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:rsidTr="00131FE2">
        <w:tc>
          <w:tcPr>
            <w:tcW w:w="9322" w:type="dxa"/>
            <w:gridSpan w:val="2"/>
          </w:tcPr>
          <w:p w:rsidR="000372D9" w:rsidRDefault="000D35EB" w:rsidP="00811295">
            <w:pPr>
              <w:spacing w:line="276" w:lineRule="auto"/>
              <w:jc w:val="center"/>
            </w:pPr>
            <w:r w:rsidRPr="00ED62DC">
              <w:rPr>
                <w:b/>
                <w:bCs/>
                <w:sz w:val="28"/>
                <w:szCs w:val="28"/>
                <w:lang w:eastAsia="pl-PL" w:bidi="pl-PL"/>
              </w:rPr>
              <w:t>KLAUZULA INFORMACYJNA dot</w:t>
            </w:r>
            <w:r w:rsidRPr="00ED62DC">
              <w:rPr>
                <w:b/>
                <w:bCs/>
                <w:sz w:val="24"/>
                <w:szCs w:val="24"/>
                <w:lang w:eastAsia="pl-PL" w:bidi="pl-PL"/>
              </w:rPr>
              <w:t xml:space="preserve">. </w:t>
            </w:r>
            <w:r w:rsidR="000410D9" w:rsidRPr="00ED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81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udzielenia</w:t>
            </w:r>
            <w:r w:rsidR="000A26E7" w:rsidRPr="00ED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zamówienia publicznego</w:t>
            </w:r>
          </w:p>
          <w:p w:rsidR="003F1787" w:rsidRDefault="003F1787" w:rsidP="00811295">
            <w:pPr>
              <w:pStyle w:val="Teksttreci20"/>
              <w:shd w:val="clear" w:color="auto" w:fill="auto"/>
              <w:spacing w:before="0" w:after="93"/>
              <w:ind w:firstLine="0"/>
            </w:pPr>
            <w:r>
              <w:t xml:space="preserve">Zgodnie z art. 13 ust. 1 i 2 Rozporządzenia Parlamentu Europejskiego i Rady (UE) 2016/679 z dnia 27 kwietnia 2016r. w sprawie ochrony osób fizycznych w związku              </w:t>
            </w:r>
            <w:r w:rsidR="00131FE2">
              <w:t xml:space="preserve">                     </w:t>
            </w:r>
            <w:r>
              <w:t xml:space="preserve">         z przetwarzaniem danych osobowych i w sprawie swobodnego przepływu takich danych oraz uchylenia dyrektywy 95</w:t>
            </w:r>
            <w:r w:rsidR="000519A5">
              <w:t>/46/WE (zwane dalej RODO</w:t>
            </w:r>
            <w:r>
              <w:t>) informujemy, że:</w:t>
            </w:r>
            <w:r w:rsidR="00131FE2">
              <w:t xml:space="preserve"> </w:t>
            </w:r>
          </w:p>
        </w:tc>
      </w:tr>
      <w:tr w:rsidR="003F1787" w:rsidRPr="004B2C31" w:rsidTr="004B2C31">
        <w:trPr>
          <w:trHeight w:val="1440"/>
        </w:trPr>
        <w:tc>
          <w:tcPr>
            <w:tcW w:w="2660" w:type="dxa"/>
          </w:tcPr>
          <w:p w:rsidR="003F1787" w:rsidRPr="004B2C31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B2C31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:rsidR="003F1787" w:rsidRPr="004E7344" w:rsidRDefault="003F1787" w:rsidP="004E7344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344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4E7344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</w:t>
            </w:r>
            <w:r w:rsidR="004B2C31" w:rsidRPr="004E734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4E7344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6" w:history="1">
              <w:r w:rsidRPr="004E7344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4E7344">
              <w:rPr>
                <w:rFonts w:ascii="Arial" w:hAnsi="Arial" w:cs="Arial"/>
                <w:sz w:val="20"/>
                <w:szCs w:val="20"/>
              </w:rPr>
              <w:t xml:space="preserve">, telefonicznie : 47 711 70 10, </w:t>
            </w:r>
            <w:r w:rsidR="004B2C31" w:rsidRPr="004E734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4E7344">
              <w:rPr>
                <w:rFonts w:ascii="Arial" w:hAnsi="Arial" w:cs="Arial"/>
                <w:sz w:val="20"/>
                <w:szCs w:val="20"/>
              </w:rPr>
              <w:t>fax: 85-653-72-16</w:t>
            </w:r>
          </w:p>
        </w:tc>
      </w:tr>
      <w:tr w:rsidR="003F1787" w:rsidRPr="004B2C31" w:rsidTr="00BA09F0">
        <w:tc>
          <w:tcPr>
            <w:tcW w:w="2660" w:type="dxa"/>
          </w:tcPr>
          <w:p w:rsidR="003F1787" w:rsidRPr="004B2C31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B2C31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:rsidR="003F1787" w:rsidRPr="004E7344" w:rsidRDefault="003F1787" w:rsidP="004E7344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344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Wojewódzkiego PSP, w tym realizacji Państwa praw, mogą się Państwo kontaktować z wyznaczonym przez PKW PSP </w:t>
            </w:r>
            <w:r w:rsidRPr="004E7344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4E7344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</w:t>
            </w:r>
            <w:r w:rsidR="00D778D7">
              <w:rPr>
                <w:rFonts w:ascii="Arial" w:hAnsi="Arial" w:cs="Arial"/>
                <w:sz w:val="20"/>
                <w:szCs w:val="20"/>
              </w:rPr>
              <w:br/>
            </w:r>
            <w:r w:rsidRPr="004E7344">
              <w:rPr>
                <w:rFonts w:ascii="Arial" w:hAnsi="Arial" w:cs="Arial"/>
                <w:sz w:val="20"/>
                <w:szCs w:val="20"/>
              </w:rPr>
              <w:t xml:space="preserve"> 15-062 Białystok, ul. Warszawska 3 , e-mailem. </w:t>
            </w:r>
            <w:hyperlink r:id="rId7" w:history="1">
              <w:r w:rsidRPr="004E7344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4E7344">
              <w:rPr>
                <w:rFonts w:ascii="Arial" w:hAnsi="Arial" w:cs="Arial"/>
                <w:sz w:val="20"/>
                <w:szCs w:val="20"/>
              </w:rPr>
              <w:t xml:space="preserve"> ,telefonicznie : 47 711 70 76, fax: 85-653-72-16</w:t>
            </w:r>
          </w:p>
          <w:p w:rsidR="004E7344" w:rsidRPr="004E7344" w:rsidRDefault="004E7344" w:rsidP="004E7344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4B2C31" w:rsidTr="00BA09F0">
        <w:tc>
          <w:tcPr>
            <w:tcW w:w="2660" w:type="dxa"/>
          </w:tcPr>
          <w:p w:rsidR="003F1787" w:rsidRPr="004B2C31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B2C31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:rsidR="003F1787" w:rsidRPr="004E7344" w:rsidRDefault="000410D9" w:rsidP="004E7344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7344">
              <w:rPr>
                <w:rFonts w:ascii="Arial" w:hAnsi="Arial" w:cs="Arial"/>
                <w:bCs/>
                <w:sz w:val="20"/>
                <w:szCs w:val="20"/>
              </w:rPr>
              <w:t>Celem zbierania i przetwarzania Pani/Pana dan</w:t>
            </w:r>
            <w:r w:rsidR="000A26E7" w:rsidRPr="004E7344">
              <w:rPr>
                <w:rFonts w:ascii="Arial" w:hAnsi="Arial" w:cs="Arial"/>
                <w:bCs/>
                <w:sz w:val="20"/>
                <w:szCs w:val="20"/>
              </w:rPr>
              <w:t>ych osobo</w:t>
            </w:r>
            <w:r w:rsidR="00811295">
              <w:rPr>
                <w:rFonts w:ascii="Arial" w:hAnsi="Arial" w:cs="Arial"/>
                <w:bCs/>
                <w:sz w:val="20"/>
                <w:szCs w:val="20"/>
              </w:rPr>
              <w:t>wych będzie udzielenie zamówienia publicznego , zawarcie</w:t>
            </w:r>
            <w:r w:rsidR="004B2C31" w:rsidRPr="004E73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7555">
              <w:rPr>
                <w:rFonts w:ascii="Arial" w:hAnsi="Arial" w:cs="Arial"/>
                <w:bCs/>
                <w:sz w:val="20"/>
                <w:szCs w:val="20"/>
              </w:rPr>
              <w:t>i realizacja</w:t>
            </w:r>
            <w:r w:rsidR="000A26E7" w:rsidRPr="004E7344">
              <w:rPr>
                <w:rFonts w:ascii="Arial" w:hAnsi="Arial" w:cs="Arial"/>
                <w:bCs/>
                <w:sz w:val="20"/>
                <w:szCs w:val="20"/>
              </w:rPr>
              <w:t xml:space="preserve"> umowy, wykonanie zleceni</w:t>
            </w:r>
            <w:r w:rsidR="00811295">
              <w:rPr>
                <w:rFonts w:ascii="Arial" w:hAnsi="Arial" w:cs="Arial"/>
                <w:bCs/>
                <w:sz w:val="20"/>
                <w:szCs w:val="20"/>
              </w:rPr>
              <w:t xml:space="preserve">a lub zawarcie usługi – zgodnie </w:t>
            </w:r>
            <w:r w:rsidR="00407555">
              <w:rPr>
                <w:rFonts w:ascii="Arial" w:hAnsi="Arial" w:cs="Arial"/>
                <w:bCs/>
                <w:sz w:val="20"/>
                <w:szCs w:val="20"/>
              </w:rPr>
              <w:t xml:space="preserve">z wymogami przepisów prawa: </w:t>
            </w:r>
            <w:r w:rsidR="000A26E7" w:rsidRPr="004E7344">
              <w:rPr>
                <w:rFonts w:ascii="Arial" w:hAnsi="Arial" w:cs="Arial"/>
                <w:bCs/>
                <w:sz w:val="20"/>
                <w:szCs w:val="20"/>
              </w:rPr>
              <w:t xml:space="preserve">Ustawy z dnia 11 września 2019r. – Prawo zamówień publicznych na podstawie </w:t>
            </w:r>
            <w:r w:rsidR="00811295">
              <w:rPr>
                <w:rFonts w:ascii="Arial" w:hAnsi="Arial" w:cs="Arial"/>
                <w:bCs/>
                <w:sz w:val="20"/>
                <w:szCs w:val="20"/>
              </w:rPr>
              <w:t>oraz procedur wewnętrznych.</w:t>
            </w:r>
            <w:r w:rsidR="000A26E7" w:rsidRPr="004E73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A1409" w:rsidRPr="004E7344" w:rsidRDefault="006A1409" w:rsidP="004E7344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E7344">
              <w:rPr>
                <w:rFonts w:ascii="Arial" w:eastAsia="Times New Roman" w:hAnsi="Arial" w:cs="Arial"/>
                <w:sz w:val="20"/>
                <w:szCs w:val="20"/>
              </w:rPr>
              <w:t>art. 6 ust. 1 lit. c RODO, gdyż jest to niezbędne do wypełnienia obowiązku prawnego ciążącego na ADO</w:t>
            </w:r>
          </w:p>
          <w:p w:rsidR="006A1409" w:rsidRPr="004E7344" w:rsidRDefault="006A1409" w:rsidP="004E7344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E7344">
              <w:rPr>
                <w:rFonts w:ascii="Arial" w:eastAsia="Times New Roman" w:hAnsi="Arial" w:cs="Arial"/>
                <w:sz w:val="20"/>
                <w:szCs w:val="20"/>
              </w:rPr>
              <w:t>art. 6 ust. 1 lit. b RODO, gdyż jest to niezbędne do podjęcia działań przed zawarciem umowy, na żądanie osoby, której dane dotyczą, lub/oraz jest niezbędne do wykonania umowy, której stroną jest osoba, której dane dotyczą;</w:t>
            </w:r>
          </w:p>
          <w:p w:rsidR="006A1409" w:rsidRPr="004E7344" w:rsidRDefault="006A1409" w:rsidP="004E7344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E7344">
              <w:rPr>
                <w:rFonts w:ascii="Arial" w:eastAsia="Times New Roman" w:hAnsi="Arial" w:cs="Arial"/>
                <w:sz w:val="20"/>
                <w:szCs w:val="20"/>
              </w:rPr>
              <w:t>art. 6 ust. 1 lit. f RODO, ze względu na uzasadnione interesy ADO, w szczególności w celu ustalenia, obrony oraz dochodzenie roszczeń.</w:t>
            </w:r>
          </w:p>
          <w:p w:rsidR="006A1409" w:rsidRPr="004E7344" w:rsidRDefault="006A1409" w:rsidP="004E7344">
            <w:pPr>
              <w:pStyle w:val="Akapitzlist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1409" w:rsidRDefault="006A1409" w:rsidP="004E7344">
            <w:pPr>
              <w:pStyle w:val="Akapitzli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E7344">
              <w:rPr>
                <w:rFonts w:ascii="Arial" w:eastAsia="Times New Roman" w:hAnsi="Arial" w:cs="Arial"/>
                <w:sz w:val="20"/>
                <w:szCs w:val="20"/>
              </w:rPr>
              <w:t>Pani/Pana dane osobowe przetwarzane będą w celu związanym z postępowaniem o udzielenie zamówienia publicznego /</w:t>
            </w:r>
            <w:r w:rsidRPr="004E734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dane identyfikujące postępowanie, np. nazwa, numer</w:t>
            </w:r>
            <w:r w:rsidRPr="004E7344">
              <w:rPr>
                <w:rFonts w:ascii="Arial" w:eastAsia="Times New Roman" w:hAnsi="Arial" w:cs="Arial"/>
                <w:sz w:val="20"/>
                <w:szCs w:val="20"/>
              </w:rPr>
              <w:t>/ …………</w:t>
            </w:r>
            <w:r w:rsidR="009718D0">
              <w:rPr>
                <w:rFonts w:ascii="Arial" w:eastAsia="Times New Roman" w:hAnsi="Arial" w:cs="Arial"/>
                <w:sz w:val="20"/>
                <w:szCs w:val="20"/>
              </w:rPr>
              <w:t>…………………………..</w:t>
            </w:r>
            <w:bookmarkStart w:id="0" w:name="_GoBack"/>
            <w:bookmarkEnd w:id="0"/>
          </w:p>
          <w:p w:rsidR="00A1386A" w:rsidRPr="004E7344" w:rsidRDefault="00A1386A" w:rsidP="004E7344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4B2C31" w:rsidTr="00BA09F0">
        <w:tc>
          <w:tcPr>
            <w:tcW w:w="2660" w:type="dxa"/>
          </w:tcPr>
          <w:p w:rsidR="003F1787" w:rsidRPr="004B2C31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B2C31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:rsidR="003F1787" w:rsidRPr="004E7344" w:rsidRDefault="000A26E7" w:rsidP="004E7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344"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podstawie obowiązujących przepisów prawa oraz podmioty realizujące usługi na rzecz ADO.</w:t>
            </w:r>
          </w:p>
          <w:p w:rsidR="006A1409" w:rsidRPr="004E7344" w:rsidRDefault="006A1409" w:rsidP="00D778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4B2C31" w:rsidTr="00BA09F0">
        <w:tc>
          <w:tcPr>
            <w:tcW w:w="2660" w:type="dxa"/>
          </w:tcPr>
          <w:p w:rsidR="003F1787" w:rsidRPr="004B2C31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B2C31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:rsidR="000410D9" w:rsidRPr="004E7344" w:rsidRDefault="00131FE2" w:rsidP="004E7344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E7344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będą przechowywane przez okres czasu zgodny z przepisami wynikającymi z przepisów prawa dotyczących archiwizacji, przez okres niezbędny do realizacji celów przetwarzania wskazanych w pkt 3, lecz nie krócej niż okres wskazany w przepisach</w:t>
            </w:r>
            <w:r w:rsidR="004E7344" w:rsidRPr="004E7344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</w:r>
            <w:r w:rsidRPr="004E7344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o archiw</w:t>
            </w:r>
            <w:r w:rsidR="000D35EB" w:rsidRPr="004E7344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:rsidR="004E7344" w:rsidRPr="004E7344" w:rsidRDefault="004E7344" w:rsidP="004E7344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4B2C31" w:rsidTr="00BA09F0">
        <w:tc>
          <w:tcPr>
            <w:tcW w:w="2660" w:type="dxa"/>
          </w:tcPr>
          <w:p w:rsidR="003F1787" w:rsidRPr="004B2C31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B2C31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:rsidR="003F1787" w:rsidRPr="004E7344" w:rsidRDefault="00131FE2" w:rsidP="004E7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344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4E73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344">
              <w:rPr>
                <w:rFonts w:ascii="Arial" w:hAnsi="Arial" w:cs="Arial"/>
                <w:sz w:val="20"/>
                <w:szCs w:val="20"/>
              </w:rPr>
              <w:t xml:space="preserve"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</w:t>
            </w:r>
            <w:r w:rsidRPr="004E7344">
              <w:rPr>
                <w:rFonts w:ascii="Arial" w:hAnsi="Arial" w:cs="Arial"/>
                <w:sz w:val="20"/>
                <w:szCs w:val="20"/>
              </w:rPr>
              <w:lastRenderedPageBreak/>
              <w:t>przypadków, w których Organ PSP posiada uprawnienie do przetwarzania danych na podstawie przepisów prawa.</w:t>
            </w:r>
          </w:p>
          <w:p w:rsidR="00BA09F0" w:rsidRPr="004E7344" w:rsidRDefault="00BA09F0" w:rsidP="004E7344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E7344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:rsidR="00BA09F0" w:rsidRPr="004E7344" w:rsidRDefault="00BA09F0" w:rsidP="004E7344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E7344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  <w:p w:rsidR="004E7344" w:rsidRPr="004E7344" w:rsidRDefault="004E7344" w:rsidP="004E7344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4B2C31" w:rsidTr="00BA09F0">
        <w:tc>
          <w:tcPr>
            <w:tcW w:w="2660" w:type="dxa"/>
          </w:tcPr>
          <w:p w:rsidR="003F1787" w:rsidRPr="004B2C31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B2C31">
              <w:rPr>
                <w:rFonts w:ascii="Arial" w:hAnsi="Arial" w:cs="Arial"/>
                <w:b/>
                <w:sz w:val="20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:rsidR="00BA09F0" w:rsidRPr="004E7344" w:rsidRDefault="00BA09F0" w:rsidP="004E7344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E7344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4E7344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8" w:history="1">
              <w:r w:rsidRPr="004E7344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4E7344">
              <w:rPr>
                <w:sz w:val="20"/>
                <w:szCs w:val="20"/>
                <w:lang w:val="en-US" w:bidi="en-US"/>
              </w:rPr>
              <w:t xml:space="preserve">) </w:t>
            </w:r>
            <w:r w:rsidRPr="004E7344">
              <w:rPr>
                <w:sz w:val="20"/>
                <w:szCs w:val="20"/>
              </w:rPr>
              <w:t>jeżeli uzna Pani/Pan, że przetwarzanie narusza przepisy RODO.</w:t>
            </w:r>
          </w:p>
          <w:p w:rsidR="003F1787" w:rsidRPr="004E7344" w:rsidRDefault="003F1787" w:rsidP="004E7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4B2C31" w:rsidTr="00BA09F0">
        <w:tc>
          <w:tcPr>
            <w:tcW w:w="2660" w:type="dxa"/>
          </w:tcPr>
          <w:p w:rsidR="003F1787" w:rsidRPr="004B2C31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B2C31"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62" w:type="dxa"/>
          </w:tcPr>
          <w:p w:rsidR="003F1787" w:rsidRPr="004E7344" w:rsidRDefault="000D35EB" w:rsidP="00811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344">
              <w:rPr>
                <w:rFonts w:ascii="Arial" w:hAnsi="Arial" w:cs="Arial"/>
                <w:color w:val="000000"/>
                <w:sz w:val="20"/>
                <w:szCs w:val="20"/>
              </w:rPr>
              <w:t xml:space="preserve">Podanie przez Panią(a) danych osobowych </w:t>
            </w:r>
            <w:r w:rsidR="003855E5" w:rsidRPr="004E7344">
              <w:rPr>
                <w:rFonts w:ascii="Arial" w:hAnsi="Arial" w:cs="Arial"/>
                <w:color w:val="000000"/>
                <w:sz w:val="20"/>
                <w:szCs w:val="20"/>
              </w:rPr>
              <w:t>jest dobrowolne, jednak niezbędne do realizacji celu przetwarzania, jakim jest udzielenie zamówienia publicznego.</w:t>
            </w:r>
          </w:p>
        </w:tc>
      </w:tr>
    </w:tbl>
    <w:p w:rsidR="00BF771C" w:rsidRPr="004B2C31" w:rsidRDefault="009718D0">
      <w:pPr>
        <w:rPr>
          <w:rFonts w:ascii="Arial" w:hAnsi="Arial" w:cs="Arial"/>
          <w:sz w:val="20"/>
          <w:szCs w:val="20"/>
        </w:rPr>
      </w:pPr>
    </w:p>
    <w:sectPr w:rsidR="00BF771C" w:rsidRPr="004B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F3FD3"/>
    <w:multiLevelType w:val="hybridMultilevel"/>
    <w:tmpl w:val="0FFCB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F32DE"/>
    <w:multiLevelType w:val="multilevel"/>
    <w:tmpl w:val="7108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519A5"/>
    <w:rsid w:val="000A26E7"/>
    <w:rsid w:val="000D35EB"/>
    <w:rsid w:val="00131FE2"/>
    <w:rsid w:val="002D755A"/>
    <w:rsid w:val="003355B4"/>
    <w:rsid w:val="003855E5"/>
    <w:rsid w:val="003F1787"/>
    <w:rsid w:val="00407555"/>
    <w:rsid w:val="00434D77"/>
    <w:rsid w:val="0044360E"/>
    <w:rsid w:val="004B2C31"/>
    <w:rsid w:val="004E7230"/>
    <w:rsid w:val="004E7344"/>
    <w:rsid w:val="006A1409"/>
    <w:rsid w:val="00811295"/>
    <w:rsid w:val="009718D0"/>
    <w:rsid w:val="00A1386A"/>
    <w:rsid w:val="00A60FC9"/>
    <w:rsid w:val="00A90F02"/>
    <w:rsid w:val="00AE41BD"/>
    <w:rsid w:val="00BA09F0"/>
    <w:rsid w:val="00C26155"/>
    <w:rsid w:val="00D778D7"/>
    <w:rsid w:val="00E31016"/>
    <w:rsid w:val="00ED62DC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straz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psp@straz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7</cp:revision>
  <cp:lastPrinted>2022-03-14T09:27:00Z</cp:lastPrinted>
  <dcterms:created xsi:type="dcterms:W3CDTF">2021-12-08T09:58:00Z</dcterms:created>
  <dcterms:modified xsi:type="dcterms:W3CDTF">2022-09-12T09:21:00Z</dcterms:modified>
</cp:coreProperties>
</file>