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F9D" w:rsidRPr="00FA79F3" w:rsidRDefault="000A5EB3" w:rsidP="007E3F9D">
      <w:pPr>
        <w:spacing w:after="0"/>
        <w:jc w:val="right"/>
        <w:rPr>
          <w:rFonts w:ascii="Arial" w:hAnsi="Arial" w:cs="Arial"/>
          <w:b/>
        </w:rPr>
      </w:pPr>
      <w:r w:rsidRPr="00FA79F3">
        <w:rPr>
          <w:rFonts w:ascii="Arial" w:hAnsi="Arial" w:cs="Arial"/>
          <w:b/>
        </w:rPr>
        <w:t>Załącznik nr 3</w:t>
      </w:r>
    </w:p>
    <w:p w:rsidR="00E56AF1" w:rsidRPr="00FA79F3" w:rsidRDefault="00E56AF1" w:rsidP="00E56AF1">
      <w:pPr>
        <w:spacing w:after="0" w:line="240" w:lineRule="auto"/>
        <w:jc w:val="right"/>
        <w:outlineLvl w:val="4"/>
        <w:rPr>
          <w:rFonts w:ascii="Arial" w:hAnsi="Arial" w:cs="Arial"/>
        </w:rPr>
      </w:pPr>
    </w:p>
    <w:p w:rsidR="00D73F14" w:rsidRPr="00FA79F3" w:rsidRDefault="00D73F14" w:rsidP="00FA79F3">
      <w:pPr>
        <w:spacing w:after="0" w:line="240" w:lineRule="auto"/>
        <w:outlineLvl w:val="4"/>
        <w:rPr>
          <w:rFonts w:ascii="Arial" w:eastAsia="Times New Roman" w:hAnsi="Arial" w:cs="Arial"/>
          <w:bCs/>
        </w:rPr>
      </w:pPr>
    </w:p>
    <w:p w:rsidR="00425AF4" w:rsidRPr="00FA79F3" w:rsidRDefault="00FA79F3" w:rsidP="00425AF4">
      <w:pPr>
        <w:spacing w:after="0" w:line="240" w:lineRule="auto"/>
        <w:outlineLvl w:val="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.......................</w:t>
      </w:r>
      <w:r w:rsidR="00F0734C" w:rsidRPr="00FA79F3">
        <w:rPr>
          <w:rFonts w:ascii="Arial" w:eastAsia="Times New Roman" w:hAnsi="Arial" w:cs="Arial"/>
        </w:rPr>
        <w:t>.................................</w:t>
      </w:r>
      <w:r w:rsidR="00E56AF1" w:rsidRPr="00FA79F3">
        <w:rPr>
          <w:rFonts w:ascii="Arial" w:eastAsia="Times New Roman" w:hAnsi="Arial" w:cs="Arial"/>
        </w:rPr>
        <w:tab/>
      </w:r>
      <w:r w:rsidR="00E56AF1" w:rsidRPr="00FA79F3">
        <w:rPr>
          <w:rFonts w:ascii="Arial" w:eastAsia="Times New Roman" w:hAnsi="Arial" w:cs="Arial"/>
        </w:rPr>
        <w:tab/>
      </w:r>
      <w:r w:rsidR="00E56AF1" w:rsidRPr="00FA79F3">
        <w:rPr>
          <w:rFonts w:ascii="Arial" w:eastAsia="Times New Roman" w:hAnsi="Arial" w:cs="Arial"/>
        </w:rPr>
        <w:tab/>
      </w:r>
      <w:r w:rsidR="00E56AF1" w:rsidRPr="00FA79F3">
        <w:rPr>
          <w:rFonts w:ascii="Arial" w:eastAsia="Times New Roman" w:hAnsi="Arial" w:cs="Arial"/>
        </w:rPr>
        <w:tab/>
      </w:r>
      <w:r w:rsidR="00425AF4" w:rsidRPr="00FA79F3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>....................</w:t>
      </w:r>
      <w:r w:rsidR="00425AF4" w:rsidRPr="00FA79F3">
        <w:rPr>
          <w:rFonts w:ascii="Arial" w:eastAsia="Times New Roman" w:hAnsi="Arial" w:cs="Arial"/>
        </w:rPr>
        <w:t>.......................</w:t>
      </w:r>
    </w:p>
    <w:p w:rsidR="00F0734C" w:rsidRPr="00FA79F3" w:rsidRDefault="00425AF4" w:rsidP="00425AF4">
      <w:pPr>
        <w:spacing w:after="0" w:line="240" w:lineRule="auto"/>
        <w:jc w:val="right"/>
        <w:outlineLvl w:val="4"/>
        <w:rPr>
          <w:rFonts w:ascii="Arial" w:eastAsia="Times New Roman" w:hAnsi="Arial" w:cs="Arial"/>
          <w:bCs/>
        </w:rPr>
      </w:pPr>
      <w:r w:rsidRPr="00FA79F3">
        <w:rPr>
          <w:rFonts w:ascii="Arial" w:eastAsia="Times New Roman" w:hAnsi="Arial" w:cs="Arial"/>
          <w:sz w:val="18"/>
          <w:szCs w:val="18"/>
        </w:rPr>
        <w:t>miejscowość, data</w:t>
      </w:r>
    </w:p>
    <w:p w:rsidR="00F0734C" w:rsidRPr="00FA79F3" w:rsidRDefault="00F0734C" w:rsidP="00E56AF1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FA79F3">
        <w:rPr>
          <w:rFonts w:ascii="Arial" w:eastAsia="Times New Roman" w:hAnsi="Arial" w:cs="Arial"/>
          <w:sz w:val="18"/>
          <w:szCs w:val="18"/>
        </w:rPr>
        <w:t>nazwa jednostki występującej o nieodpłatne</w:t>
      </w:r>
      <w:r w:rsidR="00E56AF1" w:rsidRPr="00FA79F3">
        <w:rPr>
          <w:rFonts w:ascii="Arial" w:eastAsia="Times New Roman" w:hAnsi="Arial" w:cs="Arial"/>
          <w:sz w:val="18"/>
          <w:szCs w:val="18"/>
        </w:rPr>
        <w:tab/>
      </w:r>
      <w:r w:rsidR="00E56AF1" w:rsidRPr="00FA79F3">
        <w:rPr>
          <w:rFonts w:ascii="Arial" w:eastAsia="Times New Roman" w:hAnsi="Arial" w:cs="Arial"/>
          <w:sz w:val="18"/>
          <w:szCs w:val="18"/>
        </w:rPr>
        <w:tab/>
      </w:r>
      <w:r w:rsidR="00E56AF1" w:rsidRPr="00FA79F3">
        <w:rPr>
          <w:rFonts w:ascii="Arial" w:eastAsia="Times New Roman" w:hAnsi="Arial" w:cs="Arial"/>
          <w:sz w:val="18"/>
          <w:szCs w:val="18"/>
        </w:rPr>
        <w:tab/>
      </w:r>
      <w:r w:rsidR="00E56AF1" w:rsidRPr="00FA79F3">
        <w:rPr>
          <w:rFonts w:ascii="Arial" w:eastAsia="Times New Roman" w:hAnsi="Arial" w:cs="Arial"/>
          <w:sz w:val="18"/>
          <w:szCs w:val="18"/>
        </w:rPr>
        <w:tab/>
      </w:r>
      <w:r w:rsidR="00E56AF1" w:rsidRPr="00FA79F3">
        <w:rPr>
          <w:rFonts w:ascii="Arial" w:eastAsia="Times New Roman" w:hAnsi="Arial" w:cs="Arial"/>
          <w:sz w:val="18"/>
          <w:szCs w:val="18"/>
        </w:rPr>
        <w:tab/>
      </w:r>
    </w:p>
    <w:p w:rsidR="00F0734C" w:rsidRPr="00FA79F3" w:rsidRDefault="00F0734C" w:rsidP="00F0734C">
      <w:pPr>
        <w:spacing w:after="0" w:line="240" w:lineRule="auto"/>
        <w:rPr>
          <w:rStyle w:val="Domylnaczcionkaakapitu1"/>
          <w:rFonts w:ascii="Arial" w:eastAsia="Times New Roman" w:hAnsi="Arial" w:cs="Arial"/>
          <w:sz w:val="18"/>
          <w:szCs w:val="18"/>
        </w:rPr>
      </w:pPr>
      <w:r w:rsidRPr="00FA79F3">
        <w:rPr>
          <w:rFonts w:ascii="Arial" w:eastAsia="Times New Roman" w:hAnsi="Arial" w:cs="Arial"/>
          <w:sz w:val="18"/>
          <w:szCs w:val="18"/>
        </w:rPr>
        <w:t>przekazanie składnika majątku ruchom</w:t>
      </w:r>
      <w:r w:rsidR="00E56AF1" w:rsidRPr="00FA79F3">
        <w:rPr>
          <w:rFonts w:ascii="Arial" w:eastAsia="Times New Roman" w:hAnsi="Arial" w:cs="Arial"/>
          <w:sz w:val="18"/>
          <w:szCs w:val="18"/>
        </w:rPr>
        <w:t>ego</w:t>
      </w:r>
    </w:p>
    <w:p w:rsidR="00F0734C" w:rsidRPr="00FA79F3" w:rsidRDefault="00F0734C" w:rsidP="00F0734C">
      <w:pPr>
        <w:spacing w:after="0" w:line="240" w:lineRule="auto"/>
        <w:rPr>
          <w:rFonts w:ascii="Arial" w:eastAsia="Times New Roman" w:hAnsi="Arial" w:cs="Arial"/>
        </w:rPr>
      </w:pPr>
      <w:r w:rsidRPr="00FA79F3">
        <w:rPr>
          <w:rStyle w:val="Domylnaczcionkaakapitu1"/>
          <w:rFonts w:ascii="Arial" w:eastAsia="Times New Roman" w:hAnsi="Arial" w:cs="Arial"/>
          <w:i/>
          <w:iCs/>
          <w:sz w:val="18"/>
          <w:szCs w:val="18"/>
        </w:rPr>
        <w:t xml:space="preserve">                (pieczęć firmowa)</w:t>
      </w:r>
    </w:p>
    <w:p w:rsidR="00F0734C" w:rsidRPr="00FA79F3" w:rsidRDefault="00F0734C" w:rsidP="00F0734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F0734C" w:rsidRPr="00FA79F3" w:rsidRDefault="00F0734C" w:rsidP="007E3F9D">
      <w:pPr>
        <w:jc w:val="center"/>
        <w:rPr>
          <w:rFonts w:ascii="Arial" w:hAnsi="Arial" w:cs="Arial"/>
          <w:b/>
          <w:sz w:val="28"/>
          <w:szCs w:val="28"/>
        </w:rPr>
      </w:pPr>
    </w:p>
    <w:p w:rsidR="007E3F9D" w:rsidRPr="00FA79F3" w:rsidRDefault="007E3F9D" w:rsidP="007E3F9D">
      <w:pPr>
        <w:jc w:val="center"/>
        <w:rPr>
          <w:rFonts w:ascii="Arial" w:hAnsi="Arial" w:cs="Arial"/>
          <w:b/>
          <w:sz w:val="28"/>
          <w:szCs w:val="28"/>
        </w:rPr>
      </w:pPr>
      <w:r w:rsidRPr="00FA79F3">
        <w:rPr>
          <w:rFonts w:ascii="Arial" w:hAnsi="Arial" w:cs="Arial"/>
          <w:b/>
          <w:sz w:val="28"/>
          <w:szCs w:val="28"/>
        </w:rPr>
        <w:t>WNIOSEK</w:t>
      </w:r>
    </w:p>
    <w:p w:rsidR="007E3F9D" w:rsidRPr="00FA79F3" w:rsidRDefault="007E3F9D" w:rsidP="000A5EB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A79F3">
        <w:rPr>
          <w:rFonts w:ascii="Arial" w:hAnsi="Arial" w:cs="Arial"/>
          <w:b/>
          <w:sz w:val="28"/>
          <w:szCs w:val="28"/>
        </w:rPr>
        <w:t xml:space="preserve">O </w:t>
      </w:r>
      <w:r w:rsidR="000A5EB3" w:rsidRPr="00FA79F3">
        <w:rPr>
          <w:rFonts w:ascii="Arial" w:hAnsi="Arial" w:cs="Arial"/>
          <w:b/>
          <w:sz w:val="28"/>
          <w:szCs w:val="28"/>
        </w:rPr>
        <w:t>DAROWIZNĘ SKŁADNIKÓW RZECZOWYCH MAJĄTKU RUCHOMEGO</w:t>
      </w:r>
    </w:p>
    <w:p w:rsidR="007E3F9D" w:rsidRPr="00FA79F3" w:rsidRDefault="007E3F9D" w:rsidP="007E3F9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778C9" w:rsidRPr="00FA79F3" w:rsidRDefault="000A5EB3" w:rsidP="005D03C4">
      <w:pPr>
        <w:widowControl w:val="0"/>
        <w:numPr>
          <w:ilvl w:val="0"/>
          <w:numId w:val="3"/>
        </w:numPr>
        <w:suppressAutoHyphens/>
        <w:spacing w:after="0" w:line="100" w:lineRule="atLeast"/>
        <w:ind w:left="426" w:hanging="426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A79F3">
        <w:rPr>
          <w:rFonts w:ascii="Arial" w:eastAsia="Times New Roman" w:hAnsi="Arial" w:cs="Arial"/>
          <w:color w:val="000000" w:themeColor="text1"/>
          <w:sz w:val="24"/>
          <w:szCs w:val="24"/>
        </w:rPr>
        <w:t>Nazwa zainteresowanego przedmiotu wnioskującego o darowiznę (dane do kontaktu: e-mail, telefon)</w:t>
      </w:r>
      <w:r w:rsidR="00A778C9" w:rsidRPr="00FA79F3">
        <w:rPr>
          <w:rFonts w:ascii="Arial" w:eastAsia="Times New Roman" w:hAnsi="Arial" w:cs="Arial"/>
          <w:color w:val="000000" w:themeColor="text1"/>
          <w:sz w:val="24"/>
          <w:szCs w:val="24"/>
        </w:rPr>
        <w:t>:</w:t>
      </w:r>
    </w:p>
    <w:p w:rsidR="00A778C9" w:rsidRPr="00FA79F3" w:rsidRDefault="00A778C9" w:rsidP="00A778C9">
      <w:pPr>
        <w:widowControl w:val="0"/>
        <w:suppressAutoHyphens/>
        <w:spacing w:after="0" w:line="100" w:lineRule="atLeast"/>
        <w:ind w:left="72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A778C9" w:rsidRPr="00FA79F3" w:rsidRDefault="007E3F9D" w:rsidP="00A778C9">
      <w:pPr>
        <w:pStyle w:val="Akapitzlist"/>
        <w:spacing w:after="0" w:line="240" w:lineRule="auto"/>
        <w:ind w:left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A79F3">
        <w:rPr>
          <w:rFonts w:ascii="Arial" w:eastAsia="Times New Roman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 w:rsidR="00A778C9" w:rsidRPr="00FA79F3">
        <w:rPr>
          <w:rFonts w:ascii="Arial" w:eastAsia="Times New Roman" w:hAnsi="Arial" w:cs="Arial"/>
          <w:color w:val="000000" w:themeColor="text1"/>
          <w:sz w:val="24"/>
          <w:szCs w:val="24"/>
        </w:rPr>
        <w:t>.................</w:t>
      </w:r>
    </w:p>
    <w:p w:rsidR="00A778C9" w:rsidRPr="00FA79F3" w:rsidRDefault="00A778C9" w:rsidP="00A778C9">
      <w:pPr>
        <w:pStyle w:val="Akapitzlist"/>
        <w:spacing w:after="0" w:line="240" w:lineRule="auto"/>
        <w:ind w:left="0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E3F9D" w:rsidRPr="00FA79F3" w:rsidRDefault="00A778C9" w:rsidP="00A778C9">
      <w:pPr>
        <w:pStyle w:val="Akapitzlist"/>
        <w:spacing w:after="0" w:line="240" w:lineRule="auto"/>
        <w:ind w:left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A79F3">
        <w:rPr>
          <w:rFonts w:ascii="Arial" w:eastAsia="Times New Roman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7E3F9D" w:rsidRPr="00FA79F3" w:rsidRDefault="007E3F9D" w:rsidP="007E3F9D">
      <w:pPr>
        <w:pStyle w:val="Akapitzlist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A778C9" w:rsidRPr="00FA79F3" w:rsidRDefault="007E3F9D" w:rsidP="005D03C4">
      <w:pPr>
        <w:widowControl w:val="0"/>
        <w:numPr>
          <w:ilvl w:val="0"/>
          <w:numId w:val="3"/>
        </w:numPr>
        <w:suppressAutoHyphens/>
        <w:spacing w:after="0" w:line="100" w:lineRule="atLeast"/>
        <w:ind w:left="426" w:hanging="426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A79F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Siedziba i adres </w:t>
      </w:r>
      <w:r w:rsidR="00A778C9" w:rsidRPr="00FA79F3">
        <w:rPr>
          <w:rFonts w:ascii="Arial" w:eastAsia="Times New Roman" w:hAnsi="Arial" w:cs="Arial"/>
          <w:color w:val="000000" w:themeColor="text1"/>
          <w:sz w:val="24"/>
          <w:szCs w:val="24"/>
        </w:rPr>
        <w:t>jednostki w</w:t>
      </w:r>
      <w:r w:rsidR="00351928" w:rsidRPr="00FA79F3">
        <w:rPr>
          <w:rFonts w:ascii="Arial" w:eastAsia="Times New Roman" w:hAnsi="Arial" w:cs="Arial"/>
          <w:color w:val="000000" w:themeColor="text1"/>
          <w:sz w:val="24"/>
          <w:szCs w:val="24"/>
        </w:rPr>
        <w:t>nioskującej</w:t>
      </w:r>
      <w:r w:rsidR="00A778C9" w:rsidRPr="00FA79F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 </w:t>
      </w:r>
      <w:r w:rsidR="000A5EB3" w:rsidRPr="00FA79F3">
        <w:rPr>
          <w:rFonts w:ascii="Arial" w:eastAsia="Times New Roman" w:hAnsi="Arial" w:cs="Arial"/>
          <w:color w:val="000000" w:themeColor="text1"/>
          <w:sz w:val="24"/>
          <w:szCs w:val="24"/>
        </w:rPr>
        <w:t>darowiznę</w:t>
      </w:r>
      <w:r w:rsidR="00425AF4" w:rsidRPr="00FA79F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składników rzeczowych </w:t>
      </w:r>
      <w:r w:rsidR="00A778C9" w:rsidRPr="00FA79F3">
        <w:rPr>
          <w:rFonts w:ascii="Arial" w:eastAsia="Times New Roman" w:hAnsi="Arial" w:cs="Arial"/>
          <w:color w:val="000000" w:themeColor="text1"/>
          <w:sz w:val="24"/>
          <w:szCs w:val="24"/>
        </w:rPr>
        <w:t>majątku ruchomego:</w:t>
      </w:r>
    </w:p>
    <w:p w:rsidR="00A778C9" w:rsidRPr="00FA79F3" w:rsidRDefault="00A778C9" w:rsidP="00A778C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A79F3">
        <w:rPr>
          <w:rFonts w:ascii="Arial" w:eastAsia="Times New Roman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A778C9" w:rsidRPr="00FA79F3" w:rsidRDefault="00A778C9" w:rsidP="00A778C9">
      <w:pPr>
        <w:pStyle w:val="Akapitzlist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A778C9" w:rsidRPr="00FA79F3" w:rsidRDefault="00A778C9" w:rsidP="00A778C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A79F3">
        <w:rPr>
          <w:rFonts w:ascii="Arial" w:eastAsia="Times New Roman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C5ED4" w:rsidRPr="00FA79F3" w:rsidRDefault="00FC5ED4" w:rsidP="00A778C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FC5ED4" w:rsidRPr="00FA79F3" w:rsidRDefault="00FC5ED4" w:rsidP="00FC5ED4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A79F3">
        <w:rPr>
          <w:rFonts w:ascii="Arial" w:eastAsia="Times New Roman" w:hAnsi="Arial" w:cs="Arial"/>
          <w:color w:val="000000" w:themeColor="text1"/>
          <w:sz w:val="24"/>
          <w:szCs w:val="24"/>
        </w:rPr>
        <w:t>Forma prowadzonej działalności (zaznaczyć właściwe)</w:t>
      </w:r>
    </w:p>
    <w:p w:rsidR="00FC5ED4" w:rsidRPr="00FA79F3" w:rsidRDefault="00FC5ED4" w:rsidP="00FC5ED4">
      <w:pPr>
        <w:pStyle w:val="Akapitzlist"/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FC5ED4" w:rsidRPr="00FA79F3" w:rsidRDefault="00FC5ED4" w:rsidP="00FC5ED4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A79F3">
        <w:rPr>
          <w:rFonts w:ascii="Arial" w:eastAsia="Times New Roman" w:hAnsi="Arial" w:cs="Arial"/>
          <w:color w:val="000000" w:themeColor="text1"/>
          <w:sz w:val="24"/>
          <w:szCs w:val="24"/>
        </w:rPr>
        <w:t>jednostka organizacyjna, o której mowa w art. 2 ustawy z dnia 14 grudnia 2016 r.  Prawo oświatowe (tekst jednolity Dz.</w:t>
      </w:r>
      <w:r w:rsidR="0083239C" w:rsidRPr="00FA79F3">
        <w:rPr>
          <w:rFonts w:ascii="Arial" w:eastAsia="Times New Roman" w:hAnsi="Arial" w:cs="Arial"/>
          <w:color w:val="000000" w:themeColor="text1"/>
          <w:sz w:val="24"/>
          <w:szCs w:val="24"/>
        </w:rPr>
        <w:t>U. z 2023</w:t>
      </w:r>
      <w:r w:rsidRPr="00FA79F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r. poz. </w:t>
      </w:r>
      <w:r w:rsidR="0083239C" w:rsidRPr="00FA79F3">
        <w:rPr>
          <w:rFonts w:ascii="Arial" w:eastAsia="Times New Roman" w:hAnsi="Arial" w:cs="Arial"/>
          <w:color w:val="000000" w:themeColor="text1"/>
          <w:sz w:val="24"/>
          <w:szCs w:val="24"/>
        </w:rPr>
        <w:t>900</w:t>
      </w:r>
      <w:r w:rsidRPr="00FA79F3">
        <w:rPr>
          <w:rFonts w:ascii="Arial" w:eastAsia="Times New Roman" w:hAnsi="Arial" w:cs="Arial"/>
          <w:color w:val="000000" w:themeColor="text1"/>
          <w:sz w:val="24"/>
          <w:szCs w:val="24"/>
        </w:rPr>
        <w:t>), niebędąca jednostką sektora finansów publicznych)</w:t>
      </w:r>
    </w:p>
    <w:p w:rsidR="00FC5ED4" w:rsidRPr="00FA79F3" w:rsidRDefault="00FC5ED4" w:rsidP="00FC5ED4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A79F3">
        <w:rPr>
          <w:rFonts w:ascii="Arial" w:eastAsia="Times New Roman" w:hAnsi="Arial" w:cs="Arial"/>
          <w:color w:val="000000" w:themeColor="text1"/>
          <w:sz w:val="24"/>
          <w:szCs w:val="24"/>
        </w:rPr>
        <w:t>fundacja lub organizacja pożytku publicznego, która prowadzi działalność charytatywną, opiekuńczą, kulturalną, leczniczą, oświatową, naukową, badawczo-rozwojową, wychow</w:t>
      </w:r>
      <w:r w:rsidR="0083239C" w:rsidRPr="00FA79F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awczą, sportową lub turystyczną </w:t>
      </w:r>
      <w:bookmarkStart w:id="0" w:name="_GoBack"/>
      <w:bookmarkEnd w:id="0"/>
      <w:r w:rsidRPr="00FA79F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z przeznaczeniem na realizację ich celów statutowych</w:t>
      </w:r>
    </w:p>
    <w:p w:rsidR="00FC5ED4" w:rsidRPr="00FA79F3" w:rsidRDefault="00FC5ED4" w:rsidP="00FC5ED4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A79F3">
        <w:rPr>
          <w:rFonts w:ascii="Arial" w:eastAsia="Times New Roman" w:hAnsi="Arial" w:cs="Arial"/>
          <w:color w:val="000000" w:themeColor="text1"/>
          <w:sz w:val="24"/>
          <w:szCs w:val="24"/>
        </w:rPr>
        <w:t>jednostka sektora finansów publicznych</w:t>
      </w:r>
    </w:p>
    <w:p w:rsidR="00FC5ED4" w:rsidRPr="00FA79F3" w:rsidRDefault="00FC5ED4" w:rsidP="00FC5ED4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A79F3">
        <w:rPr>
          <w:rFonts w:ascii="Arial" w:eastAsia="Times New Roman" w:hAnsi="Arial" w:cs="Arial"/>
          <w:color w:val="000000" w:themeColor="text1"/>
          <w:sz w:val="24"/>
          <w:szCs w:val="24"/>
        </w:rPr>
        <w:t>państwowa osoba prawna która nie jest jednostką sektora finansów publicznych</w:t>
      </w:r>
    </w:p>
    <w:p w:rsidR="00FC5ED4" w:rsidRPr="00FA79F3" w:rsidRDefault="00FC5ED4" w:rsidP="00FC5ED4">
      <w:pPr>
        <w:pStyle w:val="Akapitzlist"/>
        <w:spacing w:after="120" w:line="240" w:lineRule="auto"/>
        <w:ind w:left="108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E3F9D" w:rsidRPr="00FA79F3" w:rsidRDefault="007E3F9D" w:rsidP="007E3F9D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A79F3">
        <w:rPr>
          <w:rFonts w:ascii="Arial" w:eastAsia="Times New Roman" w:hAnsi="Arial" w:cs="Arial"/>
          <w:color w:val="000000" w:themeColor="text1"/>
          <w:sz w:val="24"/>
          <w:szCs w:val="24"/>
        </w:rPr>
        <w:t>Nazwa/y składnika /ów majątku, którego wniosek dotyczy:</w:t>
      </w:r>
    </w:p>
    <w:p w:rsidR="007E3F9D" w:rsidRPr="00FA79F3" w:rsidRDefault="007E3F9D" w:rsidP="007E3F9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tbl>
      <w:tblPr>
        <w:tblW w:w="8650" w:type="dxa"/>
        <w:jc w:val="center"/>
        <w:tblLayout w:type="fixed"/>
        <w:tblLook w:val="0000"/>
      </w:tblPr>
      <w:tblGrid>
        <w:gridCol w:w="567"/>
        <w:gridCol w:w="97"/>
        <w:gridCol w:w="431"/>
        <w:gridCol w:w="3043"/>
        <w:gridCol w:w="187"/>
        <w:gridCol w:w="2268"/>
        <w:gridCol w:w="2057"/>
      </w:tblGrid>
      <w:tr w:rsidR="00C12AD5" w:rsidRPr="00FA79F3" w:rsidTr="00C12AD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AD5" w:rsidRPr="00FA79F3" w:rsidRDefault="00C12AD5" w:rsidP="007E3F9D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FA79F3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AD5" w:rsidRPr="00FA79F3" w:rsidRDefault="00C12AD5" w:rsidP="007E3F9D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FA79F3">
              <w:rPr>
                <w:rFonts w:ascii="Arial" w:hAnsi="Arial" w:cs="Arial"/>
                <w:b/>
              </w:rPr>
              <w:t xml:space="preserve">Nazwa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AD5" w:rsidRPr="00FA79F3" w:rsidRDefault="00C12AD5" w:rsidP="007E3F9D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FA79F3">
              <w:rPr>
                <w:rFonts w:ascii="Arial" w:hAnsi="Arial" w:cs="Arial"/>
                <w:b/>
              </w:rPr>
              <w:t>Numer inwentarzowy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AD5" w:rsidRPr="00FA79F3" w:rsidRDefault="00C12AD5" w:rsidP="007E3F9D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FA79F3">
              <w:rPr>
                <w:rFonts w:ascii="Arial" w:hAnsi="Arial" w:cs="Arial"/>
                <w:b/>
              </w:rPr>
              <w:t>Oszacowana wartość</w:t>
            </w:r>
          </w:p>
        </w:tc>
      </w:tr>
      <w:tr w:rsidR="00C12AD5" w:rsidRPr="00FA79F3" w:rsidTr="00C12AD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AD5" w:rsidRPr="00FA79F3" w:rsidRDefault="00C12AD5" w:rsidP="007E3F9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AD5" w:rsidRPr="00FA79F3" w:rsidRDefault="00C12AD5" w:rsidP="007E3F9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AD5" w:rsidRPr="00FA79F3" w:rsidRDefault="00C12AD5" w:rsidP="007E3F9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AD5" w:rsidRPr="00FA79F3" w:rsidRDefault="00C12AD5" w:rsidP="007E3F9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AD5" w:rsidRPr="00FA79F3" w:rsidTr="00C12AD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AD5" w:rsidRPr="00FA79F3" w:rsidRDefault="00C12AD5" w:rsidP="007E3F9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AD5" w:rsidRPr="00FA79F3" w:rsidRDefault="00C12AD5" w:rsidP="007E3F9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AD5" w:rsidRPr="00FA79F3" w:rsidRDefault="00C12AD5" w:rsidP="007E3F9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AD5" w:rsidRPr="00FA79F3" w:rsidRDefault="00C12AD5" w:rsidP="007E3F9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AD5" w:rsidRPr="00FA79F3" w:rsidTr="00C12AD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AD5" w:rsidRPr="00FA79F3" w:rsidRDefault="00C12AD5" w:rsidP="007E3F9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AD5" w:rsidRPr="00FA79F3" w:rsidRDefault="00C12AD5" w:rsidP="007E3F9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AD5" w:rsidRPr="00FA79F3" w:rsidRDefault="00C12AD5" w:rsidP="007E3F9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AD5" w:rsidRPr="00FA79F3" w:rsidRDefault="00C12AD5" w:rsidP="007E3F9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AD5" w:rsidRPr="00FA79F3" w:rsidTr="00C12AD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AD5" w:rsidRPr="00FA79F3" w:rsidRDefault="00C12AD5" w:rsidP="007E3F9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AD5" w:rsidRPr="00FA79F3" w:rsidRDefault="00C12AD5" w:rsidP="007E3F9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AD5" w:rsidRPr="00FA79F3" w:rsidRDefault="00C12AD5" w:rsidP="007E3F9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AD5" w:rsidRPr="00FA79F3" w:rsidRDefault="00C12AD5" w:rsidP="007E3F9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AD5" w:rsidRPr="00FA79F3" w:rsidTr="00C12AD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AD5" w:rsidRPr="00FA79F3" w:rsidRDefault="00C12AD5" w:rsidP="007E3F9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AD5" w:rsidRPr="00FA79F3" w:rsidRDefault="00C12AD5" w:rsidP="007E3F9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AD5" w:rsidRPr="00FA79F3" w:rsidRDefault="00C12AD5" w:rsidP="007E3F9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AD5" w:rsidRPr="00FA79F3" w:rsidRDefault="00C12AD5" w:rsidP="007E3F9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F9D" w:rsidRPr="00FA79F3" w:rsidTr="007E3F9D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2"/>
          <w:gridAfter w:val="3"/>
          <w:wBefore w:w="664" w:type="dxa"/>
          <w:wAfter w:w="4512" w:type="dxa"/>
          <w:tblCellSpacing w:w="15" w:type="dxa"/>
          <w:jc w:val="center"/>
        </w:trPr>
        <w:tc>
          <w:tcPr>
            <w:tcW w:w="431" w:type="dxa"/>
            <w:vAlign w:val="center"/>
            <w:hideMark/>
          </w:tcPr>
          <w:p w:rsidR="007E3F9D" w:rsidRPr="00FA79F3" w:rsidRDefault="007E3F9D" w:rsidP="007E3F9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43" w:type="dxa"/>
            <w:vAlign w:val="center"/>
            <w:hideMark/>
          </w:tcPr>
          <w:p w:rsidR="007E3F9D" w:rsidRPr="00FA79F3" w:rsidRDefault="007E3F9D" w:rsidP="007E3F9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E3F9D" w:rsidRPr="00FA79F3" w:rsidTr="007E3F9D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2"/>
          <w:gridAfter w:val="3"/>
          <w:wBefore w:w="664" w:type="dxa"/>
          <w:wAfter w:w="4512" w:type="dxa"/>
          <w:tblCellSpacing w:w="15" w:type="dxa"/>
          <w:jc w:val="center"/>
        </w:trPr>
        <w:tc>
          <w:tcPr>
            <w:tcW w:w="431" w:type="dxa"/>
            <w:vAlign w:val="center"/>
            <w:hideMark/>
          </w:tcPr>
          <w:p w:rsidR="007E3F9D" w:rsidRPr="00FA79F3" w:rsidRDefault="007E3F9D" w:rsidP="007E3F9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43" w:type="dxa"/>
            <w:vAlign w:val="center"/>
            <w:hideMark/>
          </w:tcPr>
          <w:p w:rsidR="007E3F9D" w:rsidRPr="00FA79F3" w:rsidRDefault="007E3F9D" w:rsidP="007E3F9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E3F9D" w:rsidRPr="00FA79F3" w:rsidTr="007E3F9D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2"/>
          <w:gridAfter w:val="3"/>
          <w:wBefore w:w="664" w:type="dxa"/>
          <w:wAfter w:w="4512" w:type="dxa"/>
          <w:tblCellSpacing w:w="15" w:type="dxa"/>
          <w:jc w:val="center"/>
        </w:trPr>
        <w:tc>
          <w:tcPr>
            <w:tcW w:w="431" w:type="dxa"/>
            <w:vAlign w:val="center"/>
            <w:hideMark/>
          </w:tcPr>
          <w:p w:rsidR="007E3F9D" w:rsidRPr="00FA79F3" w:rsidRDefault="007E3F9D" w:rsidP="007E3F9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43" w:type="dxa"/>
            <w:vAlign w:val="center"/>
            <w:hideMark/>
          </w:tcPr>
          <w:p w:rsidR="007E3F9D" w:rsidRPr="00FA79F3" w:rsidRDefault="007E3F9D" w:rsidP="007E3F9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E3F9D" w:rsidRPr="00FA79F3" w:rsidTr="007E3F9D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2"/>
          <w:gridAfter w:val="3"/>
          <w:wBefore w:w="664" w:type="dxa"/>
          <w:wAfter w:w="4512" w:type="dxa"/>
          <w:tblCellSpacing w:w="15" w:type="dxa"/>
          <w:jc w:val="center"/>
        </w:trPr>
        <w:tc>
          <w:tcPr>
            <w:tcW w:w="431" w:type="dxa"/>
            <w:vAlign w:val="center"/>
            <w:hideMark/>
          </w:tcPr>
          <w:p w:rsidR="007E3F9D" w:rsidRPr="00FA79F3" w:rsidRDefault="007E3F9D" w:rsidP="007E3F9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43" w:type="dxa"/>
            <w:vAlign w:val="center"/>
            <w:hideMark/>
          </w:tcPr>
          <w:p w:rsidR="007E3F9D" w:rsidRPr="00FA79F3" w:rsidRDefault="007E3F9D" w:rsidP="007E3F9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E56AF1" w:rsidRPr="00FA79F3" w:rsidRDefault="00E56AF1" w:rsidP="00FC5ED4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0A5EB3" w:rsidRPr="00FA79F3" w:rsidRDefault="005D03C4" w:rsidP="000A5EB3">
      <w:pPr>
        <w:pStyle w:val="Akapitzlist"/>
        <w:widowControl w:val="0"/>
        <w:numPr>
          <w:ilvl w:val="0"/>
          <w:numId w:val="3"/>
        </w:numPr>
        <w:suppressAutoHyphens/>
        <w:spacing w:after="0" w:line="100" w:lineRule="atLeast"/>
        <w:ind w:left="426" w:hanging="426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A79F3">
        <w:rPr>
          <w:rFonts w:ascii="Arial" w:eastAsia="Times New Roman" w:hAnsi="Arial" w:cs="Arial"/>
          <w:color w:val="000000" w:themeColor="text1"/>
          <w:sz w:val="24"/>
          <w:szCs w:val="24"/>
        </w:rPr>
        <w:t>Oświadczamy, że przekazany/</w:t>
      </w:r>
      <w:proofErr w:type="spellStart"/>
      <w:r w:rsidRPr="00FA79F3">
        <w:rPr>
          <w:rFonts w:ascii="Arial" w:eastAsia="Times New Roman" w:hAnsi="Arial" w:cs="Arial"/>
          <w:color w:val="000000" w:themeColor="text1"/>
          <w:sz w:val="24"/>
          <w:szCs w:val="24"/>
        </w:rPr>
        <w:t>ne</w:t>
      </w:r>
      <w:proofErr w:type="spellEnd"/>
      <w:r w:rsidRPr="00FA79F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składniki majątku zostaną odebrane w terminie i miejscu wskazanym w protokole zdawczo-odbiorczym.</w:t>
      </w:r>
    </w:p>
    <w:p w:rsidR="000A5EB3" w:rsidRPr="00FA79F3" w:rsidRDefault="000A5EB3" w:rsidP="000A5EB3">
      <w:pPr>
        <w:pStyle w:val="Akapitzlist"/>
        <w:widowControl w:val="0"/>
        <w:suppressAutoHyphens/>
        <w:spacing w:after="0" w:line="100" w:lineRule="atLeast"/>
        <w:ind w:left="426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E3F9D" w:rsidRPr="00FA79F3" w:rsidRDefault="000A5EB3" w:rsidP="000A5EB3">
      <w:pPr>
        <w:pStyle w:val="Akapitzlist"/>
        <w:widowControl w:val="0"/>
        <w:numPr>
          <w:ilvl w:val="0"/>
          <w:numId w:val="3"/>
        </w:numPr>
        <w:suppressAutoHyphens/>
        <w:spacing w:after="0" w:line="100" w:lineRule="atLeast"/>
        <w:ind w:left="426" w:hanging="426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A79F3">
        <w:rPr>
          <w:rFonts w:ascii="Arial" w:eastAsia="Times New Roman" w:hAnsi="Arial" w:cs="Arial"/>
          <w:color w:val="000000" w:themeColor="text1"/>
          <w:sz w:val="24"/>
          <w:szCs w:val="24"/>
        </w:rPr>
        <w:t>Wskazanie sposobu wykorzystania składnika rzeczowego majątku ruchomego przez podmiot wnioskujący o darowiznę oraz uzasadnienie, w tym uzasadnienie potrzeb zainteresowanego podmiotu</w:t>
      </w:r>
    </w:p>
    <w:p w:rsidR="007E3F9D" w:rsidRPr="00FA79F3" w:rsidRDefault="007E3F9D" w:rsidP="007E3F9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A79F3">
        <w:rPr>
          <w:rFonts w:ascii="Arial" w:eastAsia="Times New Roman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7E3F9D" w:rsidRPr="00FA79F3" w:rsidRDefault="007E3F9D" w:rsidP="007E3F9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A79F3">
        <w:rPr>
          <w:rFonts w:ascii="Arial" w:eastAsia="Times New Roman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C5ED4" w:rsidRPr="00FA79F3" w:rsidRDefault="00FC5ED4" w:rsidP="00FC5ED4">
      <w:pPr>
        <w:spacing w:after="12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FA79F3">
        <w:rPr>
          <w:rFonts w:ascii="Arial" w:eastAsia="Times New Roman" w:hAnsi="Arial" w:cs="Arial"/>
          <w:b/>
          <w:color w:val="FF0000"/>
          <w:sz w:val="24"/>
          <w:szCs w:val="24"/>
        </w:rPr>
        <w:t>Podmioty wnioskujące o darowiznę składników rzeczowych majątku ruchomego obowiązane są dołączyć statut albo inny dokument określający jego organizację oraz przedmiot działalności.</w:t>
      </w:r>
    </w:p>
    <w:p w:rsidR="005D03C4" w:rsidRPr="00FA79F3" w:rsidRDefault="005D03C4" w:rsidP="007E3F9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E3F9D" w:rsidRPr="00FA79F3" w:rsidRDefault="005D03C4" w:rsidP="005D03C4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A79F3">
        <w:rPr>
          <w:rFonts w:ascii="Arial" w:eastAsia="Times New Roman" w:hAnsi="Arial" w:cs="Arial"/>
          <w:color w:val="000000" w:themeColor="text1"/>
          <w:sz w:val="24"/>
          <w:szCs w:val="24"/>
        </w:rPr>
        <w:t>……………………………………….</w:t>
      </w:r>
    </w:p>
    <w:p w:rsidR="007E3F9D" w:rsidRPr="00FA79F3" w:rsidRDefault="007E3F9D" w:rsidP="00425AF4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A79F3">
        <w:rPr>
          <w:rFonts w:ascii="Arial" w:eastAsia="Times New Roman" w:hAnsi="Arial" w:cs="Arial"/>
          <w:color w:val="000000" w:themeColor="text1"/>
          <w:sz w:val="24"/>
          <w:szCs w:val="24"/>
        </w:rPr>
        <w:t> (pieczęć i podpis kierownika jednostki)</w:t>
      </w:r>
    </w:p>
    <w:sectPr w:rsidR="007E3F9D" w:rsidRPr="00FA79F3" w:rsidSect="00257092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0F8051DD"/>
    <w:multiLevelType w:val="hybridMultilevel"/>
    <w:tmpl w:val="C3705530"/>
    <w:lvl w:ilvl="0" w:tplc="884C30F2">
      <w:start w:val="1"/>
      <w:numFmt w:val="decimal"/>
      <w:lvlText w:val="5%1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F5198"/>
    <w:multiLevelType w:val="hybridMultilevel"/>
    <w:tmpl w:val="6D943650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B977C7"/>
    <w:multiLevelType w:val="hybridMultilevel"/>
    <w:tmpl w:val="D5B8980A"/>
    <w:lvl w:ilvl="0" w:tplc="884C30F2">
      <w:start w:val="1"/>
      <w:numFmt w:val="decimal"/>
      <w:lvlText w:val="5%1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F6E90"/>
    <w:multiLevelType w:val="hybridMultilevel"/>
    <w:tmpl w:val="E2820F8C"/>
    <w:lvl w:ilvl="0" w:tplc="8F46FA16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00511"/>
    <w:multiLevelType w:val="hybridMultilevel"/>
    <w:tmpl w:val="3A182FC4"/>
    <w:lvl w:ilvl="0" w:tplc="92CE600E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5D23B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>
    <w:nsid w:val="51C94569"/>
    <w:multiLevelType w:val="hybridMultilevel"/>
    <w:tmpl w:val="39362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A3A88"/>
    <w:multiLevelType w:val="hybridMultilevel"/>
    <w:tmpl w:val="33BAB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320730"/>
    <w:multiLevelType w:val="hybridMultilevel"/>
    <w:tmpl w:val="456A6BB6"/>
    <w:lvl w:ilvl="0" w:tplc="8D18356C">
      <w:start w:val="1"/>
      <w:numFmt w:val="decimal"/>
      <w:lvlText w:val="%1."/>
      <w:lvlJc w:val="left"/>
      <w:pPr>
        <w:ind w:left="643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B785A69"/>
    <w:multiLevelType w:val="hybridMultilevel"/>
    <w:tmpl w:val="58BA2D30"/>
    <w:lvl w:ilvl="0" w:tplc="884C30F2">
      <w:start w:val="1"/>
      <w:numFmt w:val="decimal"/>
      <w:lvlText w:val="5%1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B700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1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0"/>
  </w:num>
  <w:num w:numId="10">
    <w:abstractNumId w:val="1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E3F9D"/>
    <w:rsid w:val="000A5EB3"/>
    <w:rsid w:val="000D0099"/>
    <w:rsid w:val="00257092"/>
    <w:rsid w:val="00351928"/>
    <w:rsid w:val="00425AF4"/>
    <w:rsid w:val="0044079E"/>
    <w:rsid w:val="00583E96"/>
    <w:rsid w:val="005D03C4"/>
    <w:rsid w:val="005D437B"/>
    <w:rsid w:val="005E21B9"/>
    <w:rsid w:val="00606AD4"/>
    <w:rsid w:val="00791106"/>
    <w:rsid w:val="007E3F9D"/>
    <w:rsid w:val="008035A6"/>
    <w:rsid w:val="0083239C"/>
    <w:rsid w:val="00846827"/>
    <w:rsid w:val="008A193F"/>
    <w:rsid w:val="00934ABA"/>
    <w:rsid w:val="00A778C9"/>
    <w:rsid w:val="00C12AD5"/>
    <w:rsid w:val="00C244E3"/>
    <w:rsid w:val="00C50AB3"/>
    <w:rsid w:val="00CA0245"/>
    <w:rsid w:val="00D73F14"/>
    <w:rsid w:val="00D97250"/>
    <w:rsid w:val="00E56AF1"/>
    <w:rsid w:val="00E90C7E"/>
    <w:rsid w:val="00F0734C"/>
    <w:rsid w:val="00FA275C"/>
    <w:rsid w:val="00FA79F3"/>
    <w:rsid w:val="00FC5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7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3F9D"/>
    <w:pPr>
      <w:ind w:left="720"/>
      <w:contextualSpacing/>
    </w:pPr>
  </w:style>
  <w:style w:type="character" w:customStyle="1" w:styleId="Domylnaczcionkaakapitu1">
    <w:name w:val="Domyślna czcionka akapitu1"/>
    <w:rsid w:val="00F073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ksniadecka</dc:creator>
  <cp:keywords/>
  <dc:description/>
  <cp:lastModifiedBy>ksniadecka</cp:lastModifiedBy>
  <cp:revision>21</cp:revision>
  <dcterms:created xsi:type="dcterms:W3CDTF">2021-01-27T10:19:00Z</dcterms:created>
  <dcterms:modified xsi:type="dcterms:W3CDTF">2023-07-13T09:15:00Z</dcterms:modified>
</cp:coreProperties>
</file>