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80A" w:rsidRPr="00E55B92" w:rsidRDefault="00D7380A" w:rsidP="00E55B9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55B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Ogłos</w:t>
      </w:r>
      <w:r w:rsidR="00D31463" w:rsidRPr="00E55B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zenie o zamówieniu </w:t>
      </w:r>
      <w:r w:rsidR="00E55B92" w:rsidRPr="00E55B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na usługi społeczne nr </w:t>
      </w:r>
      <w:r w:rsidR="00085FC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ADR</w:t>
      </w:r>
      <w:r w:rsidR="00E55B92" w:rsidRPr="00E55B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.270.1</w:t>
      </w:r>
      <w:r w:rsidR="0023721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95</w:t>
      </w:r>
      <w:r w:rsidR="00E55B92" w:rsidRPr="00E55B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.2019</w:t>
      </w:r>
      <w:r w:rsidRPr="00E55B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na </w:t>
      </w:r>
      <w:r w:rsidR="00E55B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</w:t>
      </w:r>
      <w:r w:rsidR="00237214" w:rsidRPr="0023721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Archiwizacj</w:t>
      </w:r>
      <w:r w:rsidR="0023721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ę</w:t>
      </w:r>
      <w:r w:rsidR="00237214" w:rsidRPr="0023721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dokumentów polegająca na kompleksowym przygotowaniu i przekazaniu do archiwum zakładowego materiałów archiwalnych kat. A i dokumentacji niearchiwalnej kat. B oraz wybrakowaniu i zniszczeniu przeterminowanej dokumentacji niearchiwalnej</w:t>
      </w:r>
    </w:p>
    <w:p w:rsidR="001C0BD8" w:rsidRPr="001C0BD8" w:rsidRDefault="00D255DC" w:rsidP="00D738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0BD8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Postępowanie prowadzone jest za pośrednictwem Platformy zakupowej, zwanej dalej „Platformą”, pod adresem:</w:t>
      </w:r>
    </w:p>
    <w:p w:rsidR="00D255DC" w:rsidRPr="001C0BD8" w:rsidRDefault="00D255DC" w:rsidP="00D738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0BD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hyperlink r:id="rId5" w:history="1">
        <w:r w:rsidR="001C0BD8" w:rsidRPr="001C0BD8">
          <w:rPr>
            <w:rStyle w:val="Hipercze"/>
            <w:rFonts w:ascii="Times New Roman" w:hAnsi="Times New Roman" w:cs="Times New Roman"/>
            <w:sz w:val="24"/>
            <w:szCs w:val="24"/>
          </w:rPr>
          <w:t>https://mz.ezamawiajacy.pl</w:t>
        </w:r>
      </w:hyperlink>
    </w:p>
    <w:p w:rsidR="00D255DC" w:rsidRPr="001C0BD8" w:rsidRDefault="00D255DC" w:rsidP="00D738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0BD8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informuje, że Wykonawcy mogą zapoznać się dokumentacją postępowania bez konieczności zakładania konta Wykonawcy i logowania się na Platformie.</w:t>
      </w:r>
    </w:p>
    <w:p w:rsidR="00D255DC" w:rsidRPr="001C0BD8" w:rsidRDefault="00D255DC" w:rsidP="00D738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0BD8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może przystąpić do postępowania za pomocą funkcjonalności „Przystąp do postępowania”. Opcja ta wymaga zalogowania się Wykonawcy do Platformy. Poprzez wprowadzenie danych użytkownika: e-mail oraz hasło, po uprzednim założeniu konta.</w:t>
      </w:r>
    </w:p>
    <w:p w:rsidR="001C0BD8" w:rsidRPr="001C0BD8" w:rsidRDefault="00D255DC" w:rsidP="00D738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0BD8">
        <w:rPr>
          <w:rFonts w:ascii="Times New Roman" w:eastAsia="Times New Roman" w:hAnsi="Times New Roman" w:cs="Times New Roman"/>
          <w:sz w:val="24"/>
          <w:szCs w:val="24"/>
          <w:lang w:eastAsia="pl-PL"/>
        </w:rPr>
        <w:t>Proces zakładania konta Wykonawcy i logowania się do Platformy zawiera opracowanie „</w:t>
      </w:r>
      <w:proofErr w:type="spellStart"/>
      <w:r w:rsidRPr="001C0BD8">
        <w:rPr>
          <w:rFonts w:ascii="Times New Roman" w:eastAsia="Times New Roman" w:hAnsi="Times New Roman" w:cs="Times New Roman"/>
          <w:sz w:val="24"/>
          <w:szCs w:val="24"/>
          <w:lang w:eastAsia="pl-PL"/>
        </w:rPr>
        <w:t>OnePlace</w:t>
      </w:r>
      <w:proofErr w:type="spellEnd"/>
      <w:r w:rsidRPr="001C0B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INSTRUKCJA WYKONAWCY [Konto BASIC - Zakres stosowania: rejestracja, logowanie]” dostępne pod adresem: </w:t>
      </w:r>
    </w:p>
    <w:p w:rsidR="001C0BD8" w:rsidRPr="001C0BD8" w:rsidRDefault="00237214" w:rsidP="00D738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" w:history="1">
        <w:r w:rsidR="001C0BD8" w:rsidRPr="001C0BD8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https://mz.ezam</w:t>
        </w:r>
        <w:bookmarkStart w:id="0" w:name="_GoBack"/>
        <w:bookmarkEnd w:id="0"/>
        <w:r w:rsidR="001C0BD8" w:rsidRPr="001C0BD8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a</w:t>
        </w:r>
        <w:r w:rsidR="001C0BD8" w:rsidRPr="001C0BD8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wiajacy.pl/servlet/HomeServlet?MP_module=main&amp;MP_action=publicFilesList&amp;clientName=mz&amp;USER_MENU_HOVER=publicFilesList</w:t>
        </w:r>
      </w:hyperlink>
    </w:p>
    <w:p w:rsidR="00D255DC" w:rsidRPr="001C0BD8" w:rsidRDefault="00D255DC" w:rsidP="00D738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0BD8">
        <w:rPr>
          <w:rFonts w:ascii="Times New Roman" w:eastAsia="Times New Roman" w:hAnsi="Times New Roman" w:cs="Times New Roman"/>
          <w:sz w:val="24"/>
          <w:szCs w:val="24"/>
          <w:lang w:eastAsia="pl-PL"/>
        </w:rPr>
        <w:t>Założenie konta BASIC wystarczającego do korzystania z Platformy jest bezpłatne.</w:t>
      </w:r>
    </w:p>
    <w:p w:rsidR="00D255DC" w:rsidRPr="001C0BD8" w:rsidRDefault="00D255DC" w:rsidP="00D738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0BD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UWAGA:</w:t>
      </w:r>
      <w:r w:rsidRPr="001C0B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Proces akceptacji wniosku rejestracyjnego, w przypadku poprawnie wprowadzonych danych trwa do 24 godzin w dni robocze.</w:t>
      </w:r>
    </w:p>
    <w:p w:rsidR="00D255DC" w:rsidRPr="001C0BD8" w:rsidRDefault="00D255DC" w:rsidP="00D738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0BD8">
        <w:rPr>
          <w:rFonts w:ascii="Times New Roman" w:eastAsia="Times New Roman" w:hAnsi="Times New Roman" w:cs="Times New Roman"/>
          <w:sz w:val="24"/>
          <w:szCs w:val="24"/>
          <w:lang w:eastAsia="pl-PL"/>
        </w:rPr>
        <w:t>Dodatkowe informacje związane z procesem rejestracji oraz innych aspektów technicznych Platformy można uzyskać codziennie od poniedziałku do piątku (z wyłączeniem dni ustawowo wolnych od pracy) w godzinach od 9:00 do 17:00:</w:t>
      </w:r>
    </w:p>
    <w:p w:rsidR="00D255DC" w:rsidRPr="001C0BD8" w:rsidRDefault="00D255DC" w:rsidP="00D7380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0BD8">
        <w:rPr>
          <w:rFonts w:ascii="Times New Roman" w:eastAsia="Times New Roman" w:hAnsi="Times New Roman" w:cs="Times New Roman"/>
          <w:sz w:val="24"/>
          <w:szCs w:val="24"/>
          <w:lang w:eastAsia="pl-PL"/>
        </w:rPr>
        <w:t>pod numerem telefonu: 22 576-87-90</w:t>
      </w:r>
    </w:p>
    <w:p w:rsidR="00D255DC" w:rsidRPr="001C0BD8" w:rsidRDefault="00D255DC" w:rsidP="00D7380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0BD8">
        <w:rPr>
          <w:rFonts w:ascii="Times New Roman" w:eastAsia="Times New Roman" w:hAnsi="Times New Roman" w:cs="Times New Roman"/>
          <w:sz w:val="24"/>
          <w:szCs w:val="24"/>
          <w:lang w:eastAsia="pl-PL"/>
        </w:rPr>
        <w:t>pod adresem e-mail: oneplace@marketplanet.pl</w:t>
      </w:r>
    </w:p>
    <w:p w:rsidR="007363E7" w:rsidRPr="00D255DC" w:rsidRDefault="007363E7" w:rsidP="00D255DC"/>
    <w:sectPr w:rsidR="007363E7" w:rsidRPr="00D255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552E0A"/>
    <w:multiLevelType w:val="multilevel"/>
    <w:tmpl w:val="EA86D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5DC"/>
    <w:rsid w:val="00085FCB"/>
    <w:rsid w:val="00177C9C"/>
    <w:rsid w:val="001C0BD8"/>
    <w:rsid w:val="00237214"/>
    <w:rsid w:val="003C1969"/>
    <w:rsid w:val="007363E7"/>
    <w:rsid w:val="00D23315"/>
    <w:rsid w:val="00D255DC"/>
    <w:rsid w:val="00D31463"/>
    <w:rsid w:val="00D7380A"/>
    <w:rsid w:val="00D915D2"/>
    <w:rsid w:val="00DC73DD"/>
    <w:rsid w:val="00E55B92"/>
    <w:rsid w:val="00EC4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8735D7-3775-4A4A-9AB0-B776032E4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255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255DC"/>
    <w:rPr>
      <w:b/>
      <w:bCs/>
    </w:rPr>
  </w:style>
  <w:style w:type="character" w:styleId="Hipercze">
    <w:name w:val="Hyperlink"/>
    <w:basedOn w:val="Domylnaczcionkaakapitu"/>
    <w:uiPriority w:val="99"/>
    <w:unhideWhenUsed/>
    <w:rsid w:val="00D255DC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23721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6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z.ezamawiajacy.pl/servlet/HomeServlet?MP_module=main&amp;MP_action=publicFilesList&amp;clientName=mz&amp;USER_MENU_HOVER=publicFilesList" TargetMode="External"/><Relationship Id="rId5" Type="http://schemas.openxmlformats.org/officeDocument/2006/relationships/hyperlink" Target="https://mz.ezamawiajacy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272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Porębska Dorota</cp:lastModifiedBy>
  <cp:revision>3</cp:revision>
  <dcterms:created xsi:type="dcterms:W3CDTF">2019-06-07T07:13:00Z</dcterms:created>
  <dcterms:modified xsi:type="dcterms:W3CDTF">2019-06-07T07:14:00Z</dcterms:modified>
</cp:coreProperties>
</file>