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DE25" w14:textId="54B13264" w:rsidR="00521F7F" w:rsidRPr="00923D6B" w:rsidRDefault="00521F7F" w:rsidP="00923D6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Załącznik nr </w:t>
      </w:r>
      <w:r w:rsidR="00A069B1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2</w:t>
      </w:r>
      <w:r>
        <w:rPr>
          <w:rFonts w:ascii="TimesNewRoman" w:hAnsi="TimesNewRoman" w:cs="TimesNewRoman"/>
          <w:kern w:val="0"/>
          <w:sz w:val="16"/>
          <w:szCs w:val="16"/>
        </w:rPr>
        <w:t>5)</w:t>
      </w:r>
    </w:p>
    <w:p w14:paraId="25E9A166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2B0F0680" w14:textId="77777777" w:rsidR="007E6413" w:rsidRDefault="007E6413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0075293B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157F1DCE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318C767E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5049C867" w14:textId="77777777" w:rsidR="00923D6B" w:rsidRDefault="00923D6B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06C87FD2" w14:textId="48A72790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...........................................................</w:t>
      </w:r>
    </w:p>
    <w:p w14:paraId="54DC43AD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" w:hAnsi="TimesNewRoman" w:cs="TimesNewRoman"/>
          <w:kern w:val="0"/>
          <w:sz w:val="18"/>
          <w:szCs w:val="18"/>
        </w:rPr>
        <w:t>(nadruk lub pieczątka obejmujące</w:t>
      </w:r>
    </w:p>
    <w:p w14:paraId="211D1A04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" w:hAnsi="TimesNewRoman" w:cs="TimesNewRoman"/>
          <w:kern w:val="0"/>
          <w:sz w:val="18"/>
          <w:szCs w:val="18"/>
        </w:rPr>
        <w:t>nazwę, adres i numer telefonu podmiotu</w:t>
      </w:r>
    </w:p>
    <w:p w14:paraId="747BE0F2" w14:textId="77777777" w:rsidR="00521F7F" w:rsidRDefault="00521F7F" w:rsidP="00521F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" w:hAnsi="TimesNewRoman" w:cs="TimesNewRoman"/>
          <w:kern w:val="0"/>
          <w:sz w:val="18"/>
          <w:szCs w:val="18"/>
        </w:rPr>
        <w:t>wypełniającego raport)</w:t>
      </w:r>
    </w:p>
    <w:p w14:paraId="70D60EDF" w14:textId="77777777" w:rsidR="00923D6B" w:rsidRDefault="00923D6B" w:rsidP="00923D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31AB2BE4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</w:rPr>
      </w:pPr>
      <w:r>
        <w:rPr>
          <w:rFonts w:ascii="TimesNewRoman,Bold" w:hAnsi="TimesNewRoman,Bold" w:cs="TimesNewRoman,Bold"/>
          <w:b/>
          <w:bCs/>
          <w:kern w:val="0"/>
        </w:rPr>
        <w:t>Protokół</w:t>
      </w:r>
    </w:p>
    <w:p w14:paraId="0EBF88FF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kern w:val="0"/>
          <w:sz w:val="14"/>
          <w:szCs w:val="14"/>
        </w:rPr>
      </w:pPr>
      <w:r>
        <w:rPr>
          <w:rFonts w:ascii="TimesNewRoman,Bold" w:hAnsi="TimesNewRoman,Bold" w:cs="TimesNewRoman,Bold"/>
          <w:b/>
          <w:bCs/>
          <w:kern w:val="0"/>
        </w:rPr>
        <w:t>wstrzymania/wycofania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6"/>
          <w:szCs w:val="16"/>
        </w:rPr>
        <w:t xml:space="preserve">) </w:t>
      </w:r>
      <w:r>
        <w:rPr>
          <w:rFonts w:ascii="TimesNewRoman,Bold" w:hAnsi="TimesNewRoman,Bold" w:cs="TimesNewRoman,Bold"/>
          <w:b/>
          <w:bCs/>
          <w:kern w:val="0"/>
        </w:rPr>
        <w:t xml:space="preserve">z obrotu </w:t>
      </w:r>
      <w:r>
        <w:rPr>
          <w:rFonts w:ascii="TimesNewRomanPS-BoldMT" w:hAnsi="TimesNewRomanPS-BoldMT" w:cs="TimesNewRomanPS-BoldMT"/>
          <w:b/>
          <w:bCs/>
          <w:kern w:val="0"/>
        </w:rPr>
        <w:t>pro</w:t>
      </w:r>
      <w:r>
        <w:rPr>
          <w:rFonts w:ascii="TimesNewRoman,Bold" w:hAnsi="TimesNewRoman,Bold" w:cs="TimesNewRoman,Bold"/>
          <w:b/>
          <w:bCs/>
          <w:kern w:val="0"/>
        </w:rPr>
        <w:t>duk</w:t>
      </w:r>
      <w:r>
        <w:rPr>
          <w:rFonts w:ascii="TimesNewRomanPS-BoldMT" w:hAnsi="TimesNewRomanPS-BoldMT" w:cs="TimesNewRomanPS-BoldMT"/>
          <w:b/>
          <w:bCs/>
          <w:kern w:val="0"/>
        </w:rPr>
        <w:t xml:space="preserve">tu </w:t>
      </w:r>
      <w:r>
        <w:rPr>
          <w:rFonts w:ascii="TimesNewRoman,Bold" w:hAnsi="TimesNewRoman,Bold" w:cs="TimesNewRoman,Bold"/>
          <w:b/>
          <w:bCs/>
          <w:kern w:val="0"/>
        </w:rPr>
        <w:t xml:space="preserve">leczniczego </w:t>
      </w:r>
      <w:r>
        <w:rPr>
          <w:rFonts w:ascii="TimesNewRomanPS-BoldMT" w:hAnsi="TimesNewRomanPS-BoldMT" w:cs="TimesNewRomanPS-BoldMT"/>
          <w:b/>
          <w:bCs/>
          <w:kern w:val="0"/>
        </w:rPr>
        <w:t>lub wy</w:t>
      </w:r>
      <w:r>
        <w:rPr>
          <w:rFonts w:ascii="TimesNewRoman,Bold" w:hAnsi="TimesNewRoman,Bold" w:cs="TimesNewRoman,Bold"/>
          <w:b/>
          <w:bCs/>
          <w:kern w:val="0"/>
        </w:rPr>
        <w:t xml:space="preserve">robu </w:t>
      </w:r>
      <w:r>
        <w:rPr>
          <w:rFonts w:ascii="TimesNewRomanPS-BoldMT" w:hAnsi="TimesNewRomanPS-BoldMT" w:cs="TimesNewRomanPS-BoldMT"/>
          <w:b/>
          <w:bCs/>
          <w:kern w:val="0"/>
        </w:rPr>
        <w:t>medyc</w:t>
      </w:r>
      <w:r>
        <w:rPr>
          <w:rFonts w:ascii="TimesNewRoman,Bold" w:hAnsi="TimesNewRoman,Bold" w:cs="TimesNewRoman,Bold"/>
          <w:b/>
          <w:bCs/>
          <w:kern w:val="0"/>
        </w:rPr>
        <w:t>znego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</w:p>
    <w:p w14:paraId="4D62C70C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kern w:val="0"/>
          <w:sz w:val="14"/>
          <w:szCs w:val="14"/>
        </w:rPr>
      </w:pPr>
    </w:p>
    <w:p w14:paraId="15E615A4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kern w:val="0"/>
          <w:sz w:val="14"/>
          <w:szCs w:val="14"/>
        </w:rPr>
      </w:pPr>
    </w:p>
    <w:p w14:paraId="64F756D5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1. Podstawa wstrzymania/wycofania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 xml:space="preserve">) </w:t>
      </w:r>
      <w:r>
        <w:rPr>
          <w:rFonts w:ascii="TimesNewRoman" w:hAnsi="TimesNewRoman" w:cs="TimesNewRoman"/>
          <w:kern w:val="0"/>
        </w:rPr>
        <w:t>z obrotu:</w:t>
      </w:r>
    </w:p>
    <w:p w14:paraId="48133A34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7FCB0C0E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...............................................................................................................................................................</w:t>
      </w:r>
    </w:p>
    <w:p w14:paraId="74514767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2B9A7DC2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2. Dane dotyczące produktu leczniczego/ wyrobu medycznego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  <w:r>
        <w:rPr>
          <w:rFonts w:ascii="TimesNewRoman" w:hAnsi="TimesNewRoman" w:cs="TimesNewRoman"/>
          <w:kern w:val="0"/>
        </w:rPr>
        <w:t>, co do którego istnieje podejrzenie</w:t>
      </w:r>
    </w:p>
    <w:p w14:paraId="60D73AF0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występowania braku spełnienia wymagań jakościowych/ wymagań zasadniczych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  <w:r>
        <w:rPr>
          <w:rFonts w:ascii="TimesNewRoman" w:hAnsi="TimesNewRoman" w:cs="TimesNewRoman"/>
          <w:kern w:val="0"/>
        </w:rPr>
        <w:t>:</w:t>
      </w:r>
    </w:p>
    <w:p w14:paraId="339F4FE3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</w:p>
    <w:p w14:paraId="3BFD039F" w14:textId="3EADFBBD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a) nazwa, typ, dawka, postać farmaceutyczna, wielkość opakowania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  <w:r>
        <w:rPr>
          <w:rFonts w:ascii="TimesNewRoman" w:hAnsi="TimesNewRoman" w:cs="TimesNewRoman"/>
          <w:kern w:val="0"/>
        </w:rPr>
        <w:t>:</w:t>
      </w:r>
    </w:p>
    <w:p w14:paraId="4313CE13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7480BCF5" w14:textId="19112DB9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40AC4A08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09DDE6D0" w14:textId="69D58DC2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b) numer serii</w:t>
      </w:r>
      <w:r>
        <w:rPr>
          <w:rFonts w:ascii="TimesNewRoman" w:hAnsi="TimesNewRoman" w:cs="TimesNewRoman"/>
          <w:kern w:val="0"/>
          <w:sz w:val="14"/>
          <w:szCs w:val="14"/>
        </w:rPr>
        <w:t>1)</w:t>
      </w:r>
      <w:r>
        <w:rPr>
          <w:rFonts w:ascii="TimesNewRoman" w:hAnsi="TimesNewRoman" w:cs="TimesNewRoman"/>
          <w:kern w:val="0"/>
        </w:rPr>
        <w:t>:</w:t>
      </w:r>
    </w:p>
    <w:p w14:paraId="33C054E6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20EC6AF1" w14:textId="2CA0E6BB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4A5E97A2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28CF6DED" w14:textId="7485C189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c) termin ważności</w:t>
      </w:r>
      <w:r>
        <w:rPr>
          <w:rFonts w:ascii="TimesNewRoman" w:hAnsi="TimesNewRoman" w:cs="TimesNewRoman"/>
          <w:kern w:val="0"/>
          <w:sz w:val="14"/>
          <w:szCs w:val="14"/>
        </w:rPr>
        <w:t>2)</w:t>
      </w:r>
      <w:r>
        <w:rPr>
          <w:rFonts w:ascii="TimesNewRoman" w:hAnsi="TimesNewRoman" w:cs="TimesNewRoman"/>
          <w:kern w:val="0"/>
        </w:rPr>
        <w:t>:</w:t>
      </w:r>
    </w:p>
    <w:p w14:paraId="5FC428B5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38B8F6CA" w14:textId="29EC0D3A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470FBD81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2AE0671F" w14:textId="41E5DD8C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d) wytwórca/importer:</w:t>
      </w:r>
    </w:p>
    <w:p w14:paraId="6ACB81EE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7DE0CB87" w14:textId="504B10AC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090D396D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33ECEDE2" w14:textId="1C44736F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e) podmiot odpowiedzialny</w:t>
      </w:r>
      <w:r>
        <w:rPr>
          <w:rFonts w:ascii="TimesNewRoman" w:hAnsi="TimesNewRoman" w:cs="TimesNewRoman"/>
          <w:kern w:val="0"/>
          <w:sz w:val="14"/>
          <w:szCs w:val="14"/>
        </w:rPr>
        <w:t>3)</w:t>
      </w:r>
      <w:r>
        <w:rPr>
          <w:rFonts w:ascii="TimesNewRoman" w:hAnsi="TimesNewRoman" w:cs="TimesNewRoman"/>
          <w:kern w:val="0"/>
        </w:rPr>
        <w:t>:</w:t>
      </w:r>
    </w:p>
    <w:p w14:paraId="2A688511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236ECA0D" w14:textId="5B60C4BE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66C0AC04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6C4A0B1E" w14:textId="06C5A111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f) autoryzowany przedstawiciel</w:t>
      </w:r>
      <w:r>
        <w:rPr>
          <w:rFonts w:ascii="TimesNewRoman" w:hAnsi="TimesNewRoman" w:cs="TimesNewRoman"/>
          <w:kern w:val="0"/>
          <w:sz w:val="14"/>
          <w:szCs w:val="14"/>
        </w:rPr>
        <w:t>4)</w:t>
      </w:r>
      <w:r>
        <w:rPr>
          <w:rFonts w:ascii="TimesNewRoman" w:hAnsi="TimesNewRoman" w:cs="TimesNewRoman"/>
          <w:kern w:val="0"/>
        </w:rPr>
        <w:t>:</w:t>
      </w:r>
    </w:p>
    <w:p w14:paraId="30F92345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6F997927" w14:textId="0894010E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3EEB40FD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kern w:val="0"/>
          <w:sz w:val="13"/>
          <w:szCs w:val="13"/>
        </w:rPr>
      </w:pPr>
    </w:p>
    <w:p w14:paraId="57FDD6DB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kern w:val="0"/>
          <w:sz w:val="13"/>
          <w:szCs w:val="13"/>
        </w:rPr>
      </w:pPr>
    </w:p>
    <w:p w14:paraId="68776A33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kern w:val="0"/>
          <w:sz w:val="13"/>
          <w:szCs w:val="13"/>
        </w:rPr>
      </w:pPr>
    </w:p>
    <w:p w14:paraId="453B9A2B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kern w:val="0"/>
          <w:sz w:val="13"/>
          <w:szCs w:val="13"/>
        </w:rPr>
      </w:pPr>
    </w:p>
    <w:p w14:paraId="11254504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kern w:val="0"/>
          <w:sz w:val="13"/>
          <w:szCs w:val="13"/>
        </w:rPr>
      </w:pPr>
    </w:p>
    <w:p w14:paraId="5ED19600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kern w:val="0"/>
          <w:sz w:val="13"/>
          <w:szCs w:val="13"/>
        </w:rPr>
      </w:pPr>
    </w:p>
    <w:p w14:paraId="71C4A8F8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kern w:val="0"/>
          <w:sz w:val="13"/>
          <w:szCs w:val="13"/>
        </w:rPr>
      </w:pPr>
    </w:p>
    <w:p w14:paraId="495F4665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kern w:val="0"/>
          <w:sz w:val="13"/>
          <w:szCs w:val="13"/>
        </w:rPr>
      </w:pPr>
    </w:p>
    <w:p w14:paraId="34949C72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>﻿</w:t>
      </w:r>
    </w:p>
    <w:p w14:paraId="57BF06CD" w14:textId="77777777" w:rsidR="008250B4" w:rsidRDefault="008250B4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4442A3DF" w14:textId="5FE46336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lastRenderedPageBreak/>
        <w:t>g) stan magazynowy (na dzień otrzymania, podjęcia decyzji o wstrzymaniu/wycofaniu</w:t>
      </w:r>
    </w:p>
    <w:p w14:paraId="4B956F6A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z obrotu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  <w:r>
        <w:rPr>
          <w:rFonts w:ascii="TimesNewRoman" w:hAnsi="TimesNewRoman" w:cs="TimesNewRoman"/>
          <w:kern w:val="0"/>
        </w:rPr>
        <w:t>):</w:t>
      </w:r>
    </w:p>
    <w:p w14:paraId="3EE00156" w14:textId="73030531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6FF51D6B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44D47464" w14:textId="0E6B2276" w:rsidR="00A069B1" w:rsidRDefault="00A069B1" w:rsidP="00A069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3. Dane dotyczące dostawcy produktu leczniczego/ wyrobu medycznego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>)</w:t>
      </w:r>
      <w:r>
        <w:rPr>
          <w:rFonts w:ascii="TimesNewRoman" w:hAnsi="TimesNewRoman" w:cs="TimesNewRoman"/>
          <w:kern w:val="0"/>
        </w:rPr>
        <w:t>:</w:t>
      </w:r>
    </w:p>
    <w:p w14:paraId="420CF533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a) nazwa:</w:t>
      </w:r>
    </w:p>
    <w:p w14:paraId="06277A6D" w14:textId="2581F872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06BE81C8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3390535B" w14:textId="53553426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b) adres:</w:t>
      </w:r>
    </w:p>
    <w:p w14:paraId="42DAA6E5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7D721FF6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59417B0D" w14:textId="55857F51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c) numer faktury:</w:t>
      </w:r>
    </w:p>
    <w:p w14:paraId="401A9616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43E46EDA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56FCA734" w14:textId="1E4122E5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d) data wystawienia faktury:</w:t>
      </w:r>
    </w:p>
    <w:p w14:paraId="35A74E3B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42057885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6E710D30" w14:textId="2D7D7BDC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e) liczba zakupionych opakowań:</w:t>
      </w:r>
    </w:p>
    <w:p w14:paraId="0213EFE4" w14:textId="66ED58BC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2664584F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7D5F7A4B" w14:textId="3F15B42D" w:rsidR="00A069B1" w:rsidRDefault="00A069B1" w:rsidP="00A069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4. Wycofany z obrotu produkt leczniczy/ wyrób medyczny</w:t>
      </w:r>
      <w:r>
        <w:rPr>
          <w:rFonts w:ascii="Symbol" w:hAnsi="Symbol" w:cs="Symbol"/>
          <w:kern w:val="0"/>
          <w:sz w:val="16"/>
          <w:szCs w:val="16"/>
        </w:rPr>
        <w:t></w:t>
      </w:r>
      <w:r>
        <w:rPr>
          <w:rFonts w:ascii="TimesNewRoman" w:hAnsi="TimesNewRoman" w:cs="TimesNewRoman"/>
          <w:kern w:val="0"/>
          <w:sz w:val="14"/>
          <w:szCs w:val="14"/>
        </w:rPr>
        <w:t xml:space="preserve">) </w:t>
      </w:r>
      <w:r>
        <w:rPr>
          <w:rFonts w:ascii="TimesNewRoman" w:hAnsi="TimesNewRoman" w:cs="TimesNewRoman"/>
          <w:kern w:val="0"/>
        </w:rPr>
        <w:t>został zwrócony do dostawcy:</w:t>
      </w:r>
    </w:p>
    <w:p w14:paraId="1752AFDD" w14:textId="729C9DD2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a) nazwa dostawcy:</w:t>
      </w:r>
    </w:p>
    <w:p w14:paraId="5A315FE4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01086940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333886EB" w14:textId="52E39CEF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b) numer faktury:</w:t>
      </w:r>
    </w:p>
    <w:p w14:paraId="1A9CBE17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1C68AF3D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0A352E3C" w14:textId="3ABA695C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c) z dnia:</w:t>
      </w:r>
    </w:p>
    <w:p w14:paraId="353B57EA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5AC9E536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</w:p>
    <w:p w14:paraId="40A8749D" w14:textId="77177AAB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d) zwrócona ilość:</w:t>
      </w:r>
    </w:p>
    <w:p w14:paraId="198E8540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>........................................................................................................................................................</w:t>
      </w:r>
    </w:p>
    <w:p w14:paraId="768FA393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20"/>
          <w:szCs w:val="20"/>
        </w:rPr>
      </w:pPr>
    </w:p>
    <w:p w14:paraId="661A33AE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20"/>
          <w:szCs w:val="20"/>
        </w:rPr>
      </w:pPr>
    </w:p>
    <w:p w14:paraId="4F2F61AB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20"/>
          <w:szCs w:val="20"/>
        </w:rPr>
      </w:pPr>
    </w:p>
    <w:p w14:paraId="3641F266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20"/>
          <w:szCs w:val="20"/>
        </w:rPr>
      </w:pPr>
    </w:p>
    <w:p w14:paraId="7815882C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20"/>
          <w:szCs w:val="20"/>
        </w:rPr>
      </w:pPr>
    </w:p>
    <w:p w14:paraId="7E79D58C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20"/>
          <w:szCs w:val="20"/>
        </w:rPr>
      </w:pPr>
    </w:p>
    <w:p w14:paraId="29458995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20"/>
          <w:szCs w:val="20"/>
        </w:rPr>
      </w:pPr>
    </w:p>
    <w:p w14:paraId="22F7D631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20"/>
          <w:szCs w:val="20"/>
        </w:rPr>
      </w:pPr>
    </w:p>
    <w:p w14:paraId="0B9AB667" w14:textId="6BBBE973" w:rsidR="00A069B1" w:rsidRDefault="00A069B1" w:rsidP="00A069B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................................................................................................</w:t>
      </w:r>
    </w:p>
    <w:p w14:paraId="49545234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" w:hAnsi="TimesNewRoman" w:cs="TimesNewRoman"/>
          <w:kern w:val="0"/>
          <w:sz w:val="18"/>
          <w:szCs w:val="18"/>
        </w:rPr>
        <w:t>(nadruk lub pieczątka obejmujące imię i nazwisko osoby</w:t>
      </w:r>
    </w:p>
    <w:p w14:paraId="1E3C2ED0" w14:textId="42E264FD" w:rsidR="00923D6B" w:rsidRDefault="00A069B1" w:rsidP="00A069B1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18"/>
          <w:szCs w:val="18"/>
        </w:rPr>
        <w:t>sporządzającej protokół oraz jej podpis)</w:t>
      </w:r>
    </w:p>
    <w:p w14:paraId="67FFFCCF" w14:textId="6167F90E" w:rsidR="007F71EC" w:rsidRDefault="007F71EC" w:rsidP="00A069B1">
      <w:pPr>
        <w:autoSpaceDE w:val="0"/>
        <w:autoSpaceDN w:val="0"/>
        <w:adjustRightInd w:val="0"/>
        <w:spacing w:after="0" w:line="240" w:lineRule="auto"/>
        <w:jc w:val="right"/>
      </w:pPr>
    </w:p>
    <w:sectPr w:rsidR="007F71EC" w:rsidSect="007A24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EF59" w14:textId="77777777" w:rsidR="00DD1136" w:rsidRDefault="00DD1136" w:rsidP="00923D6B">
      <w:pPr>
        <w:spacing w:after="0" w:line="240" w:lineRule="auto"/>
      </w:pPr>
      <w:r>
        <w:separator/>
      </w:r>
    </w:p>
  </w:endnote>
  <w:endnote w:type="continuationSeparator" w:id="0">
    <w:p w14:paraId="7D4C4ADA" w14:textId="77777777" w:rsidR="00DD1136" w:rsidRDefault="00DD1136" w:rsidP="0092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5294" w14:textId="0D2D5085" w:rsidR="00923D6B" w:rsidRPr="007A245A" w:rsidRDefault="00923D6B" w:rsidP="007A245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E288" w14:textId="77777777" w:rsidR="00A069B1" w:rsidRDefault="00A069B1" w:rsidP="00A069B1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Symbol" w:hAnsi="Symbol" w:cs="Symbol"/>
        <w:kern w:val="0"/>
        <w:sz w:val="13"/>
        <w:szCs w:val="13"/>
      </w:rPr>
      <w:t></w:t>
    </w:r>
    <w:r>
      <w:rPr>
        <w:rFonts w:ascii="ArialMT" w:hAnsi="ArialMT" w:cs="ArialMT"/>
        <w:kern w:val="0"/>
        <w:sz w:val="13"/>
        <w:szCs w:val="13"/>
      </w:rPr>
      <w:t xml:space="preserve">) </w:t>
    </w:r>
    <w:r>
      <w:rPr>
        <w:rFonts w:ascii="TimesNewRoman" w:hAnsi="TimesNewRoman" w:cs="TimesNewRoman"/>
        <w:kern w:val="0"/>
        <w:sz w:val="18"/>
        <w:szCs w:val="18"/>
      </w:rPr>
      <w:t>Niepotrzebne skreślić.</w:t>
    </w:r>
  </w:p>
  <w:p w14:paraId="205A30C2" w14:textId="77777777" w:rsidR="00A069B1" w:rsidRDefault="00A069B1" w:rsidP="00A069B1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4"/>
        <w:szCs w:val="14"/>
      </w:rPr>
      <w:t xml:space="preserve">1) </w:t>
    </w:r>
    <w:r>
      <w:rPr>
        <w:rFonts w:ascii="TimesNewRoman" w:hAnsi="TimesNewRoman" w:cs="TimesNewRoman"/>
        <w:kern w:val="0"/>
        <w:sz w:val="18"/>
        <w:szCs w:val="18"/>
      </w:rPr>
      <w:t>Kombinacja cyfr i ewentualnie liter, które jednoznacznie i niepowtarzalnie identyfikują daną serię produktu leczniczego/</w:t>
    </w:r>
  </w:p>
  <w:p w14:paraId="3F0D428A" w14:textId="77777777" w:rsidR="00A069B1" w:rsidRDefault="00A069B1" w:rsidP="00A069B1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8"/>
        <w:szCs w:val="18"/>
      </w:rPr>
      <w:t>wyrobu medycznego.</w:t>
    </w:r>
  </w:p>
  <w:p w14:paraId="7ABE8D95" w14:textId="77777777" w:rsidR="00A069B1" w:rsidRDefault="00A069B1" w:rsidP="00A069B1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4"/>
        <w:szCs w:val="14"/>
      </w:rPr>
      <w:t xml:space="preserve">2) </w:t>
    </w:r>
    <w:r>
      <w:rPr>
        <w:rFonts w:ascii="TimesNewRoman" w:hAnsi="TimesNewRoman" w:cs="TimesNewRoman"/>
        <w:kern w:val="0"/>
        <w:sz w:val="18"/>
        <w:szCs w:val="18"/>
      </w:rPr>
      <w:t>Kombinacja cyfr arabskich zawierająca co najmniej miesiąc i rok, w którym upływa termin podania produktu leczniczego/</w:t>
    </w:r>
  </w:p>
  <w:p w14:paraId="7B4A8B14" w14:textId="77777777" w:rsidR="00A069B1" w:rsidRDefault="00A069B1" w:rsidP="00A069B1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8"/>
        <w:szCs w:val="18"/>
      </w:rPr>
      <w:t>użycia wyrobu medycznego.</w:t>
    </w:r>
  </w:p>
  <w:p w14:paraId="75C68B81" w14:textId="77777777" w:rsidR="00A069B1" w:rsidRDefault="00A069B1" w:rsidP="00A069B1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4"/>
        <w:szCs w:val="14"/>
      </w:rPr>
      <w:t xml:space="preserve">3) </w:t>
    </w:r>
    <w:r>
      <w:rPr>
        <w:rFonts w:ascii="TimesNewRoman" w:hAnsi="TimesNewRoman" w:cs="TimesNewRoman"/>
        <w:kern w:val="0"/>
        <w:sz w:val="18"/>
        <w:szCs w:val="18"/>
      </w:rPr>
      <w:t>Wypełnić w przypadku produktu leczniczego.</w:t>
    </w:r>
  </w:p>
  <w:p w14:paraId="5CE2BCD6" w14:textId="77777777" w:rsidR="00A069B1" w:rsidRDefault="00A069B1" w:rsidP="00A069B1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kern w:val="0"/>
        <w:sz w:val="18"/>
        <w:szCs w:val="18"/>
      </w:rPr>
    </w:pPr>
    <w:r>
      <w:rPr>
        <w:rFonts w:ascii="TimesNewRoman" w:hAnsi="TimesNewRoman" w:cs="TimesNewRoman"/>
        <w:kern w:val="0"/>
        <w:sz w:val="14"/>
        <w:szCs w:val="14"/>
      </w:rPr>
      <w:t xml:space="preserve">4) </w:t>
    </w:r>
    <w:r>
      <w:rPr>
        <w:rFonts w:ascii="TimesNewRoman" w:hAnsi="TimesNewRoman" w:cs="TimesNewRoman"/>
        <w:kern w:val="0"/>
        <w:sz w:val="18"/>
        <w:szCs w:val="18"/>
      </w:rPr>
      <w:t>Wypełnić w przypadku wyrobu medycznego.</w:t>
    </w:r>
  </w:p>
  <w:p w14:paraId="212EA31B" w14:textId="77777777" w:rsidR="007A245A" w:rsidRPr="00A069B1" w:rsidRDefault="007A245A" w:rsidP="00A069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37FB" w14:textId="77777777" w:rsidR="00DD1136" w:rsidRDefault="00DD1136" w:rsidP="00923D6B">
      <w:pPr>
        <w:spacing w:after="0" w:line="240" w:lineRule="auto"/>
      </w:pPr>
      <w:r>
        <w:separator/>
      </w:r>
    </w:p>
  </w:footnote>
  <w:footnote w:type="continuationSeparator" w:id="0">
    <w:p w14:paraId="74801073" w14:textId="77777777" w:rsidR="00DD1136" w:rsidRDefault="00DD1136" w:rsidP="00923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BC4F" w14:textId="77777777" w:rsidR="007A245A" w:rsidRDefault="007A245A" w:rsidP="007A245A">
    <w:pPr>
      <w:autoSpaceDE w:val="0"/>
      <w:autoSpaceDN w:val="0"/>
      <w:adjustRightInd w:val="0"/>
      <w:spacing w:after="0" w:line="240" w:lineRule="auto"/>
      <w:jc w:val="both"/>
      <w:rPr>
        <w:rFonts w:ascii="TimesNewRoman" w:hAnsi="TimesNewRoman" w:cs="TimesNewRoman"/>
        <w:kern w:val="0"/>
        <w:sz w:val="20"/>
        <w:szCs w:val="20"/>
      </w:rPr>
    </w:pPr>
    <w:r>
      <w:rPr>
        <w:rFonts w:ascii="TimesNewRoman" w:hAnsi="TimesNewRoman" w:cs="TimesNewRoman"/>
        <w:kern w:val="0"/>
        <w:sz w:val="20"/>
        <w:szCs w:val="20"/>
      </w:rPr>
      <w:t>Dziennik Ustaw                                                                                                                                            Poz. 969</w:t>
    </w:r>
  </w:p>
  <w:p w14:paraId="404369E5" w14:textId="77777777" w:rsidR="007A245A" w:rsidRDefault="007A24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98B3" w14:textId="77777777" w:rsidR="007A245A" w:rsidRDefault="007A245A" w:rsidP="007A245A">
    <w:pPr>
      <w:autoSpaceDE w:val="0"/>
      <w:autoSpaceDN w:val="0"/>
      <w:adjustRightInd w:val="0"/>
      <w:spacing w:after="0" w:line="240" w:lineRule="auto"/>
      <w:jc w:val="both"/>
      <w:rPr>
        <w:rFonts w:ascii="TimesNewRoman" w:hAnsi="TimesNewRoman" w:cs="TimesNewRoman"/>
        <w:kern w:val="0"/>
        <w:sz w:val="20"/>
        <w:szCs w:val="20"/>
      </w:rPr>
    </w:pPr>
    <w:r>
      <w:rPr>
        <w:rFonts w:ascii="TimesNewRoman" w:hAnsi="TimesNewRoman" w:cs="TimesNewRoman"/>
        <w:kern w:val="0"/>
        <w:sz w:val="20"/>
        <w:szCs w:val="20"/>
      </w:rPr>
      <w:t>Dziennik Ustaw                                                                                                                                            Poz. 969</w:t>
    </w:r>
  </w:p>
  <w:p w14:paraId="179F602B" w14:textId="77777777" w:rsidR="007A245A" w:rsidRDefault="007A2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F26"/>
    <w:multiLevelType w:val="hybridMultilevel"/>
    <w:tmpl w:val="C90421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B2277"/>
    <w:multiLevelType w:val="hybridMultilevel"/>
    <w:tmpl w:val="C0D2D1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81979">
    <w:abstractNumId w:val="1"/>
  </w:num>
  <w:num w:numId="2" w16cid:durableId="176896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4B"/>
    <w:rsid w:val="002841F7"/>
    <w:rsid w:val="00521F7F"/>
    <w:rsid w:val="007A245A"/>
    <w:rsid w:val="007E6413"/>
    <w:rsid w:val="007F71EC"/>
    <w:rsid w:val="008250B4"/>
    <w:rsid w:val="00852AF4"/>
    <w:rsid w:val="00912A4B"/>
    <w:rsid w:val="00923D6B"/>
    <w:rsid w:val="00A069B1"/>
    <w:rsid w:val="00D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6B03A"/>
  <w15:chartTrackingRefBased/>
  <w15:docId w15:val="{7EAAFC6D-6168-4B38-81FF-E4F4EAF8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3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D6B"/>
  </w:style>
  <w:style w:type="paragraph" w:styleId="Stopka">
    <w:name w:val="footer"/>
    <w:basedOn w:val="Normalny"/>
    <w:link w:val="StopkaZnak"/>
    <w:uiPriority w:val="99"/>
    <w:unhideWhenUsed/>
    <w:rsid w:val="00923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D6B"/>
  </w:style>
  <w:style w:type="paragraph" w:styleId="Akapitzlist">
    <w:name w:val="List Paragraph"/>
    <w:basedOn w:val="Normalny"/>
    <w:uiPriority w:val="34"/>
    <w:qFormat/>
    <w:rsid w:val="0092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Bielsko-Biała - Natalia Bury</dc:creator>
  <cp:keywords/>
  <dc:description/>
  <cp:lastModifiedBy>PSSE Bielsko-Biała - Natalia Bury</cp:lastModifiedBy>
  <cp:revision>5</cp:revision>
  <dcterms:created xsi:type="dcterms:W3CDTF">2023-06-16T10:18:00Z</dcterms:created>
  <dcterms:modified xsi:type="dcterms:W3CDTF">2023-06-16T12:10:00Z</dcterms:modified>
</cp:coreProperties>
</file>