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94759A">
        <w:rPr>
          <w:rFonts w:ascii="Arial" w:hAnsi="Arial" w:cs="Arial"/>
          <w:b/>
          <w:sz w:val="28"/>
          <w:szCs w:val="28"/>
        </w:rPr>
        <w:t>Miejska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>w Kaliszu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</w:t>
      </w:r>
      <w:r w:rsidR="00AB5842">
        <w:rPr>
          <w:rFonts w:ascii="Arial" w:hAnsi="Arial" w:cs="Arial"/>
          <w:sz w:val="24"/>
          <w:szCs w:val="24"/>
        </w:rPr>
        <w:t>rt. 56 ustawy – Prawo budowlane</w:t>
      </w:r>
      <w:r w:rsidR="00AB5842">
        <w:rPr>
          <w:rFonts w:ascii="Arial" w:hAnsi="Arial" w:cs="Arial"/>
          <w:sz w:val="24"/>
          <w:szCs w:val="24"/>
        </w:rPr>
        <w:br/>
      </w:r>
      <w:r w:rsidR="004D1BBE">
        <w:rPr>
          <w:rFonts w:ascii="Arial" w:hAnsi="Arial" w:cs="Arial"/>
          <w:sz w:val="24"/>
          <w:szCs w:val="24"/>
        </w:rPr>
        <w:t>(</w:t>
      </w:r>
      <w:r w:rsidR="006F5FBC" w:rsidRPr="006F5FBC">
        <w:rPr>
          <w:rFonts w:ascii="Arial" w:hAnsi="Arial" w:cs="Arial"/>
          <w:iCs/>
          <w:sz w:val="24"/>
          <w:szCs w:val="24"/>
        </w:rPr>
        <w:t xml:space="preserve">Dz. U. z 2023 r. poz. 682 z </w:t>
      </w:r>
      <w:proofErr w:type="spellStart"/>
      <w:r w:rsidR="006F5FBC" w:rsidRPr="006F5FBC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6F5FBC" w:rsidRPr="006F5FBC">
        <w:rPr>
          <w:rFonts w:ascii="Arial" w:hAnsi="Arial" w:cs="Arial"/>
          <w:iCs/>
          <w:sz w:val="24"/>
          <w:szCs w:val="24"/>
        </w:rPr>
        <w:t>. zm.)</w:t>
      </w:r>
      <w:r w:rsidR="006F5FBC">
        <w:rPr>
          <w:rFonts w:ascii="Arial" w:hAnsi="Arial" w:cs="Arial"/>
          <w:iCs/>
          <w:sz w:val="24"/>
          <w:szCs w:val="24"/>
        </w:rPr>
        <w:t xml:space="preserve"> </w:t>
      </w:r>
      <w:bookmarkStart w:id="0" w:name="_GoBack"/>
      <w:bookmarkEnd w:id="0"/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85CED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5CED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85CED" w:rsidRPr="00883B51" w:rsidRDefault="00C85CED" w:rsidP="00C85CED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5CED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C85CED" w:rsidRPr="00194FE5" w:rsidRDefault="00C85CED" w:rsidP="00AF69BC">
            <w:pPr>
              <w:tabs>
                <w:tab w:val="right" w:pos="9639"/>
              </w:tabs>
              <w:rPr>
                <w:rFonts w:ascii="Arial" w:hAnsi="Arial" w:cs="Arial"/>
                <w:u w:val="dotted"/>
              </w:rPr>
            </w:pPr>
          </w:p>
          <w:p w:rsidR="00C85CED" w:rsidRPr="00194FE5" w:rsidRDefault="00C85CED" w:rsidP="00C85CED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C85CED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85CED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AF69BC">
      <w:headerReference w:type="default" r:id="rId7"/>
      <w:footerReference w:type="default" r:id="rId8"/>
      <w:pgSz w:w="11906" w:h="16838"/>
      <w:pgMar w:top="568" w:right="1134" w:bottom="142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4A" w:rsidRDefault="00446A4A" w:rsidP="00AC7D27">
      <w:r>
        <w:separator/>
      </w:r>
    </w:p>
  </w:endnote>
  <w:endnote w:type="continuationSeparator" w:id="0">
    <w:p w:rsidR="00446A4A" w:rsidRDefault="00446A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4A" w:rsidRDefault="00446A4A" w:rsidP="00AC7D27">
      <w:r>
        <w:separator/>
      </w:r>
    </w:p>
  </w:footnote>
  <w:footnote w:type="continuationSeparator" w:id="0">
    <w:p w:rsidR="00446A4A" w:rsidRDefault="00446A4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F5FBC"/>
    <w:rsid w:val="007F589D"/>
    <w:rsid w:val="008060D7"/>
    <w:rsid w:val="008404A9"/>
    <w:rsid w:val="00910F3C"/>
    <w:rsid w:val="0094759A"/>
    <w:rsid w:val="00AA212A"/>
    <w:rsid w:val="00AB5842"/>
    <w:rsid w:val="00AC7D27"/>
    <w:rsid w:val="00AF69BC"/>
    <w:rsid w:val="00B92BEA"/>
    <w:rsid w:val="00C85CED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2248B-42E9-4A21-A1D7-6B4ADB44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K.Filipczak (KM Kalisz)</cp:lastModifiedBy>
  <cp:revision>13</cp:revision>
  <cp:lastPrinted>2007-01-17T07:41:00Z</cp:lastPrinted>
  <dcterms:created xsi:type="dcterms:W3CDTF">2017-12-12T14:40:00Z</dcterms:created>
  <dcterms:modified xsi:type="dcterms:W3CDTF">2023-04-27T10:18:00Z</dcterms:modified>
</cp:coreProperties>
</file>