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E3" w:rsidRDefault="00CF33E3" w:rsidP="00CF33E3">
      <w:pPr>
        <w:ind w:right="-427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……………………………………………………………………..</w:t>
      </w:r>
    </w:p>
    <w:p w:rsidR="00CF33E3" w:rsidRDefault="00CF33E3" w:rsidP="00CF33E3">
      <w:pPr>
        <w:ind w:right="-427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(miejscowość, data)</w:t>
      </w:r>
    </w:p>
    <w:p w:rsidR="00CF33E3" w:rsidRDefault="00CF33E3" w:rsidP="009B4B58">
      <w:pPr>
        <w:ind w:left="-426" w:right="-427"/>
        <w:rPr>
          <w:rFonts w:ascii="Times New Roman" w:hAnsi="Times New Roman"/>
          <w:sz w:val="18"/>
          <w:szCs w:val="18"/>
          <w:lang w:val="pl-PL"/>
        </w:rPr>
      </w:pPr>
    </w:p>
    <w:p w:rsidR="00CF33E3" w:rsidRDefault="00CF33E3" w:rsidP="009B4B58">
      <w:pPr>
        <w:ind w:left="-426" w:right="-427"/>
        <w:rPr>
          <w:rFonts w:ascii="Times New Roman" w:hAnsi="Times New Roman"/>
          <w:sz w:val="18"/>
          <w:szCs w:val="18"/>
          <w:lang w:val="pl-PL"/>
        </w:rPr>
      </w:pPr>
    </w:p>
    <w:p w:rsidR="00412071" w:rsidRDefault="00412071" w:rsidP="009B4B58">
      <w:pPr>
        <w:ind w:left="-426" w:right="-427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………………………………………………………</w:t>
      </w:r>
      <w:r w:rsidR="00641CC1">
        <w:rPr>
          <w:rFonts w:ascii="Times New Roman" w:hAnsi="Times New Roman"/>
          <w:sz w:val="18"/>
          <w:szCs w:val="18"/>
          <w:lang w:val="pl-PL"/>
        </w:rPr>
        <w:t xml:space="preserve">                                 </w:t>
      </w:r>
      <w:r w:rsidR="009A5721"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</w:t>
      </w:r>
    </w:p>
    <w:p w:rsidR="00CF33E3" w:rsidRDefault="009A5721" w:rsidP="009B4B58">
      <w:pPr>
        <w:ind w:left="-426" w:right="-71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</w:t>
      </w:r>
      <w:r w:rsidR="000F7CD2">
        <w:rPr>
          <w:rFonts w:ascii="Times New Roman" w:hAnsi="Times New Roman"/>
          <w:sz w:val="18"/>
          <w:szCs w:val="18"/>
          <w:lang w:val="pl-PL"/>
        </w:rPr>
        <w:t>(i</w:t>
      </w:r>
      <w:r w:rsidR="00412071">
        <w:rPr>
          <w:rFonts w:ascii="Times New Roman" w:hAnsi="Times New Roman"/>
          <w:sz w:val="18"/>
          <w:szCs w:val="18"/>
          <w:lang w:val="pl-PL"/>
        </w:rPr>
        <w:t>mię i nazwisko</w:t>
      </w:r>
      <w:r w:rsidR="000F7CD2">
        <w:rPr>
          <w:rFonts w:ascii="Times New Roman" w:hAnsi="Times New Roman"/>
          <w:sz w:val="18"/>
          <w:szCs w:val="18"/>
          <w:lang w:val="pl-PL"/>
        </w:rPr>
        <w:t>)</w:t>
      </w:r>
    </w:p>
    <w:p w:rsidR="00412071" w:rsidRDefault="00641CC1" w:rsidP="009B4B58">
      <w:pPr>
        <w:ind w:left="-426" w:right="-710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 </w:t>
      </w:r>
      <w:r w:rsidR="009A5721">
        <w:rPr>
          <w:rFonts w:ascii="Times New Roman" w:hAnsi="Times New Roman"/>
          <w:sz w:val="18"/>
          <w:szCs w:val="18"/>
          <w:lang w:val="pl-PL"/>
        </w:rPr>
        <w:t xml:space="preserve">                                </w:t>
      </w:r>
    </w:p>
    <w:p w:rsidR="00412071" w:rsidRDefault="00641CC1" w:rsidP="00CF2FC3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              </w:t>
      </w:r>
    </w:p>
    <w:p w:rsidR="00412071" w:rsidRDefault="00412071" w:rsidP="00412071">
      <w:pPr>
        <w:ind w:left="-284" w:hanging="142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………………………………………………………</w:t>
      </w:r>
    </w:p>
    <w:p w:rsidR="00412071" w:rsidRDefault="009A5721" w:rsidP="00412071">
      <w:pPr>
        <w:ind w:left="-284" w:hanging="142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</w:t>
      </w:r>
      <w:r w:rsidR="000F7CD2">
        <w:rPr>
          <w:rFonts w:ascii="Times New Roman" w:hAnsi="Times New Roman"/>
          <w:sz w:val="18"/>
          <w:szCs w:val="18"/>
          <w:lang w:val="pl-PL"/>
        </w:rPr>
        <w:t>(a</w:t>
      </w:r>
      <w:r w:rsidR="00412071">
        <w:rPr>
          <w:rFonts w:ascii="Times New Roman" w:hAnsi="Times New Roman"/>
          <w:sz w:val="18"/>
          <w:szCs w:val="18"/>
          <w:lang w:val="pl-PL"/>
        </w:rPr>
        <w:t>dres</w:t>
      </w:r>
      <w:r w:rsidR="000F7CD2">
        <w:rPr>
          <w:rFonts w:ascii="Times New Roman" w:hAnsi="Times New Roman"/>
          <w:sz w:val="18"/>
          <w:szCs w:val="18"/>
          <w:lang w:val="pl-PL"/>
        </w:rPr>
        <w:t>)</w:t>
      </w:r>
    </w:p>
    <w:p w:rsidR="004B5BEB" w:rsidRDefault="004B5BEB" w:rsidP="00CF2FC3">
      <w:pPr>
        <w:rPr>
          <w:rFonts w:ascii="Times New Roman" w:hAnsi="Times New Roman"/>
          <w:sz w:val="18"/>
          <w:szCs w:val="18"/>
          <w:lang w:val="pl-PL"/>
        </w:rPr>
      </w:pPr>
    </w:p>
    <w:p w:rsidR="00412071" w:rsidRPr="004B5BEB" w:rsidRDefault="00412071" w:rsidP="00412071">
      <w:pPr>
        <w:ind w:left="-426"/>
        <w:rPr>
          <w:rFonts w:ascii="Times New Roman" w:hAnsi="Times New Roman"/>
          <w:sz w:val="18"/>
          <w:szCs w:val="18"/>
          <w:lang w:val="pl-PL"/>
        </w:rPr>
      </w:pPr>
      <w:r w:rsidRPr="004B5BEB">
        <w:rPr>
          <w:rFonts w:ascii="Times New Roman" w:hAnsi="Times New Roman"/>
          <w:sz w:val="18"/>
          <w:szCs w:val="18"/>
          <w:lang w:val="pl-PL"/>
        </w:rPr>
        <w:t>………………………………………………………</w:t>
      </w:r>
      <w:r w:rsidR="004B5BEB" w:rsidRPr="004B5BEB">
        <w:rPr>
          <w:rFonts w:ascii="Times New Roman" w:hAnsi="Times New Roman"/>
          <w:sz w:val="18"/>
          <w:szCs w:val="18"/>
          <w:lang w:val="pl-PL"/>
        </w:rPr>
        <w:t xml:space="preserve">                                         </w:t>
      </w:r>
      <w:r w:rsidR="004B5BEB">
        <w:rPr>
          <w:rFonts w:ascii="Times New Roman" w:hAnsi="Times New Roman"/>
          <w:sz w:val="18"/>
          <w:szCs w:val="18"/>
          <w:lang w:val="pl-PL"/>
        </w:rPr>
        <w:t xml:space="preserve">           </w:t>
      </w:r>
      <w:r w:rsidR="004B5BEB" w:rsidRPr="004B5BEB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4B5BEB" w:rsidRPr="00D30FEF">
        <w:rPr>
          <w:rFonts w:ascii="Times New Roman" w:hAnsi="Times New Roman"/>
          <w:b/>
          <w:sz w:val="32"/>
          <w:szCs w:val="32"/>
          <w:lang w:val="pl-PL"/>
        </w:rPr>
        <w:t>OŚWIADCZENIE</w:t>
      </w:r>
    </w:p>
    <w:p w:rsidR="00412071" w:rsidRDefault="00412071" w:rsidP="00CF2FC3">
      <w:pPr>
        <w:rPr>
          <w:rFonts w:ascii="Times New Roman" w:hAnsi="Times New Roman"/>
          <w:sz w:val="18"/>
          <w:szCs w:val="18"/>
          <w:lang w:val="pl-PL"/>
        </w:rPr>
      </w:pPr>
    </w:p>
    <w:p w:rsidR="00412071" w:rsidRDefault="00412071" w:rsidP="00CF2FC3">
      <w:pPr>
        <w:rPr>
          <w:rFonts w:ascii="Times New Roman" w:hAnsi="Times New Roman"/>
          <w:sz w:val="18"/>
          <w:szCs w:val="18"/>
          <w:lang w:val="pl-PL"/>
        </w:rPr>
      </w:pPr>
    </w:p>
    <w:p w:rsidR="00412071" w:rsidRDefault="00412071" w:rsidP="00412071">
      <w:pPr>
        <w:ind w:left="-426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………………………………………………………</w:t>
      </w:r>
    </w:p>
    <w:p w:rsidR="00412071" w:rsidRDefault="009A5721" w:rsidP="00412071">
      <w:pPr>
        <w:ind w:left="-426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</w:t>
      </w:r>
      <w:r w:rsidR="000F7CD2">
        <w:rPr>
          <w:rFonts w:ascii="Times New Roman" w:hAnsi="Times New Roman"/>
          <w:sz w:val="18"/>
          <w:szCs w:val="18"/>
          <w:lang w:val="pl-PL"/>
        </w:rPr>
        <w:t>(t</w:t>
      </w:r>
      <w:r w:rsidR="00412071">
        <w:rPr>
          <w:rFonts w:ascii="Times New Roman" w:hAnsi="Times New Roman"/>
          <w:sz w:val="18"/>
          <w:szCs w:val="18"/>
          <w:lang w:val="pl-PL"/>
        </w:rPr>
        <w:t>elefon kontaktowy</w:t>
      </w:r>
      <w:r w:rsidR="000F7CD2">
        <w:rPr>
          <w:rFonts w:ascii="Times New Roman" w:hAnsi="Times New Roman"/>
          <w:sz w:val="18"/>
          <w:szCs w:val="18"/>
          <w:lang w:val="pl-PL"/>
        </w:rPr>
        <w:t>)</w:t>
      </w:r>
    </w:p>
    <w:p w:rsidR="00412071" w:rsidRDefault="00412071" w:rsidP="0058469B">
      <w:pPr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58469B">
      <w:pPr>
        <w:rPr>
          <w:rFonts w:ascii="Times New Roman" w:hAnsi="Times New Roman"/>
          <w:sz w:val="18"/>
          <w:szCs w:val="18"/>
          <w:lang w:val="pl-PL"/>
        </w:rPr>
      </w:pPr>
    </w:p>
    <w:p w:rsidR="00412071" w:rsidRDefault="00412071" w:rsidP="00CF2FC3">
      <w:pPr>
        <w:rPr>
          <w:rFonts w:ascii="Times New Roman" w:hAnsi="Times New Roman"/>
          <w:sz w:val="18"/>
          <w:szCs w:val="18"/>
          <w:lang w:val="pl-PL"/>
        </w:rPr>
      </w:pPr>
    </w:p>
    <w:p w:rsidR="007C7EBB" w:rsidRDefault="0024748D" w:rsidP="000F7CD2">
      <w:pPr>
        <w:rPr>
          <w:rFonts w:ascii="Times New Roman" w:hAnsi="Times New Roman"/>
          <w:sz w:val="18"/>
          <w:szCs w:val="18"/>
          <w:lang w:val="pl-PL"/>
        </w:rPr>
      </w:pPr>
      <w:r w:rsidRPr="00C1113B"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 w:rsidR="00C1113B">
        <w:rPr>
          <w:rFonts w:ascii="Times New Roman" w:hAnsi="Times New Roman"/>
          <w:sz w:val="18"/>
          <w:szCs w:val="18"/>
          <w:lang w:val="pl-PL"/>
        </w:rPr>
        <w:t xml:space="preserve">           </w:t>
      </w:r>
      <w:r w:rsidR="00606076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C1113B"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</w:t>
      </w:r>
    </w:p>
    <w:p w:rsidR="00CF2FC3" w:rsidRDefault="00CF2FC3" w:rsidP="00CF2FC3">
      <w:pPr>
        <w:rPr>
          <w:rFonts w:ascii="Times New Roman" w:hAnsi="Times New Roman"/>
          <w:sz w:val="18"/>
          <w:szCs w:val="18"/>
          <w:lang w:val="pl-PL"/>
        </w:rPr>
      </w:pPr>
    </w:p>
    <w:p w:rsidR="00D92273" w:rsidRDefault="004B5BEB" w:rsidP="00CF33E3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pl-PL"/>
        </w:rPr>
      </w:pPr>
      <w:r w:rsidRPr="00D30FEF">
        <w:rPr>
          <w:rFonts w:ascii="Times New Roman" w:hAnsi="Times New Roman"/>
          <w:sz w:val="24"/>
          <w:szCs w:val="24"/>
          <w:lang w:val="pl-PL"/>
        </w:rPr>
        <w:t>Oświadczam, że jako …………………………………..(stopień pokrewieństwa)</w:t>
      </w:r>
      <w:r w:rsidR="00D30FEF">
        <w:rPr>
          <w:rFonts w:ascii="Times New Roman" w:hAnsi="Times New Roman"/>
          <w:sz w:val="24"/>
          <w:szCs w:val="24"/>
          <w:lang w:val="pl-PL"/>
        </w:rPr>
        <w:t xml:space="preserve"> jestem osobą uprawnioną </w:t>
      </w:r>
      <w:r w:rsidR="00D135B8" w:rsidRPr="00D30FEF">
        <w:rPr>
          <w:rFonts w:ascii="Times New Roman" w:hAnsi="Times New Roman"/>
          <w:sz w:val="24"/>
          <w:szCs w:val="24"/>
          <w:lang w:val="pl-PL"/>
        </w:rPr>
        <w:t xml:space="preserve">na podstawie art. 15 ust. 1, w związku z art. 10 ust. 1 ustawy z dnia 31 stycznia </w:t>
      </w:r>
      <w:r w:rsidR="00CF33E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135B8" w:rsidRPr="00D30FEF">
        <w:rPr>
          <w:rFonts w:ascii="Times New Roman" w:hAnsi="Times New Roman"/>
          <w:sz w:val="24"/>
          <w:szCs w:val="24"/>
          <w:lang w:val="pl-PL"/>
        </w:rPr>
        <w:t>1959 r. o cmentarzach</w:t>
      </w:r>
      <w:r w:rsidR="00D30FEF">
        <w:rPr>
          <w:rFonts w:ascii="Times New Roman" w:hAnsi="Times New Roman"/>
          <w:sz w:val="24"/>
          <w:szCs w:val="24"/>
          <w:lang w:val="pl-PL"/>
        </w:rPr>
        <w:t xml:space="preserve">        </w:t>
      </w:r>
      <w:r w:rsidR="00D135B8" w:rsidRPr="00D30FE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F33E3">
        <w:rPr>
          <w:rFonts w:ascii="Times New Roman" w:hAnsi="Times New Roman"/>
          <w:sz w:val="24"/>
          <w:szCs w:val="24"/>
          <w:lang w:val="pl-PL"/>
        </w:rPr>
        <w:t xml:space="preserve">  i chowaniu zmarłych</w:t>
      </w:r>
      <w:r w:rsidR="00D135B8" w:rsidRPr="00D30FEF">
        <w:rPr>
          <w:rFonts w:ascii="Times New Roman" w:hAnsi="Times New Roman"/>
          <w:sz w:val="24"/>
          <w:szCs w:val="24"/>
          <w:lang w:val="pl-PL"/>
        </w:rPr>
        <w:t xml:space="preserve"> do współdecydowania w sprawie ekshumacji zwłok/</w:t>
      </w:r>
      <w:proofErr w:type="spellStart"/>
      <w:r w:rsidR="00D135B8" w:rsidRPr="00D30FEF">
        <w:rPr>
          <w:rFonts w:ascii="Times New Roman" w:hAnsi="Times New Roman"/>
          <w:sz w:val="24"/>
          <w:szCs w:val="24"/>
          <w:lang w:val="pl-PL"/>
        </w:rPr>
        <w:t>szczątków*zmarłego</w:t>
      </w:r>
      <w:proofErr w:type="spellEnd"/>
      <w:r w:rsidR="00D135B8" w:rsidRPr="00D30FEF">
        <w:rPr>
          <w:rFonts w:ascii="Times New Roman" w:hAnsi="Times New Roman"/>
          <w:sz w:val="24"/>
          <w:szCs w:val="24"/>
          <w:lang w:val="pl-PL"/>
        </w:rPr>
        <w:t>/</w:t>
      </w:r>
      <w:proofErr w:type="spellStart"/>
      <w:r w:rsidR="00D135B8" w:rsidRPr="00D30FEF">
        <w:rPr>
          <w:rFonts w:ascii="Times New Roman" w:hAnsi="Times New Roman"/>
          <w:sz w:val="24"/>
          <w:szCs w:val="24"/>
          <w:lang w:val="pl-PL"/>
        </w:rPr>
        <w:t>ej*</w:t>
      </w:r>
      <w:r w:rsidR="00D30FEF" w:rsidRPr="00D30FEF"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D30FEF">
        <w:rPr>
          <w:rFonts w:ascii="Times New Roman" w:hAnsi="Times New Roman"/>
          <w:sz w:val="24"/>
          <w:szCs w:val="24"/>
          <w:lang w:val="pl-PL"/>
        </w:rPr>
        <w:t>…</w:t>
      </w:r>
      <w:r w:rsidR="00D30FEF" w:rsidRPr="00D30FEF">
        <w:rPr>
          <w:rFonts w:ascii="Times New Roman" w:hAnsi="Times New Roman"/>
          <w:sz w:val="24"/>
          <w:szCs w:val="24"/>
          <w:lang w:val="pl-PL"/>
        </w:rPr>
        <w:t>pochowanego</w:t>
      </w:r>
      <w:proofErr w:type="spellEnd"/>
      <w:r w:rsidR="00D30FEF" w:rsidRPr="00D30FEF">
        <w:rPr>
          <w:rFonts w:ascii="Times New Roman" w:hAnsi="Times New Roman"/>
          <w:sz w:val="24"/>
          <w:szCs w:val="24"/>
          <w:lang w:val="pl-PL"/>
        </w:rPr>
        <w:t>/ej</w:t>
      </w:r>
      <w:r w:rsidR="00D30FEF">
        <w:rPr>
          <w:rFonts w:ascii="Times New Roman" w:hAnsi="Times New Roman"/>
          <w:sz w:val="24"/>
          <w:szCs w:val="24"/>
          <w:lang w:val="pl-PL"/>
        </w:rPr>
        <w:t xml:space="preserve"> na </w:t>
      </w:r>
      <w:r w:rsidR="00D30FEF" w:rsidRPr="00D30FEF">
        <w:rPr>
          <w:rFonts w:ascii="Times New Roman" w:hAnsi="Times New Roman"/>
          <w:sz w:val="24"/>
          <w:szCs w:val="24"/>
          <w:lang w:val="pl-PL"/>
        </w:rPr>
        <w:t>cmentarzu …………………</w:t>
      </w:r>
      <w:r w:rsidR="00D30FEF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…………………………………………………………………………………….. celem ponownego pochowania w grobowcu rodzinnym na tym samym cmentarzu/ przeniesienia na cmentarz*</w:t>
      </w:r>
    </w:p>
    <w:p w:rsidR="00D30FEF" w:rsidRDefault="00D30FEF" w:rsidP="00CF33E3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…………………………………………………………………………………………………………………..</w:t>
      </w:r>
    </w:p>
    <w:p w:rsidR="00D30FEF" w:rsidRDefault="00D30FEF" w:rsidP="00D30FEF">
      <w:pPr>
        <w:spacing w:line="276" w:lineRule="auto"/>
        <w:ind w:left="-284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D30FEF">
        <w:rPr>
          <w:rFonts w:ascii="Times New Roman" w:hAnsi="Times New Roman"/>
          <w:b/>
          <w:i/>
          <w:sz w:val="24"/>
          <w:szCs w:val="24"/>
          <w:lang w:val="pl-PL"/>
        </w:rPr>
        <w:t>Jednocześnie oświadczam, iż nie jest mi wiadomo, aby w sprawie tej toczył się jakikolwiek spór sądowy.</w:t>
      </w:r>
      <w:r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</w:p>
    <w:p w:rsidR="00D30FEF" w:rsidRDefault="00D30FEF" w:rsidP="00D30FEF">
      <w:pPr>
        <w:spacing w:line="276" w:lineRule="auto"/>
        <w:ind w:left="-284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t>Oświadczenie niniejsze składam po pouczeniu o odpowiedzialności karnej za fałszywe zeznania (art. 233 kodeksu karnego).</w:t>
      </w:r>
    </w:p>
    <w:p w:rsidR="00CF33E3" w:rsidRDefault="00CF33E3" w:rsidP="00D30FEF">
      <w:pPr>
        <w:spacing w:line="276" w:lineRule="auto"/>
        <w:ind w:left="-284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</w:p>
    <w:p w:rsidR="00D30FEF" w:rsidRDefault="00D30FEF" w:rsidP="00231AC4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</w:p>
    <w:p w:rsidR="00D30FEF" w:rsidRDefault="00D30FEF" w:rsidP="00D30FEF">
      <w:pPr>
        <w:spacing w:line="276" w:lineRule="auto"/>
        <w:ind w:left="-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     ………………………………………………...</w:t>
      </w:r>
    </w:p>
    <w:p w:rsidR="00D30FEF" w:rsidRPr="00D75219" w:rsidRDefault="00D30FEF" w:rsidP="00D30FEF">
      <w:pPr>
        <w:spacing w:line="276" w:lineRule="auto"/>
        <w:ind w:left="-284"/>
        <w:jc w:val="both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="005C1092">
        <w:rPr>
          <w:rFonts w:ascii="Times New Roman" w:hAnsi="Times New Roman"/>
          <w:sz w:val="24"/>
          <w:szCs w:val="24"/>
          <w:lang w:val="pl-PL"/>
        </w:rPr>
        <w:t xml:space="preserve">               (</w:t>
      </w:r>
      <w:r w:rsidR="005C1092">
        <w:rPr>
          <w:rFonts w:ascii="Times New Roman" w:hAnsi="Times New Roman"/>
          <w:sz w:val="18"/>
          <w:szCs w:val="18"/>
          <w:lang w:val="pl-PL"/>
        </w:rPr>
        <w:t>p</w:t>
      </w:r>
      <w:r w:rsidRPr="00D75219">
        <w:rPr>
          <w:rFonts w:ascii="Times New Roman" w:hAnsi="Times New Roman"/>
          <w:sz w:val="18"/>
          <w:szCs w:val="18"/>
          <w:lang w:val="pl-PL"/>
        </w:rPr>
        <w:t>odpis składającego oświadczenie</w:t>
      </w:r>
      <w:r w:rsidR="005C1092">
        <w:rPr>
          <w:rFonts w:ascii="Times New Roman" w:hAnsi="Times New Roman"/>
          <w:sz w:val="18"/>
          <w:szCs w:val="18"/>
          <w:lang w:val="pl-PL"/>
        </w:rPr>
        <w:t>)</w:t>
      </w:r>
    </w:p>
    <w:p w:rsidR="00231AC4" w:rsidRDefault="00231AC4" w:rsidP="00D30FEF">
      <w:pPr>
        <w:spacing w:line="276" w:lineRule="auto"/>
        <w:ind w:left="-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360FA" w:rsidRDefault="001360FA" w:rsidP="00D30FEF">
      <w:pPr>
        <w:spacing w:line="276" w:lineRule="auto"/>
        <w:ind w:left="-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31AC4" w:rsidRDefault="00231AC4" w:rsidP="00D7521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6BC4" w:rsidRDefault="006F6BC4" w:rsidP="00D7521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17B57" w:rsidRDefault="00117B57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360FA" w:rsidRPr="001360FA" w:rsidRDefault="001360FA" w:rsidP="001360FA">
      <w:pPr>
        <w:jc w:val="center"/>
        <w:rPr>
          <w:rFonts w:ascii="New times roman" w:hAnsi="New times roman" w:cs="Arial"/>
          <w:b/>
          <w:bCs/>
          <w:lang w:val="pl-PL"/>
        </w:rPr>
      </w:pPr>
      <w:r w:rsidRPr="001360FA">
        <w:rPr>
          <w:rFonts w:ascii="New times roman" w:hAnsi="New times roman" w:cs="Arial"/>
          <w:b/>
          <w:bCs/>
          <w:lang w:val="pl-PL"/>
        </w:rPr>
        <w:lastRenderedPageBreak/>
        <w:t>Klauzula informacyjna</w:t>
      </w:r>
      <w:r w:rsidRPr="001360FA">
        <w:rPr>
          <w:rFonts w:ascii="New times roman" w:hAnsi="New times roman" w:cs="Arial"/>
          <w:b/>
          <w:bCs/>
          <w:lang w:val="pl-PL"/>
        </w:rPr>
        <w:br/>
        <w:t>dot. przetwarzanie danych osobowych  -  w ramach nadzoru w sprawie postępowaniem ze zwłokami i szczątkami ludzkimi</w:t>
      </w:r>
    </w:p>
    <w:p w:rsidR="001360FA" w:rsidRPr="001360FA" w:rsidRDefault="001360FA" w:rsidP="001360FA">
      <w:pPr>
        <w:jc w:val="center"/>
        <w:rPr>
          <w:rFonts w:ascii="New times roman" w:hAnsi="New times roman" w:cs="Arial"/>
          <w:lang w:val="pl-PL"/>
        </w:rPr>
      </w:pPr>
    </w:p>
    <w:p w:rsidR="001360FA" w:rsidRPr="001360FA" w:rsidRDefault="001360FA" w:rsidP="001360FA">
      <w:pPr>
        <w:spacing w:after="100" w:afterAutospacing="1"/>
        <w:jc w:val="both"/>
        <w:rPr>
          <w:rFonts w:ascii="New times roman" w:hAnsi="New times roman" w:cs="Arial"/>
          <w:lang w:val="pl-PL"/>
        </w:rPr>
      </w:pPr>
      <w:r w:rsidRPr="001360FA">
        <w:rPr>
          <w:rFonts w:ascii="New times roman" w:hAnsi="New times roman" w:cs="Arial"/>
          <w:lang w:val="pl-PL"/>
        </w:rPr>
        <w:t xml:space="preserve">W związku z  pełnieniem nadzoru nad postępowaniem ze zwłokami i szczątkami ludzkimi, na podstawie obowiązku prawnego wynikającego z art. 13 i 14 </w:t>
      </w:r>
      <w:r w:rsidRPr="001360FA">
        <w:rPr>
          <w:rFonts w:ascii="New times roman" w:hAnsi="New times roman" w:cs="Arial"/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360FA">
        <w:rPr>
          <w:rFonts w:ascii="New times roman" w:hAnsi="New times roman" w:cs="Arial"/>
          <w:lang w:val="pl-PL"/>
        </w:rPr>
        <w:t xml:space="preserve"> - ogólne rozporządzenia o ochronie danych – (Dz. U. L 119 z 4.5.2016) określanym dalej: RODO, Państwowy Powiatowy Inspektor Sanitarny w Kłobucku informuje:</w:t>
      </w:r>
    </w:p>
    <w:p w:rsidR="001360FA" w:rsidRDefault="001360FA" w:rsidP="001360FA">
      <w:pPr>
        <w:pStyle w:val="Akapitzlist"/>
        <w:numPr>
          <w:ilvl w:val="0"/>
          <w:numId w:val="2"/>
        </w:numPr>
        <w:spacing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Administratorem Pani/Pana</w:t>
      </w:r>
      <w:r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danych osobowych przetwarzanych w Powiatowej Stacji Sanitarno-Epidemiologicznej </w:t>
      </w:r>
      <w:r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br/>
        <w:t>w Kłobucku jest Państwowy Powiatowy Inspektor Sanitarny w Kłobucku będący jednocześnie Dyrektorem Powiatowej Stacji Sanitarno-Epidemiologicznej w Kłobucku z siedzibą w Kłobucku przy ul. Staszica 28, 42-100 Kłobuck.</w:t>
      </w:r>
    </w:p>
    <w:p w:rsidR="001360FA" w:rsidRPr="00E54184" w:rsidRDefault="001360FA" w:rsidP="001360FA">
      <w:pPr>
        <w:pStyle w:val="Akapitzlist"/>
        <w:ind w:left="284"/>
        <w:jc w:val="both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E54184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Tel. (34) 317-22-60,  (34) 317- 26-00, e-mail: </w:t>
      </w:r>
      <w:hyperlink r:id="rId5" w:history="1">
        <w:r w:rsidRPr="00E54184">
          <w:rPr>
            <w:rStyle w:val="Hipercze"/>
            <w:rFonts w:ascii="Times New Roman" w:eastAsia="Times New Roman" w:hAnsi="Times New Roman"/>
            <w:sz w:val="20"/>
            <w:szCs w:val="20"/>
            <w:lang w:val="en-US" w:eastAsia="pl-PL"/>
          </w:rPr>
          <w:t>psse.klobuck@pis.gov.pl</w:t>
        </w:r>
      </w:hyperlink>
    </w:p>
    <w:p w:rsidR="001360FA" w:rsidRDefault="001360FA" w:rsidP="001360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3AB3">
        <w:rPr>
          <w:rFonts w:ascii="New times roman" w:eastAsia="Times New Roman" w:hAnsi="New times roman" w:cs="Arial"/>
          <w:sz w:val="20"/>
          <w:szCs w:val="20"/>
          <w:lang w:eastAsia="pl-PL"/>
        </w:rPr>
        <w:t>Administrator wyznaczył Inspektora Ochrony Danych (IOD), z którym można się skontaktować w sprawach dotyczących przetwarzania danych osobowych oraz korzystania z praw związanych z przetwarzaniem Państwa danych. Z IOD można się kontaktować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pocztą elektroniczną na adres: </w:t>
      </w:r>
      <w:r w:rsidRPr="00BD3AB3">
        <w:rPr>
          <w:rFonts w:ascii="New times roman" w:eastAsia="Times New Roman" w:hAnsi="New times roman" w:cs="Arial"/>
          <w:sz w:val="20"/>
          <w:szCs w:val="20"/>
          <w:lang w:eastAsia="pl-PL"/>
        </w:rPr>
        <w:t>iod.psse.klobuck@pis.gov.pl lub pisemnie na adres siedziby Administratora.</w:t>
      </w:r>
    </w:p>
    <w:p w:rsidR="001360FA" w:rsidRPr="003679D2" w:rsidRDefault="001360FA" w:rsidP="001360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>Dane osobowe przetwarzane są przez Administratora w szczególności w celu realizacji zadań przypisanych organom Państwowej Inspekcji Sanitarnej na mocy ustawy z dnia 14 marca 1985 r. o Państwowej Inspekcji Sanitarnej, ustawy z dnia 14 czerwca 1960 r. – Kodeks postępowania administracyjnego i innych ustaw szczególnych oraz aktów wykonawczych do nich (zgodnie z art. 6 ust. 1 lit. e RODO).</w:t>
      </w:r>
    </w:p>
    <w:p w:rsidR="001360FA" w:rsidRPr="00F77044" w:rsidRDefault="001360FA" w:rsidP="001360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>Pani/Pana dane osobow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e będą przetwarzane w ramach prowadzonego nadzoru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w sprawie nad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Pr="00D416BF"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 xml:space="preserve">postępowaniem ze zwłokami </w:t>
      </w:r>
      <w:r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 xml:space="preserve">                   </w:t>
      </w:r>
      <w:r w:rsidRPr="00D416BF"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>i szczątkami ludzkimi</w:t>
      </w:r>
      <w:r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  <w:t xml:space="preserve">. 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Podstawa prawna 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ustawa</w:t>
      </w:r>
      <w:r w:rsidRPr="00D416BF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31 stycznia 1959 r. o cmentarzach i chowaniu zmarłych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rozporządzenie MZ z 07.12.2001r. w sprawie postępowania z zwłokami i szczątkami ludzkimi, rozporządzenia MZ              z 27.12.2007 r. w sprawie wydawania pozwoleń i zaświadczeń na przewóz zwłok i szczątków ludzkich 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(zgodnie z art. 6 ust. 1 lit. e RODO).</w:t>
      </w:r>
    </w:p>
    <w:p w:rsidR="001360FA" w:rsidRPr="0033468F" w:rsidRDefault="001360FA" w:rsidP="001360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Podanie danych jest wymogiem ustawowym i jest warunkiem wydania decyzji dot. ekshumacji zwłok.</w:t>
      </w:r>
    </w:p>
    <w:p w:rsidR="001360FA" w:rsidRPr="0033468F" w:rsidRDefault="001360FA" w:rsidP="001360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 w:rsidRPr="0033468F">
        <w:rPr>
          <w:rFonts w:ascii="New times roman" w:eastAsia="Times New Roman" w:hAnsi="New times roman" w:cs="Arial"/>
          <w:sz w:val="20"/>
          <w:szCs w:val="20"/>
          <w:lang w:eastAsia="pl-PL"/>
        </w:rPr>
        <w:t>W ramach przetwarzania danych osobowych Administrator nie stosuje zautomatyzowanego przetwarzania, w tym profilowania.</w:t>
      </w:r>
    </w:p>
    <w:p w:rsidR="001360FA" w:rsidRPr="00BD1ACE" w:rsidRDefault="001360FA" w:rsidP="001360FA">
      <w:pPr>
        <w:pStyle w:val="Akapitzlist"/>
        <w:numPr>
          <w:ilvl w:val="0"/>
          <w:numId w:val="2"/>
        </w:numPr>
        <w:spacing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Pani/Pana dane osobowe mogą zostać ujawnione innym podmiotom/organom administracyjnym/ organom ochrony prawa/sądom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jeżeli przepisy szczególne tak stanowią</w:t>
      </w: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</w:t>
      </w: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8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.  Pani/Pana dane nie będą przekazywane poza obszar Unii Europejskiej, chyba że będzie wynikać to z decyzji właściwego organu.</w:t>
      </w:r>
    </w:p>
    <w:p w:rsidR="001360FA" w:rsidRPr="00BD1ACE" w:rsidRDefault="001360FA" w:rsidP="001360FA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9</w:t>
      </w: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 Posiada Pani/Pan prawo dostępu do treści swoich danych osobowych, ich sprostowania lub uzupełnienia, ograniczenia przetwarzania, wniesienia sprzeciwu wobec przetwarzania, przenoszenia w granicach określonych obowiązującymi przepisami prawa oraz wniesienia skargi do organu nadzorczego, którym jest Prezes Urzędu Ochrony Danych Osobowych z siedzibą  w Warszawie (00-193), ul. Stawki 2, w przypadku, gdy przetwarzanie danych osobowych narusza przepisy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o ochronie danych osobowych. Nie przysługuje Pani/Panu prawo do usunięcia danych przed upływem obowiązującego okresu przechowywania ze względu na ustawowe uprawnienia do ich zbierania i przetwarzania.</w:t>
      </w: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10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Dane osobowe będą przechowywane przez okres niezbędny do spełnienia celu, dla którego zostały zebrane lub przez okres wskazany przepisami prawa. </w:t>
      </w:r>
      <w:r>
        <w:rPr>
          <w:rFonts w:ascii="new times roman podstawowy)" w:hAnsi="new times roman podstawowy)"/>
          <w:sz w:val="20"/>
          <w:szCs w:val="20"/>
        </w:rPr>
        <w:t>Dane przechowywane są zgodnie z kategorią archiwalną określoną w jednolitym rzeczowym wykazie   akt, obowiązującym na podstawie zarządzenia Dyrektora PSSE lub zgodnie ze szczegółowymi przepisami prawa.</w:t>
      </w: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11.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Klauzula informacyjna dotyczącej przetwarzania danych osobowych w Powiatowej Stacji Sanitarno-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br/>
        <w:t>Epidemiologicznej w Kłobucku dostępna jest w siedzibie Administratora i na stronie internetowej:</w:t>
      </w:r>
      <w:r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br/>
        <w:t>https://pssek.bip.gov.pl.</w:t>
      </w: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color w:val="FF0000"/>
          <w:sz w:val="18"/>
          <w:szCs w:val="18"/>
          <w:lang w:eastAsia="pl-PL"/>
        </w:rPr>
      </w:pP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color w:val="FF0000"/>
          <w:sz w:val="18"/>
          <w:szCs w:val="18"/>
          <w:lang w:eastAsia="pl-PL"/>
        </w:rPr>
      </w:pPr>
    </w:p>
    <w:p w:rsidR="001360FA" w:rsidRPr="00D416BF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……………………………………………………….</w:t>
      </w: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podpis</w:t>
      </w: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60FA" w:rsidRDefault="001360FA" w:rsidP="001360F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60FA" w:rsidRPr="00D75219" w:rsidRDefault="001360FA" w:rsidP="00D75219">
      <w:pPr>
        <w:spacing w:line="276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sectPr w:rsidR="001360FA" w:rsidRPr="00D75219" w:rsidSect="006F6BC4">
      <w:pgSz w:w="11906" w:h="16838"/>
      <w:pgMar w:top="1021" w:right="709" w:bottom="102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times roman podstawow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1C8"/>
    <w:multiLevelType w:val="hybridMultilevel"/>
    <w:tmpl w:val="53684390"/>
    <w:lvl w:ilvl="0" w:tplc="BBD44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69045AF"/>
    <w:multiLevelType w:val="hybridMultilevel"/>
    <w:tmpl w:val="A1469BAA"/>
    <w:lvl w:ilvl="0" w:tplc="D986AB6A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7AD8"/>
    <w:rsid w:val="00031D10"/>
    <w:rsid w:val="000E63DC"/>
    <w:rsid w:val="000F7CD2"/>
    <w:rsid w:val="0011547F"/>
    <w:rsid w:val="00117B57"/>
    <w:rsid w:val="001360FA"/>
    <w:rsid w:val="0014349E"/>
    <w:rsid w:val="001A0140"/>
    <w:rsid w:val="001B0553"/>
    <w:rsid w:val="001F31C0"/>
    <w:rsid w:val="001F3E61"/>
    <w:rsid w:val="001F47BC"/>
    <w:rsid w:val="00231AC4"/>
    <w:rsid w:val="002321E8"/>
    <w:rsid w:val="00237822"/>
    <w:rsid w:val="0024748D"/>
    <w:rsid w:val="00251022"/>
    <w:rsid w:val="002767CC"/>
    <w:rsid w:val="00297385"/>
    <w:rsid w:val="00300600"/>
    <w:rsid w:val="003430C5"/>
    <w:rsid w:val="00350624"/>
    <w:rsid w:val="00385517"/>
    <w:rsid w:val="003C45A9"/>
    <w:rsid w:val="00412071"/>
    <w:rsid w:val="0045659E"/>
    <w:rsid w:val="004815DB"/>
    <w:rsid w:val="00492452"/>
    <w:rsid w:val="004B5BEB"/>
    <w:rsid w:val="004E7AD8"/>
    <w:rsid w:val="00571159"/>
    <w:rsid w:val="0058469B"/>
    <w:rsid w:val="00590E1B"/>
    <w:rsid w:val="005A1479"/>
    <w:rsid w:val="005C1092"/>
    <w:rsid w:val="00606076"/>
    <w:rsid w:val="00641CC1"/>
    <w:rsid w:val="006C30D7"/>
    <w:rsid w:val="006D7F4F"/>
    <w:rsid w:val="006F6BC4"/>
    <w:rsid w:val="00723D9E"/>
    <w:rsid w:val="00756B78"/>
    <w:rsid w:val="007934D2"/>
    <w:rsid w:val="007A04A7"/>
    <w:rsid w:val="007B5F3E"/>
    <w:rsid w:val="007C3ADB"/>
    <w:rsid w:val="007C7EBB"/>
    <w:rsid w:val="007F5A50"/>
    <w:rsid w:val="008071C7"/>
    <w:rsid w:val="008355E5"/>
    <w:rsid w:val="00847047"/>
    <w:rsid w:val="008B0444"/>
    <w:rsid w:val="008C0BC4"/>
    <w:rsid w:val="008D59AC"/>
    <w:rsid w:val="008E34EE"/>
    <w:rsid w:val="008F23D4"/>
    <w:rsid w:val="0090760A"/>
    <w:rsid w:val="00966B7D"/>
    <w:rsid w:val="009A5721"/>
    <w:rsid w:val="009B4B58"/>
    <w:rsid w:val="009C6459"/>
    <w:rsid w:val="009E223A"/>
    <w:rsid w:val="00A70335"/>
    <w:rsid w:val="00A85837"/>
    <w:rsid w:val="00B2525E"/>
    <w:rsid w:val="00BA2B4C"/>
    <w:rsid w:val="00BB13F9"/>
    <w:rsid w:val="00BB73A8"/>
    <w:rsid w:val="00C1113B"/>
    <w:rsid w:val="00C212AE"/>
    <w:rsid w:val="00C51E21"/>
    <w:rsid w:val="00C56053"/>
    <w:rsid w:val="00C747C5"/>
    <w:rsid w:val="00CA024D"/>
    <w:rsid w:val="00CC44F5"/>
    <w:rsid w:val="00CF2FC3"/>
    <w:rsid w:val="00CF33E3"/>
    <w:rsid w:val="00D135B8"/>
    <w:rsid w:val="00D30FEF"/>
    <w:rsid w:val="00D75219"/>
    <w:rsid w:val="00D92273"/>
    <w:rsid w:val="00D97656"/>
    <w:rsid w:val="00DA5254"/>
    <w:rsid w:val="00DF15D9"/>
    <w:rsid w:val="00E23670"/>
    <w:rsid w:val="00E3444D"/>
    <w:rsid w:val="00E51924"/>
    <w:rsid w:val="00E67519"/>
    <w:rsid w:val="00EB7FCB"/>
    <w:rsid w:val="00EC290F"/>
    <w:rsid w:val="00EE56B1"/>
    <w:rsid w:val="00EF0E7E"/>
    <w:rsid w:val="00F61DC1"/>
    <w:rsid w:val="00F85B82"/>
    <w:rsid w:val="00F86B43"/>
    <w:rsid w:val="00F90FB9"/>
    <w:rsid w:val="00F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AD8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4E7AD8"/>
    <w:pPr>
      <w:jc w:val="both"/>
    </w:pPr>
    <w:rPr>
      <w:rFonts w:ascii="Times New Roman" w:hAnsi="Times New Roman"/>
      <w:b/>
      <w:sz w:val="24"/>
      <w:lang w:val="pl-PL"/>
    </w:rPr>
  </w:style>
  <w:style w:type="paragraph" w:styleId="Tekstpodstawowywcity">
    <w:name w:val="Body Text Indent"/>
    <w:basedOn w:val="Normalny"/>
    <w:rsid w:val="004E7AD8"/>
    <w:pPr>
      <w:spacing w:after="120"/>
      <w:ind w:left="283"/>
    </w:pPr>
  </w:style>
  <w:style w:type="paragraph" w:customStyle="1" w:styleId="FR1">
    <w:name w:val="FR1"/>
    <w:rsid w:val="004E7AD8"/>
    <w:pPr>
      <w:widowControl w:val="0"/>
      <w:autoSpaceDE w:val="0"/>
      <w:autoSpaceDN w:val="0"/>
      <w:adjustRightInd w:val="0"/>
      <w:spacing w:line="300" w:lineRule="auto"/>
      <w:jc w:val="center"/>
    </w:pPr>
    <w:rPr>
      <w:b/>
      <w:bCs/>
      <w:sz w:val="28"/>
      <w:szCs w:val="28"/>
    </w:rPr>
  </w:style>
  <w:style w:type="character" w:styleId="Hipercze">
    <w:name w:val="Hyperlink"/>
    <w:basedOn w:val="Domylnaczcionkaakapitu"/>
    <w:rsid w:val="00CA02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0F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lubliniec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mailto:psse.lubliniec@pis.gov.pl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2019-03-12T09:23:00Z</cp:lastPrinted>
  <dcterms:created xsi:type="dcterms:W3CDTF">2021-03-11T08:07:00Z</dcterms:created>
  <dcterms:modified xsi:type="dcterms:W3CDTF">2021-03-11T08:07:00Z</dcterms:modified>
</cp:coreProperties>
</file>