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36D" w:rsidRPr="00B93CA2" w:rsidRDefault="009A336D" w:rsidP="009A336D">
      <w:pPr>
        <w:jc w:val="center"/>
        <w:rPr>
          <w:rFonts w:ascii="Times New Roman" w:hAnsi="Times New Roman" w:cs="Times New Roman"/>
          <w:b/>
        </w:rPr>
      </w:pPr>
      <w:r w:rsidRPr="00B93CA2">
        <w:rPr>
          <w:rFonts w:ascii="Times New Roman" w:hAnsi="Times New Roman" w:cs="Times New Roman"/>
          <w:b/>
        </w:rPr>
        <w:t>Otwarty Konkur</w:t>
      </w:r>
      <w:r w:rsidR="00452D0A">
        <w:rPr>
          <w:rFonts w:ascii="Times New Roman" w:hAnsi="Times New Roman" w:cs="Times New Roman"/>
          <w:b/>
        </w:rPr>
        <w:t>s Ofert nr ew. 03/2022/WD/DEKiD</w:t>
      </w:r>
    </w:p>
    <w:p w:rsidR="009A336D" w:rsidRPr="00B93CA2" w:rsidRDefault="009A336D" w:rsidP="009A336D">
      <w:pPr>
        <w:jc w:val="center"/>
        <w:rPr>
          <w:rFonts w:ascii="Times New Roman" w:hAnsi="Times New Roman" w:cs="Times New Roman"/>
          <w:b/>
        </w:rPr>
      </w:pPr>
      <w:r w:rsidRPr="00B93CA2">
        <w:rPr>
          <w:rFonts w:ascii="Times New Roman" w:hAnsi="Times New Roman" w:cs="Times New Roman"/>
          <w:b/>
        </w:rPr>
        <w:t>Wykaz ofert  zawierających  uchybienia formalne</w:t>
      </w:r>
    </w:p>
    <w:p w:rsidR="003C1C0C" w:rsidRPr="00B93CA2" w:rsidRDefault="003C1C0C" w:rsidP="003C1C0C">
      <w:pPr>
        <w:ind w:left="658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>Oferenci, których oferty zostały ujęte w poniższym wykazie mają prawo do usunięcia stwierdzonych uchybień formalnych, w</w:t>
      </w:r>
      <w:r w:rsidRPr="00B93CA2">
        <w:rPr>
          <w:rFonts w:ascii="Times New Roman" w:hAnsi="Times New Roman" w:cs="Times New Roman"/>
          <w:b/>
        </w:rPr>
        <w:t xml:space="preserve"> terminie 7 dni</w:t>
      </w:r>
      <w:r w:rsidRPr="00B93CA2">
        <w:rPr>
          <w:rFonts w:ascii="Times New Roman" w:hAnsi="Times New Roman" w:cs="Times New Roman"/>
        </w:rPr>
        <w:t xml:space="preserve"> licząc od dnia opublikowania niniejszego wykazu, tj. </w:t>
      </w:r>
      <w:r w:rsidRPr="00B93CA2">
        <w:rPr>
          <w:rFonts w:ascii="Times New Roman" w:hAnsi="Times New Roman" w:cs="Times New Roman"/>
          <w:u w:val="single"/>
        </w:rPr>
        <w:t>do dnia 14 kwietnia 2022 r. do godz. 16.15 (liczy się data wpływu do kancelarii jawnej MON)</w:t>
      </w:r>
      <w:r w:rsidRPr="00B93CA2">
        <w:rPr>
          <w:rFonts w:ascii="Times New Roman" w:hAnsi="Times New Roman" w:cs="Times New Roman"/>
        </w:rPr>
        <w:t>.</w:t>
      </w:r>
    </w:p>
    <w:p w:rsidR="003C1C0C" w:rsidRPr="00B93CA2" w:rsidRDefault="003C1C0C" w:rsidP="003C1C0C">
      <w:pPr>
        <w:ind w:left="658"/>
        <w:jc w:val="both"/>
        <w:rPr>
          <w:rFonts w:ascii="Times New Roman" w:hAnsi="Times New Roman" w:cs="Times New Roman"/>
          <w:b/>
        </w:rPr>
      </w:pPr>
      <w:r w:rsidRPr="00B93CA2">
        <w:rPr>
          <w:rFonts w:ascii="Times New Roman" w:hAnsi="Times New Roman" w:cs="Times New Roman"/>
        </w:rPr>
        <w:t xml:space="preserve">Stosowne wyjaśnienia lub uzupełnienie w zakresie wskazanym w kolumnie </w:t>
      </w:r>
      <w:r w:rsidRPr="00B93CA2">
        <w:rPr>
          <w:rFonts w:ascii="Times New Roman" w:hAnsi="Times New Roman" w:cs="Times New Roman"/>
          <w:b/>
        </w:rPr>
        <w:t>nr 5</w:t>
      </w:r>
      <w:r w:rsidRPr="00B93CA2">
        <w:rPr>
          <w:rFonts w:ascii="Times New Roman" w:hAnsi="Times New Roman" w:cs="Times New Roman"/>
        </w:rPr>
        <w:t xml:space="preserve"> przedmiotowego wykazu, należy złożyć w Biurze Podawczym Ministerstwa Obrony Narodowej, mieszczącym się w Warszawie, przy Al. Niepodległości 218 (wejście od ulicy Filtrowej) lub przesłać na adres:</w:t>
      </w:r>
    </w:p>
    <w:p w:rsidR="003C1C0C" w:rsidRPr="00B93CA2" w:rsidRDefault="003C1C0C" w:rsidP="003C1C0C">
      <w:pPr>
        <w:spacing w:after="0"/>
        <w:jc w:val="center"/>
        <w:rPr>
          <w:rFonts w:ascii="Times New Roman" w:hAnsi="Times New Roman" w:cs="Times New Roman"/>
          <w:b/>
        </w:rPr>
      </w:pPr>
      <w:r w:rsidRPr="00B93CA2">
        <w:rPr>
          <w:rFonts w:ascii="Times New Roman" w:hAnsi="Times New Roman" w:cs="Times New Roman"/>
          <w:b/>
        </w:rPr>
        <w:t>Departament Edukacji, Kultury i Dziedzictwa MON</w:t>
      </w:r>
    </w:p>
    <w:p w:rsidR="003C1C0C" w:rsidRPr="00B93CA2" w:rsidRDefault="003C1C0C" w:rsidP="003C1C0C">
      <w:pPr>
        <w:spacing w:after="0"/>
        <w:jc w:val="center"/>
        <w:rPr>
          <w:rFonts w:ascii="Times New Roman" w:hAnsi="Times New Roman" w:cs="Times New Roman"/>
          <w:b/>
        </w:rPr>
      </w:pPr>
      <w:r w:rsidRPr="00B93CA2">
        <w:rPr>
          <w:rFonts w:ascii="Times New Roman" w:hAnsi="Times New Roman" w:cs="Times New Roman"/>
          <w:b/>
        </w:rPr>
        <w:t>Al. Niepodległości 218, 00-911 Warszawa</w:t>
      </w:r>
    </w:p>
    <w:p w:rsidR="003C1C0C" w:rsidRPr="00B93CA2" w:rsidRDefault="003C1C0C" w:rsidP="003C1C0C">
      <w:pPr>
        <w:spacing w:after="0"/>
        <w:jc w:val="both"/>
        <w:rPr>
          <w:rFonts w:ascii="Times New Roman" w:hAnsi="Times New Roman" w:cs="Times New Roman"/>
        </w:rPr>
      </w:pPr>
    </w:p>
    <w:p w:rsidR="003C1C0C" w:rsidRPr="00B93CA2" w:rsidRDefault="003C1C0C" w:rsidP="003C1C0C">
      <w:pPr>
        <w:spacing w:after="0"/>
        <w:ind w:left="658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>Poprzez złożenie stosownego uzupełnienia lub wyjaśnień rozumie się:</w:t>
      </w:r>
    </w:p>
    <w:p w:rsidR="003C1C0C" w:rsidRPr="00B93CA2" w:rsidRDefault="003C1C0C" w:rsidP="003C1C0C">
      <w:pPr>
        <w:pStyle w:val="Akapitzlist"/>
        <w:numPr>
          <w:ilvl w:val="0"/>
          <w:numId w:val="2"/>
        </w:numPr>
        <w:spacing w:after="0"/>
        <w:ind w:left="1008" w:hanging="336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>przesłanie zaktualizowanej części oferty, w której znajdowało się stwierdzone uchybienie formalne, z wykorzystaniem załączników z Ogłoszenia Otwartego Konkursu Ofert nr ew. 03/2022/WD/DEKiD - wzór zaktualizowanego harmonogramu działań (załącznik nr 4), wzór zaktualizowanej kalkulacji przewidywanych kosztów realizacji zadania (załącznik nr 5), a w przypadku gdy uchybienie występuje w innym punkcie (miejscu) oferty, przesłanie stosownego fragmentu oferty (załącznik nr 2);</w:t>
      </w:r>
    </w:p>
    <w:p w:rsidR="003C1C0C" w:rsidRPr="00B93CA2" w:rsidRDefault="003C1C0C" w:rsidP="003C1C0C">
      <w:pPr>
        <w:pStyle w:val="Akapitzlist"/>
        <w:numPr>
          <w:ilvl w:val="0"/>
          <w:numId w:val="2"/>
        </w:numPr>
        <w:spacing w:after="0"/>
        <w:ind w:left="1008" w:hanging="336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>złożenie deklaracji o zamiarze odpłatnego lub nieopłatnego wykonania zadania publicznego (część VI. „Inne informacje” oferty);</w:t>
      </w:r>
    </w:p>
    <w:p w:rsidR="003C1C0C" w:rsidRPr="00B93CA2" w:rsidRDefault="003C1C0C" w:rsidP="003C1C0C">
      <w:pPr>
        <w:pStyle w:val="Akapitzlist"/>
        <w:numPr>
          <w:ilvl w:val="0"/>
          <w:numId w:val="2"/>
        </w:numPr>
        <w:spacing w:after="0"/>
        <w:ind w:left="1008" w:hanging="336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>złożenie oświadczenia wynikającego z treści części VII oferty;</w:t>
      </w:r>
    </w:p>
    <w:p w:rsidR="003C1C0C" w:rsidRPr="00B93CA2" w:rsidRDefault="003C1C0C" w:rsidP="003C1C0C">
      <w:pPr>
        <w:pStyle w:val="Akapitzlist"/>
        <w:numPr>
          <w:ilvl w:val="0"/>
          <w:numId w:val="2"/>
        </w:numPr>
        <w:spacing w:after="0"/>
        <w:ind w:left="1008" w:hanging="336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 xml:space="preserve">w przypadku oferty podpisanej niezgodnie z wymaganą reprezentacją do składania oświadczenia woli lub brakującym własnoręcznym podpisem, Oferent składa oświadczenie potwierdzające złożenie oferty nr …..  </w:t>
      </w:r>
      <w:r w:rsidRPr="00B93CA2">
        <w:rPr>
          <w:rFonts w:ascii="Times New Roman" w:hAnsi="Times New Roman" w:cs="Times New Roman"/>
          <w:i/>
        </w:rPr>
        <w:t xml:space="preserve">(należy wskazać numer oferty zamieszczony w kolumnie nr 3 przedmiotowego wykazu), </w:t>
      </w:r>
      <w:r w:rsidRPr="00B93CA2">
        <w:rPr>
          <w:rFonts w:ascii="Times New Roman" w:hAnsi="Times New Roman" w:cs="Times New Roman"/>
        </w:rPr>
        <w:t>podpisane zgodnie z przewidzianą reprezentacją;  istnieje możliwość złożenia wymaganego/ych podpisu/ów w siedzibie Ministerstwa Obrony Narodowej, po wcześniejszym ustaleniu terminu pod adresem: wDEKiD@mon.gov.pl;</w:t>
      </w:r>
    </w:p>
    <w:p w:rsidR="003C1C0C" w:rsidRPr="00B93CA2" w:rsidRDefault="003C1C0C" w:rsidP="003C1C0C">
      <w:pPr>
        <w:pStyle w:val="Akapitzlist"/>
        <w:numPr>
          <w:ilvl w:val="0"/>
          <w:numId w:val="2"/>
        </w:numPr>
        <w:spacing w:after="0"/>
        <w:ind w:left="1008" w:hanging="336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>przesłanie brakującego/ych załącznika/ów  do złożonej oferty  zadania publicznego.</w:t>
      </w:r>
    </w:p>
    <w:p w:rsidR="003C1C0C" w:rsidRPr="00B93CA2" w:rsidRDefault="003C1C0C" w:rsidP="003C1C0C">
      <w:pPr>
        <w:spacing w:after="0"/>
        <w:ind w:left="658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 xml:space="preserve">Przesłane uzupełnienie lub wyjaśnienie musi zawierać własnoręczny podpis osoby/osób upoważnionej/ych do składania oświadczeń woli zgodnie z postanowieniami pkt. 8, ppkt 10 Ogłoszenia Otwartego Konkursu Ofert nr ew. 03/2022/WD/DEKiD. </w:t>
      </w:r>
    </w:p>
    <w:p w:rsidR="003C1C0C" w:rsidRPr="00B93CA2" w:rsidRDefault="003C1C0C" w:rsidP="003C1C0C">
      <w:pPr>
        <w:spacing w:after="0"/>
        <w:ind w:left="658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 xml:space="preserve">Brak własnoręcznego podpisu </w:t>
      </w:r>
      <w:r w:rsidRPr="00B93CA2">
        <w:rPr>
          <w:rFonts w:ascii="Times New Roman" w:hAnsi="Times New Roman" w:cs="Times New Roman"/>
          <w:i/>
        </w:rPr>
        <w:t>(np. umieszczenie na ww. dokumentach skanowanego podpisu/ów osoby/osób składającej/ych oświadczenie woli lub opatrzenie go  faksymile)</w:t>
      </w:r>
      <w:r w:rsidRPr="00B93CA2">
        <w:rPr>
          <w:rFonts w:ascii="Times New Roman" w:hAnsi="Times New Roman" w:cs="Times New Roman"/>
        </w:rPr>
        <w:t xml:space="preserve"> będzie uznawane za brak podpisu.</w:t>
      </w:r>
    </w:p>
    <w:p w:rsidR="003C1C0C" w:rsidRPr="00B93CA2" w:rsidRDefault="003C1C0C" w:rsidP="003C1C0C">
      <w:pPr>
        <w:spacing w:after="0"/>
        <w:ind w:left="658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 xml:space="preserve">Powyższe dokumenty w formie papierowej zawierające własnoręczny/e podpis/y osoby/osób upoważnionej/ych do składania oświadczeń woli, należy umieścić w kopercie, opatrzonej informacją „Otwarty Konkurs Ofert Nr ew. 03/2022/WD/DEKiD – dotyczy oferty nr ……” </w:t>
      </w:r>
      <w:r w:rsidRPr="00B93CA2">
        <w:rPr>
          <w:rFonts w:ascii="Times New Roman" w:hAnsi="Times New Roman" w:cs="Times New Roman"/>
          <w:i/>
        </w:rPr>
        <w:t>(należy wskazać numer oferty zamieszczony w kolumnie nr 3 przedmiotowego wykazu).</w:t>
      </w:r>
      <w:r w:rsidRPr="00B93CA2">
        <w:rPr>
          <w:rFonts w:ascii="Times New Roman" w:hAnsi="Times New Roman" w:cs="Times New Roman"/>
        </w:rPr>
        <w:t xml:space="preserve"> </w:t>
      </w:r>
    </w:p>
    <w:p w:rsidR="003C1C0C" w:rsidRPr="00B93CA2" w:rsidRDefault="003C1C0C" w:rsidP="003C1C0C">
      <w:pPr>
        <w:spacing w:after="0"/>
        <w:jc w:val="both"/>
        <w:rPr>
          <w:rFonts w:ascii="Times New Roman" w:hAnsi="Times New Roman" w:cs="Times New Roman"/>
        </w:rPr>
      </w:pPr>
    </w:p>
    <w:p w:rsidR="003C1C0C" w:rsidRPr="00F66EC0" w:rsidRDefault="003C1C0C" w:rsidP="003C1C0C">
      <w:pPr>
        <w:jc w:val="center"/>
        <w:rPr>
          <w:rFonts w:ascii="Times New Roman" w:hAnsi="Times New Roman" w:cs="Times New Roman"/>
          <w:b/>
          <w:u w:val="single"/>
        </w:rPr>
      </w:pPr>
      <w:r w:rsidRPr="00F66EC0">
        <w:rPr>
          <w:rFonts w:ascii="Times New Roman" w:hAnsi="Times New Roman" w:cs="Times New Roman"/>
          <w:b/>
          <w:u w:val="single"/>
        </w:rPr>
        <w:t>Niezłożenie stosownych uzupełnień lub wyjaśnień dotyczących uchybień formalnych we wskazanym terminie, a także przesłanie uzupełnień l</w:t>
      </w:r>
      <w:r w:rsidR="00B93CA2" w:rsidRPr="00F66EC0">
        <w:rPr>
          <w:rFonts w:ascii="Times New Roman" w:hAnsi="Times New Roman" w:cs="Times New Roman"/>
          <w:b/>
          <w:u w:val="single"/>
        </w:rPr>
        <w:t xml:space="preserve">ub wyjaśnień </w:t>
      </w:r>
      <w:r w:rsidRPr="00F66EC0">
        <w:rPr>
          <w:rFonts w:ascii="Times New Roman" w:hAnsi="Times New Roman" w:cs="Times New Roman"/>
          <w:b/>
          <w:u w:val="single"/>
        </w:rPr>
        <w:t>z nieusuniętymi uchybieniami formalnymi lub wprowadzenie samodzielnie zmian odbiegających od oryginalnej ofert</w:t>
      </w:r>
      <w:r w:rsidR="00B93CA2" w:rsidRPr="00F66EC0">
        <w:rPr>
          <w:rFonts w:ascii="Times New Roman" w:hAnsi="Times New Roman" w:cs="Times New Roman"/>
          <w:b/>
          <w:u w:val="single"/>
        </w:rPr>
        <w:t xml:space="preserve">y lub poza zakres wykraczający </w:t>
      </w:r>
      <w:r w:rsidRPr="00F66EC0">
        <w:rPr>
          <w:rFonts w:ascii="Times New Roman" w:hAnsi="Times New Roman" w:cs="Times New Roman"/>
          <w:b/>
          <w:u w:val="single"/>
        </w:rPr>
        <w:t>w wykazie uchybień, powodować będzie odrzucenie oferty z przyczyn formalnych i nie będzie ona podlegała ocenie merytorycznej.</w:t>
      </w:r>
    </w:p>
    <w:p w:rsidR="003C1C0C" w:rsidRPr="00B93CA2" w:rsidRDefault="003C1C0C" w:rsidP="009A336D">
      <w:pPr>
        <w:jc w:val="center"/>
        <w:rPr>
          <w:rFonts w:ascii="Times New Roman" w:hAnsi="Times New Roman" w:cs="Times New Roman"/>
          <w:b/>
        </w:rPr>
      </w:pPr>
    </w:p>
    <w:p w:rsidR="009A336D" w:rsidRPr="00B93CA2" w:rsidRDefault="009A336D" w:rsidP="009A336D"/>
    <w:tbl>
      <w:tblPr>
        <w:tblStyle w:val="Tabela-Siatka"/>
        <w:tblW w:w="14497" w:type="dxa"/>
        <w:tblLook w:val="04A0" w:firstRow="1" w:lastRow="0" w:firstColumn="1" w:lastColumn="0" w:noHBand="0" w:noVBand="1"/>
      </w:tblPr>
      <w:tblGrid>
        <w:gridCol w:w="552"/>
        <w:gridCol w:w="2394"/>
        <w:gridCol w:w="1383"/>
        <w:gridCol w:w="4030"/>
        <w:gridCol w:w="6138"/>
      </w:tblGrid>
      <w:tr w:rsidR="00A76618" w:rsidRPr="00B93CA2" w:rsidTr="00A35381">
        <w:tc>
          <w:tcPr>
            <w:tcW w:w="552" w:type="dxa"/>
          </w:tcPr>
          <w:p w:rsidR="009A336D" w:rsidRPr="00B93CA2" w:rsidRDefault="009A336D" w:rsidP="001E7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394" w:type="dxa"/>
          </w:tcPr>
          <w:p w:rsidR="009A336D" w:rsidRPr="00B93CA2" w:rsidRDefault="009A336D" w:rsidP="001E7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b/>
                <w:sz w:val="20"/>
                <w:szCs w:val="20"/>
              </w:rPr>
              <w:t>Nazwa organizacji</w:t>
            </w:r>
          </w:p>
        </w:tc>
        <w:tc>
          <w:tcPr>
            <w:tcW w:w="1383" w:type="dxa"/>
          </w:tcPr>
          <w:p w:rsidR="009A336D" w:rsidRPr="00B93CA2" w:rsidRDefault="009A336D" w:rsidP="001E7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b/>
                <w:sz w:val="20"/>
                <w:szCs w:val="20"/>
              </w:rPr>
              <w:t>Nr</w:t>
            </w:r>
          </w:p>
          <w:p w:rsidR="009A336D" w:rsidRPr="00B93CA2" w:rsidRDefault="009A336D" w:rsidP="001E7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b/>
                <w:sz w:val="20"/>
                <w:szCs w:val="20"/>
              </w:rPr>
              <w:t>Ewidencyjny/</w:t>
            </w:r>
          </w:p>
          <w:p w:rsidR="009A336D" w:rsidRPr="00B93CA2" w:rsidRDefault="009A336D" w:rsidP="001E7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0" w:type="dxa"/>
          </w:tcPr>
          <w:p w:rsidR="009A336D" w:rsidRPr="00B93CA2" w:rsidRDefault="009A336D" w:rsidP="001E7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b/>
                <w:sz w:val="20"/>
                <w:szCs w:val="20"/>
              </w:rPr>
              <w:t>Nazwa zadania</w:t>
            </w:r>
          </w:p>
        </w:tc>
        <w:tc>
          <w:tcPr>
            <w:tcW w:w="6138" w:type="dxa"/>
          </w:tcPr>
          <w:p w:rsidR="009A336D" w:rsidRPr="00B93CA2" w:rsidRDefault="009A336D" w:rsidP="001E7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b/>
                <w:sz w:val="20"/>
                <w:szCs w:val="20"/>
              </w:rPr>
              <w:t>Warunek formalny</w:t>
            </w:r>
          </w:p>
        </w:tc>
      </w:tr>
      <w:tr w:rsidR="00A76618" w:rsidRPr="00B93CA2" w:rsidTr="00A35381">
        <w:tc>
          <w:tcPr>
            <w:tcW w:w="552" w:type="dxa"/>
          </w:tcPr>
          <w:p w:rsidR="009A336D" w:rsidRPr="00B93CA2" w:rsidRDefault="009A336D" w:rsidP="001E7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94" w:type="dxa"/>
          </w:tcPr>
          <w:p w:rsidR="009A336D" w:rsidRPr="00B93CA2" w:rsidRDefault="009A336D" w:rsidP="001E7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83" w:type="dxa"/>
          </w:tcPr>
          <w:p w:rsidR="009A336D" w:rsidRPr="00B93CA2" w:rsidRDefault="009A336D" w:rsidP="001E7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030" w:type="dxa"/>
          </w:tcPr>
          <w:p w:rsidR="009A336D" w:rsidRPr="00B93CA2" w:rsidRDefault="009A336D" w:rsidP="001E7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138" w:type="dxa"/>
          </w:tcPr>
          <w:p w:rsidR="009A336D" w:rsidRPr="00B93CA2" w:rsidRDefault="009A336D" w:rsidP="001E7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B93CA2" w:rsidRPr="00B93CA2" w:rsidTr="00F66EC0">
        <w:trPr>
          <w:trHeight w:val="1002"/>
        </w:trPr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Stowarzyszenie Liga Obrony Kraju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22 002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"Organizacja pięciodniowego szkolenia doskonalącego dla żołnierzy w czynnej służbie wojskowej WOT, młodzieży klas mundurowych - uczestników "Pilotażowego programu wspierania szkół ponadgimnazjalnych prowadzących Piony Certyfikowanych Wojskowych Klas Mundurowych" członków proobronnych organizacji pozarządowych oraz uczniów </w:t>
            </w:r>
            <w:r w:rsidR="00F66EC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i nauczycieli oddziałów przygotowania wojskowego"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w cz. III.4 poz. 8 nie wskazano planowanego terminu realizacji;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cz. VI brak zapisu o znajomości i stosowaniu 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przepisów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 xml:space="preserve">ustawy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  <w:t>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21 maja 1999 r. o broni i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>amunicji oraz ustawy 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13 czerwca 2019 r. o wykonywaniu działalności gospodarczej w zakresie wytwarzania i obrotu materiałami wybuchowymi, bronią, amunicją oraz wyrobami i technologią o przeznaczeniu wojskowym lub policyjnym;</w:t>
            </w:r>
          </w:p>
        </w:tc>
      </w:tr>
      <w:tr w:rsidR="00B93CA2" w:rsidRPr="00B93CA2" w:rsidTr="00F66EC0">
        <w:trPr>
          <w:trHeight w:val="1541"/>
        </w:trPr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Stowarzyszenie Liga Obrony Kraju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22 003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"Organizacja pięciodniowego szkolenia doskonalącego dla żołnierzy w czynnej służbie wojskowej WOT, młodzieży klas mundurowych - uczestników "Pilotażowego programu wspierania szkół ponadgimnazjalnych prowadzących Piony Certyfikowanych Wojskowych Klas Mundurowych" członków proobronnych organizacji pozarządowych uczniów </w:t>
            </w:r>
            <w:r w:rsidR="00F66EC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i nauczycieli oddziałów przygotowania wojskowego oraz studentów - członków Legii Akademickiej"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w cz. III.4 poz. 8 nie wskazano planowanego terminu realizacji;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cz. VI brak zapisu o znajomości i stosowaniu przepisów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 xml:space="preserve">ustawy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  <w:t>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21 maja 1999 r. o broni i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>amunicji oraz ustawy 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13 czerwca 2019 r. o wykonywaniu działalności gospodarczej w zakresie wytwarzania i obrotu materiałami wybuchowymi, bronią, amunicją oraz wyrobami i technologią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przeznaczeniu wojskowym lub policyjnym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B93CA2" w:rsidRPr="00B93CA2" w:rsidTr="00F66EC0">
        <w:trPr>
          <w:trHeight w:val="2136"/>
        </w:trPr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Związek Strzelecki "STRZELEC" Organizacja Społeczno - Wychowawcza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23 001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"Zwiększenie umiejętności przydatnych </w:t>
            </w:r>
            <w:r w:rsidR="00F66EC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w służbie wojskowej uczniów klas mundurowych Zespołu Szkół nr 2 w Nowym Sączu im. Sybiraków poprzez organizację warsztatów o charakterze proobronnym II"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cz. VI brak zapisu o znajomości i stosowaniu przepisów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 xml:space="preserve">ustawy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  <w:t>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21 maja 1999 r. o broni i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>amunicji oraz ustawy 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13 czerwca 2019 r. o wykonywaniu działalności gospodarczej w zakresie wytwarzania i obrotu materiałami wybuchowymi, bronią, amunicją oraz wyrobami i technologią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przeznaczeniu wojskowym lub policyjnym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brak planu promocji;</w:t>
            </w:r>
          </w:p>
        </w:tc>
      </w:tr>
      <w:tr w:rsidR="00A76618" w:rsidRPr="00B93CA2" w:rsidTr="00F66EC0">
        <w:trPr>
          <w:trHeight w:val="546"/>
        </w:trPr>
        <w:tc>
          <w:tcPr>
            <w:tcW w:w="552" w:type="dxa"/>
          </w:tcPr>
          <w:p w:rsidR="001E71CC" w:rsidRPr="00B93CA2" w:rsidRDefault="001E71CC" w:rsidP="004F16C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1E71CC" w:rsidRPr="00B93CA2" w:rsidRDefault="001E71CC" w:rsidP="001E7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Związek Harcerstwa Polskiego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1E71CC" w:rsidRPr="00B93CA2" w:rsidRDefault="001E71CC" w:rsidP="001E7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37 001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1E71CC" w:rsidRPr="00B93CA2" w:rsidRDefault="001E71CC" w:rsidP="001E7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Harcerska Operacja "Desant"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2B78D5" w:rsidRPr="00B93CA2" w:rsidRDefault="001E71CC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B78D5" w:rsidRPr="00B93CA2">
              <w:rPr>
                <w:rFonts w:ascii="Times New Roman" w:hAnsi="Times New Roman" w:cs="Times New Roman"/>
                <w:sz w:val="20"/>
                <w:szCs w:val="20"/>
              </w:rPr>
              <w:t>brak KRS;</w:t>
            </w:r>
          </w:p>
          <w:p w:rsidR="001E71CC" w:rsidRPr="00B93CA2" w:rsidRDefault="001E71CC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w cz. V.B niezgodność matematyczna między "Sumą wszystkich kosztów realizacji zadania", a sumą wartości dotacji, wkładu własnego oraz środków od odbiorców zadania;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w cz. VII nie uzupełniono oświa</w:t>
            </w:r>
            <w:r w:rsidR="00CA2382" w:rsidRPr="00B93CA2">
              <w:rPr>
                <w:rFonts w:ascii="Times New Roman" w:hAnsi="Times New Roman" w:cs="Times New Roman"/>
                <w:sz w:val="20"/>
                <w:szCs w:val="20"/>
              </w:rPr>
              <w:t>dczenia;</w:t>
            </w:r>
          </w:p>
        </w:tc>
      </w:tr>
      <w:tr w:rsidR="00A76618" w:rsidRPr="00B93CA2" w:rsidTr="00F66EC0">
        <w:trPr>
          <w:trHeight w:val="1667"/>
        </w:trPr>
        <w:tc>
          <w:tcPr>
            <w:tcW w:w="552" w:type="dxa"/>
          </w:tcPr>
          <w:p w:rsidR="001E71CC" w:rsidRPr="00B93CA2" w:rsidRDefault="001E71CC" w:rsidP="004F16C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1E71CC" w:rsidRPr="00B93CA2" w:rsidRDefault="001E71CC" w:rsidP="001E7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Związek Harcerswa Polskiego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1E71CC" w:rsidRPr="00B93CA2" w:rsidRDefault="001E71CC" w:rsidP="001E7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37 002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1E71CC" w:rsidRPr="00B93CA2" w:rsidRDefault="001E71CC" w:rsidP="001E7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Ogólnopolski Obronny Cykl Szkoleniowy "OSA"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1E71CC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w cz. VII nie uzupełniono oświadczenia;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brak KRS;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 w:rsidR="00F506AD">
              <w:rPr>
                <w:rFonts w:ascii="Times New Roman" w:hAnsi="Times New Roman" w:cs="Times New Roman"/>
                <w:sz w:val="20"/>
                <w:szCs w:val="20"/>
              </w:rPr>
              <w:t>w cz. VI brak informacji o warunkach służących zapewnieniu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dostępności dla osób ze szczególnymi potrzebami;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niezgodność pomiędzy cz. V.A i V.B w zakresie wolontariatu i wkładu własnego niefinansowego (osobowego);</w:t>
            </w:r>
          </w:p>
        </w:tc>
      </w:tr>
      <w:tr w:rsidR="00A76618" w:rsidRPr="00B93CA2" w:rsidTr="00F66EC0">
        <w:trPr>
          <w:trHeight w:val="1287"/>
        </w:trPr>
        <w:tc>
          <w:tcPr>
            <w:tcW w:w="552" w:type="dxa"/>
          </w:tcPr>
          <w:p w:rsidR="001E71CC" w:rsidRPr="00B93CA2" w:rsidRDefault="001E71CC" w:rsidP="004F16C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1E71CC" w:rsidRPr="00B93CA2" w:rsidRDefault="001E71CC" w:rsidP="001E7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Związek Harcerstwa Rzeczypospolitej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1E71CC" w:rsidRPr="00B93CA2" w:rsidRDefault="001E71CC" w:rsidP="001E7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68 001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1E71CC" w:rsidRPr="00B93CA2" w:rsidRDefault="001E71CC" w:rsidP="001E7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HAU - Harcerska Akademia Umiejętności </w:t>
            </w:r>
            <w:r w:rsidR="00F66EC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cykl szkoleń proobronnych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1E71CC" w:rsidRPr="00B93CA2" w:rsidRDefault="001E71CC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93CA2">
              <w:rPr>
                <w:rFonts w:ascii="Times New Roman" w:hAnsi="Times New Roman" w:cs="Times New Roman"/>
                <w:sz w:val="20"/>
                <w:szCs w:val="20"/>
              </w:rPr>
              <w:t xml:space="preserve">w cz. VI brak zapisu o znajomości i stosowaniu przepisów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 xml:space="preserve">ustawy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  <w:t>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21 maja 1999 r. o broni i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>amunicji oraz ustawy 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13 czerwca 2019 r. o wykonywaniu działalności gospodarczej w zakresie wytwarzania i obrotu materiałami wybuchowymi, bronią, amunicją oraz wyrobami i technologią </w:t>
            </w:r>
            <w:r w:rsidR="00B93CA2">
              <w:rPr>
                <w:rFonts w:ascii="Times New Roman" w:hAnsi="Times New Roman" w:cs="Times New Roman"/>
                <w:sz w:val="20"/>
                <w:szCs w:val="20"/>
              </w:rPr>
              <w:t>o przeznaczeniu wojskowym lub policyjnym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A76618" w:rsidRPr="00B93CA2" w:rsidTr="00F66EC0">
        <w:tc>
          <w:tcPr>
            <w:tcW w:w="552" w:type="dxa"/>
          </w:tcPr>
          <w:p w:rsidR="001E71CC" w:rsidRPr="00B93CA2" w:rsidRDefault="001E71CC" w:rsidP="004F16C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1E71CC" w:rsidRPr="00B93CA2" w:rsidRDefault="001E71CC" w:rsidP="001E7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Związek Stowarzyszeń "Federacja Kawalerii Ochotniczej RP"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1E71CC" w:rsidRPr="00B93CA2" w:rsidRDefault="001E71CC" w:rsidP="001E7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72 001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1E71CC" w:rsidRPr="00B93CA2" w:rsidRDefault="001E71CC" w:rsidP="001E7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Gotowi do służby: proobronne szkolenia kawalerzystów ochotników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1E71CC" w:rsidRPr="00B93CA2" w:rsidRDefault="001E71CC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brak KRS;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brak deklaracji VAT;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w cz. V.A w poz. II.1 i II.2 </w:t>
            </w:r>
            <w:r w:rsidR="00E35BD8" w:rsidRPr="00B93CA2">
              <w:rPr>
                <w:rFonts w:ascii="Times New Roman" w:hAnsi="Times New Roman" w:cs="Times New Roman"/>
                <w:sz w:val="20"/>
                <w:szCs w:val="20"/>
              </w:rPr>
              <w:t>oraz w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cz. V.B. omyłki rachunkowe</w:t>
            </w:r>
            <w:r w:rsidR="00CA2382" w:rsidRPr="00B93CA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A76618" w:rsidRPr="00B93CA2" w:rsidTr="00F66EC0">
        <w:trPr>
          <w:trHeight w:val="1683"/>
        </w:trPr>
        <w:tc>
          <w:tcPr>
            <w:tcW w:w="552" w:type="dxa"/>
          </w:tcPr>
          <w:p w:rsidR="001E71CC" w:rsidRPr="00B93CA2" w:rsidRDefault="001E71CC" w:rsidP="004F16C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1E71CC" w:rsidRPr="00B93CA2" w:rsidRDefault="001E71CC" w:rsidP="001E7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Klub Sportowy „Bór”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1E71CC" w:rsidRPr="00B93CA2" w:rsidRDefault="001E71CC" w:rsidP="001E7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160 001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1E71CC" w:rsidRPr="00B93CA2" w:rsidRDefault="001E71CC" w:rsidP="001E7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I Ty możesz służyć Ojczyźnie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1E71CC" w:rsidRPr="00B93CA2" w:rsidRDefault="001E71CC" w:rsidP="00523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93CA2">
              <w:rPr>
                <w:rFonts w:ascii="Times New Roman" w:hAnsi="Times New Roman" w:cs="Times New Roman"/>
                <w:sz w:val="20"/>
                <w:szCs w:val="20"/>
              </w:rPr>
              <w:t xml:space="preserve">w cz. VI brak zapisu o znajomości i stosowaniu przepisów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>ustawy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  <w:t>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21 maja 1999 r. o broni i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>amunicji oraz ustawy 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13 czerwca 2019 r. o wykonywaniu działalności gospodarczej w zakresie wytwarzania i obrotu materiałami wybuchowymi, bronią, amunicją oraz wyrobami i technologią </w:t>
            </w:r>
            <w:r w:rsidR="00B93CA2">
              <w:rPr>
                <w:rFonts w:ascii="Times New Roman" w:hAnsi="Times New Roman" w:cs="Times New Roman"/>
                <w:sz w:val="20"/>
                <w:szCs w:val="20"/>
              </w:rPr>
              <w:t>o przeznaczeniu wojskowym lub policyjnym</w:t>
            </w:r>
            <w:r w:rsidR="00A35381"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A35381"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brak planu promocji</w:t>
            </w:r>
            <w:r w:rsidR="00CA2382" w:rsidRPr="00B93CA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A76618" w:rsidRPr="00B93CA2" w:rsidTr="00F66EC0">
        <w:tc>
          <w:tcPr>
            <w:tcW w:w="552" w:type="dxa"/>
          </w:tcPr>
          <w:p w:rsidR="001E71CC" w:rsidRPr="00B93CA2" w:rsidRDefault="001E71CC" w:rsidP="004F16C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1E71CC" w:rsidRPr="00B93CA2" w:rsidRDefault="001E71CC" w:rsidP="001E7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Stowarzyszenie Byłych Żołnierzy 62. Kompanii Specjalnej „COMMANDO”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1E71CC" w:rsidRPr="00B93CA2" w:rsidRDefault="001E71CC" w:rsidP="001E7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338 001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1E71CC" w:rsidRPr="00B93CA2" w:rsidRDefault="001E71CC" w:rsidP="001E7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Zawody sportowo-obronne "Komandosi wczoraj i dziś" w ramach obchodów </w:t>
            </w:r>
            <w:r w:rsidR="00F66EC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80. rocznicy sformułowania 1 Samodzielnej Kompanii Commando, 55. rocznicy powstania 62 Kompanii Specjalnej Commando oraz </w:t>
            </w:r>
            <w:r w:rsidR="00F66EC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15 rocznicy powstania wojsk specjalnych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1E71CC" w:rsidRPr="00B93CA2" w:rsidRDefault="001E71CC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w cz. VII nie uzupełniono oświadczenia;</w:t>
            </w:r>
          </w:p>
        </w:tc>
      </w:tr>
      <w:tr w:rsidR="00B93CA2" w:rsidRPr="00B93CA2" w:rsidTr="00F66EC0">
        <w:trPr>
          <w:trHeight w:val="520"/>
        </w:trPr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Klub Żeglarski "REDA" w Złotoryi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367 001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"Water &amp; Air Mission - 2022"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506AD">
              <w:rPr>
                <w:rFonts w:ascii="Times New Roman" w:hAnsi="Times New Roman" w:cs="Times New Roman"/>
                <w:sz w:val="20"/>
                <w:szCs w:val="20"/>
              </w:rPr>
              <w:t>w cz. VI brak informacji o warunkach służących zapewnieniu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dostępności dla osób ze szczególnymi potrzebami;</w:t>
            </w:r>
          </w:p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brak planu promocji;</w:t>
            </w:r>
          </w:p>
        </w:tc>
      </w:tr>
      <w:tr w:rsidR="00B93CA2" w:rsidRPr="00B93CA2" w:rsidTr="00F66EC0">
        <w:trPr>
          <w:trHeight w:val="1747"/>
        </w:trPr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Związek Harcerstwa Polskiego Chorągiew Dolnośląska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505 002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W służbie Ojczyźnie 2022 - cykl działań proobronnych dla środowisk harcerskich </w:t>
            </w:r>
            <w:r w:rsidR="00F66EC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i młodzieży niezrzeszonej Dolnego Śląska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w cz. V.A. w poz. I.1.2, I.1.5, I.2.2, I.3.3 błędy rachunkowe;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cz. VI brak zapisu o znajomości i stosowaniu przepisów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 xml:space="preserve">ustawy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  <w:t>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21 maja 1999 r. o broni i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>amunicji oraz ustawy 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13 czerwca 2019 r. o wykonywaniu działalności gospodarczej w zakresie wytwarzania i obrotu materiałami wybuchowymi, bronią, amunicją oraz wyrobami i technologią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przeznaczeniu wojskowym lub policyjnym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B93CA2" w:rsidRPr="00B93CA2" w:rsidTr="00F66EC0">
        <w:trPr>
          <w:trHeight w:val="423"/>
        </w:trPr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Związek Strzelecki Radom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601 001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Kurs rozpoznania ogólnowojskowego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623DC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3DC">
              <w:rPr>
                <w:rFonts w:ascii="Times New Roman" w:hAnsi="Times New Roman" w:cs="Times New Roman"/>
                <w:sz w:val="20"/>
                <w:szCs w:val="20"/>
              </w:rPr>
              <w:t>- w cz. VII nie uzupełniono oświadczenia;</w:t>
            </w:r>
          </w:p>
          <w:p w:rsidR="00B93CA2" w:rsidRPr="00B623DC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3DC">
              <w:rPr>
                <w:rFonts w:ascii="Times New Roman" w:hAnsi="Times New Roman" w:cs="Times New Roman"/>
                <w:sz w:val="20"/>
                <w:szCs w:val="20"/>
              </w:rPr>
              <w:t>- uszczegółowić działania promocyjne informujące o zadaniu, jego przebiegu i zakończeniu w cz. VI;</w:t>
            </w:r>
          </w:p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3DC">
              <w:rPr>
                <w:rFonts w:ascii="Times New Roman" w:hAnsi="Times New Roman" w:cs="Times New Roman"/>
                <w:sz w:val="20"/>
                <w:szCs w:val="20"/>
              </w:rPr>
              <w:t xml:space="preserve">- nie wskazano w ofercie zasobów kadrowych do realizacji zadania,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623DC">
              <w:rPr>
                <w:rFonts w:ascii="Times New Roman" w:hAnsi="Times New Roman" w:cs="Times New Roman"/>
                <w:sz w:val="20"/>
                <w:szCs w:val="20"/>
              </w:rPr>
              <w:t>o których mowa w cz. III pkt 19 Regulaminu Konkursu;</w:t>
            </w:r>
          </w:p>
        </w:tc>
      </w:tr>
      <w:tr w:rsidR="00B93CA2" w:rsidRPr="00B93CA2" w:rsidTr="00F66EC0"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Związek Strzelecki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601 002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Skutecznie ratuj celnie strzelaj 2022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- w cz. V.A w poz. I.2.5, omyłka matematyczna mogąca mieć wpływ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na "Sumę kosztów realizacji zadania", "Sumę wszystkich kosztów realizacji zadania" oraz wyliczenia w części V.B;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cz. VI brak zapisu o znajomości i stosowaniu przepisów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 xml:space="preserve">ustawy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  <w:t>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21 maja 1999 r. o broni i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>amunicji oraz ustawy 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13 czerwca 2019 r. o wykonywaniu działalności gospodarczej w zakresie wytwarzania i obrotu materiałami wybuchowymi, bronią, amunicją oraz wyrobami i technologią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przeznaczeniu wojskowym lub policyjnym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- nie wskazano w ofercie zasobów kadrowych do realizacji zadania,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o których mowa w cz. III pkt 19 Regulaminu Konkursu;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w cz. VII nie uzupełniono oświadczenia;</w:t>
            </w:r>
          </w:p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uszczegółowić działania promocyjne informujące o zadaniu, jego przebiegu i zakończeniu w cz. VI;</w:t>
            </w:r>
          </w:p>
        </w:tc>
      </w:tr>
      <w:tr w:rsidR="00B93CA2" w:rsidRPr="00B93CA2" w:rsidTr="00F66EC0"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Klub Sportowy Szkoły Sióstr Niepokalanek "Ursynów Warszawa"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746 001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Obóz letni dla dzieci i młodzieży o charakterze sportowo-obronnym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w cz. V.A błędnie podsumowana "Suma kosztów realizacji zadania", mająca wpływ na wyliczenia w części V.B;</w:t>
            </w:r>
          </w:p>
        </w:tc>
      </w:tr>
      <w:tr w:rsidR="00B93CA2" w:rsidRPr="00B93CA2" w:rsidTr="00F66EC0">
        <w:trPr>
          <w:trHeight w:val="4940"/>
        </w:trPr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Fundacja Rozwoju Regionalnego "Kobold"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763 001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Szkolenie strzeleckie "Cietrzew 2022"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niezgodność dotycząca ilości amunicji wymienionej w syntetycznym opisie zadania, a ilością amunicji wykazanej w kalkulacji przewidywanych kosztów realizacji zadania oraz cz.VI oferty;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w cz. V.B, niezgodność pomiędzy "Sumą całkowitą realizacji zadania", a zsumowaną wartością planowanej dotacji i wkładu własnego;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 części III.4 "plan i harmonogram działań" w pozycji: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a) etap I niezgodność pomiędzy ilością godzin treningowych, a </w:t>
            </w:r>
            <w:r w:rsidR="00F506AD">
              <w:rPr>
                <w:rFonts w:ascii="Times New Roman" w:hAnsi="Times New Roman" w:cs="Times New Roman"/>
                <w:sz w:val="20"/>
                <w:szCs w:val="20"/>
              </w:rPr>
              <w:t>liczbą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godzin zabezpieczonych przez instruktora co ma wpływ na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cz. V kalkulację przewidywanych kosztów realizacji zadania;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b) etap II niezgodność pomiędzy liczbą uczestników, </w:t>
            </w:r>
            <w:r w:rsidR="00F506AD">
              <w:rPr>
                <w:rFonts w:ascii="Times New Roman" w:hAnsi="Times New Roman" w:cs="Times New Roman"/>
                <w:sz w:val="20"/>
                <w:szCs w:val="20"/>
              </w:rPr>
              <w:t>a liczbą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treningów pomnożoną przez liczbę osób w grupie treningowej co ma wpływ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na cz. V kalkulacje przewidywanych kosztów;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c) etap III niezgodność pomiędzy wskazaną ilością amunicji 9mm, 7,62mm na uczestnika, a ilością uczestników i amunicji wskazaną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w cz.VI. poz.I.2.1;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d) etap IV niezgodność pomiędzy wskazaną ilością amunicji bocznego zapłonu, a ilością wskazaną w cz.VI. poz.I.3.7;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w cz. VI w poz. I.2.1 omyłka pisarska dotycząca uszczegółowienia kosztu zakupu śrutu;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 w:rsidR="00F506AD">
              <w:rPr>
                <w:rFonts w:ascii="Times New Roman" w:hAnsi="Times New Roman" w:cs="Times New Roman"/>
                <w:sz w:val="20"/>
                <w:szCs w:val="20"/>
              </w:rPr>
              <w:t>w cz. VI brak informacji o warunkach służących zapewnieniu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dostępności dla osób ze szczególnymi potrzebami;</w:t>
            </w:r>
          </w:p>
        </w:tc>
      </w:tr>
      <w:tr w:rsidR="00B93CA2" w:rsidRPr="00B93CA2" w:rsidTr="00F66EC0">
        <w:trPr>
          <w:trHeight w:val="820"/>
        </w:trPr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Fundacja OPOR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825 003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Krótka Fala - Łączność radiowa WOT i SZ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brak KRS;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w cz. VII nie uzupełniono oświadczenia;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w cz. V.A omyłka rachunkowa w poz. I.2.2 oraz poz. I.2 omyłka pisarska;</w:t>
            </w:r>
          </w:p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niezgodność w liczbie uczestników wskazan</w:t>
            </w:r>
            <w:r w:rsidR="00F66EC0"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w rezultatach </w:t>
            </w:r>
            <w:r w:rsidR="00F66EC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a cz. V.A poz. I.2.3;</w:t>
            </w:r>
          </w:p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brak planu promocji;</w:t>
            </w:r>
          </w:p>
        </w:tc>
      </w:tr>
      <w:tr w:rsidR="00B93CA2" w:rsidRPr="00B93CA2" w:rsidTr="00F66EC0"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Fundacja OPOR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825 004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Krótka Fala Łączność radiowa w Siłach Zbrojnych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- w cz. VII nie uzupełniono oświadczenia; 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brak deklaracja o VAT (przesłana deklaracja dotyczy Fundacji Wawelberg);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w cz. V.A omyłki rachunkowe w poz. I.2.2 i błędna "Suma kosztów realizacji zadania";</w:t>
            </w:r>
          </w:p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brak planu promocji;</w:t>
            </w:r>
          </w:p>
        </w:tc>
      </w:tr>
      <w:tr w:rsidR="00B93CA2" w:rsidRPr="00B93CA2" w:rsidTr="00F66EC0">
        <w:trPr>
          <w:trHeight w:val="1679"/>
        </w:trPr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Stowarzyszenie "Z Wiatrem i pod Wiatr"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838 001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Szkolenie strzeleckie młodzieży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w cz. III.4 poz. 4 omyłka pisarska, brak konkretnej daty;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brak deklaracji o VAT;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cz. VI brak zapisu o znajomości i stosowaniu przepisów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 xml:space="preserve">ustawy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  <w:t>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21 maja 1999 r. o broni i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>amunicji oraz ustawy 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13 czerwca 2019 r. o wykonywaniu działalności gospodarczej w zakresie wytwarzania i obrotu materiałami wybuchowymi, bronią, amunicją oraz wyrobami i technologią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przeznaczeniu wojskowym lub policyjnym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B93CA2" w:rsidRPr="00B93CA2" w:rsidTr="00F66EC0">
        <w:trPr>
          <w:trHeight w:val="1277"/>
        </w:trPr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Związek Harcerstwa Polskiego Chorągiew Kielecka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840 001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Bądź gotów! - program wzmacniania wśród młodzieży postaw obywatelskich z zakresy obronności Rzeczypospolitej Polskiej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- w cz.VI uszczegółowić zapis dotyczący wskazania warunków służących zapewnieniu dostępności osobom ze szczególnymi </w:t>
            </w:r>
            <w:r w:rsidR="00F66EC0">
              <w:rPr>
                <w:rFonts w:ascii="Times New Roman" w:hAnsi="Times New Roman" w:cs="Times New Roman"/>
                <w:sz w:val="20"/>
                <w:szCs w:val="20"/>
              </w:rPr>
              <w:t>potrzebami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w cz. V.B błędnie uzupełniono pozycję dotyczącą wkładu własnego; </w:t>
            </w:r>
          </w:p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brak planu promocji;</w:t>
            </w:r>
          </w:p>
        </w:tc>
      </w:tr>
      <w:tr w:rsidR="00B93CA2" w:rsidRPr="00B93CA2" w:rsidTr="00F66EC0"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Jednostka Strzelecka 4051 Włocławek im. gen broni Władysława Andersa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907 001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Strzał w dziesiątkę – kursy strzeleckie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brak deklaracji o VAT;</w:t>
            </w:r>
          </w:p>
        </w:tc>
      </w:tr>
      <w:tr w:rsidR="00B93CA2" w:rsidRPr="00B93CA2" w:rsidTr="00F66EC0"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Jednostka Strzelecka 4051 Włocławek im. gen broni Władysława Andersa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907 002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Obóz szkolenia proobronnego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brak deklaracji o VAT;</w:t>
            </w:r>
          </w:p>
        </w:tc>
      </w:tr>
      <w:tr w:rsidR="00B93CA2" w:rsidRPr="00B93CA2" w:rsidTr="00F66EC0">
        <w:trPr>
          <w:trHeight w:val="349"/>
        </w:trPr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Fundacja Niezapomniani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911 001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IV Turniej klas mundurowych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brak deklaracji o VAT;</w:t>
            </w:r>
          </w:p>
        </w:tc>
      </w:tr>
      <w:tr w:rsidR="00B93CA2" w:rsidRPr="00B93CA2" w:rsidTr="00F66EC0">
        <w:trPr>
          <w:trHeight w:val="538"/>
        </w:trPr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Fundacja Niezapomniani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911 002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Obóz szkoleniowy o profilu obronno-sportowym - lato 2022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brak deklaracji o VAT;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w cz. V.A poz. II.1. omyłka pisarska;</w:t>
            </w:r>
          </w:p>
        </w:tc>
      </w:tr>
      <w:tr w:rsidR="00B93CA2" w:rsidRPr="00B93CA2" w:rsidTr="00F66EC0"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Zakład Doskonalenia Zawodowego w Kielcach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920 002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"Kurs przetrwania dla klas wojskowych Szkół ZDZ"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506AD">
              <w:rPr>
                <w:rFonts w:ascii="Times New Roman" w:hAnsi="Times New Roman" w:cs="Times New Roman"/>
                <w:sz w:val="20"/>
                <w:szCs w:val="20"/>
              </w:rPr>
              <w:t>w cz. I.2 podano niewłaściwy rodzaj zadania, prawidłowy rodzaj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: "Obronność państwa i działalność Sił Zbrojnych Rzeczypospolitej Polskiej pn. I Ty możesz służyć Ojczyźnie";</w:t>
            </w:r>
          </w:p>
        </w:tc>
      </w:tr>
      <w:tr w:rsidR="00B93CA2" w:rsidRPr="00B93CA2" w:rsidTr="00F66EC0">
        <w:trPr>
          <w:trHeight w:val="2690"/>
        </w:trPr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Nasza Szczycieńska Ziemia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B93CA2" w:rsidP="00E22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1257 001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Cykl szkoleń z zakresu proobronności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506AD">
              <w:rPr>
                <w:rFonts w:ascii="Times New Roman" w:hAnsi="Times New Roman" w:cs="Times New Roman"/>
                <w:sz w:val="20"/>
                <w:szCs w:val="20"/>
              </w:rPr>
              <w:t>w cz. I.2 podano niewłaściwy rodzaj zadania, prawidłowy rodzaj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: "Obronność państwa i działalność Sił Zbrojnych Rzeczypospolitej Polskiej pn. I Ty możesz służyć Ojczyźnie";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cz. VI brak zapisu o znajomości i stosowaniu przepisów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 xml:space="preserve">ustawy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  <w:t>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21 maja 1999 r. o broni i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>amunicji oraz ustawy 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13 czerwca 2019 r. o wykonywaniu działalności gospodarczej w zakresie wytwarzania i obrotu materiałami wybuchowymi, bronią, amunicją oraz wyrobami i technologią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przeznaczeniu wojskowym lub policyjnym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w cz. V.A w poz. II.1 omyłka matematyczna oraz w cz. V.B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w poz. 3, 3.1, 3.2 mająca wpływ na wyliczenia "Sumy wszystkich kosztów realizacji zadania";</w:t>
            </w:r>
          </w:p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uszczegółowić działania promocyjne informujące o zadaniu, jego przebiegu i zakończeniu w cz. VI;</w:t>
            </w:r>
          </w:p>
        </w:tc>
      </w:tr>
      <w:tr w:rsidR="00B93CA2" w:rsidRPr="00B93CA2" w:rsidTr="00F66EC0"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Pospolite Ruszenie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B93CA2" w:rsidP="00E22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1271 002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TWÓJ RUCH - GRY WOJENNE </w:t>
            </w:r>
            <w:r w:rsidR="00F66EC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W EDUKACJI PROOBRONNEJ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- w cz.VI uszczegółowić zapis dotyczący wskazania warunków służących zapewnieniu dostępności osobom ze szczególnymi </w:t>
            </w:r>
            <w:r w:rsidR="00F66EC0">
              <w:rPr>
                <w:rFonts w:ascii="Times New Roman" w:hAnsi="Times New Roman" w:cs="Times New Roman"/>
                <w:sz w:val="20"/>
                <w:szCs w:val="20"/>
              </w:rPr>
              <w:t>potrzebami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brak deklaracji o VAT;</w:t>
            </w:r>
          </w:p>
        </w:tc>
      </w:tr>
      <w:tr w:rsidR="00B93CA2" w:rsidRPr="00B93CA2" w:rsidTr="00F66EC0">
        <w:trPr>
          <w:trHeight w:val="545"/>
        </w:trPr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Stowarzyszenie Przysposobienie Wojskowe Leśników im. Adama Loreta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B93CA2" w:rsidP="00E22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1529 001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Służę Ojczyźnie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- w cz. III.4 w kolumnie  "Planowany </w:t>
            </w:r>
            <w:r w:rsidR="00F66EC0">
              <w:rPr>
                <w:rFonts w:ascii="Times New Roman" w:hAnsi="Times New Roman" w:cs="Times New Roman"/>
                <w:sz w:val="20"/>
                <w:szCs w:val="20"/>
              </w:rPr>
              <w:t>termin realizacji" błędna data;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w cz. V. A.  w poz. I.3.2  błąd rachunkowy; 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cz. VI brak zapisu o znajomości i stosowaniu przepisów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 xml:space="preserve">ustawy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  <w:t>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21 maja 1999 r. o broni i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>amunicji oraz ustawy 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13 czerwca 2019 r. o wykonywaniu działalności gospodarczej w zakresie wytwarzania i obrotu materiałami wybuchowymi, bronią, amunicją oraz wyrobami i technologią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przeznaczeniu wojskowym lub policyjnym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B93CA2" w:rsidRPr="00B93CA2" w:rsidTr="00F66EC0">
        <w:trPr>
          <w:trHeight w:val="2361"/>
        </w:trPr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Związek Strzelecki "Strzelec" Józefa Piłsudskiego Jednostka Strzelecka 1001 im. gen. dyw. Janusza Głuchowskiego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564 002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Szkolenie strzeleckie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cz. VI brak zapisu o znajomości i stosowaniu przepisów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 xml:space="preserve">ustawy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  <w:t>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21 maja 1999 r. o broni i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>amunicji oraz ustawy 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13 czerwca 2019 r. o wykonywaniu działalności gospodarczej w zakresie wytwarzania i obrotu materiałami wybuchowymi, bronią, amunicją oraz wyrobami i technologią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przeznaczeniu wojskowym lub policyjnym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w cz.VI uszczegółowić zapis dotyczący wskazania warunków służących zapewnieniu dostępności osobom ze szczególnymi </w:t>
            </w:r>
            <w:r w:rsidR="00F66EC0">
              <w:rPr>
                <w:rFonts w:ascii="Times New Roman" w:hAnsi="Times New Roman" w:cs="Times New Roman"/>
                <w:sz w:val="20"/>
                <w:szCs w:val="20"/>
              </w:rPr>
              <w:t>potrzebami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B93CA2" w:rsidRPr="00B93CA2" w:rsidTr="00F66EC0">
        <w:trPr>
          <w:trHeight w:val="2876"/>
        </w:trPr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Związek Strzelecki "Strzelec" Józefa Piłsudskiego Jednostka Strzelecka 1001 im. gen. dyw. Janusza Głuchowskiego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564 003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Szkolenie strzeleckie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cz. VI brak zapisu o znajomości i stosowaniu przepisów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 xml:space="preserve">ustawy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  <w:t>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21 maja 1999 r. o broni i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>amunicji oraz ustawy 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13 czerwca 2019 r. o wykonywaniu działalności gospodarczej w zakresie wytwarzania i obrotu materiałami wybuchowymi, bronią, amunicją oraz wyrobami i technologią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przeznaczeniu wojskowym lub policyjnym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w cz.VI uszczegółowić zapis dotyczący wskazania warunków służących zapewnieniu dostępności osobom ze szczególnymi </w:t>
            </w:r>
            <w:r w:rsidR="00F66EC0">
              <w:rPr>
                <w:rFonts w:ascii="Times New Roman" w:hAnsi="Times New Roman" w:cs="Times New Roman"/>
                <w:sz w:val="20"/>
                <w:szCs w:val="20"/>
              </w:rPr>
              <w:t>potrzebami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w cz. V.A w poz. II.5 oraz II.6 omyłki matematyczne, brak podsumowanej "Sumy kosztów realizacji zadania";</w:t>
            </w:r>
          </w:p>
        </w:tc>
      </w:tr>
      <w:tr w:rsidR="00B93CA2" w:rsidRPr="00B93CA2" w:rsidTr="00F66EC0"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Stowarzyszenie Polska Szkoła Surwiwalu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571 001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Surwiwal na rzecz obronności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w cz. V. A. w poz. I.1.1. omyłka rachunkowa;</w:t>
            </w:r>
          </w:p>
        </w:tc>
      </w:tr>
      <w:tr w:rsidR="00B93CA2" w:rsidRPr="00B93CA2" w:rsidTr="00F66EC0"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Uczniowski Klub Sportowy "Orientuś"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587 001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Szkolenie obronne dla kadr narodowych </w:t>
            </w:r>
            <w:r w:rsidR="00F66EC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w biegu na orientację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brak planu promocji;</w:t>
            </w:r>
          </w:p>
        </w:tc>
      </w:tr>
      <w:tr w:rsidR="00B93CA2" w:rsidRPr="00B93CA2" w:rsidTr="00F66EC0">
        <w:trPr>
          <w:trHeight w:val="1583"/>
        </w:trPr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Stowarzyszenie Orlik Piła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601 001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Tor przeszkód dla wszystkich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506AD">
              <w:rPr>
                <w:rFonts w:ascii="Times New Roman" w:hAnsi="Times New Roman" w:cs="Times New Roman"/>
                <w:sz w:val="20"/>
                <w:szCs w:val="20"/>
              </w:rPr>
              <w:t>w cz. VI brak informacji o warunkach służących zapewnieniu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dostępności dla osób ze szczególnymi potrzebami;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w cz. V.A omyłka rachunkowa  w "Suma kosztów realizacji zadania", nie uzupełniono "Sumy wszystkich kosztów realizacji zadania"</w:t>
            </w:r>
            <w:r w:rsidR="00F66EC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brak deklaracji o VAT;</w:t>
            </w:r>
          </w:p>
        </w:tc>
      </w:tr>
      <w:tr w:rsidR="00B93CA2" w:rsidRPr="00B93CA2" w:rsidTr="00F66EC0"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Stowarzyszenie Sokole Gniazdo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735 003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AZYMUT 2022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506AD">
              <w:rPr>
                <w:rFonts w:ascii="Times New Roman" w:hAnsi="Times New Roman" w:cs="Times New Roman"/>
                <w:sz w:val="20"/>
                <w:szCs w:val="20"/>
              </w:rPr>
              <w:t>w cz. VI brak informacji o warunkach służących zapewnieniu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dostępności dla osób ze szczególnymi potrzebami;</w:t>
            </w:r>
          </w:p>
        </w:tc>
      </w:tr>
      <w:tr w:rsidR="00B93CA2" w:rsidRPr="00B93CA2" w:rsidTr="00F66EC0"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Stowarzyszenie  "Strzelec"  im. Bohaterów Powiśla Dąbrowskiego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736 001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Survivalowe zajęcia dla organizacji proobronnych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506AD">
              <w:rPr>
                <w:rFonts w:ascii="Times New Roman" w:hAnsi="Times New Roman" w:cs="Times New Roman"/>
                <w:sz w:val="20"/>
                <w:szCs w:val="20"/>
              </w:rPr>
              <w:t>w cz. VI brak informacji o warunkach służących zapewnieniu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dostępności dla osób ze szczególnymi potrzebami;</w:t>
            </w:r>
          </w:p>
        </w:tc>
      </w:tr>
      <w:tr w:rsidR="00B93CA2" w:rsidRPr="00B93CA2" w:rsidTr="00F66EC0">
        <w:trPr>
          <w:trHeight w:val="3121"/>
        </w:trPr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Związek Strzelecki "Strzelec" Józefa Piłsudskiego Rzeszów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776 001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F66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I ty możesz służyć Ojczyźnie </w:t>
            </w:r>
            <w:r w:rsidR="00F66EC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poligon</w:t>
            </w:r>
            <w:r w:rsidR="00F66EC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i taktyka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brak planu promocji;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 w:rsidR="00F506AD">
              <w:rPr>
                <w:rFonts w:ascii="Times New Roman" w:hAnsi="Times New Roman" w:cs="Times New Roman"/>
                <w:sz w:val="20"/>
                <w:szCs w:val="20"/>
              </w:rPr>
              <w:t>w cz. VI brak informacji o warunkach służących zapewnieniu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dostępności dla osób ze szczególnymi potrzebami;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w cz. V.A w poz. I.1.5, I.1.7, I.1.8, I.1.9, oraz pozycji dotyczącej kompasów - omyłki pisarskie;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cz. VI brak zapisu o znajomości i stosowaniu przepisów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 xml:space="preserve">ustawy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  <w:t>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21 maja 1999 r. o broni i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>amunicji oraz ustawy 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13 czerwca 2019 r. o wykonywaniu działalności gospodarczej w zakresie wytwarzania i obrotu materiałami wybuchowymi, bronią, amunicją oraz wyrobami i technologią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przeznaczeniu wojskowym lub policyjnym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w ofercie brak informacji o ilości odbiorców zadania;</w:t>
            </w:r>
          </w:p>
        </w:tc>
      </w:tr>
      <w:tr w:rsidR="00B93CA2" w:rsidRPr="00B93CA2" w:rsidTr="00F66EC0">
        <w:trPr>
          <w:trHeight w:val="543"/>
        </w:trPr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Fundacja Bursztynowym Szlakiem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794 001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Kurs walki wręcz w bliskim kontakcie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brak deklaracji o VAT;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brak planu promocji;</w:t>
            </w:r>
          </w:p>
        </w:tc>
      </w:tr>
      <w:tr w:rsidR="00B93CA2" w:rsidRPr="00B93CA2" w:rsidTr="00F66EC0"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Fundacja Bursztynowym Szlakiem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794 002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Podstawy bezpiecznego posługiwania się bronią i strzelania w oparciu o system BLOS</w:t>
            </w:r>
            <w:r w:rsidR="00F66EC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- szkolenie dla uczniów klas mundurowych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brak deklaracji o VAT;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brak planu promocji;</w:t>
            </w:r>
          </w:p>
        </w:tc>
      </w:tr>
      <w:tr w:rsidR="00B93CA2" w:rsidRPr="00B93CA2" w:rsidTr="00F66EC0"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Związek Strzelecki "Strzelec" Organizacja Społeczno-Wychowawcza Jednostka Strzelecka 1011 Grajewo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916 001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Nowoczesne szkolenie i zawody proobronne "Skuteczny jak Strzelec-czerwiec 2022"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cz. VI brak zapisu o znajomości i stosowaniu przepisów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 xml:space="preserve">ustawy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  <w:t>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21 maja 1999 r. o broni i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 xml:space="preserve">amunicji oraz 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ustawy 13 czerwca 2019 r. o wykonywaniu działalności gospodarczej w zakresie wytwarzania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i obrotu materiałami wybuchowymi, bronią, amunicją oraz wyrobami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i technologią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przeznaczeniu wojskowym lub policyjnym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brak planu promocji;</w:t>
            </w:r>
          </w:p>
        </w:tc>
      </w:tr>
      <w:tr w:rsidR="00B93CA2" w:rsidRPr="00B93CA2" w:rsidTr="00F66EC0">
        <w:trPr>
          <w:trHeight w:val="1513"/>
        </w:trPr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Fundacja "Mocni Mocą Nadziei"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946 001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MOCNE ZMAGANIA 2022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cz. VI brak zapisu o znajomości i stosowaniu przepisów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 xml:space="preserve">ustawy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  <w:t>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21 maja 1999 r. o broni i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 xml:space="preserve">amunicji oraz 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ustawy 13 czerwca 2019 r. o wykonywaniu działalności gospodarczej w zakresie wytwarzania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i obrotu materiałami wybuchowymi, bronią, amunicją oraz wyrobami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i technologią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przeznaczeniu wojskowym lub policyjnym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B93CA2" w:rsidRPr="00B93CA2" w:rsidTr="00F66EC0"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Szwadron Honorowy 3 Pułku Szwoleżerów Mazowieckich im. płk. J. Kozietulskiego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979 001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F66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Szkolenie proobronne Szwadronu Honorowego 3 Pułku Szwoleżerów Mazowieckich</w:t>
            </w:r>
            <w:r w:rsidR="00F66EC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im. Płk. Jana Kozietulskiego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brak deklaracji o VAT;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brak KRS;</w:t>
            </w:r>
          </w:p>
        </w:tc>
      </w:tr>
      <w:tr w:rsidR="00B93CA2" w:rsidRPr="00B93CA2" w:rsidTr="00F66EC0"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Szwadron Honorowy 3 Pułku Szwoleżerów Mazowieckich im. płk. J. Kozietulskiego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979 002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Obóz kondycyjno-szkoleniowy członków Szwadronu Honorowego 3 Pułku Szwoleżerów Mazowieckich im. Płk Jana Kozietulskiego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brak deklaracji o VAT;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brak KRS;</w:t>
            </w:r>
          </w:p>
        </w:tc>
      </w:tr>
      <w:tr w:rsidR="00B93CA2" w:rsidRPr="00B93CA2" w:rsidTr="00F66EC0"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Uczniowski Klub Sportowy "Honor"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034 001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Kurs „Płetwonurek”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brak planu promocji;</w:t>
            </w:r>
          </w:p>
        </w:tc>
      </w:tr>
      <w:tr w:rsidR="00B93CA2" w:rsidRPr="00B93CA2" w:rsidTr="00F66EC0">
        <w:trPr>
          <w:trHeight w:val="1927"/>
        </w:trPr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Uczniowski Klub Sportowy "Honor"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034 002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Szkolenie  strzeleckie oraz proobronne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brak planu promocji;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nie wskazano w ofercie zasobów kadrowych do realizacji zadania,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o których mowa w cz. III pkt 19 Regulaminu Konkursu;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cz. VI brak zapisu o znajomości i stosowaniu przepisów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 xml:space="preserve">ustawy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  <w:t>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21 maja 1999 r. o broni i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 xml:space="preserve">amunicji oraz 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ustawy 13 czerwca 2019 r. o wykonywaniu działalności gospodarczej w zakresie wytwarzania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i obrotu materiałami wybuchowymi, bronią, amunicją oraz wyrobami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i technologią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przeznaczeniu wojskowym lub policyjnym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B93CA2" w:rsidRPr="00B93CA2" w:rsidTr="00F66EC0">
        <w:trPr>
          <w:trHeight w:val="1485"/>
        </w:trPr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Klub Sportowy Kaliber Białystok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049 001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Białostockie Srebrne Muszkiety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brak planu promocji;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cz. VI brak zapisu o znajomości i stosowaniu przepisów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 xml:space="preserve">ustawy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  <w:t>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21 maja 1999 r. o broni i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 xml:space="preserve">amunicji oraz 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ustawy 13 czerwca 2019 r. o wykonywaniu działalności gospodarczej w zakresie wytwarzania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i obrotu materiałami wybuchowymi, bronią, amunicją oraz wyrobami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i technologią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przeznaczeniu wojskowym lub policyjnym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B93CA2" w:rsidRPr="00B93CA2" w:rsidTr="00F66EC0">
        <w:trPr>
          <w:trHeight w:val="1519"/>
        </w:trPr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Klub Sportowy Kaliber Białystok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049 002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Szkolenie strzeleckie młodzieży szkolnej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brak planu promocji;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cz. VI brak zapisu o znajomości i stosowaniu przepisów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 xml:space="preserve">ustawy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  <w:t>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21 maja 1999 r. o broni i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 xml:space="preserve">amunicji oraz 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ustawy 13 czerwca 2019 r. o wykonywaniu działalności gospodarczej w zakresie wytwarzania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i obrotu materiałami wybuchowymi, bronią, amunicją oraz wyrobami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i technologią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przeznaczeniu wojskowym lub policyjnym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B93CA2" w:rsidRPr="00B93CA2" w:rsidTr="00F66EC0"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Klub Sportowy Hulk Team Police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052 001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31A5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"Warsztaty pro</w:t>
            </w:r>
            <w:r w:rsidR="00F66EC0">
              <w:rPr>
                <w:rFonts w:ascii="Times New Roman" w:hAnsi="Times New Roman" w:cs="Times New Roman"/>
                <w:sz w:val="20"/>
                <w:szCs w:val="20"/>
              </w:rPr>
              <w:t xml:space="preserve">obronne dla kandydatów </w:t>
            </w:r>
            <w:r w:rsidR="00F66EC0">
              <w:rPr>
                <w:rFonts w:ascii="Times New Roman" w:hAnsi="Times New Roman" w:cs="Times New Roman"/>
                <w:sz w:val="20"/>
                <w:szCs w:val="20"/>
              </w:rPr>
              <w:br/>
              <w:t>do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służby wojskowej, żołnierzy WP i WOT"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brak deklaracji o VAT;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w cz. VII nie uzupełniono oświadczenia;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w cz. III.4 , w poz. 2, 3, 5, 8 - omyłki pisarskie;</w:t>
            </w:r>
          </w:p>
        </w:tc>
      </w:tr>
      <w:tr w:rsidR="00B93CA2" w:rsidRPr="00B93CA2" w:rsidTr="00F66EC0">
        <w:trPr>
          <w:trHeight w:val="2257"/>
        </w:trPr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Stowarzyszenie Jednostka Strzelecka 2033 im. Gen. Bryg. Józefa Kustronia w Lubaczowie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092 002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Zawody Strzeleckie połączone ze szkoleniem strzelecko - proobronnym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506AD">
              <w:rPr>
                <w:rFonts w:ascii="Times New Roman" w:hAnsi="Times New Roman" w:cs="Times New Roman"/>
                <w:sz w:val="20"/>
                <w:szCs w:val="20"/>
              </w:rPr>
              <w:t>w cz. VI brak informacji o warunkach służących zapewnieniu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dostępności dla osób ze szczególnymi potrzebami;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nie wskazano w ofercie zasobów kadrowych do realizacji zadania,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o których mowa w cz. III pkt 19 Regulaminu Konkursu;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cz. VI brak zapisu o znajomości i stosowaniu przepisów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 xml:space="preserve">ustawy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  <w:t>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21 maja 1999 r. o broni i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 xml:space="preserve">amunicji oraz 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ustawy 13 czerwca 2019 r. o wykonywaniu działalności gospodarczej w zakresie wytwarzania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i obrotu materiałami wybuchowymi, bronią, amunicją oraz wyrobami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i technologią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przeznaczeniu wojskowym lub policyjnym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brak planu promocji;</w:t>
            </w:r>
          </w:p>
        </w:tc>
      </w:tr>
      <w:tr w:rsidR="00B93CA2" w:rsidRPr="00B93CA2" w:rsidTr="00F66EC0"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Stowarzyszenie Grom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147 001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Mistrzostwa klas mundurowych w grach zespołowych pn. IV Ogólnopolska Olimpiada Klas Mundurowych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- w cz. V.A poz. I.4.1 - omyłka rachunkowa, powodująca niezgodności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w "Suma kosztów realizacji zadania", "Suma wszystkich kosztów realizacji zadania" i cz. V.B;</w:t>
            </w:r>
          </w:p>
        </w:tc>
      </w:tr>
      <w:tr w:rsidR="00B93CA2" w:rsidRPr="00B93CA2" w:rsidTr="00F66EC0"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Ludowy Zapaśniczy Klub Sportowy "HEROS"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189 001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Gotowi by przetrwać i służyć Ojczyźnie!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w cz. V.A w poz. I.2.2 i I.3.6 - omyłki rachunkowe;</w:t>
            </w:r>
          </w:p>
        </w:tc>
      </w:tr>
      <w:tr w:rsidR="00B93CA2" w:rsidRPr="00B93CA2" w:rsidTr="00F66EC0"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Stowarzyszenie Pamięci Łagierników Żołnierzy Armii Krajowej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210 003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Służymy Ojczyźnie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brak planu promocji;</w:t>
            </w:r>
          </w:p>
        </w:tc>
      </w:tr>
      <w:tr w:rsidR="00B93CA2" w:rsidRPr="00B93CA2" w:rsidTr="00F66EC0"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Fundacja a rzecz Rozwoju Polskiego Sportu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256 001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Impreza biegowa OCR - "Forteczny Challenge 2022"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brak deklaracji o VAT;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w cz. V.B niezgodność matematyczna między "Sumą wszystkich kosztów realizacji zadania", a sumą wartości dotacji, wkładu własnego oraz środków od odbiorców zadania;</w:t>
            </w:r>
          </w:p>
        </w:tc>
      </w:tr>
      <w:tr w:rsidR="00B93CA2" w:rsidRPr="00B93CA2" w:rsidTr="00F66EC0"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Fundacja Wspieram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264 001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Do Wojska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506AD">
              <w:rPr>
                <w:rFonts w:ascii="Times New Roman" w:hAnsi="Times New Roman" w:cs="Times New Roman"/>
                <w:sz w:val="20"/>
                <w:szCs w:val="20"/>
              </w:rPr>
              <w:t>w cz. VI brak informacji o warunkach służących zapewnieniu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dostępności dla osób ze szczególnymi potrzebami;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w cz. V.A. w poz. II.1 omyłka rachunkowa;</w:t>
            </w:r>
          </w:p>
        </w:tc>
      </w:tr>
      <w:tr w:rsidR="00B93CA2" w:rsidRPr="00B93CA2" w:rsidTr="00F66EC0">
        <w:trPr>
          <w:trHeight w:val="1932"/>
        </w:trPr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Fundacja Surge Polonia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312 001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Przygotowanie proobronne "Surge Polonia"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cz. VI brak zapisu o znajomości i stosowaniu przepisów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 xml:space="preserve">ustawy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  <w:t>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21 maja 1999 r. o broni i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 xml:space="preserve">amunicji oraz 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ustawy 13 czerwca 2019 r. o wykonywaniu działalności gospodarczej w zakresie wytwarzania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i obrotu materiałami wybuchowymi, bronią, amunicją oraz wyrobami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i technologią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przeznaczeniu wojskowym lub policyjnym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w cz. V.A. błędnie wypełniona pierwsza kolumna od poz. I.3.2;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w cz. III.4 błędnie wypełniony harmonogram - brak konkretnych dat realizacji zadań;</w:t>
            </w:r>
          </w:p>
        </w:tc>
      </w:tr>
      <w:tr w:rsidR="00B93CA2" w:rsidRPr="00B93CA2" w:rsidTr="00F66EC0">
        <w:trPr>
          <w:trHeight w:val="698"/>
        </w:trPr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Stowarzyszenie "Kopernik"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333 001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II Obóz sportowo-szkoleniowy klas mundurowych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w cz. V.B poz. 3 omyłka pisarska (błędna suma pozycji 3.1 i 3.2);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brak planu promocji;</w:t>
            </w:r>
          </w:p>
        </w:tc>
      </w:tr>
      <w:tr w:rsidR="00B93CA2" w:rsidRPr="00B93CA2" w:rsidTr="00F66EC0"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Stowarzyszenie "Kopernik"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333 002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II Spartakiada Sportowo-Obronna Klas Mundurowych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506AD">
              <w:rPr>
                <w:rFonts w:ascii="Times New Roman" w:hAnsi="Times New Roman" w:cs="Times New Roman"/>
                <w:sz w:val="20"/>
                <w:szCs w:val="20"/>
              </w:rPr>
              <w:t>w cz. VI brak informacji o warunkach służących zapewnieniu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dostępności dla osób ze szczególnymi potrzebami;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cz. VI brak zapisu o znajomości i stosowaniu przepisów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 xml:space="preserve">ustawy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  <w:t>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21 maja 1999 r. o broni i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>amunicji oraz ustawy 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13 czerwca 2019 r. o wykonywaniu działalności gospodarczej w zakresie 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wytwarzania i obrotu materiałami wybuchowymi, bronią, amunicją oraz wyrobami i technologią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przeznaczeniu wojskowym lub policyjnym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w cz. VII nie uzupełniono oświadczenia;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w cz. V.A w poz. I.1.11, I.1.12   - omyłki rachunkowe;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w cz. V.A omyłka rachunkowa  w "Suma kosztów realizacji zadania: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co ma wpływ na wyliczenia w cz. V.B;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w cz. V.A omyłka pisarska w "Suma wszystkich kosztów realizacji zadania", nie wpisano wartości;</w:t>
            </w:r>
          </w:p>
        </w:tc>
      </w:tr>
      <w:tr w:rsidR="00B93CA2" w:rsidRPr="00B93CA2" w:rsidTr="00F66EC0">
        <w:trPr>
          <w:trHeight w:val="829"/>
        </w:trPr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Regionalna Rada Polskiego Komitetu Olimpijskiego w Częstochowie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377 001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VIII Memoriał mjra Jana Wrzoska </w:t>
            </w:r>
            <w:r w:rsidR="00F66EC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w strzelectwie sportowym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brak deklaracji o VAT;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w ofercie brak szczegółowych informacji dotyczących strzelań oraz rodzaju wykorzystanej broni i amunicji;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cz. VI brak zapisu o znajomości i stosowaniu przepisów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 xml:space="preserve">ustawy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  <w:t>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21 maja 1999 r. o broni i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>amunicji oraz ustawy 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13 czerwca 2019 r. o wykonywaniu działalności gospodarczej w zakresie wytwarzania i obrotu materiałami wybuchowymi, bronią, amunicją oraz wyrobami i technologią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przeznaczeniu wojskowym lub policyjnym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 w:rsidR="00F506AD">
              <w:rPr>
                <w:rFonts w:ascii="Times New Roman" w:hAnsi="Times New Roman" w:cs="Times New Roman"/>
                <w:sz w:val="20"/>
                <w:szCs w:val="20"/>
              </w:rPr>
              <w:t>w cz. VI brak informacji o warunkach służących zapewnieniu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dostępności dla osób ze szczególnymi potrzebami;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brak planu promocji;</w:t>
            </w:r>
          </w:p>
        </w:tc>
      </w:tr>
      <w:tr w:rsidR="00B93CA2" w:rsidRPr="00B93CA2" w:rsidTr="00F66EC0">
        <w:trPr>
          <w:trHeight w:val="853"/>
        </w:trPr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Stowarzyszenie Jednostek Strzeleckich "STRZELEC"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382 001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Seria szkoleń z zakresu Ratownictwa Taktycznego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w cz. V.A błędnie podsumowana "Suma wszystkich kosztów realizacji";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w cz. V.B procenty powinny być wyliczone do drugiego miejsca po przecinku;</w:t>
            </w:r>
          </w:p>
        </w:tc>
      </w:tr>
      <w:tr w:rsidR="00B93CA2" w:rsidRPr="00B93CA2" w:rsidTr="00F66EC0"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Razem dla Miasta i Gminy Gąbin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389 001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By pomoc przyszła na czas. Szkolenie dla mieszkańców z zakresu udzielania pierwszej pomocy przedmedycznej - edycja II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brak planu promocji;</w:t>
            </w:r>
          </w:p>
        </w:tc>
      </w:tr>
      <w:tr w:rsidR="00B93CA2" w:rsidRPr="00B93CA2" w:rsidTr="00F66EC0">
        <w:trPr>
          <w:trHeight w:val="2134"/>
        </w:trPr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Towarzystwo "Ziemia Sokólska" - stowarzyszenie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395 001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„Dobry żołnierz, to żołnierz wyszkolony-system szkoleniowy dla uczniów powiatu sokólskiego edycja IV”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brak deklaracji o VAT;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niezgodność terminu realizacji zadania w cz. III.1 i III.4 poz. 1;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brak planu promocji;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cz. VI brak zapisu o znajomości i stosowaniu przepisów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 xml:space="preserve">ustawy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  <w:t>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21 maja 1999 r. o broni i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>amunicji oraz ustawy 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13 czerwca 2019 r. o wykonywaniu działalności gospodarczej w zakresie wytwarzania i obrotu materiałami wybuchowymi, bronią, amunicją oraz wyrobami i technologią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przeznaczeniu wojskowym lub policyjnym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B93CA2" w:rsidRPr="00B93CA2" w:rsidTr="00F66EC0"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Szkolny Klub Strzelectwa Sportowego Sokół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397 001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Podstawy Strzelania w Praktyce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brak deklaracji o VAT;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w cz. V.A w poz. I.3.4  uszczegółowić jednostkę miary "Kurs";</w:t>
            </w:r>
          </w:p>
        </w:tc>
      </w:tr>
      <w:tr w:rsidR="00B93CA2" w:rsidRPr="00B93CA2" w:rsidTr="00F66EC0"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Szkolny Klub Strzelectwa Sportowego Sokół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397 002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Czas na strzelane - Szkolenie Praktyczne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brak deklaracji o VAT;</w:t>
            </w:r>
          </w:p>
        </w:tc>
      </w:tr>
      <w:tr w:rsidR="00B93CA2" w:rsidRPr="00B93CA2" w:rsidTr="00F66EC0">
        <w:trPr>
          <w:trHeight w:val="674"/>
        </w:trPr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Stowarzyszenie Szczep NIEZŁOMNYCH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408 002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Rekrut 2022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506AD">
              <w:rPr>
                <w:rFonts w:ascii="Times New Roman" w:hAnsi="Times New Roman" w:cs="Times New Roman"/>
                <w:sz w:val="20"/>
                <w:szCs w:val="20"/>
              </w:rPr>
              <w:t>w cz. VI brak informacji o warunkach służących zapewnieniu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dostępności dla osób ze szczególnymi potrzebami;</w:t>
            </w:r>
          </w:p>
        </w:tc>
      </w:tr>
      <w:tr w:rsidR="00B93CA2" w:rsidRPr="00B93CA2" w:rsidTr="00F66EC0">
        <w:trPr>
          <w:trHeight w:val="1191"/>
        </w:trPr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Stowarzyszenie Na Rzecz Osób Upośledzonych Umysłowo Lub Fizycznie "Dobra Wola"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419 001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Sporty obronne dla wszystkich!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w złożonej ofercie zdublowano 3-4 stronę z rozbieżnością w dacie rozpoczęcia zadania w obu egzemplarzach, w związku z czym w ramach usunięcia uchybień należy złożyć zaktualizowany plan i harmonogram działania zawierający właściwe daty;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brak promocji zadania;</w:t>
            </w:r>
          </w:p>
        </w:tc>
      </w:tr>
      <w:tr w:rsidR="00B93CA2" w:rsidRPr="00B93CA2" w:rsidTr="00F66EC0"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Harcerski Klub Sportowy "Azymut" Mochy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421 001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Azymut na wojsko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brak deklaracji o VAT;</w:t>
            </w:r>
          </w:p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brak planu promocji;</w:t>
            </w:r>
          </w:p>
        </w:tc>
      </w:tr>
      <w:tr w:rsidR="00B93CA2" w:rsidRPr="00B93CA2" w:rsidTr="00F66EC0"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Uczniowski Klub Sportowy Biathlon Chorzów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423 001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Przygotujmy się do służby wojskowej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brak deklaracji o VAT;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cz. VI brak zapisu o znajomości i stosowaniu przepisów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 xml:space="preserve">ustawy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  <w:t>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21 maja 1999 r. o broni i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>amunicji oraz ustawy 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13 czerwca 2019 r. o wykonywaniu działalności gospodarczej w zakresie wytwarzania i obrotu materiałami wybuchowymi, bronią, amunicją oraz wyrobami i technologią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przeznaczeniu wojskowym lub policyjnym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w cz. V.A poz I.1.1 omyłka rachunkowa;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uszczegółowić cz. III.3 - Syntetyczny opis zadania, w zakresie ilości dni szkolenia strzeleckiego i kalkulacji amunicji przewidzianej do zadania;</w:t>
            </w:r>
          </w:p>
        </w:tc>
      </w:tr>
      <w:tr w:rsidR="00B93CA2" w:rsidRPr="00B93CA2" w:rsidTr="00F66EC0">
        <w:trPr>
          <w:trHeight w:val="2388"/>
        </w:trPr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Uczniowski Klub Sportowy „Czarodzieje z Bielan”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2443 003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Kto Ty jesteś - Polak mały II edycja!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brak planu promocji;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brak deklaracji o VAT;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nie wskazano w ofercie zasobów kadrowych do realizacji zadania,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o których mowa w cz. III pkt 19 Regulaminu Konkursu;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cz. VI brak zapisu o znajomości i stosowaniu przepisów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 xml:space="preserve">ustawy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  <w:t>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21 maja 1999 r. o broni i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>amunicji oraz ustawy 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13 czerwca 2019 r. o wykonywaniu działalności gospodarczej w zakresie wytwarzania i obrotu materiałami wybuchowymi, bronią, amunicją oraz wyrobami i technologią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przeznaczeniu wojskowym lub policyjnym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506AD">
              <w:rPr>
                <w:rFonts w:ascii="Times New Roman" w:hAnsi="Times New Roman" w:cs="Times New Roman"/>
                <w:sz w:val="20"/>
                <w:szCs w:val="20"/>
              </w:rPr>
              <w:t>w cz. VI brak informacji o warunkach służących zapewnieniu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dostępności dla osób ze szczególnymi potrzebami;</w:t>
            </w:r>
          </w:p>
        </w:tc>
      </w:tr>
      <w:tr w:rsidR="00B93CA2" w:rsidRPr="00B93CA2" w:rsidTr="00F66EC0">
        <w:trPr>
          <w:trHeight w:val="2619"/>
        </w:trPr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Uczniowski Klub Sportowy „Czarodzieje z Bielan”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443 004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Bądź gotowy do służby Ojczyźnie!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523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brak planu promocji;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brak deklaracji o VAT;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nie wskazano w ofercie zasobów kadrowych do realizacji zadania,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o których mowa w cz. III pkt 19 Regulaminu Konkursu;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cz. VI brak zapisu o znajomości i stosowaniu przepisów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 xml:space="preserve">ustawy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  <w:t>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21 maja 1999 r. o broni i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>amunicji oraz ustawy 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13 czerwca 2019 r. o wykonywaniu działalności gospodarczej w zakresie wytwarzania i obrotu materiałami wybuchowymi, bronią, amunicją oraz wyrobami i technologią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przeznaczeniu wojskowym lub policyjnym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 w:rsidR="00F506AD">
              <w:rPr>
                <w:rFonts w:ascii="Times New Roman" w:hAnsi="Times New Roman" w:cs="Times New Roman"/>
                <w:sz w:val="20"/>
                <w:szCs w:val="20"/>
              </w:rPr>
              <w:t>w cz. VI brak informacji o warunkach służących zapewnieniu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dostępności dla osób ze szczególnymi potrzebami;</w:t>
            </w:r>
          </w:p>
        </w:tc>
      </w:tr>
      <w:tr w:rsidR="00B93CA2" w:rsidRPr="00B93CA2" w:rsidTr="00F66EC0">
        <w:trPr>
          <w:trHeight w:val="2230"/>
        </w:trPr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Fundacja im. Ludwiki i Hipolita małżonków Wawelberg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468 002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Przygotowanie do służby w WOT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brak planu promocji;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w cz. VII nie uzupełniono oświadczenia;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w cz. V.A omyłki rachunkowe w poz. I.2.2, I.3, II.3 co powoduje niezgodność rachunkową pomiędzy cz. V.A i V.B;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nieścisłości pomiędzy cz. V.A i V.B w zakresie wolontariatu i wkładu własnego niefinansowego;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brak podpisu osoby upoważnionej na złożonej ofercie i załącznikach;</w:t>
            </w:r>
          </w:p>
        </w:tc>
      </w:tr>
      <w:tr w:rsidR="00B93CA2" w:rsidRPr="00B93CA2" w:rsidTr="00F66EC0">
        <w:trPr>
          <w:trHeight w:val="1267"/>
        </w:trPr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Fundacja Bona Fide-W Dobrej Wierze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483 002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„…………………………………………..”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brak KRS;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brak deklaracji o VAT;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w cz. III. 1 - brak  tytułu zadania;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 w:rsidR="00F506AD">
              <w:rPr>
                <w:rFonts w:ascii="Times New Roman" w:hAnsi="Times New Roman" w:cs="Times New Roman"/>
                <w:sz w:val="20"/>
                <w:szCs w:val="20"/>
              </w:rPr>
              <w:t>w cz. VI brak informacji o warunkach służących zapewnieniu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dostępności dla osób ze szczególnymi potrzebami;</w:t>
            </w:r>
          </w:p>
        </w:tc>
      </w:tr>
      <w:tr w:rsidR="00B93CA2" w:rsidRPr="00B93CA2" w:rsidTr="00F66EC0"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Uczniowski Klub Sportowy Azymut Siedliska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492 001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Po śladach bohaterów Powstania Zamojskiego - Otwarte Zawody w Radioorientacji Sportowej i Biegu na Orientację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w cz. III.4 w kolumnie  "Zakres działania realizowany przez podmiot niebędący stroną umowy” pozostawiono puste pola;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w cz. V .A poz. II.1 nie została wprowadzona wartość określająca rodzaj miary, koszt jednostkowy i liczbę jednostek;</w:t>
            </w:r>
          </w:p>
        </w:tc>
      </w:tr>
      <w:tr w:rsidR="00B93CA2" w:rsidRPr="00B93CA2" w:rsidTr="00F66EC0">
        <w:trPr>
          <w:trHeight w:val="1254"/>
        </w:trPr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Radomskie Centrum Sportowe Centrum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493 002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Organizacja obozu proobronnego dla klas mundurowych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- nie wskazano w ofercie zasobów kadrowych do realizacji zadania,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o których mowa w cz. III pkt 19 Regulaminu Konkursu;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cz. VI brak zapisu o znajomości i stosowaniu przepisów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 xml:space="preserve">ustawy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  <w:t>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21 maja 1999 r. o broni i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>amunicji oraz ustawy 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13 czerwca 2019 r. o wykonywaniu działalności gospodarczej w zakresie wytwarzania i obrotu materiałami wybuchowymi, bronią, amunicją oraz wyrobami i technologią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przeznaczeniu wojskowym lub policyjnym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B93CA2" w:rsidRPr="00B93CA2" w:rsidTr="00F66EC0"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Klub Uczelniany Akademickiego Związku Sportowego Uniwersytetu Marii Curie-Skłodowskiej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495 001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"I Ty możesz służyć Ojczyźnie" - Promocja Legii Akademickiej w środowisku studenckim Uniwersytetu Marii Curie-Skłodowskiej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w cz. III.3 - Syntetyczny opis zadania, brak informacji o ilości amunicji na 1 osobę;</w:t>
            </w:r>
          </w:p>
        </w:tc>
      </w:tr>
      <w:tr w:rsidR="00B93CA2" w:rsidRPr="00B93CA2" w:rsidTr="00F66EC0">
        <w:trPr>
          <w:trHeight w:val="1284"/>
        </w:trPr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Fundacja In Fortes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498 001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Gotowi do obrony - szkolenie proobronne dla uczniów z klas mundurowych 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i niemundurowych szkół ponadpodstawowych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powiatu starogardzkiego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cz. VI brak zapisu o znajomości i stosowaniu przepisów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 xml:space="preserve">ustawy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  <w:t>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21 maja 1999 r. o broni i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>amunicji oraz ustawy 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13 czerwca 2019 r. o wykonywaniu działalności gospodarczej w zakresie wytwarzania i obrotu materiałami wybuchowymi, bronią, amunicją oraz wyrobami i technologią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przeznaczeniu wojskowym lub policyjnym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B93CA2" w:rsidRPr="00B93CA2" w:rsidTr="00F66EC0">
        <w:trPr>
          <w:trHeight w:val="1966"/>
        </w:trPr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Fundacja Centrum Edukacji Oświatowiec Magdaleny Byczkowskiej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499 001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"Podsumujmy rok - obóz szkoleniowy dla młodzieży 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z klas  mundurowych"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brak deklaracji o VAT;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w cz. III.4  w poz. 4  nie podano konkretnego planowanego terminu realizacji;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cz. VI brak zapisu o znajomości i stosowaniu przepisów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 xml:space="preserve">ustawy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  <w:t>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21 maja 1999 r. o broni i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>amunicji oraz ustawy 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13 czerwca 2019 r. o wykonywaniu działalności gospodarczej w zakresie wytwarzania i obrotu materiałami wybuchowymi, bronią, amunicją oraz wyrobami i technologią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przeznaczeniu wojskowym lub policyjnym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B93CA2" w:rsidRPr="00B93CA2" w:rsidTr="00F66EC0"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Fundacja Centrum Edukacji Oświatowiec Magdaleny Byczkowskiej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499 002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Wspólnymi siłami – szkolenie dla młodzieży klas mundurowych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506AD">
              <w:rPr>
                <w:rFonts w:ascii="Times New Roman" w:hAnsi="Times New Roman" w:cs="Times New Roman"/>
                <w:sz w:val="20"/>
                <w:szCs w:val="20"/>
              </w:rPr>
              <w:t>w cz. I.2 podano niewłaściwy rodzaj zadania, prawidłowy rodzaj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: "Obronność państwa i działalność Sił Zbrojnych Rzeczypospolitej Polskiej pn. I Ty możesz służyć Ojczyźnie";</w:t>
            </w:r>
          </w:p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brak deklaracji o VAT;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w cz. V. A poz. I.3.2 nie uzupełniono rodzaju miary, kosztu jednostkowego, liczby jednostek;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w cz. III.4 w poz. 4  nie podano konkretnego planowanego terminu realizacji;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cz. VI brak zapisu o znajomości i stosowaniu przepisów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 xml:space="preserve">ustawy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  <w:t>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21 maja 1999 r. o broni i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>amunicji oraz ustawy 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13 czerwca 2019 r. o wykonywaniu działalności gospodarczej w zakresie wytwarzania i obrotu materiałami wybuchowymi, bronią, amunicją oraz wyrobami i technologią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przeznaczeniu wojskowym lub policyjnym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B93CA2" w:rsidRPr="00B93CA2" w:rsidTr="00F66EC0">
        <w:trPr>
          <w:trHeight w:val="699"/>
        </w:trPr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Fundacja Instytut Inicjatyw Lokalnych im. prof. Waleriana Pańki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502 001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Szkolimy Śląskie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896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506AD">
              <w:rPr>
                <w:rFonts w:ascii="Times New Roman" w:hAnsi="Times New Roman" w:cs="Times New Roman"/>
                <w:sz w:val="20"/>
                <w:szCs w:val="20"/>
              </w:rPr>
              <w:t>w cz. I.2 podano niewłaściwy rodzaj zadania, prawidłowy rodzaj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: "Obronność państwa i działalność Sił Zbrojnych Rzeczypospolitej Polskiej pn. I Ty możesz służyć Ojczyźnie";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w cz. III.4 - harmonogram, </w:t>
            </w:r>
            <w:r w:rsidR="008965BD" w:rsidRPr="00B93CA2">
              <w:rPr>
                <w:rFonts w:ascii="Times New Roman" w:hAnsi="Times New Roman" w:cs="Times New Roman"/>
                <w:sz w:val="20"/>
                <w:szCs w:val="20"/>
              </w:rPr>
              <w:t>nie wypełniono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kolumny "zakres działania realizowany przez podmiot nie będący stroną umowy";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w cz. III.6 - dodatkowe informacje, nie wypełniono kolumny "planowany poziom osiągnięcia rezultatów";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w cz. VII nie uzupełniono oświadczenia;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w cz. VI nie złożono deklaracji w pkt 1 oraz brak informacji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o zapewnieniu dostępności osobom ze szczególnymi potrzebami;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cz. VI brak zapisu o znajomości i stosowaniu przepisów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 xml:space="preserve">ustawy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  <w:t>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21 maja 1999 r. o broni i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>amunicji oraz ustawy 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13 czerwca 2019 r. o wykonywaniu działalności gospodarczej w zakresie wytwarzania i obrotu materiałami wybuchowymi, bronią, amunicją oraz wyrobami i technologią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przeznaczeniu wojskowym lub policyjnym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w cz. III brak informacji o ilości odbiorców zadania oraz ilości amunicji przewidzianej na 1 uczestnika;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nie wskazano w ofercie zasobów kadrowych do realizacji zadania,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o których mowa w cz. III pkt 19 Regulaminu Konkursu;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brak KRS;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w cz. V.A w poz. I.1  omyłka rachunkowa;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omyłka pisarska w cz. V.A dotyczącej "Sumy kosztów realizacji zadania" oraz "Sumy wszystkich kosztów realizacji zadania";</w:t>
            </w:r>
          </w:p>
        </w:tc>
      </w:tr>
      <w:tr w:rsidR="00B93CA2" w:rsidRPr="00B93CA2" w:rsidTr="00F66EC0">
        <w:trPr>
          <w:trHeight w:val="2455"/>
        </w:trPr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Stowarzyszenie Szkoleniowo-Edukacyjno-Wychowawcze ZAGOŃCZYK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503 001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Żelazne Mundury 2022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cz. VI brak zapisu o znajomości i stosowaniu przepisów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 xml:space="preserve">ustawy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  <w:t>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21 maja 1999 r. o broni i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>amunicji oraz ustawy 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13 czerwca 2019 r. o wykonywaniu działalności gospodarczej w zakresie wytwarzania i obrotu materiałami wybuchowymi, bronią, amunicją oraz wyrobami i technologią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przeznaczeniu wojskowym lub policyjnym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nie wskazano w ofercie zasobów kadrowych do realizacji zadania,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o których mowa w cz. III pkt 19 Regulaminu Konkursu;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uszczegółowić działania promocyjne informujące o zadaniu, jego przebiegu i zakończeniu w cz. VI;</w:t>
            </w:r>
          </w:p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w cz. VII nie uzupełniono oświadczenia;</w:t>
            </w:r>
          </w:p>
        </w:tc>
      </w:tr>
      <w:tr w:rsidR="00B93CA2" w:rsidRPr="00B93CA2" w:rsidTr="00F66EC0">
        <w:trPr>
          <w:trHeight w:val="262"/>
        </w:trPr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Stowarzyszenie Szkoleniowo-Edukacyjno-Wychowawcze ZAGOŃCZYK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503 002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F66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Przysposobienie Obronne - Tobie Ojczyzno 2022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cz. VI brak zapisu o znajomości i stosowaniu przepisów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 xml:space="preserve">ustawy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  <w:t>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21 maja 1999 r. o broni i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>amunicji oraz ustawy 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13 czerwca 2019 r. o wykonywaniu działalności gospodarczej w zakresie wytwarzania i obrotu materiałami wybuchowymi, bronią, amunicją oraz wyrobami i technologią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przeznaczeniu wojskowym lub policyjnym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nie wskazano w ofercie zasobów kadrowych do realizacji zadania,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o których mowa w cz. III pkt 19 Regulaminu Konkursu;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uszczegółowić działania promocyjne informujące o zadaniu, jego przebiegu i zakończeniu w cz. VI;</w:t>
            </w:r>
          </w:p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w cz. VII nie uzupełniono oświadczenia;</w:t>
            </w:r>
          </w:p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506AD">
              <w:rPr>
                <w:rFonts w:ascii="Times New Roman" w:hAnsi="Times New Roman" w:cs="Times New Roman"/>
                <w:sz w:val="20"/>
                <w:szCs w:val="20"/>
              </w:rPr>
              <w:t xml:space="preserve">w cz. III1 i III.4 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nieścisłość pomiędzy terminem realiz</w:t>
            </w:r>
            <w:r w:rsidR="00F506AD">
              <w:rPr>
                <w:rFonts w:ascii="Times New Roman" w:hAnsi="Times New Roman" w:cs="Times New Roman"/>
                <w:sz w:val="20"/>
                <w:szCs w:val="20"/>
              </w:rPr>
              <w:t>acji zadania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B93CA2" w:rsidRPr="00B93CA2" w:rsidTr="00F66EC0"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Związek Harcerstwa Polskiego Chrągiew Śląska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504 001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Śląskie Manewry Techniczno - Obronne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cz. VI brak zapisu o znajomości i stosowaniu przepisów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 xml:space="preserve">ustawy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  <w:t>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21 maja 1999 r. o broni i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>amunicji oraz ustawy 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13 czerwca 2019 r. o wykonywaniu działalności gospodarczej w zakresie wytwarzania i obrotu materiałami wybuchowymi, bronią, amunicją oraz wyrobami i technologią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przeznaczeniu wojskowym lub policyjnym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w cz. V.A w poz.  I.3.3. omyłka rachunkowa mająca wpływ na „Sumę kosztów realizacji zadania” i „Sumę wszystkich kosztów realizacji zadania” oraz cz. V.B</w:t>
            </w:r>
            <w:r w:rsidR="00E0308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B93CA2" w:rsidRPr="00B93CA2" w:rsidTr="00F66EC0">
        <w:trPr>
          <w:trHeight w:val="1963"/>
        </w:trPr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Stowarzyszenie "Przyjazna Dłoń"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505 001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„Survival dla nas nie straszny”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523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w cz. V.A poz. I.1 do I.7 oraz I.17 wprowadzono błędne wartości;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w cz. III.4  w kolumnie  "Planowany termin realizacji"  w poz. 1-11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i 13-14 wprowadzono niepełne daty realizacji;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nie wskazano w ofercie zasobów kadrowych do realizacji zadania,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o których mowa w cz. III pkt 19 Regulaminu Konkursu;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brak planu promocji;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w cz. VI. uszczegółowić warunki zapewnienia dostępności dla osób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ze szczególnymi potrzebami;</w:t>
            </w:r>
          </w:p>
        </w:tc>
      </w:tr>
      <w:tr w:rsidR="00B93CA2" w:rsidRPr="00B93CA2" w:rsidTr="00F66EC0">
        <w:trPr>
          <w:trHeight w:val="1535"/>
        </w:trPr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Związek Towarzystw Gimnastycznych SOKÓŁ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506 001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Z „Sokoła” do Wojska Polskiego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506AD">
              <w:rPr>
                <w:rFonts w:ascii="Times New Roman" w:hAnsi="Times New Roman" w:cs="Times New Roman"/>
                <w:sz w:val="20"/>
                <w:szCs w:val="20"/>
              </w:rPr>
              <w:t>w cz. VI brak informacji o warunkach służących zapewnieniu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dostępności dla osób ze szczególnymi potrzebami;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brak planu promocji;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w cz. V.A "Suma wszystkich kosztów realizacji zadania" nie zgodna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z "Sumą wszystkich kosztów zadania" wskazaną w tabeli V.B;</w:t>
            </w:r>
          </w:p>
        </w:tc>
      </w:tr>
      <w:tr w:rsidR="00B93CA2" w:rsidRPr="00B93CA2" w:rsidTr="00F66EC0">
        <w:trPr>
          <w:trHeight w:val="1569"/>
        </w:trPr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Stowarzyszenie Forum Mniejszości Podlasia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507 001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Ścieżki Niepodległości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w cz. III.4 w poz. 2 - błędna data;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brak planu promocji;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w cz. V.A nie wypełniono pierwszej kolumny oraz poz. I.1 omyłka pisarska w kolumnie „koszt jednostkowy”;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w cz. V.B w poz. 2 nie wypełniono „planowana dotacja w ramach niniejszej oferty”;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 w:rsidR="00F506AD">
              <w:rPr>
                <w:rFonts w:ascii="Times New Roman" w:hAnsi="Times New Roman" w:cs="Times New Roman"/>
                <w:sz w:val="20"/>
                <w:szCs w:val="20"/>
              </w:rPr>
              <w:t>w cz. VI brak informacji o warunkach służących zapewnieniu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dostępności dla osób ze szczególnymi potrzebami;</w:t>
            </w:r>
          </w:p>
        </w:tc>
      </w:tr>
      <w:tr w:rsidR="00B93CA2" w:rsidRPr="00B93CA2" w:rsidTr="00F66EC0">
        <w:trPr>
          <w:trHeight w:val="1291"/>
        </w:trPr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„Fundacja Przyszłość Podlasia”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509 001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Podlaski obóz survivalowy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w cz. V.B niezgodność matematyczna między "Sumą wszystkich kosztów realizacji zadania", a sumą wartości dotacji, wkładu własnego;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 w:rsidR="00F506AD">
              <w:rPr>
                <w:rFonts w:ascii="Times New Roman" w:hAnsi="Times New Roman" w:cs="Times New Roman"/>
                <w:sz w:val="20"/>
                <w:szCs w:val="20"/>
              </w:rPr>
              <w:t>w cz. VI brak informacji o warunkach służących zapewnieniu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dostępności dla osób ze szczególnymi potrzebami;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brak planu promocji;</w:t>
            </w:r>
          </w:p>
        </w:tc>
      </w:tr>
      <w:tr w:rsidR="00B93CA2" w:rsidRPr="00B93CA2" w:rsidTr="00F66EC0"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Stowarzyszenie Sportów Elektronicznych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510 001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Esport jako interdyscyplinarne narzędzie </w:t>
            </w:r>
            <w:r w:rsidR="00F66EC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do kształtowania postaw patriotycznych </w:t>
            </w:r>
            <w:r w:rsidR="00F66EC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i proobronnych oraz promocja nabor</w:t>
            </w:r>
            <w:r w:rsidR="00F66EC0">
              <w:rPr>
                <w:rFonts w:ascii="Times New Roman" w:hAnsi="Times New Roman" w:cs="Times New Roman"/>
                <w:sz w:val="20"/>
                <w:szCs w:val="20"/>
              </w:rPr>
              <w:t>ów do szkół o profilu wojskowym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- w cz. V.B. w poz. 3 </w:t>
            </w:r>
            <w:r w:rsidR="008965BD">
              <w:rPr>
                <w:rFonts w:ascii="Times New Roman" w:hAnsi="Times New Roman" w:cs="Times New Roman"/>
                <w:sz w:val="20"/>
                <w:szCs w:val="20"/>
              </w:rPr>
              <w:t>„wkład własny” pozostawiono nie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wypełnione pole;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brak planu promocji;</w:t>
            </w:r>
          </w:p>
        </w:tc>
      </w:tr>
      <w:tr w:rsidR="00B93CA2" w:rsidRPr="00B93CA2" w:rsidTr="00F66EC0"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Akademickie Stowarzyszenie "Ambitni w działaniu"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511 001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Zajęcia proobronne z Ambitnymi w Działaniu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- w cz. VI. uszczegółowić - warunki zapewnienia dostępności dla osób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ze szczególnymi potrzebami;</w:t>
            </w:r>
          </w:p>
        </w:tc>
      </w:tr>
      <w:tr w:rsidR="00B93CA2" w:rsidRPr="00B93CA2" w:rsidTr="00F66EC0">
        <w:trPr>
          <w:trHeight w:val="699"/>
        </w:trPr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Ochotnicza Straż Pożarna w Krupach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512 001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Walczymy nie tylko z ogniem - aktywizacja proobronna wśród młodzieży zrzeszonej </w:t>
            </w:r>
            <w:r w:rsidR="00F66EC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w Młodzieżowych Drużynach Pożarniczych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506AD">
              <w:rPr>
                <w:rFonts w:ascii="Times New Roman" w:hAnsi="Times New Roman" w:cs="Times New Roman"/>
                <w:sz w:val="20"/>
                <w:szCs w:val="20"/>
              </w:rPr>
              <w:t>w cz. I.2 podano niewłaściwy rodzaj zadania, prawidłowy rodzaj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: "Obronność państwa i działalność Sił Zbrojnych Rzeczypospolitej Polskiej pn. I Ty możesz służyć Ojczyźnie";</w:t>
            </w:r>
          </w:p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brak KRS;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brak deklaracji o VAT;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błędnie zatytułowany załącznik nr 1;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w cz. V.A brak „Sumy kosztów realizacji zadania”;</w:t>
            </w:r>
          </w:p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brak planu promocji;</w:t>
            </w:r>
          </w:p>
        </w:tc>
      </w:tr>
      <w:tr w:rsidR="00B93CA2" w:rsidRPr="00B93CA2" w:rsidTr="00F66EC0">
        <w:trPr>
          <w:trHeight w:val="545"/>
        </w:trPr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Fundacja Hutnik 1957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2 514 001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Mundurowe Zawody 2022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w cz. V.A  omyłka r</w:t>
            </w:r>
            <w:r w:rsidR="008965BD">
              <w:rPr>
                <w:rFonts w:ascii="Times New Roman" w:hAnsi="Times New Roman" w:cs="Times New Roman"/>
                <w:sz w:val="20"/>
                <w:szCs w:val="20"/>
              </w:rPr>
              <w:t>achunkowa w poz. I.3.1 oraz nie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wypełnione pola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w „Sumy kosztów realizacji zadania” oraz „Sumy wszystkich kosztów realizacji zadania”;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w cz. V.B niezgodność matematyczna między "Sumą wszystkich kosztów realizacji zadania", a sumą wartości dotacji, wkładu własnego 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oraz świadczeń pieniężnych od odbiorców zadania;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brak deklaracji o VAT;</w:t>
            </w:r>
          </w:p>
        </w:tc>
      </w:tr>
      <w:tr w:rsidR="00B93CA2" w:rsidRPr="00B93CA2" w:rsidTr="00F66EC0">
        <w:trPr>
          <w:trHeight w:val="2211"/>
        </w:trPr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Uczniowski Klub Sportowy "DĄB"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B93CA2" w:rsidP="00E22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2515 001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"W dobrym kierunku" - warsztaty z nawigacji w terenie oraz ogólnopolskie zawody Marsz nawigacyjny dla klas mundurowych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506AD">
              <w:rPr>
                <w:rFonts w:ascii="Times New Roman" w:hAnsi="Times New Roman" w:cs="Times New Roman"/>
                <w:sz w:val="20"/>
                <w:szCs w:val="20"/>
              </w:rPr>
              <w:t>w cz. VI brak informacji o warunkach służących zapewnieniu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dostępności dla osób ze szczególnymi potrzebami;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w cz. VI. brak jednoznacznej deklaracji o zamiarze odpłatnego lub nieodpłatnego wykonania zadania publicznego;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cz. VI brak zapisu o znajomości i stosowaniu przepisów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 xml:space="preserve">ustawy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  <w:t>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21 maja 1999 r. o broni i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t>amunicji oraz ustawy z dnia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13 czerwca 2019 r. o wykonywaniu działalności gospodarczej w zakresie wytwarzania i obrotu materiałami wybuchowymi, bronią, amunicją oraz wyrobami i technologią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przeznaczeniu wojskowym lub policyjnym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B93CA2" w:rsidRPr="00B93CA2" w:rsidTr="00F66EC0">
        <w:trPr>
          <w:trHeight w:val="553"/>
        </w:trPr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Stowarzyszenie BONUM PUBLICUM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516 001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Centrum Przysposobienia Obronnego </w:t>
            </w:r>
            <w:r w:rsidR="00F66EC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i Bezpieczeństwa Obywatelskiego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w cz. V.A poz. II.1 i II.2 błędnie wprowadzone wartości oraz poz. I.2 brak kosztu jednostkowego;</w:t>
            </w:r>
          </w:p>
        </w:tc>
      </w:tr>
      <w:tr w:rsidR="00B93CA2" w:rsidRPr="00B93CA2" w:rsidTr="00F66EC0">
        <w:trPr>
          <w:trHeight w:val="658"/>
        </w:trPr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ORION Organizacja Społeczna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517 001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Jak funkcjonować w ramach zagrożenia wojennego -</w:t>
            </w:r>
            <w:r w:rsidR="001E7DCE">
              <w:rPr>
                <w:rFonts w:ascii="Times New Roman" w:hAnsi="Times New Roman" w:cs="Times New Roman"/>
                <w:sz w:val="20"/>
                <w:szCs w:val="20"/>
              </w:rPr>
              <w:t xml:space="preserve"> program edukacyjny w odcinkach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w cz. V. A. w poz. II.1. pozostawiono puste pola w kolumnie "koszt jednostkowy" i "liczba jednostek";</w:t>
            </w:r>
          </w:p>
        </w:tc>
      </w:tr>
      <w:tr w:rsidR="00B93CA2" w:rsidRPr="00B93CA2" w:rsidTr="00F66EC0">
        <w:trPr>
          <w:trHeight w:val="736"/>
        </w:trPr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ORION Organizacja Społeczna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517 002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1E7DCE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Dekalog zagrożeń płynących z konfliktów zbrojnych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w cz. V. A. omyłka rachunkowa w poz. I.1.1 oraz w poz. II.1. -  puste pola w kolumnie "koszt jednostkowy" i "liczba jednostek";</w:t>
            </w:r>
          </w:p>
        </w:tc>
      </w:tr>
      <w:tr w:rsidR="00B93CA2" w:rsidRPr="00B93CA2" w:rsidTr="00F66EC0">
        <w:trPr>
          <w:trHeight w:val="2119"/>
        </w:trPr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Instytut Roździeńskiego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518 001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Świadomy Obywatel - Bezpieczna Ojczyzna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506AD">
              <w:rPr>
                <w:rFonts w:ascii="Times New Roman" w:hAnsi="Times New Roman" w:cs="Times New Roman"/>
                <w:sz w:val="20"/>
                <w:szCs w:val="20"/>
              </w:rPr>
              <w:t>w cz. I.2 podano niewłaściwy rodzaj zadania, prawidłowy rodzaj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: "Obronność państwa i działalność Sił Zbrojnych Rzeczypospolitej Polskiej pn. I Ty możesz służyć Ojczyźnie";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w cz. III.4 omyłki pisarskie, brak konkretnych dat;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w cz. V. A. w poz. I.1.1 omyłka pisarska;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 w:rsidR="00F506AD">
              <w:rPr>
                <w:rFonts w:ascii="Times New Roman" w:hAnsi="Times New Roman" w:cs="Times New Roman"/>
                <w:sz w:val="20"/>
                <w:szCs w:val="20"/>
              </w:rPr>
              <w:t>w cz. VI brak informacji o warunkach służących zapewnieniu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 dostępności dla osób ze szczególnymi potrzebami 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brak planu promocji;</w:t>
            </w:r>
          </w:p>
        </w:tc>
      </w:tr>
      <w:tr w:rsidR="00B93CA2" w:rsidRPr="00B93CA2" w:rsidTr="00F66EC0">
        <w:trPr>
          <w:trHeight w:val="1393"/>
        </w:trPr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Ochotnicza Straż Pożarna w Kalinie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2519 001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Szkolenia strzeleckie dla młodzieży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506AD">
              <w:rPr>
                <w:rFonts w:ascii="Times New Roman" w:hAnsi="Times New Roman" w:cs="Times New Roman"/>
                <w:sz w:val="20"/>
                <w:szCs w:val="20"/>
              </w:rPr>
              <w:t>w cz. I.2 podano niewłaściwy rodzaj zadania, prawidłowy rodzaj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: "Obronność państwa i działalność Sił Zbrojnych Rzeczypospolitej Polskiej pn. I Ty możesz służyć Ojczyźnie";</w:t>
            </w:r>
          </w:p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w części V. A. omyłka pisarska w poz. II.2;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uszczegółowić cz. III.3 - syntetyczny opis zadania o szczegóły dotyczące szkolenia strzeleckiego tj. m.in. rodzaj strzelania, ilość amunicji na 1 uczestnika;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brak planu promocji;</w:t>
            </w:r>
          </w:p>
        </w:tc>
      </w:tr>
      <w:tr w:rsidR="00B93CA2" w:rsidRPr="00B93CA2" w:rsidTr="00F66EC0">
        <w:trPr>
          <w:trHeight w:val="1650"/>
        </w:trPr>
        <w:tc>
          <w:tcPr>
            <w:tcW w:w="552" w:type="dxa"/>
          </w:tcPr>
          <w:p w:rsidR="00B93CA2" w:rsidRPr="00B93CA2" w:rsidRDefault="00B93CA2" w:rsidP="00B93CA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Małopolska Agencja Rozwoju Regionalnego S.A.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93CA2" w:rsidRPr="00B93CA2" w:rsidRDefault="00E2293B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CA2" w:rsidRPr="00B93CA2">
              <w:rPr>
                <w:rFonts w:ascii="Times New Roman" w:hAnsi="Times New Roman" w:cs="Times New Roman"/>
                <w:sz w:val="20"/>
                <w:szCs w:val="20"/>
              </w:rPr>
              <w:t>520 001</w:t>
            </w:r>
          </w:p>
        </w:tc>
        <w:tc>
          <w:tcPr>
            <w:tcW w:w="4030" w:type="dxa"/>
            <w:shd w:val="clear" w:color="auto" w:fill="auto"/>
            <w:vAlign w:val="center"/>
          </w:tcPr>
          <w:p w:rsidR="00B93CA2" w:rsidRPr="00B93CA2" w:rsidRDefault="00B93CA2" w:rsidP="00B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Edukacja patriotyczna w czasach zagrożeń płynących z konfliktów zbrojnych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- w cz. III.4 nie wskazano konkretnych dat w kolumnie "planowany termin realizacji";</w:t>
            </w:r>
          </w:p>
          <w:p w:rsidR="00B93CA2" w:rsidRPr="00B93CA2" w:rsidRDefault="00B93CA2" w:rsidP="00B62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 xml:space="preserve">- w cz. V.A omyłki pisarskie dotyczące poz. II.1 i II.2, wpływające </w:t>
            </w:r>
            <w:r w:rsidR="00523FF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t>na "Sumę kosztów administracyjnych" oraz "Sumę wszystkich kosztów realizacji zadania";</w:t>
            </w:r>
            <w:r w:rsidRPr="00B93CA2">
              <w:rPr>
                <w:rFonts w:ascii="Times New Roman" w:hAnsi="Times New Roman" w:cs="Times New Roman"/>
                <w:sz w:val="20"/>
                <w:szCs w:val="20"/>
              </w:rPr>
              <w:br/>
              <w:t>- uszczegółowić w cz. V.A poz. II.1 i II.2;</w:t>
            </w:r>
          </w:p>
        </w:tc>
      </w:tr>
    </w:tbl>
    <w:p w:rsidR="009A336D" w:rsidRPr="00A76618" w:rsidRDefault="000D01DE" w:rsidP="009A336D">
      <w:pPr>
        <w:rPr>
          <w:rFonts w:ascii="Times New Roman" w:hAnsi="Times New Roman" w:cs="Times New Roman"/>
          <w:sz w:val="20"/>
          <w:szCs w:val="20"/>
        </w:rPr>
      </w:pPr>
      <w:r w:rsidRPr="00B93CA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A19E6F" wp14:editId="6147F618">
                <wp:simplePos x="0" y="0"/>
                <wp:positionH relativeFrom="margin">
                  <wp:posOffset>4468483</wp:posOffset>
                </wp:positionH>
                <wp:positionV relativeFrom="paragraph">
                  <wp:posOffset>261955</wp:posOffset>
                </wp:positionV>
                <wp:extent cx="4681220" cy="1404620"/>
                <wp:effectExtent l="0" t="0" r="508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EC0" w:rsidRPr="006B6A18" w:rsidRDefault="00F66EC0" w:rsidP="000D01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B6A18">
                              <w:rPr>
                                <w:rFonts w:ascii="Times New Roman" w:hAnsi="Times New Roman" w:cs="Times New Roman"/>
                                <w:b/>
                              </w:rPr>
                              <w:t>DYREKTOR</w:t>
                            </w:r>
                          </w:p>
                          <w:p w:rsidR="00F66EC0" w:rsidRPr="006B6A18" w:rsidRDefault="00F66EC0" w:rsidP="000D01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DEPARTAMENTU EDUKACJI, </w:t>
                            </w:r>
                            <w:r w:rsidRPr="006B6A18">
                              <w:rPr>
                                <w:rFonts w:ascii="Times New Roman" w:hAnsi="Times New Roman" w:cs="Times New Roman"/>
                                <w:b/>
                              </w:rPr>
                              <w:t>KULTURY I DZIEDZICTWA</w:t>
                            </w:r>
                          </w:p>
                          <w:p w:rsidR="00F66EC0" w:rsidRPr="006B6A18" w:rsidRDefault="00F66EC0" w:rsidP="000D01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66EC0" w:rsidRPr="006B6A18" w:rsidRDefault="00F66EC0" w:rsidP="000D01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1249D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/-/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dr hab. </w:t>
                            </w:r>
                            <w:r w:rsidRPr="006B6A18">
                              <w:rPr>
                                <w:rFonts w:ascii="Times New Roman" w:hAnsi="Times New Roman" w:cs="Times New Roman"/>
                                <w:b/>
                              </w:rPr>
                              <w:t>Paweł HUT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A19E6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1.85pt;margin-top:20.65pt;width:368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" stroked="f">
                <v:textbox style="mso-fit-shape-to-text:t">
                  <w:txbxContent>
                    <w:p w:rsidR="00F66EC0" w:rsidRPr="006B6A18" w:rsidRDefault="00F66EC0" w:rsidP="000D01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B6A18">
                        <w:rPr>
                          <w:rFonts w:ascii="Times New Roman" w:hAnsi="Times New Roman" w:cs="Times New Roman"/>
                          <w:b/>
                        </w:rPr>
                        <w:t>DYREKTOR</w:t>
                      </w:r>
                    </w:p>
                    <w:p w:rsidR="00F66EC0" w:rsidRPr="006B6A18" w:rsidRDefault="00F66EC0" w:rsidP="000D01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DEPARTAMENTU EDUKACJI, </w:t>
                      </w:r>
                      <w:r w:rsidRPr="006B6A18">
                        <w:rPr>
                          <w:rFonts w:ascii="Times New Roman" w:hAnsi="Times New Roman" w:cs="Times New Roman"/>
                          <w:b/>
                        </w:rPr>
                        <w:t>KULTURY I DZIEDZICTWA</w:t>
                      </w:r>
                    </w:p>
                    <w:p w:rsidR="00F66EC0" w:rsidRPr="006B6A18" w:rsidRDefault="00F66EC0" w:rsidP="000D01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66EC0" w:rsidRPr="006B6A18" w:rsidRDefault="00F66EC0" w:rsidP="000D01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1249D7">
                        <w:rPr>
                          <w:rFonts w:ascii="Times New Roman" w:hAnsi="Times New Roman" w:cs="Times New Roman"/>
                          <w:b/>
                        </w:rPr>
                        <w:t xml:space="preserve">/-/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dr hab. </w:t>
                      </w:r>
                      <w:r w:rsidRPr="006B6A18">
                        <w:rPr>
                          <w:rFonts w:ascii="Times New Roman" w:hAnsi="Times New Roman" w:cs="Times New Roman"/>
                          <w:b/>
                        </w:rPr>
                        <w:t>Paweł HUT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20C7" w:rsidRPr="00A76618" w:rsidRDefault="001B20C7" w:rsidP="009A336D">
      <w:pPr>
        <w:rPr>
          <w:rFonts w:ascii="Times New Roman" w:hAnsi="Times New Roman" w:cs="Times New Roman"/>
          <w:sz w:val="20"/>
          <w:szCs w:val="20"/>
        </w:rPr>
      </w:pPr>
    </w:p>
    <w:sectPr w:rsidR="001B20C7" w:rsidRPr="00A76618" w:rsidSect="00F66EC0">
      <w:footerReference w:type="default" r:id="rId8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428" w:rsidRDefault="00C47428" w:rsidP="009A336D">
      <w:pPr>
        <w:spacing w:after="0" w:line="240" w:lineRule="auto"/>
      </w:pPr>
      <w:r>
        <w:separator/>
      </w:r>
    </w:p>
  </w:endnote>
  <w:endnote w:type="continuationSeparator" w:id="0">
    <w:p w:rsidR="00C47428" w:rsidRDefault="00C47428" w:rsidP="009A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id w:val="-268932965"/>
      <w:docPartObj>
        <w:docPartGallery w:val="Page Numbers (Bottom of Page)"/>
        <w:docPartUnique/>
      </w:docPartObj>
    </w:sdtPr>
    <w:sdtEndPr/>
    <w:sdtContent>
      <w:p w:rsidR="00F66EC0" w:rsidRPr="00823D96" w:rsidRDefault="00F66EC0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823D96">
          <w:rPr>
            <w:rFonts w:eastAsiaTheme="minorEastAsia" w:cs="Times New Roman"/>
            <w:sz w:val="20"/>
            <w:szCs w:val="20"/>
          </w:rPr>
          <w:fldChar w:fldCharType="begin"/>
        </w:r>
        <w:r w:rsidRPr="00823D96">
          <w:rPr>
            <w:sz w:val="20"/>
            <w:szCs w:val="20"/>
          </w:rPr>
          <w:instrText>PAGE    \* MERGEFORMAT</w:instrText>
        </w:r>
        <w:r w:rsidRPr="00823D96">
          <w:rPr>
            <w:rFonts w:eastAsiaTheme="minorEastAsia" w:cs="Times New Roman"/>
            <w:sz w:val="20"/>
            <w:szCs w:val="20"/>
          </w:rPr>
          <w:fldChar w:fldCharType="separate"/>
        </w:r>
        <w:r w:rsidR="001249D7" w:rsidRPr="001249D7">
          <w:rPr>
            <w:rFonts w:asciiTheme="majorHAnsi" w:eastAsiaTheme="majorEastAsia" w:hAnsiTheme="majorHAnsi" w:cstheme="majorBidi"/>
            <w:noProof/>
            <w:sz w:val="20"/>
            <w:szCs w:val="20"/>
          </w:rPr>
          <w:t>18</w:t>
        </w: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F66EC0" w:rsidRDefault="00F66E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428" w:rsidRDefault="00C47428" w:rsidP="009A336D">
      <w:pPr>
        <w:spacing w:after="0" w:line="240" w:lineRule="auto"/>
      </w:pPr>
      <w:r>
        <w:separator/>
      </w:r>
    </w:p>
  </w:footnote>
  <w:footnote w:type="continuationSeparator" w:id="0">
    <w:p w:rsidR="00C47428" w:rsidRDefault="00C47428" w:rsidP="009A3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ACF"/>
    <w:multiLevelType w:val="hybridMultilevel"/>
    <w:tmpl w:val="BF4EC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36D"/>
    <w:rsid w:val="000D01DE"/>
    <w:rsid w:val="00120A87"/>
    <w:rsid w:val="001249D7"/>
    <w:rsid w:val="001B20C7"/>
    <w:rsid w:val="001E71CC"/>
    <w:rsid w:val="001E7DCE"/>
    <w:rsid w:val="00232EC1"/>
    <w:rsid w:val="00237C4A"/>
    <w:rsid w:val="002453C6"/>
    <w:rsid w:val="002A17C3"/>
    <w:rsid w:val="002B78D5"/>
    <w:rsid w:val="00326DD2"/>
    <w:rsid w:val="00366834"/>
    <w:rsid w:val="003A12B5"/>
    <w:rsid w:val="003C1C0C"/>
    <w:rsid w:val="00402D02"/>
    <w:rsid w:val="00414087"/>
    <w:rsid w:val="00452D0A"/>
    <w:rsid w:val="00473FAF"/>
    <w:rsid w:val="004C3C50"/>
    <w:rsid w:val="004F16C6"/>
    <w:rsid w:val="00505A43"/>
    <w:rsid w:val="00516DC4"/>
    <w:rsid w:val="00523FF3"/>
    <w:rsid w:val="0053244E"/>
    <w:rsid w:val="00545857"/>
    <w:rsid w:val="005D54E8"/>
    <w:rsid w:val="006044B2"/>
    <w:rsid w:val="00617633"/>
    <w:rsid w:val="006731EA"/>
    <w:rsid w:val="006B7BD9"/>
    <w:rsid w:val="006E1985"/>
    <w:rsid w:val="00714518"/>
    <w:rsid w:val="00720865"/>
    <w:rsid w:val="00772C40"/>
    <w:rsid w:val="007B7312"/>
    <w:rsid w:val="007F7313"/>
    <w:rsid w:val="008529FC"/>
    <w:rsid w:val="008572A4"/>
    <w:rsid w:val="00875694"/>
    <w:rsid w:val="008801B6"/>
    <w:rsid w:val="008965BD"/>
    <w:rsid w:val="008B17DB"/>
    <w:rsid w:val="008C34D6"/>
    <w:rsid w:val="009A336D"/>
    <w:rsid w:val="009E30A0"/>
    <w:rsid w:val="00A34784"/>
    <w:rsid w:val="00A35381"/>
    <w:rsid w:val="00A42207"/>
    <w:rsid w:val="00A76618"/>
    <w:rsid w:val="00A85970"/>
    <w:rsid w:val="00A85E63"/>
    <w:rsid w:val="00AE338E"/>
    <w:rsid w:val="00B31A5B"/>
    <w:rsid w:val="00B623DC"/>
    <w:rsid w:val="00B93CA2"/>
    <w:rsid w:val="00BF3AFF"/>
    <w:rsid w:val="00C001B1"/>
    <w:rsid w:val="00C47428"/>
    <w:rsid w:val="00C83C96"/>
    <w:rsid w:val="00CA2382"/>
    <w:rsid w:val="00CA531C"/>
    <w:rsid w:val="00D018F3"/>
    <w:rsid w:val="00D1662A"/>
    <w:rsid w:val="00E03086"/>
    <w:rsid w:val="00E1389D"/>
    <w:rsid w:val="00E2293B"/>
    <w:rsid w:val="00E35BD8"/>
    <w:rsid w:val="00E402BD"/>
    <w:rsid w:val="00EA2951"/>
    <w:rsid w:val="00EF3EDB"/>
    <w:rsid w:val="00F506AD"/>
    <w:rsid w:val="00F54F3B"/>
    <w:rsid w:val="00F6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FB18F"/>
  <w15:chartTrackingRefBased/>
  <w15:docId w15:val="{AB6A2EB7-39A2-4DF1-A596-A4EF4873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3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36D"/>
  </w:style>
  <w:style w:type="paragraph" w:styleId="Stopka">
    <w:name w:val="footer"/>
    <w:basedOn w:val="Normalny"/>
    <w:link w:val="StopkaZnak"/>
    <w:uiPriority w:val="99"/>
    <w:unhideWhenUsed/>
    <w:rsid w:val="009A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36D"/>
  </w:style>
  <w:style w:type="table" w:styleId="Tabela-Siatka">
    <w:name w:val="Table Grid"/>
    <w:basedOn w:val="Standardowy"/>
    <w:uiPriority w:val="39"/>
    <w:rsid w:val="009A3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336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A33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A336D"/>
  </w:style>
  <w:style w:type="paragraph" w:styleId="Tekstdymka">
    <w:name w:val="Balloon Text"/>
    <w:basedOn w:val="Normalny"/>
    <w:link w:val="TekstdymkaZnak"/>
    <w:uiPriority w:val="99"/>
    <w:semiHidden/>
    <w:unhideWhenUsed/>
    <w:rsid w:val="00880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2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EEA2030-7A44-4F84-A645-BB7DB0D672A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18</Pages>
  <Words>6103</Words>
  <Characters>36619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Wachulak Cezary</cp:lastModifiedBy>
  <cp:revision>24</cp:revision>
  <cp:lastPrinted>2022-04-07T11:47:00Z</cp:lastPrinted>
  <dcterms:created xsi:type="dcterms:W3CDTF">2022-04-07T08:29:00Z</dcterms:created>
  <dcterms:modified xsi:type="dcterms:W3CDTF">2022-04-07T11:55:00Z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34bdef1a-b2c3-4f56-8f35-e243a66c841b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