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A97FA7" w14:textId="5A6BC62E" w:rsidR="008D4B6C" w:rsidRPr="00B5382A" w:rsidRDefault="00B93368" w:rsidP="00A937C1">
      <w:pPr>
        <w:tabs>
          <w:tab w:val="left" w:pos="0"/>
        </w:tabs>
        <w:spacing w:before="0" w:line="360" w:lineRule="auto"/>
        <w:jc w:val="right"/>
        <w:rPr>
          <w:rFonts w:ascii="Arial" w:hAnsi="Arial" w:cs="Arial"/>
          <w:b/>
          <w:bCs/>
          <w:szCs w:val="24"/>
        </w:rPr>
      </w:pPr>
      <w:bookmarkStart w:id="0" w:name="_Hlk109285375"/>
      <w:r w:rsidRPr="00B5382A">
        <w:rPr>
          <w:rFonts w:ascii="Arial" w:hAnsi="Arial" w:cs="Arial"/>
          <w:b/>
          <w:bCs/>
          <w:szCs w:val="24"/>
        </w:rPr>
        <w:t xml:space="preserve">Załącznik nr </w:t>
      </w:r>
      <w:r w:rsidR="00C73D77" w:rsidRPr="00B5382A">
        <w:rPr>
          <w:rFonts w:ascii="Arial" w:hAnsi="Arial" w:cs="Arial"/>
          <w:b/>
          <w:bCs/>
          <w:szCs w:val="24"/>
        </w:rPr>
        <w:t>4</w:t>
      </w:r>
      <w:r w:rsidR="00261EC7">
        <w:rPr>
          <w:rFonts w:ascii="Arial" w:hAnsi="Arial" w:cs="Arial"/>
          <w:b/>
          <w:bCs/>
          <w:szCs w:val="24"/>
        </w:rPr>
        <w:t>b</w:t>
      </w:r>
      <w:r w:rsidR="00667651" w:rsidRPr="00B5382A">
        <w:rPr>
          <w:rFonts w:ascii="Arial" w:hAnsi="Arial" w:cs="Arial"/>
          <w:b/>
          <w:bCs/>
          <w:szCs w:val="24"/>
        </w:rPr>
        <w:t xml:space="preserve"> </w:t>
      </w:r>
      <w:r w:rsidR="00B864A9" w:rsidRPr="00B5382A">
        <w:rPr>
          <w:rFonts w:ascii="Arial" w:hAnsi="Arial" w:cs="Arial"/>
          <w:b/>
          <w:bCs/>
          <w:szCs w:val="24"/>
        </w:rPr>
        <w:t>do zapytania ofertowego</w:t>
      </w:r>
    </w:p>
    <w:p w14:paraId="0B92D248" w14:textId="22C602B0" w:rsidR="009B4A3B" w:rsidRPr="00B5382A" w:rsidRDefault="009B4A3B" w:rsidP="008E314D">
      <w:pPr>
        <w:pStyle w:val="Nagwek1"/>
        <w:jc w:val="center"/>
        <w:rPr>
          <w:sz w:val="24"/>
          <w:szCs w:val="24"/>
        </w:rPr>
      </w:pPr>
      <w:r w:rsidRPr="00B5382A">
        <w:rPr>
          <w:sz w:val="24"/>
          <w:szCs w:val="24"/>
        </w:rPr>
        <w:t>Wzór u</w:t>
      </w:r>
      <w:r w:rsidR="00256B2B" w:rsidRPr="00B5382A">
        <w:rPr>
          <w:sz w:val="24"/>
          <w:szCs w:val="24"/>
        </w:rPr>
        <w:t>mow</w:t>
      </w:r>
      <w:r w:rsidRPr="00B5382A">
        <w:rPr>
          <w:sz w:val="24"/>
          <w:szCs w:val="24"/>
        </w:rPr>
        <w:t>y</w:t>
      </w:r>
    </w:p>
    <w:p w14:paraId="1A99D8DE" w14:textId="77777777" w:rsidR="00B92B70" w:rsidRPr="00B5382A" w:rsidRDefault="00B92B70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zawarta w </w:t>
      </w:r>
      <w:r w:rsidR="00ED6A93" w:rsidRPr="00B5382A">
        <w:rPr>
          <w:rFonts w:ascii="Arial" w:hAnsi="Arial" w:cs="Arial"/>
          <w:sz w:val="22"/>
          <w:szCs w:val="22"/>
        </w:rPr>
        <w:t xml:space="preserve">dniu 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0C6D98" w:rsidRPr="00B5382A">
        <w:rPr>
          <w:rFonts w:ascii="Arial" w:hAnsi="Arial" w:cs="Arial"/>
          <w:sz w:val="22"/>
          <w:szCs w:val="22"/>
        </w:rPr>
        <w:t>……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A87F87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r. w Rzeszowie pomi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dzy:</w:t>
      </w:r>
    </w:p>
    <w:p w14:paraId="1B2185C8" w14:textId="77777777" w:rsidR="0077705A" w:rsidRPr="00B5382A" w:rsidRDefault="0077705A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01607EB" w14:textId="77777777" w:rsidR="00B92B70" w:rsidRPr="00B5382A" w:rsidRDefault="00DC2EE1" w:rsidP="00317E5B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Regionalną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B5382A">
        <w:rPr>
          <w:rFonts w:ascii="Arial" w:hAnsi="Arial" w:cs="Arial"/>
          <w:sz w:val="22"/>
          <w:szCs w:val="22"/>
        </w:rPr>
        <w:t xml:space="preserve"> z siedzibą </w:t>
      </w:r>
      <w:r w:rsidR="00D154F1" w:rsidRPr="00B5382A">
        <w:rPr>
          <w:rFonts w:ascii="Arial" w:hAnsi="Arial" w:cs="Arial"/>
          <w:sz w:val="22"/>
          <w:szCs w:val="22"/>
        </w:rPr>
        <w:br/>
      </w:r>
      <w:r w:rsidR="00A87F87" w:rsidRPr="00B5382A">
        <w:rPr>
          <w:rFonts w:ascii="Arial" w:hAnsi="Arial" w:cs="Arial"/>
          <w:sz w:val="22"/>
          <w:szCs w:val="22"/>
        </w:rPr>
        <w:t>w Rzeszowie przy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bCs/>
          <w:sz w:val="22"/>
          <w:szCs w:val="22"/>
        </w:rPr>
        <w:t>a</w:t>
      </w:r>
      <w:r w:rsidR="00A87F87" w:rsidRPr="00B5382A">
        <w:rPr>
          <w:rFonts w:ascii="Arial" w:hAnsi="Arial" w:cs="Arial"/>
          <w:sz w:val="22"/>
          <w:szCs w:val="22"/>
        </w:rPr>
        <w:t>l. Józefa Piłsudskiego 38,</w:t>
      </w:r>
      <w:r w:rsidR="00561AEB" w:rsidRPr="00B5382A">
        <w:rPr>
          <w:rFonts w:ascii="Arial" w:hAnsi="Arial" w:cs="Arial"/>
          <w:sz w:val="22"/>
          <w:szCs w:val="22"/>
        </w:rPr>
        <w:t xml:space="preserve"> 35-001 Rzeszów</w:t>
      </w:r>
      <w:r w:rsidR="00A87F87" w:rsidRPr="00B5382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B5382A">
        <w:rPr>
          <w:rFonts w:ascii="Arial" w:hAnsi="Arial" w:cs="Arial"/>
          <w:sz w:val="22"/>
          <w:szCs w:val="22"/>
        </w:rPr>
        <w:t>………….</w:t>
      </w:r>
      <w:r w:rsidR="00561AEB" w:rsidRPr="00B5382A">
        <w:rPr>
          <w:rFonts w:ascii="Arial" w:hAnsi="Arial" w:cs="Arial"/>
          <w:sz w:val="22"/>
          <w:szCs w:val="22"/>
        </w:rPr>
        <w:t>, zwan</w:t>
      </w:r>
      <w:r w:rsidR="005602CC" w:rsidRPr="00B5382A">
        <w:rPr>
          <w:rFonts w:ascii="Arial" w:hAnsi="Arial" w:cs="Arial"/>
          <w:sz w:val="22"/>
          <w:szCs w:val="22"/>
        </w:rPr>
        <w:t>ą</w:t>
      </w:r>
      <w:r w:rsidR="00A87F87" w:rsidRPr="00B5382A">
        <w:rPr>
          <w:rFonts w:ascii="Arial" w:hAnsi="Arial" w:cs="Arial"/>
          <w:sz w:val="22"/>
          <w:szCs w:val="22"/>
        </w:rPr>
        <w:t xml:space="preserve"> dalej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B5382A">
        <w:rPr>
          <w:rFonts w:ascii="Arial" w:hAnsi="Arial" w:cs="Arial"/>
          <w:sz w:val="22"/>
          <w:szCs w:val="22"/>
        </w:rPr>
        <w:t>,</w:t>
      </w:r>
    </w:p>
    <w:p w14:paraId="183AC067" w14:textId="77777777" w:rsidR="00256B2B" w:rsidRPr="00B5382A" w:rsidRDefault="00256B2B" w:rsidP="00317E5B">
      <w:pPr>
        <w:tabs>
          <w:tab w:val="left" w:pos="4395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</w:t>
      </w:r>
    </w:p>
    <w:p w14:paraId="20F3F6FA" w14:textId="77777777" w:rsidR="00030813" w:rsidRPr="00B5382A" w:rsidRDefault="009B4A3B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………………..</w:t>
      </w:r>
      <w:r w:rsidR="00256B2B" w:rsidRPr="00B5382A">
        <w:rPr>
          <w:rFonts w:ascii="Arial" w:hAnsi="Arial" w:cs="Arial"/>
          <w:sz w:val="22"/>
          <w:szCs w:val="22"/>
        </w:rPr>
        <w:t>, zwanym</w:t>
      </w:r>
      <w:r w:rsidR="005602CC" w:rsidRPr="00B5382A">
        <w:rPr>
          <w:rFonts w:ascii="Arial" w:hAnsi="Arial" w:cs="Arial"/>
          <w:sz w:val="22"/>
          <w:szCs w:val="22"/>
        </w:rPr>
        <w:t>/ą</w:t>
      </w:r>
      <w:r w:rsidR="00256B2B" w:rsidRPr="00B5382A">
        <w:rPr>
          <w:rFonts w:ascii="Arial" w:hAnsi="Arial" w:cs="Arial"/>
          <w:sz w:val="22"/>
          <w:szCs w:val="22"/>
        </w:rPr>
        <w:t xml:space="preserve"> dalej „</w:t>
      </w:r>
      <w:r w:rsidR="00256B2B" w:rsidRPr="00B5382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B5382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B5382A">
        <w:rPr>
          <w:rFonts w:ascii="Arial" w:hAnsi="Arial" w:cs="Arial"/>
          <w:sz w:val="22"/>
          <w:szCs w:val="22"/>
        </w:rPr>
        <w:t>.</w:t>
      </w:r>
    </w:p>
    <w:p w14:paraId="4A569A34" w14:textId="77777777" w:rsidR="00EA28A2" w:rsidRPr="00B5382A" w:rsidRDefault="00EA28A2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7669E5F" w14:textId="77777777" w:rsidR="008D4B6C" w:rsidRPr="00B5382A" w:rsidRDefault="008D4B6C" w:rsidP="00EA28A2">
      <w:pPr>
        <w:autoSpaceDE w:val="0"/>
        <w:spacing w:before="0" w:line="360" w:lineRule="auto"/>
        <w:jc w:val="left"/>
        <w:rPr>
          <w:rFonts w:ascii="Arial" w:hAnsi="Arial" w:cs="Arial"/>
          <w:i/>
          <w:iCs/>
          <w:sz w:val="18"/>
          <w:szCs w:val="18"/>
        </w:rPr>
      </w:pPr>
      <w:r w:rsidRPr="00B5382A">
        <w:rPr>
          <w:rFonts w:ascii="Arial" w:hAnsi="Arial" w:cs="Arial"/>
          <w:i/>
          <w:iCs/>
          <w:sz w:val="22"/>
          <w:szCs w:val="22"/>
        </w:rPr>
        <w:t xml:space="preserve">Umowa będzie realizowana w ramach zadania pn.: </w:t>
      </w:r>
      <w:r w:rsidR="00C9722C" w:rsidRPr="00B5382A">
        <w:rPr>
          <w:rFonts w:ascii="Arial" w:hAnsi="Arial" w:cs="Arial"/>
          <w:i/>
          <w:iCs/>
          <w:sz w:val="22"/>
          <w:szCs w:val="22"/>
        </w:rPr>
        <w:t>„Ekspertyza określająca utrzymanie właściwego stanu siedliska chronionych gatunków roślin” finansowanego ze środków Narodowego Funduszu Ochrony Środowiska i Gospodarki Wodnej.</w:t>
      </w:r>
    </w:p>
    <w:p w14:paraId="36D6886A" w14:textId="77777777" w:rsidR="00B92B70" w:rsidRPr="00B5382A" w:rsidRDefault="00ED6A93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</w:p>
    <w:p w14:paraId="5F3C258B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Przedmiot umowy</w:t>
      </w:r>
    </w:p>
    <w:p w14:paraId="79441578" w14:textId="6D400558" w:rsidR="00D9613F" w:rsidRDefault="00256B2B" w:rsidP="00D9613F">
      <w:pPr>
        <w:pStyle w:val="Akapitzlist"/>
        <w:numPr>
          <w:ilvl w:val="1"/>
          <w:numId w:val="9"/>
        </w:numPr>
        <w:tabs>
          <w:tab w:val="clear" w:pos="1080"/>
        </w:tabs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Zamawiający zleca a Wy</w:t>
      </w:r>
      <w:r w:rsidR="009B4A3B" w:rsidRPr="00B5382A">
        <w:rPr>
          <w:rFonts w:ascii="Arial" w:hAnsi="Arial" w:cs="Arial"/>
          <w:sz w:val="22"/>
          <w:szCs w:val="22"/>
        </w:rPr>
        <w:t xml:space="preserve">konawca zobowiązuje się </w:t>
      </w:r>
      <w:r w:rsidR="00D9613F">
        <w:rPr>
          <w:rFonts w:ascii="Arial" w:hAnsi="Arial" w:cs="Arial"/>
          <w:sz w:val="22"/>
          <w:szCs w:val="22"/>
        </w:rPr>
        <w:t xml:space="preserve">wykonać usługę polegającą na: </w:t>
      </w:r>
    </w:p>
    <w:p w14:paraId="4FCF0BC2" w14:textId="6D740FFA" w:rsidR="00D9613F" w:rsidRPr="00D9613F" w:rsidRDefault="00D9613F" w:rsidP="00D9613F">
      <w:pPr>
        <w:pStyle w:val="Akapitzlist"/>
        <w:suppressAutoHyphens w:val="0"/>
        <w:autoSpaceDE w:val="0"/>
        <w:spacing w:before="0" w:line="360" w:lineRule="auto"/>
        <w:ind w:left="567" w:hanging="283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D9613F">
        <w:rPr>
          <w:rFonts w:ascii="Arial" w:hAnsi="Arial" w:cs="Arial"/>
          <w:sz w:val="22"/>
          <w:szCs w:val="22"/>
        </w:rPr>
        <w:t xml:space="preserve">wykonaniu prac na potrzeby opracowania ekspertyzy określającej wpływ działań Nadleśnictwa Rozwadów przeprowadzonych na terenie zlokalizowanym w m. Kotowa Wola, gm. Zaleszany, powiat stalowowolski, woj. podkarpackie, na osiągnięcie lub utrzymanie właściwego stanu ochrony gatunków chronionych roślin – fiołka bagiennego (Viola </w:t>
      </w:r>
      <w:proofErr w:type="spellStart"/>
      <w:r w:rsidRPr="00D9613F">
        <w:rPr>
          <w:rFonts w:ascii="Arial" w:hAnsi="Arial" w:cs="Arial"/>
          <w:sz w:val="22"/>
          <w:szCs w:val="22"/>
        </w:rPr>
        <w:t>uliginosa</w:t>
      </w:r>
      <w:proofErr w:type="spellEnd"/>
      <w:r w:rsidRPr="00D9613F">
        <w:rPr>
          <w:rFonts w:ascii="Arial" w:hAnsi="Arial" w:cs="Arial"/>
          <w:sz w:val="22"/>
          <w:szCs w:val="22"/>
        </w:rPr>
        <w:t>), oraz wskazującej ewentualną konieczność podjęcia działań naprawczych i ich zakres;</w:t>
      </w:r>
    </w:p>
    <w:p w14:paraId="5502F62E" w14:textId="5EC56B48" w:rsidR="00D9613F" w:rsidRDefault="00D9613F" w:rsidP="00D9613F">
      <w:pPr>
        <w:pStyle w:val="Akapitzlist"/>
        <w:suppressAutoHyphens w:val="0"/>
        <w:autoSpaceDE w:val="0"/>
        <w:spacing w:before="0" w:line="360" w:lineRule="auto"/>
        <w:ind w:left="567" w:hanging="283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D9613F">
        <w:rPr>
          <w:rFonts w:ascii="Arial" w:hAnsi="Arial" w:cs="Arial"/>
          <w:sz w:val="22"/>
          <w:szCs w:val="22"/>
        </w:rPr>
        <w:t xml:space="preserve">opracowaniu ekspertyzy określającej wpływ działań Nadleśnictwa Rozwadów przeprowadzonych na terenie zlokalizowanym w m. Kotowa Wola, gm. Zaleszany, powiat stalowowolski, woj. podkarpackie, na osiągnięcie lub utrzymanie właściwego stanu ochrony gatunków chronionych roślin – fiołka bagiennego (Viola </w:t>
      </w:r>
      <w:proofErr w:type="spellStart"/>
      <w:r w:rsidRPr="00D9613F">
        <w:rPr>
          <w:rFonts w:ascii="Arial" w:hAnsi="Arial" w:cs="Arial"/>
          <w:sz w:val="22"/>
          <w:szCs w:val="22"/>
        </w:rPr>
        <w:t>uliginosa</w:t>
      </w:r>
      <w:proofErr w:type="spellEnd"/>
      <w:r w:rsidRPr="00D9613F">
        <w:rPr>
          <w:rFonts w:ascii="Arial" w:hAnsi="Arial" w:cs="Arial"/>
          <w:sz w:val="22"/>
          <w:szCs w:val="22"/>
        </w:rPr>
        <w:t xml:space="preserve">), mieczyka dachówkowatego (Gladiolus </w:t>
      </w:r>
      <w:proofErr w:type="spellStart"/>
      <w:r w:rsidRPr="00D9613F">
        <w:rPr>
          <w:rFonts w:ascii="Arial" w:hAnsi="Arial" w:cs="Arial"/>
          <w:sz w:val="22"/>
          <w:szCs w:val="22"/>
        </w:rPr>
        <w:t>imbricatus</w:t>
      </w:r>
      <w:proofErr w:type="spellEnd"/>
      <w:r w:rsidRPr="00D9613F">
        <w:rPr>
          <w:rFonts w:ascii="Arial" w:hAnsi="Arial" w:cs="Arial"/>
          <w:sz w:val="22"/>
          <w:szCs w:val="22"/>
        </w:rPr>
        <w:t>) oraz bobrka trójlistkowego (</w:t>
      </w:r>
      <w:proofErr w:type="spellStart"/>
      <w:r w:rsidRPr="00D9613F">
        <w:rPr>
          <w:rFonts w:ascii="Arial" w:hAnsi="Arial" w:cs="Arial"/>
          <w:sz w:val="22"/>
          <w:szCs w:val="22"/>
        </w:rPr>
        <w:t>Menyanthes</w:t>
      </w:r>
      <w:proofErr w:type="spellEnd"/>
      <w:r w:rsidRPr="00D961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13F">
        <w:rPr>
          <w:rFonts w:ascii="Arial" w:hAnsi="Arial" w:cs="Arial"/>
          <w:sz w:val="22"/>
          <w:szCs w:val="22"/>
        </w:rPr>
        <w:t>trifoliata</w:t>
      </w:r>
      <w:proofErr w:type="spellEnd"/>
      <w:r w:rsidRPr="00D9613F">
        <w:rPr>
          <w:rFonts w:ascii="Arial" w:hAnsi="Arial" w:cs="Arial"/>
          <w:sz w:val="22"/>
          <w:szCs w:val="22"/>
        </w:rPr>
        <w:t>) oraz wskazującej ewentualną konieczność podjęcia działań naprawczych i ich zakres</w:t>
      </w:r>
      <w:r w:rsidR="00714572">
        <w:rPr>
          <w:rFonts w:ascii="Arial" w:hAnsi="Arial" w:cs="Arial"/>
          <w:sz w:val="22"/>
          <w:szCs w:val="22"/>
        </w:rPr>
        <w:t>, zwanej dalej „ekspertyzą”.</w:t>
      </w:r>
    </w:p>
    <w:p w14:paraId="4987C234" w14:textId="09113B75" w:rsidR="00EF634F" w:rsidRDefault="00EF634F" w:rsidP="00EF634F">
      <w:pPr>
        <w:pStyle w:val="Akapitzlist"/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Ekspertyza zostanie opracowana przez Wykonawcę na podstawie wyników prac, </w:t>
      </w:r>
      <w:r>
        <w:rPr>
          <w:rFonts w:ascii="Arial" w:hAnsi="Arial" w:cs="Arial"/>
          <w:sz w:val="22"/>
          <w:szCs w:val="22"/>
        </w:rPr>
        <w:br/>
        <w:t xml:space="preserve">o których mowa w ust. 1 pkt 1 i wyników prac przekazanych przez Zamawiającego, przeprowadzonych na terenie, o którym mowa w ust.1 pkt 1, dotyczących mieczyka </w:t>
      </w:r>
      <w:r w:rsidRPr="00D9613F">
        <w:rPr>
          <w:rFonts w:ascii="Arial" w:hAnsi="Arial" w:cs="Arial"/>
          <w:sz w:val="22"/>
          <w:szCs w:val="22"/>
        </w:rPr>
        <w:t xml:space="preserve">dachówkowatego (Gladiolus </w:t>
      </w:r>
      <w:proofErr w:type="spellStart"/>
      <w:r w:rsidRPr="00D9613F">
        <w:rPr>
          <w:rFonts w:ascii="Arial" w:hAnsi="Arial" w:cs="Arial"/>
          <w:sz w:val="22"/>
          <w:szCs w:val="22"/>
        </w:rPr>
        <w:t>imbricatus</w:t>
      </w:r>
      <w:proofErr w:type="spellEnd"/>
      <w:r w:rsidRPr="00D9613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D9613F">
        <w:rPr>
          <w:rFonts w:ascii="Arial" w:hAnsi="Arial" w:cs="Arial"/>
          <w:sz w:val="22"/>
          <w:szCs w:val="22"/>
        </w:rPr>
        <w:t>oraz bobrka trójlistkowego (</w:t>
      </w:r>
      <w:proofErr w:type="spellStart"/>
      <w:r w:rsidRPr="00D9613F">
        <w:rPr>
          <w:rFonts w:ascii="Arial" w:hAnsi="Arial" w:cs="Arial"/>
          <w:sz w:val="22"/>
          <w:szCs w:val="22"/>
        </w:rPr>
        <w:t>Menyanthes</w:t>
      </w:r>
      <w:proofErr w:type="spellEnd"/>
      <w:r w:rsidRPr="00D961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13F">
        <w:rPr>
          <w:rFonts w:ascii="Arial" w:hAnsi="Arial" w:cs="Arial"/>
          <w:sz w:val="22"/>
          <w:szCs w:val="22"/>
        </w:rPr>
        <w:t>trifoliata</w:t>
      </w:r>
      <w:proofErr w:type="spellEnd"/>
      <w:r w:rsidRPr="00D9613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42B06A01" w14:textId="03371FB0" w:rsidR="00561AEB" w:rsidRDefault="00EF634F" w:rsidP="00EF634F">
      <w:pPr>
        <w:pStyle w:val="Akapitzlist"/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r w:rsidR="00256B2B" w:rsidRPr="00EF634F">
        <w:rPr>
          <w:rFonts w:ascii="Arial" w:hAnsi="Arial" w:cs="Arial"/>
          <w:sz w:val="22"/>
          <w:szCs w:val="22"/>
        </w:rPr>
        <w:t>Wykonawca wykona przedmiot umowy</w:t>
      </w:r>
      <w:r w:rsidR="00714572">
        <w:rPr>
          <w:rFonts w:ascii="Arial" w:hAnsi="Arial" w:cs="Arial"/>
          <w:sz w:val="22"/>
          <w:szCs w:val="22"/>
        </w:rPr>
        <w:t xml:space="preserve"> </w:t>
      </w:r>
      <w:r w:rsidR="00256B2B" w:rsidRPr="00EF634F">
        <w:rPr>
          <w:rFonts w:ascii="Arial" w:hAnsi="Arial" w:cs="Arial"/>
          <w:sz w:val="22"/>
          <w:szCs w:val="22"/>
        </w:rPr>
        <w:t>z należytą starannością, zgodnie</w:t>
      </w:r>
      <w:r w:rsidR="00714572">
        <w:rPr>
          <w:rFonts w:ascii="Arial" w:hAnsi="Arial" w:cs="Arial"/>
          <w:sz w:val="22"/>
          <w:szCs w:val="22"/>
        </w:rPr>
        <w:br/>
      </w:r>
      <w:r w:rsidR="00256B2B" w:rsidRPr="00EF634F">
        <w:rPr>
          <w:rFonts w:ascii="Arial" w:hAnsi="Arial" w:cs="Arial"/>
          <w:sz w:val="22"/>
          <w:szCs w:val="22"/>
        </w:rPr>
        <w:t>z postanowieniami umowy, w sposób zgodny z</w:t>
      </w:r>
      <w:r w:rsidR="0077705A" w:rsidRPr="00EF634F">
        <w:rPr>
          <w:rFonts w:ascii="Arial" w:hAnsi="Arial" w:cs="Arial"/>
          <w:sz w:val="22"/>
          <w:szCs w:val="22"/>
        </w:rPr>
        <w:t xml:space="preserve"> zapytaniem ofertowym </w:t>
      </w:r>
      <w:r>
        <w:rPr>
          <w:rFonts w:ascii="Arial" w:hAnsi="Arial" w:cs="Arial"/>
          <w:sz w:val="22"/>
          <w:szCs w:val="22"/>
        </w:rPr>
        <w:br/>
      </w:r>
      <w:r w:rsidR="0077705A" w:rsidRPr="00EF634F">
        <w:rPr>
          <w:rFonts w:ascii="Arial" w:hAnsi="Arial" w:cs="Arial"/>
          <w:sz w:val="22"/>
          <w:szCs w:val="22"/>
        </w:rPr>
        <w:t xml:space="preserve">w szczególności </w:t>
      </w:r>
      <w:r w:rsidR="0063726B" w:rsidRPr="00EF634F">
        <w:rPr>
          <w:rFonts w:ascii="Arial" w:hAnsi="Arial" w:cs="Arial"/>
          <w:sz w:val="22"/>
          <w:szCs w:val="22"/>
        </w:rPr>
        <w:t>załącznikiem nr 1</w:t>
      </w:r>
      <w:r w:rsidR="003D21A1" w:rsidRPr="00EF634F">
        <w:rPr>
          <w:rFonts w:ascii="Arial" w:hAnsi="Arial" w:cs="Arial"/>
          <w:sz w:val="22"/>
          <w:szCs w:val="22"/>
        </w:rPr>
        <w:t>b</w:t>
      </w:r>
      <w:r w:rsidR="0063726B" w:rsidRPr="00EF634F">
        <w:rPr>
          <w:rFonts w:ascii="Arial" w:hAnsi="Arial" w:cs="Arial"/>
          <w:sz w:val="22"/>
          <w:szCs w:val="22"/>
        </w:rPr>
        <w:t xml:space="preserve"> do zapytania ofertowego - </w:t>
      </w:r>
      <w:r w:rsidR="0077705A" w:rsidRPr="00EF634F">
        <w:rPr>
          <w:rFonts w:ascii="Arial" w:hAnsi="Arial" w:cs="Arial"/>
          <w:sz w:val="22"/>
          <w:szCs w:val="22"/>
        </w:rPr>
        <w:t>szczegółowym opisem przedmiotu zamówieni</w:t>
      </w:r>
      <w:r w:rsidR="002C2097" w:rsidRPr="00EF634F">
        <w:rPr>
          <w:rFonts w:ascii="Arial" w:hAnsi="Arial" w:cs="Arial"/>
          <w:sz w:val="22"/>
          <w:szCs w:val="22"/>
        </w:rPr>
        <w:t>a</w:t>
      </w:r>
      <w:r w:rsidR="003522DF" w:rsidRPr="00EF634F">
        <w:rPr>
          <w:rFonts w:ascii="Arial" w:hAnsi="Arial" w:cs="Arial"/>
          <w:sz w:val="22"/>
          <w:szCs w:val="22"/>
        </w:rPr>
        <w:t xml:space="preserve"> </w:t>
      </w:r>
      <w:r w:rsidR="001C2B8E" w:rsidRPr="00EF634F">
        <w:rPr>
          <w:rFonts w:ascii="Arial" w:hAnsi="Arial" w:cs="Arial"/>
          <w:sz w:val="22"/>
          <w:szCs w:val="22"/>
        </w:rPr>
        <w:t xml:space="preserve"> cz</w:t>
      </w:r>
      <w:r w:rsidR="00C61560" w:rsidRPr="00EF634F">
        <w:rPr>
          <w:rFonts w:ascii="Arial" w:hAnsi="Arial" w:cs="Arial"/>
          <w:sz w:val="22"/>
          <w:szCs w:val="22"/>
        </w:rPr>
        <w:t>ęść</w:t>
      </w:r>
      <w:r w:rsidR="001C2B8E" w:rsidRPr="00EF634F">
        <w:rPr>
          <w:rFonts w:ascii="Arial" w:hAnsi="Arial" w:cs="Arial"/>
          <w:sz w:val="22"/>
          <w:szCs w:val="22"/>
        </w:rPr>
        <w:t xml:space="preserve"> I</w:t>
      </w:r>
      <w:r w:rsidR="00D9613F" w:rsidRPr="00EF634F">
        <w:rPr>
          <w:rFonts w:ascii="Arial" w:hAnsi="Arial" w:cs="Arial"/>
          <w:sz w:val="22"/>
          <w:szCs w:val="22"/>
        </w:rPr>
        <w:t>I</w:t>
      </w:r>
      <w:r w:rsidR="001C2B8E" w:rsidRPr="00EF634F">
        <w:rPr>
          <w:rFonts w:ascii="Arial" w:hAnsi="Arial" w:cs="Arial"/>
          <w:sz w:val="22"/>
          <w:szCs w:val="22"/>
        </w:rPr>
        <w:t xml:space="preserve"> </w:t>
      </w:r>
      <w:r w:rsidR="00256B2B" w:rsidRPr="00EF634F">
        <w:rPr>
          <w:rFonts w:ascii="Arial" w:hAnsi="Arial" w:cs="Arial"/>
          <w:sz w:val="22"/>
          <w:szCs w:val="22"/>
        </w:rPr>
        <w:t>oraz aktami prawnymi</w:t>
      </w:r>
      <w:r w:rsidR="003522DF" w:rsidRPr="00EF634F">
        <w:rPr>
          <w:rFonts w:ascii="Arial" w:hAnsi="Arial" w:cs="Arial"/>
          <w:sz w:val="22"/>
          <w:szCs w:val="22"/>
        </w:rPr>
        <w:t xml:space="preserve"> </w:t>
      </w:r>
      <w:r w:rsidR="00256B2B" w:rsidRPr="00EF634F">
        <w:rPr>
          <w:rFonts w:ascii="Arial" w:hAnsi="Arial" w:cs="Arial"/>
          <w:sz w:val="22"/>
          <w:szCs w:val="22"/>
        </w:rPr>
        <w:t xml:space="preserve">dotyczącymi przedmiotu </w:t>
      </w:r>
      <w:r w:rsidR="00E9794D" w:rsidRPr="00EF634F">
        <w:rPr>
          <w:rFonts w:ascii="Arial" w:hAnsi="Arial" w:cs="Arial"/>
          <w:sz w:val="22"/>
          <w:szCs w:val="22"/>
        </w:rPr>
        <w:t>umowy</w:t>
      </w:r>
      <w:r w:rsidR="00561AEB" w:rsidRPr="00EF634F">
        <w:rPr>
          <w:rFonts w:ascii="Arial" w:hAnsi="Arial" w:cs="Arial"/>
          <w:sz w:val="22"/>
          <w:szCs w:val="22"/>
        </w:rPr>
        <w:t>.</w:t>
      </w:r>
    </w:p>
    <w:p w14:paraId="04DF7C96" w14:textId="526D188E" w:rsidR="00B92B70" w:rsidRPr="00B5382A" w:rsidRDefault="00EF634F" w:rsidP="00EF634F">
      <w:pPr>
        <w:pStyle w:val="Akapitzlist"/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256B2B" w:rsidRPr="00B5382A">
        <w:rPr>
          <w:rFonts w:ascii="Arial" w:hAnsi="Arial" w:cs="Arial"/>
          <w:sz w:val="22"/>
          <w:szCs w:val="22"/>
        </w:rPr>
        <w:t>Integralną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256B2B" w:rsidRPr="00B5382A">
        <w:rPr>
          <w:rFonts w:ascii="Arial" w:hAnsi="Arial" w:cs="Arial"/>
          <w:sz w:val="22"/>
          <w:szCs w:val="22"/>
        </w:rPr>
        <w:t>ć</w:t>
      </w:r>
      <w:r w:rsidR="00B92B70" w:rsidRPr="00B5382A">
        <w:rPr>
          <w:rFonts w:ascii="Arial" w:hAnsi="Arial" w:cs="Arial"/>
          <w:sz w:val="22"/>
          <w:szCs w:val="22"/>
        </w:rPr>
        <w:t xml:space="preserve"> niniejszej umowy stanowi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nast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puj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ce dokumenty, które b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d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odczytywane jako je</w:t>
      </w:r>
      <w:r w:rsidR="000C6D98" w:rsidRPr="00B5382A">
        <w:rPr>
          <w:rFonts w:ascii="Arial" w:hAnsi="Arial" w:cs="Arial"/>
          <w:sz w:val="22"/>
          <w:szCs w:val="22"/>
        </w:rPr>
        <w:t>j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ci:</w:t>
      </w:r>
    </w:p>
    <w:p w14:paraId="0CBB4044" w14:textId="77777777" w:rsidR="00B92B70" w:rsidRPr="00B5382A" w:rsidRDefault="0077705A" w:rsidP="00317E5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zapytanie ofertowe</w:t>
      </w:r>
      <w:r w:rsidR="00B92B70" w:rsidRPr="00B5382A">
        <w:rPr>
          <w:rFonts w:ascii="Arial" w:hAnsi="Arial" w:cs="Arial"/>
          <w:sz w:val="22"/>
          <w:szCs w:val="22"/>
        </w:rPr>
        <w:t xml:space="preserve"> (wraz z zał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cznikami),</w:t>
      </w:r>
    </w:p>
    <w:p w14:paraId="1E0D8180" w14:textId="1357B98E" w:rsidR="008E314D" w:rsidRPr="00B5382A" w:rsidRDefault="002B4B45" w:rsidP="0063726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="00B92B70" w:rsidRPr="00B5382A">
        <w:rPr>
          <w:rFonts w:ascii="Arial" w:hAnsi="Arial" w:cs="Arial"/>
          <w:sz w:val="22"/>
          <w:szCs w:val="22"/>
        </w:rPr>
        <w:t>ferta zło</w:t>
      </w:r>
      <w:r w:rsidR="00B92B70" w:rsidRPr="00B5382A">
        <w:rPr>
          <w:rFonts w:ascii="Arial" w:eastAsia="TT45Co00" w:hAnsi="Arial" w:cs="Arial"/>
          <w:sz w:val="22"/>
          <w:szCs w:val="22"/>
        </w:rPr>
        <w:t>ż</w:t>
      </w:r>
      <w:r w:rsidR="00B92B70" w:rsidRPr="00B5382A">
        <w:rPr>
          <w:rFonts w:ascii="Arial" w:hAnsi="Arial" w:cs="Arial"/>
          <w:sz w:val="22"/>
          <w:szCs w:val="22"/>
        </w:rPr>
        <w:t>ona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63726B" w:rsidRPr="00B5382A">
        <w:rPr>
          <w:rFonts w:ascii="Arial" w:hAnsi="Arial" w:cs="Arial"/>
          <w:sz w:val="22"/>
          <w:szCs w:val="22"/>
        </w:rPr>
        <w:t>.</w:t>
      </w:r>
    </w:p>
    <w:p w14:paraId="55C3E768" w14:textId="77777777" w:rsidR="00BF3E85" w:rsidRPr="00B5382A" w:rsidRDefault="00BF3E85" w:rsidP="00EA28A2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§ 2</w:t>
      </w:r>
    </w:p>
    <w:p w14:paraId="57916E7A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Obowiązki Wykonawcy</w:t>
      </w:r>
    </w:p>
    <w:p w14:paraId="59E413F7" w14:textId="6CA946A1" w:rsidR="008E314D" w:rsidRPr="00B5382A" w:rsidRDefault="008E314D" w:rsidP="008E314D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W ramach realizacji przedmiotu </w:t>
      </w:r>
      <w:r w:rsidR="0063726B" w:rsidRPr="00B5382A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wymagana będzie co najmniej jedna wizja terenowa.</w:t>
      </w:r>
    </w:p>
    <w:p w14:paraId="1DDEC83E" w14:textId="77777777" w:rsidR="008E314D" w:rsidRPr="00B5382A" w:rsidRDefault="008E314D" w:rsidP="008E314D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>Wykonawca jest zobowiązany poinformować Zamawiającego o planowanej dacie wizji terenowej co najmniej 10 dni przed tą datą.</w:t>
      </w:r>
    </w:p>
    <w:p w14:paraId="4560B3BD" w14:textId="77777777" w:rsidR="00AD75A0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jest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przypadku działa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bezstronnie z nale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yt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staranno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</w:t>
      </w:r>
      <w:r w:rsidRPr="00B5382A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29DC3E71" w14:textId="77777777" w:rsidR="00E35CA1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jest odpowiedzialny względem Zamawiającego z tytułu rękojmi za wady przedmiotu umowy przez okres 48 miesięcy, licząc od dnia podpisania protokołu odbioru, o</w:t>
      </w:r>
      <w:r w:rsidR="0088239C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 xml:space="preserve">którym mowa w § </w:t>
      </w:r>
      <w:r w:rsidR="006012B7" w:rsidRPr="00B5382A">
        <w:rPr>
          <w:rFonts w:ascii="Arial" w:hAnsi="Arial" w:cs="Arial"/>
          <w:sz w:val="22"/>
          <w:szCs w:val="22"/>
        </w:rPr>
        <w:t>7</w:t>
      </w:r>
      <w:r w:rsidRPr="00B5382A">
        <w:rPr>
          <w:rFonts w:ascii="Arial" w:hAnsi="Arial" w:cs="Arial"/>
          <w:sz w:val="22"/>
          <w:szCs w:val="22"/>
        </w:rPr>
        <w:t>.</w:t>
      </w:r>
    </w:p>
    <w:p w14:paraId="01543FC2" w14:textId="55EC2F19" w:rsidR="00E35CA1" w:rsidRPr="00B5382A" w:rsidRDefault="00E35CA1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6BD143F9" w14:textId="720B906F" w:rsidR="00021B7C" w:rsidRPr="00B5382A" w:rsidRDefault="00E35CA1" w:rsidP="005E55A6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 w:rsidRPr="00B5382A">
        <w:rPr>
          <w:rFonts w:ascii="Arial" w:hAnsi="Arial" w:cs="Arial"/>
          <w:sz w:val="22"/>
          <w:szCs w:val="22"/>
        </w:rPr>
        <w:br/>
        <w:t>o naprawienie szkody powstałej na skutek pojawienia się wad.</w:t>
      </w:r>
    </w:p>
    <w:p w14:paraId="5629A898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3</w:t>
      </w:r>
    </w:p>
    <w:p w14:paraId="1735BE7D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03D99123" w14:textId="77777777" w:rsidR="00BF3E85" w:rsidRPr="00B5382A" w:rsidRDefault="00BF3E85" w:rsidP="00317E5B">
      <w:pPr>
        <w:autoSpaceDE w:val="0"/>
        <w:spacing w:before="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 ramach wykonywania przedmiotu Umowy, Zamawiający zobowiązuje się w szczególności do:</w:t>
      </w:r>
    </w:p>
    <w:p w14:paraId="4CA1A961" w14:textId="77777777" w:rsidR="004D01B8" w:rsidRPr="00B5382A" w:rsidRDefault="004D01B8" w:rsidP="0001144A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współpracy z Wykonawcą przy wykonywaniu Umowy, w tym przekazywania w odpowiednim czasie posiadanych informacji, materiałów i dokumentów oraz dokonywania innych czynności faktycznych i prawnych (np. udzielania odpowiednich pełnomocnictw/upoważnień), niezbędnych do należytego wykonania przedmiotu Umowy, </w:t>
      </w:r>
    </w:p>
    <w:p w14:paraId="02951AF7" w14:textId="018F7F47" w:rsidR="0063726B" w:rsidRPr="00966F98" w:rsidRDefault="00BF3E85" w:rsidP="00966F98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zapłaty wynagrodzenia na rzecz Wykonawcy zgodnie z § </w:t>
      </w:r>
      <w:r w:rsidR="006012B7" w:rsidRPr="00B5382A">
        <w:rPr>
          <w:rFonts w:ascii="Arial" w:hAnsi="Arial" w:cs="Arial"/>
          <w:bCs/>
          <w:sz w:val="22"/>
          <w:szCs w:val="22"/>
        </w:rPr>
        <w:t>6</w:t>
      </w:r>
      <w:r w:rsidRPr="00B5382A">
        <w:rPr>
          <w:rFonts w:ascii="Arial" w:hAnsi="Arial" w:cs="Arial"/>
          <w:bCs/>
          <w:sz w:val="22"/>
          <w:szCs w:val="22"/>
        </w:rPr>
        <w:t>.</w:t>
      </w:r>
    </w:p>
    <w:p w14:paraId="2338F87B" w14:textId="77777777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lastRenderedPageBreak/>
        <w:t>§</w:t>
      </w:r>
      <w:r w:rsidR="00C47CB2" w:rsidRPr="00B5382A">
        <w:rPr>
          <w:rFonts w:ascii="Arial" w:hAnsi="Arial" w:cs="Arial"/>
          <w:b/>
          <w:bCs/>
          <w:sz w:val="22"/>
          <w:szCs w:val="22"/>
        </w:rPr>
        <w:t xml:space="preserve"> 4</w:t>
      </w:r>
    </w:p>
    <w:p w14:paraId="5BA13B35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Okres obowiązywania umowy oraz terminy</w:t>
      </w:r>
    </w:p>
    <w:p w14:paraId="536946C1" w14:textId="3C8BEB08" w:rsidR="008935DD" w:rsidRPr="00B5382A" w:rsidRDefault="009C5D33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wykonania przedmiotu </w:t>
      </w:r>
      <w:r w:rsidR="00B93368" w:rsidRPr="00B5382A">
        <w:rPr>
          <w:rFonts w:ascii="Arial" w:hAnsi="Arial" w:cs="Arial"/>
          <w:bCs/>
          <w:sz w:val="22"/>
          <w:szCs w:val="22"/>
        </w:rPr>
        <w:t>umowy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 w terminie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od dnia podpisania umowy do dnia </w:t>
      </w:r>
      <w:r w:rsidR="009175B8" w:rsidRPr="00B5382A">
        <w:rPr>
          <w:rFonts w:ascii="Arial" w:hAnsi="Arial" w:cs="Arial"/>
          <w:bCs/>
          <w:sz w:val="22"/>
          <w:szCs w:val="22"/>
        </w:rPr>
        <w:t>3</w:t>
      </w:r>
      <w:r w:rsidR="005E55A6" w:rsidRPr="00B5382A">
        <w:rPr>
          <w:rFonts w:ascii="Arial" w:hAnsi="Arial" w:cs="Arial"/>
          <w:bCs/>
          <w:sz w:val="22"/>
          <w:szCs w:val="22"/>
        </w:rPr>
        <w:t>0</w:t>
      </w:r>
      <w:r w:rsidR="008D4B6C" w:rsidRPr="00B5382A">
        <w:rPr>
          <w:rFonts w:ascii="Arial" w:hAnsi="Arial" w:cs="Arial"/>
          <w:bCs/>
          <w:sz w:val="22"/>
          <w:szCs w:val="22"/>
        </w:rPr>
        <w:t xml:space="preserve"> </w:t>
      </w:r>
      <w:r w:rsidR="005E55A6" w:rsidRPr="00B5382A">
        <w:rPr>
          <w:rFonts w:ascii="Arial" w:hAnsi="Arial" w:cs="Arial"/>
          <w:bCs/>
          <w:sz w:val="22"/>
          <w:szCs w:val="22"/>
        </w:rPr>
        <w:t>września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20</w:t>
      </w:r>
      <w:r w:rsidR="00667651" w:rsidRPr="00B5382A">
        <w:rPr>
          <w:rFonts w:ascii="Arial" w:hAnsi="Arial" w:cs="Arial"/>
          <w:bCs/>
          <w:sz w:val="22"/>
          <w:szCs w:val="22"/>
        </w:rPr>
        <w:t>2</w:t>
      </w:r>
      <w:r w:rsidR="00D9613F">
        <w:rPr>
          <w:rFonts w:ascii="Arial" w:hAnsi="Arial" w:cs="Arial"/>
          <w:bCs/>
          <w:sz w:val="22"/>
          <w:szCs w:val="22"/>
        </w:rPr>
        <w:t>5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r.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08CC468A" w14:textId="77777777" w:rsidR="009E69E1" w:rsidRPr="00B5382A" w:rsidRDefault="005D3201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Podstawą odbioru 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przedmiotu umowy </w:t>
      </w:r>
      <w:r w:rsidRPr="00B5382A">
        <w:rPr>
          <w:rFonts w:ascii="Arial" w:hAnsi="Arial" w:cs="Arial"/>
          <w:bCs/>
          <w:sz w:val="22"/>
          <w:szCs w:val="22"/>
        </w:rPr>
        <w:t>– jest spisany pomiędzy przedstawicielami Wykonawcy i Zamawiającego protokół odbioru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bez zastrzeżeń</w:t>
      </w:r>
      <w:r w:rsidRPr="00B5382A">
        <w:rPr>
          <w:rFonts w:ascii="Arial" w:hAnsi="Arial" w:cs="Arial"/>
          <w:bCs/>
          <w:sz w:val="22"/>
          <w:szCs w:val="22"/>
        </w:rPr>
        <w:t>.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1FBAC93E" w14:textId="47C356A5" w:rsidR="008D4B6C" w:rsidRPr="00B5382A" w:rsidRDefault="005602CC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przeka</w:t>
      </w:r>
      <w:r w:rsidR="009E69E1" w:rsidRPr="00B5382A">
        <w:rPr>
          <w:rFonts w:ascii="Arial" w:hAnsi="Arial" w:cs="Arial"/>
          <w:bCs/>
          <w:sz w:val="22"/>
          <w:szCs w:val="22"/>
        </w:rPr>
        <w:t>że</w:t>
      </w:r>
      <w:r w:rsidRPr="00B5382A">
        <w:rPr>
          <w:rFonts w:ascii="Arial" w:hAnsi="Arial" w:cs="Arial"/>
          <w:bCs/>
          <w:sz w:val="22"/>
          <w:szCs w:val="22"/>
        </w:rPr>
        <w:t xml:space="preserve"> przedmiot umowy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do akceptacji </w:t>
      </w:r>
      <w:r w:rsidRPr="00B5382A">
        <w:rPr>
          <w:rFonts w:ascii="Arial" w:hAnsi="Arial" w:cs="Arial"/>
          <w:bCs/>
          <w:sz w:val="22"/>
          <w:szCs w:val="22"/>
        </w:rPr>
        <w:t>Zamawiającemu za pośrednictwem poczty elektronicznej</w:t>
      </w:r>
      <w:r w:rsidRPr="00B5382A">
        <w:t xml:space="preserve"> </w:t>
      </w:r>
      <w:r w:rsidRPr="00B5382A">
        <w:rPr>
          <w:rFonts w:ascii="Arial" w:hAnsi="Arial" w:cs="Arial"/>
          <w:bCs/>
          <w:sz w:val="22"/>
          <w:szCs w:val="22"/>
        </w:rPr>
        <w:t xml:space="preserve">na adres: </w:t>
      </w:r>
      <w:hyperlink r:id="rId8" w:history="1">
        <w:r w:rsidR="00B66D11" w:rsidRPr="00B5382A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sekretariat@rzeszow.rdos.gov.pl</w:t>
        </w:r>
      </w:hyperlink>
      <w:r w:rsidRPr="00B5382A">
        <w:rPr>
          <w:rFonts w:ascii="Arial" w:hAnsi="Arial" w:cs="Arial"/>
          <w:bCs/>
          <w:sz w:val="22"/>
          <w:szCs w:val="22"/>
        </w:rPr>
        <w:t xml:space="preserve"> lub jeżeli pliki są zbyt duże na odpowiednim nośniku danych.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W terminie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od daty przekazania Zamawiającemu przedmiotu umowy Zamawiający akceptuje przedmiot umowy lub nanosi uwagi i przekazuje j</w:t>
      </w:r>
      <w:r w:rsidR="00CA433B" w:rsidRPr="00B5382A">
        <w:rPr>
          <w:rFonts w:ascii="Arial" w:hAnsi="Arial" w:cs="Arial"/>
          <w:bCs/>
          <w:sz w:val="22"/>
          <w:szCs w:val="22"/>
        </w:rPr>
        <w:t>e Wykonawcy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na wskazany przez niego adres e-mail</w:t>
      </w:r>
      <w:r w:rsidR="00CA433B" w:rsidRPr="00B5382A">
        <w:rPr>
          <w:rFonts w:ascii="Arial" w:hAnsi="Arial" w:cs="Arial"/>
          <w:bCs/>
          <w:sz w:val="22"/>
          <w:szCs w:val="22"/>
        </w:rPr>
        <w:t>. Wykonawca w</w:t>
      </w:r>
      <w:r w:rsidR="009E69E1" w:rsidRPr="00B5382A">
        <w:rPr>
          <w:rFonts w:ascii="Arial" w:hAnsi="Arial" w:cs="Arial"/>
          <w:bCs/>
          <w:sz w:val="22"/>
          <w:szCs w:val="22"/>
        </w:rPr>
        <w:t> 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 dnia przekazania uwag przez Zamawiającego uwzględnia uwagi Zamawiającego i przekazuje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elektronicznie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poprawion</w:t>
      </w:r>
      <w:r w:rsidR="0088239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>przedmiot umowy Zamawiającemu. W</w:t>
      </w:r>
      <w:r w:rsidR="00B93368" w:rsidRPr="00B5382A">
        <w:rPr>
          <w:rFonts w:ascii="Arial" w:hAnsi="Arial" w:cs="Arial"/>
          <w:bCs/>
          <w:sz w:val="22"/>
          <w:szCs w:val="22"/>
        </w:rPr>
        <w:t xml:space="preserve">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FC0990" w:rsidRPr="00B5382A">
        <w:rPr>
          <w:rFonts w:ascii="Arial" w:hAnsi="Arial" w:cs="Arial"/>
          <w:bCs/>
          <w:sz w:val="22"/>
          <w:szCs w:val="22"/>
        </w:rPr>
        <w:t>5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Zamawiający akceptuje poprawion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>przedmiot umowy lub stwierdza, iż przekazane wcześniej uwagi nie zostały poprawione przez Wykonawcę. Jeżeli Zamawiający stwierdzi, iż przekazane przez niego uwagi nie zostały poprawione przekazuje uwagi kolejny raz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,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a Wykonawca uwzględnia je z zastrzeżeniem, iż naliczana jest mu kara umowna, o której mowa w § </w:t>
      </w:r>
      <w:r w:rsidR="005F2940" w:rsidRPr="00B5382A">
        <w:rPr>
          <w:rFonts w:ascii="Arial" w:hAnsi="Arial" w:cs="Arial"/>
          <w:bCs/>
          <w:sz w:val="22"/>
          <w:szCs w:val="22"/>
        </w:rPr>
        <w:t>1</w:t>
      </w:r>
      <w:r w:rsidR="006012B7" w:rsidRPr="00B5382A">
        <w:rPr>
          <w:rFonts w:ascii="Arial" w:hAnsi="Arial" w:cs="Arial"/>
          <w:bCs/>
          <w:sz w:val="22"/>
          <w:szCs w:val="22"/>
        </w:rPr>
        <w:t>4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ust. 1 pkt 2 za każdy dzień </w:t>
      </w:r>
      <w:r w:rsidR="00317E5B" w:rsidRPr="00B5382A">
        <w:rPr>
          <w:rFonts w:ascii="Arial" w:hAnsi="Arial" w:cs="Arial"/>
          <w:bCs/>
          <w:sz w:val="22"/>
          <w:szCs w:val="22"/>
        </w:rPr>
        <w:t xml:space="preserve">zwłoki </w:t>
      </w:r>
      <w:r w:rsidR="005D3201" w:rsidRPr="00B5382A">
        <w:rPr>
          <w:rFonts w:ascii="Arial" w:hAnsi="Arial" w:cs="Arial"/>
          <w:bCs/>
          <w:sz w:val="22"/>
          <w:szCs w:val="22"/>
        </w:rPr>
        <w:t>w usunięciu wad stwierdzonych przy odbiorze przedmiotu umowy.</w:t>
      </w:r>
    </w:p>
    <w:p w14:paraId="5BC71056" w14:textId="3B906B58" w:rsidR="00C23914" w:rsidRPr="00C01BCD" w:rsidRDefault="005602CC" w:rsidP="00C01BCD">
      <w:pPr>
        <w:numPr>
          <w:ilvl w:val="2"/>
          <w:numId w:val="26"/>
        </w:numPr>
        <w:tabs>
          <w:tab w:val="clear" w:pos="1440"/>
        </w:tabs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Po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uzyskaniu za pośrednictwem poczty elektronicznej akceptacji przez 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  <w:r w:rsidR="009E69E1" w:rsidRPr="00B5382A">
        <w:rPr>
          <w:rFonts w:ascii="Arial" w:hAnsi="Arial" w:cs="Arial"/>
          <w:bCs/>
          <w:sz w:val="22"/>
          <w:szCs w:val="22"/>
        </w:rPr>
        <w:t>przedmiotu umowy Wykonawca w ciągu 2 dni roboczych przekaże Zamawiającemu przedmiot umowy</w:t>
      </w:r>
      <w:r w:rsidR="00C01BCD">
        <w:rPr>
          <w:rFonts w:ascii="Arial" w:hAnsi="Arial" w:cs="Arial"/>
          <w:bCs/>
          <w:sz w:val="22"/>
          <w:szCs w:val="22"/>
        </w:rPr>
        <w:t xml:space="preserve"> tj. 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</w:t>
      </w:r>
      <w:r w:rsidR="00C01BCD" w:rsidRPr="00C01BCD">
        <w:rPr>
          <w:rFonts w:ascii="Arial" w:hAnsi="Arial" w:cs="Arial"/>
          <w:bCs/>
          <w:sz w:val="22"/>
          <w:szCs w:val="22"/>
        </w:rPr>
        <w:t>opracowanie tekstowe (ekspertyza) w wersji papierowej – 2 egzemplarze</w:t>
      </w:r>
      <w:r w:rsidR="00C01BCD">
        <w:rPr>
          <w:rFonts w:ascii="Arial" w:hAnsi="Arial" w:cs="Arial"/>
          <w:bCs/>
          <w:sz w:val="22"/>
          <w:szCs w:val="22"/>
        </w:rPr>
        <w:t xml:space="preserve"> oraz </w:t>
      </w:r>
      <w:r w:rsidR="00C01BCD" w:rsidRPr="00C01BCD">
        <w:rPr>
          <w:rFonts w:ascii="Arial" w:hAnsi="Arial" w:cs="Arial"/>
          <w:bCs/>
          <w:sz w:val="22"/>
          <w:szCs w:val="22"/>
        </w:rPr>
        <w:t xml:space="preserve">opracowanie tekstowe (ekspertyza) w wersji elektronicznej (w formacie pdf) oraz warstwy </w:t>
      </w:r>
      <w:proofErr w:type="spellStart"/>
      <w:r w:rsidR="00C01BCD" w:rsidRPr="00C01BCD">
        <w:rPr>
          <w:rFonts w:ascii="Arial" w:hAnsi="Arial" w:cs="Arial"/>
          <w:bCs/>
          <w:sz w:val="22"/>
          <w:szCs w:val="22"/>
        </w:rPr>
        <w:t>shp</w:t>
      </w:r>
      <w:proofErr w:type="spellEnd"/>
      <w:r w:rsidR="00C01BCD" w:rsidRPr="00C01BCD">
        <w:rPr>
          <w:rFonts w:ascii="Arial" w:hAnsi="Arial" w:cs="Arial"/>
          <w:bCs/>
          <w:sz w:val="22"/>
          <w:szCs w:val="22"/>
        </w:rPr>
        <w:t xml:space="preserve"> zamieszczone na nośniku CD/DVD – 3 egzemplarze</w:t>
      </w:r>
      <w:r w:rsidR="00C01BCD">
        <w:rPr>
          <w:rFonts w:ascii="Arial" w:hAnsi="Arial" w:cs="Arial"/>
          <w:bCs/>
          <w:sz w:val="22"/>
          <w:szCs w:val="22"/>
        </w:rPr>
        <w:t>.</w:t>
      </w:r>
      <w:r w:rsidR="00835F20" w:rsidRPr="00C01BCD">
        <w:rPr>
          <w:rFonts w:ascii="Arial" w:hAnsi="Arial" w:cs="Arial"/>
          <w:sz w:val="22"/>
          <w:szCs w:val="22"/>
        </w:rPr>
        <w:t xml:space="preserve"> </w:t>
      </w:r>
    </w:p>
    <w:p w14:paraId="3C42886A" w14:textId="7E821730" w:rsidR="006012B7" w:rsidRPr="00966F98" w:rsidRDefault="006012B7" w:rsidP="0063726B">
      <w:pPr>
        <w:pStyle w:val="Akapitzlist"/>
        <w:numPr>
          <w:ilvl w:val="2"/>
          <w:numId w:val="26"/>
        </w:numPr>
        <w:tabs>
          <w:tab w:val="clear" w:pos="1440"/>
        </w:tabs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 xml:space="preserve"> </w:t>
      </w:r>
      <w:r w:rsidR="0063726B" w:rsidRPr="00B5382A">
        <w:rPr>
          <w:rFonts w:ascii="Arial" w:eastAsia="Calibri" w:hAnsi="Arial" w:cs="Arial"/>
          <w:sz w:val="22"/>
          <w:szCs w:val="22"/>
          <w:lang w:eastAsia="en-US"/>
        </w:rPr>
        <w:t>Opracowanie tekstowe (na stronie tytułowej) i nośnik elektroniczny CD/DVD (co najmniej na opakowaniu), należy oznakować logotypami: Narodowego Funduszu Ochrony Środowiska i Gospodarki Wodnej, Generalnej Dyrekcji Ochrony Środowiska i Regionalnej Dyrekcji Ochrony Środowiska w Rzeszowie. Ponadto na ww. materiałach (we wskazanych wyżej miejscach) należy umieścić informację o źródle finansowania w brzmieniu: „Niniejszy materiał został sfinansowany ze środków Narodowego Funduszu Ochrony Środowiska i Gospodarki Wodnej”.</w:t>
      </w:r>
    </w:p>
    <w:p w14:paraId="5F780EC4" w14:textId="77777777" w:rsidR="00C23914" w:rsidRPr="00B5382A" w:rsidRDefault="00C23914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5</w:t>
      </w:r>
    </w:p>
    <w:p w14:paraId="1BDB6141" w14:textId="77777777" w:rsidR="00C23914" w:rsidRPr="00B5382A" w:rsidRDefault="002425CF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>spółprac</w:t>
      </w:r>
      <w:r w:rsidRPr="00B5382A">
        <w:rPr>
          <w:rFonts w:ascii="Arial" w:hAnsi="Arial" w:cs="Arial"/>
          <w:b/>
          <w:bCs/>
          <w:sz w:val="22"/>
          <w:szCs w:val="22"/>
        </w:rPr>
        <w:t>a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 xml:space="preserve"> Wykonawcy z Zamawiającym</w:t>
      </w:r>
    </w:p>
    <w:p w14:paraId="4A2EAB3E" w14:textId="77777777" w:rsidR="001558C4" w:rsidRPr="00B5382A" w:rsidRDefault="001558C4" w:rsidP="001558C4">
      <w:pPr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1. Przedmiot Umowy wykonywany będzie przez Wykonawcę w ścisłej współpracy </w:t>
      </w:r>
      <w:r w:rsidRPr="00B5382A">
        <w:rPr>
          <w:rFonts w:ascii="Arial" w:hAnsi="Arial" w:cs="Arial"/>
          <w:sz w:val="22"/>
          <w:szCs w:val="22"/>
        </w:rPr>
        <w:br/>
        <w:t xml:space="preserve">z pracownikami odpowiednich komórek organizacyjnych Zamawiającego wskazanymi przez Zamawiającego. </w:t>
      </w:r>
    </w:p>
    <w:p w14:paraId="7B6C3EF0" w14:textId="77777777" w:rsidR="001558C4" w:rsidRPr="00B5382A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Wykonawca jest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stosowa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do wytycznych i wskazówek udzielanych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oraz udzielania wyja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dotycz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realizacji przedmiotu umowy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 xml:space="preserve">de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w terminie wskazanym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02B78017" w14:textId="77777777" w:rsidR="001558C4" w:rsidRPr="00B5382A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Zamawiający ma prawo kontrolowa</w:t>
      </w:r>
      <w:r w:rsidRPr="00B5382A">
        <w:rPr>
          <w:rFonts w:ascii="Arial" w:eastAsia="TT45Co00" w:hAnsi="Arial" w:cs="Arial"/>
          <w:sz w:val="22"/>
          <w:szCs w:val="22"/>
        </w:rPr>
        <w:t xml:space="preserve">ć – </w:t>
      </w:r>
      <w:r w:rsidRPr="00B5382A">
        <w:rPr>
          <w:rFonts w:ascii="Arial" w:hAnsi="Arial" w:cs="Arial"/>
          <w:sz w:val="22"/>
          <w:szCs w:val="22"/>
        </w:rPr>
        <w:t>poprzez swoich przedstawicieli – post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py wykonywania umowy oraz jej jako</w:t>
      </w:r>
      <w:r w:rsidRPr="00B5382A">
        <w:rPr>
          <w:rFonts w:ascii="Arial" w:eastAsia="TT45Co00" w:hAnsi="Arial" w:cs="Arial"/>
          <w:sz w:val="22"/>
          <w:szCs w:val="22"/>
        </w:rPr>
        <w:t xml:space="preserve">ść </w:t>
      </w:r>
      <w:r w:rsidRPr="00B5382A">
        <w:rPr>
          <w:rFonts w:ascii="Arial" w:hAnsi="Arial" w:cs="Arial"/>
          <w:sz w:val="22"/>
          <w:szCs w:val="22"/>
        </w:rPr>
        <w:t>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etapie realizacji, w tym równie</w:t>
      </w:r>
      <w:r w:rsidRPr="00B5382A">
        <w:rPr>
          <w:rFonts w:ascii="Arial" w:eastAsia="TT45Co00" w:hAnsi="Arial" w:cs="Arial"/>
          <w:sz w:val="22"/>
          <w:szCs w:val="22"/>
        </w:rPr>
        <w:t xml:space="preserve">ż </w:t>
      </w:r>
      <w:r w:rsidRPr="00B5382A">
        <w:rPr>
          <w:rFonts w:ascii="Arial" w:hAnsi="Arial" w:cs="Arial"/>
          <w:sz w:val="22"/>
          <w:szCs w:val="22"/>
        </w:rPr>
        <w:t xml:space="preserve">poprzez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pisemnych sprawozda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7A5746B9" w14:textId="660226DA" w:rsidR="00966F98" w:rsidRDefault="008D4B6C" w:rsidP="001C2B8E">
      <w:pPr>
        <w:numPr>
          <w:ilvl w:val="2"/>
          <w:numId w:val="30"/>
        </w:numPr>
        <w:tabs>
          <w:tab w:val="clear" w:pos="1440"/>
          <w:tab w:val="left" w:pos="142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Uwagi i pisma przesyłane drogą e-mailową przez upoważnionych przedstawicieli</w:t>
      </w:r>
      <w:r w:rsidR="00994F24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o których mowa w </w:t>
      </w:r>
      <w:bookmarkStart w:id="1" w:name="_Hlk109213317"/>
      <w:r w:rsidR="00994F24" w:rsidRPr="00B5382A">
        <w:rPr>
          <w:rFonts w:ascii="Arial" w:hAnsi="Arial" w:cs="Arial"/>
          <w:sz w:val="22"/>
          <w:szCs w:val="22"/>
        </w:rPr>
        <w:t>§</w:t>
      </w:r>
      <w:bookmarkEnd w:id="1"/>
      <w:r w:rsidR="00994F24" w:rsidRPr="00B5382A">
        <w:rPr>
          <w:rFonts w:ascii="Arial" w:hAnsi="Arial" w:cs="Arial"/>
          <w:sz w:val="22"/>
          <w:szCs w:val="22"/>
        </w:rPr>
        <w:t xml:space="preserve"> </w:t>
      </w:r>
      <w:r w:rsidR="00844078" w:rsidRPr="00B5382A">
        <w:rPr>
          <w:rFonts w:ascii="Arial" w:hAnsi="Arial" w:cs="Arial"/>
          <w:sz w:val="22"/>
          <w:szCs w:val="22"/>
        </w:rPr>
        <w:t>8</w:t>
      </w:r>
      <w:r w:rsidR="00994F24" w:rsidRPr="00B5382A">
        <w:rPr>
          <w:rFonts w:ascii="Arial" w:hAnsi="Arial" w:cs="Arial"/>
          <w:sz w:val="22"/>
          <w:szCs w:val="22"/>
        </w:rPr>
        <w:t xml:space="preserve"> ust. 1 są wiążące zarówno dla Zamawiającego jak i Wykonawcy.</w:t>
      </w:r>
    </w:p>
    <w:p w14:paraId="49C7903E" w14:textId="77777777" w:rsidR="001C2B8E" w:rsidRPr="001C2B8E" w:rsidRDefault="001C2B8E" w:rsidP="001C2B8E">
      <w:pPr>
        <w:tabs>
          <w:tab w:val="left" w:pos="142"/>
        </w:tabs>
        <w:autoSpaceDE w:val="0"/>
        <w:spacing w:before="0" w:line="360" w:lineRule="auto"/>
        <w:ind w:left="284"/>
        <w:jc w:val="left"/>
        <w:rPr>
          <w:rFonts w:ascii="Arial" w:hAnsi="Arial" w:cs="Arial"/>
          <w:bCs/>
          <w:sz w:val="22"/>
          <w:szCs w:val="22"/>
        </w:rPr>
      </w:pPr>
    </w:p>
    <w:p w14:paraId="2C2696BF" w14:textId="09220CF2" w:rsidR="009F4283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6</w:t>
      </w:r>
    </w:p>
    <w:p w14:paraId="5F71FB1F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Wynagrodzenie</w:t>
      </w:r>
    </w:p>
    <w:p w14:paraId="32BBB705" w14:textId="77777777" w:rsidR="00E5532F" w:rsidRPr="00B5382A" w:rsidRDefault="00B92B70" w:rsidP="0001144A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wykonanie przedmiotu umowy</w:t>
      </w:r>
      <w:r w:rsidR="009F710F" w:rsidRPr="00B5382A">
        <w:rPr>
          <w:rFonts w:ascii="Arial" w:hAnsi="Arial" w:cs="Arial"/>
          <w:sz w:val="22"/>
          <w:szCs w:val="22"/>
        </w:rPr>
        <w:t xml:space="preserve"> </w:t>
      </w:r>
      <w:r w:rsidR="00B00717" w:rsidRPr="00B5382A">
        <w:rPr>
          <w:rFonts w:ascii="Arial" w:hAnsi="Arial" w:cs="Arial"/>
          <w:sz w:val="22"/>
          <w:szCs w:val="22"/>
        </w:rPr>
        <w:t>opisane</w:t>
      </w:r>
      <w:r w:rsidR="00E9794D" w:rsidRPr="00B5382A">
        <w:rPr>
          <w:rFonts w:ascii="Arial" w:hAnsi="Arial" w:cs="Arial"/>
          <w:sz w:val="22"/>
          <w:szCs w:val="22"/>
        </w:rPr>
        <w:t>go</w:t>
      </w:r>
      <w:r w:rsidR="00B00717" w:rsidRPr="00B5382A">
        <w:rPr>
          <w:rFonts w:ascii="Arial" w:hAnsi="Arial" w:cs="Arial"/>
          <w:sz w:val="22"/>
          <w:szCs w:val="22"/>
        </w:rPr>
        <w:t xml:space="preserve"> w § 1 </w:t>
      </w:r>
      <w:r w:rsidR="009F710F" w:rsidRPr="00B5382A">
        <w:rPr>
          <w:rFonts w:ascii="Arial" w:hAnsi="Arial" w:cs="Arial"/>
          <w:sz w:val="22"/>
          <w:szCs w:val="22"/>
        </w:rPr>
        <w:t xml:space="preserve">Wykonawca otrzyma </w:t>
      </w:r>
      <w:r w:rsidRPr="00B5382A">
        <w:rPr>
          <w:rFonts w:ascii="Arial" w:hAnsi="Arial" w:cs="Arial"/>
          <w:sz w:val="22"/>
          <w:szCs w:val="22"/>
        </w:rPr>
        <w:t>wynagrodzenie w</w:t>
      </w:r>
      <w:r w:rsidR="00B00717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wysoko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="00E5532F" w:rsidRPr="00B5382A">
        <w:rPr>
          <w:rFonts w:ascii="Arial" w:hAnsi="Arial" w:cs="Arial"/>
          <w:sz w:val="22"/>
          <w:szCs w:val="22"/>
        </w:rPr>
        <w:t>:</w:t>
      </w:r>
    </w:p>
    <w:p w14:paraId="6668FDBA" w14:textId="77777777" w:rsidR="00E5532F" w:rsidRPr="00B5382A" w:rsidRDefault="009B4A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zł netto,</w:t>
      </w:r>
    </w:p>
    <w:p w14:paraId="64DAAA46" w14:textId="24CC8521" w:rsidR="00CA433B" w:rsidRPr="00B5382A" w:rsidRDefault="00CA43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 zł VAT</w:t>
      </w:r>
      <w:r w:rsidR="00270E8F">
        <w:rPr>
          <w:rFonts w:ascii="Arial" w:hAnsi="Arial" w:cs="Arial"/>
          <w:sz w:val="22"/>
          <w:szCs w:val="22"/>
        </w:rPr>
        <w:t>*</w:t>
      </w:r>
      <w:r w:rsidRPr="00B5382A">
        <w:rPr>
          <w:rFonts w:ascii="Arial" w:hAnsi="Arial" w:cs="Arial"/>
          <w:sz w:val="22"/>
          <w:szCs w:val="22"/>
        </w:rPr>
        <w:t>,</w:t>
      </w:r>
    </w:p>
    <w:p w14:paraId="33C33A3D" w14:textId="77777777" w:rsidR="009C5D33" w:rsidRPr="00B5382A" w:rsidRDefault="009B4A3B" w:rsidP="005860FD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</w:t>
      </w:r>
      <w:r w:rsidR="00B92B70" w:rsidRPr="00B5382A">
        <w:rPr>
          <w:rFonts w:ascii="Arial" w:hAnsi="Arial" w:cs="Arial"/>
          <w:sz w:val="22"/>
          <w:szCs w:val="22"/>
        </w:rPr>
        <w:t xml:space="preserve">zł brutto (słownie brutto: </w:t>
      </w:r>
      <w:r w:rsidRPr="00B5382A">
        <w:rPr>
          <w:rFonts w:ascii="Arial" w:hAnsi="Arial" w:cs="Arial"/>
          <w:sz w:val="22"/>
          <w:szCs w:val="22"/>
        </w:rPr>
        <w:t>…. złote/</w:t>
      </w:r>
      <w:proofErr w:type="spellStart"/>
      <w:r w:rsidRPr="00B5382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..</w:t>
      </w:r>
      <w:r w:rsidR="00426AB1" w:rsidRPr="00B5382A">
        <w:rPr>
          <w:rFonts w:ascii="Arial" w:hAnsi="Arial" w:cs="Arial"/>
          <w:sz w:val="22"/>
          <w:szCs w:val="22"/>
        </w:rPr>
        <w:t>/100).</w:t>
      </w:r>
    </w:p>
    <w:p w14:paraId="639E04D5" w14:textId="77777777" w:rsidR="00DC169A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płatne będzie po</w:t>
      </w:r>
      <w:r w:rsidR="00DC169A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prawidłowym wykonaniu</w:t>
      </w:r>
      <w:r w:rsidR="00912422" w:rsidRPr="00B5382A">
        <w:rPr>
          <w:rFonts w:ascii="Arial" w:hAnsi="Arial" w:cs="Arial"/>
          <w:sz w:val="22"/>
          <w:szCs w:val="22"/>
        </w:rPr>
        <w:t xml:space="preserve"> przedmiotu umowy</w:t>
      </w:r>
      <w:r w:rsidR="00F245DC" w:rsidRPr="00B5382A">
        <w:rPr>
          <w:rFonts w:ascii="Arial" w:hAnsi="Arial" w:cs="Arial"/>
          <w:sz w:val="22"/>
          <w:szCs w:val="22"/>
        </w:rPr>
        <w:t>.</w:t>
      </w:r>
      <w:r w:rsidR="00912422" w:rsidRPr="00B5382A">
        <w:rPr>
          <w:rFonts w:ascii="Arial" w:hAnsi="Arial" w:cs="Arial"/>
          <w:sz w:val="22"/>
          <w:szCs w:val="22"/>
        </w:rPr>
        <w:t xml:space="preserve"> </w:t>
      </w:r>
    </w:p>
    <w:p w14:paraId="402C54F1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obejmuje wszystkie koszty realizacji przedmiotu umowy, w tym wynagrodzenie za przeniesienie majątkowych praw</w:t>
      </w:r>
      <w:r w:rsidR="00F245DC" w:rsidRPr="00B5382A">
        <w:rPr>
          <w:rFonts w:ascii="Arial" w:hAnsi="Arial" w:cs="Arial"/>
          <w:sz w:val="22"/>
          <w:szCs w:val="22"/>
        </w:rPr>
        <w:t xml:space="preserve"> autorskich do wytworzonych utworów</w:t>
      </w:r>
      <w:r w:rsidRPr="00B5382A">
        <w:rPr>
          <w:rFonts w:ascii="Arial" w:hAnsi="Arial" w:cs="Arial"/>
          <w:sz w:val="22"/>
          <w:szCs w:val="22"/>
        </w:rPr>
        <w:t>.</w:t>
      </w:r>
    </w:p>
    <w:p w14:paraId="7FC37B29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Zapłata wynagrodzenia, o którym mowa w ust. 1 nastąpi w formie przelewu na rachunek bankowy wskazany przez Wykonawcę, w terminie do 30 dni od wystawienia faktury/rachunku przez Wykonawcę.</w:t>
      </w:r>
    </w:p>
    <w:p w14:paraId="0958DD64" w14:textId="77777777" w:rsidR="00F245DC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Podstawą wystawienia przez Wykonawcę faktury/rachunku jest podpisanie przez Strony protokoł</w:t>
      </w:r>
      <w:r w:rsidR="009C5D33" w:rsidRPr="00B5382A">
        <w:rPr>
          <w:rFonts w:ascii="Arial" w:hAnsi="Arial" w:cs="Arial"/>
          <w:sz w:val="22"/>
          <w:szCs w:val="22"/>
        </w:rPr>
        <w:t>u</w:t>
      </w:r>
      <w:r w:rsidR="00F245DC" w:rsidRPr="00B5382A">
        <w:rPr>
          <w:rFonts w:ascii="Arial" w:hAnsi="Arial" w:cs="Arial"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sz w:val="22"/>
          <w:szCs w:val="22"/>
        </w:rPr>
        <w:t>odbioru</w:t>
      </w:r>
      <w:r w:rsidR="009C5D33" w:rsidRPr="00B5382A">
        <w:rPr>
          <w:rFonts w:ascii="Arial" w:hAnsi="Arial" w:cs="Arial"/>
          <w:sz w:val="22"/>
          <w:szCs w:val="22"/>
        </w:rPr>
        <w:t xml:space="preserve"> bez zastrzeżeń</w:t>
      </w:r>
      <w:r w:rsidR="000C6D98" w:rsidRPr="00B5382A">
        <w:rPr>
          <w:rFonts w:ascii="Arial" w:hAnsi="Arial" w:cs="Arial"/>
          <w:sz w:val="22"/>
          <w:szCs w:val="22"/>
        </w:rPr>
        <w:t>.</w:t>
      </w:r>
    </w:p>
    <w:p w14:paraId="313204CB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66EEB3D0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Adresem dla doręczenia Zamawiającemu faktury/rachunku jest: Regionalna Dyrekcja Ochrony Środowiska w Rzeszowie, Al. Józefa Piłsudskiego 38, 35-001 Rzeszów.</w:t>
      </w:r>
    </w:p>
    <w:p w14:paraId="1BCA3B46" w14:textId="3F7EEA89" w:rsidR="00966F98" w:rsidRPr="00966F98" w:rsidRDefault="009B4A3B" w:rsidP="00966F98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03645B" w:rsidRPr="00B5382A">
        <w:rPr>
          <w:rFonts w:ascii="Arial" w:hAnsi="Arial" w:cs="Arial"/>
          <w:sz w:val="22"/>
          <w:szCs w:val="22"/>
        </w:rPr>
        <w:t>y umowne, o których mowa w § 1</w:t>
      </w:r>
      <w:r w:rsidR="006012B7" w:rsidRPr="00B5382A">
        <w:rPr>
          <w:rFonts w:ascii="Arial" w:hAnsi="Arial" w:cs="Arial"/>
          <w:sz w:val="22"/>
          <w:szCs w:val="22"/>
        </w:rPr>
        <w:t>4</w:t>
      </w:r>
      <w:r w:rsidR="009C03AB" w:rsidRPr="00B5382A">
        <w:rPr>
          <w:rFonts w:ascii="Arial" w:hAnsi="Arial" w:cs="Arial"/>
          <w:sz w:val="22"/>
          <w:szCs w:val="22"/>
        </w:rPr>
        <w:t>.</w:t>
      </w:r>
      <w:r w:rsidR="001271DB" w:rsidRPr="00B5382A">
        <w:rPr>
          <w:rFonts w:ascii="Arial" w:hAnsi="Arial" w:cs="Arial"/>
          <w:sz w:val="22"/>
          <w:szCs w:val="22"/>
        </w:rPr>
        <w:t xml:space="preserve"> </w:t>
      </w:r>
    </w:p>
    <w:p w14:paraId="20042812" w14:textId="77777777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7</w:t>
      </w:r>
    </w:p>
    <w:p w14:paraId="5A81EBEA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Odbiór </w:t>
      </w:r>
      <w:r w:rsidR="00923EA4" w:rsidRPr="00B5382A">
        <w:rPr>
          <w:rFonts w:ascii="Arial" w:hAnsi="Arial" w:cs="Arial"/>
          <w:b/>
          <w:bCs/>
          <w:sz w:val="22"/>
          <w:szCs w:val="22"/>
        </w:rPr>
        <w:t>przedmiotu umowy</w:t>
      </w:r>
    </w:p>
    <w:p w14:paraId="454464BF" w14:textId="77777777" w:rsidR="00CA433B" w:rsidRPr="00B5382A" w:rsidRDefault="00A916DC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</w:t>
      </w:r>
      <w:r w:rsidR="00CA433B" w:rsidRPr="00B5382A">
        <w:rPr>
          <w:rFonts w:ascii="Arial" w:hAnsi="Arial" w:cs="Arial"/>
          <w:sz w:val="22"/>
          <w:szCs w:val="22"/>
        </w:rPr>
        <w:t>rotok</w:t>
      </w:r>
      <w:r w:rsidRPr="00B5382A">
        <w:rPr>
          <w:rFonts w:ascii="Arial" w:hAnsi="Arial" w:cs="Arial"/>
          <w:sz w:val="22"/>
          <w:szCs w:val="22"/>
        </w:rPr>
        <w:t>ół</w:t>
      </w:r>
      <w:r w:rsidR="00CA433B" w:rsidRPr="00B5382A">
        <w:rPr>
          <w:rFonts w:ascii="Arial" w:hAnsi="Arial" w:cs="Arial"/>
          <w:sz w:val="22"/>
          <w:szCs w:val="22"/>
        </w:rPr>
        <w:t xml:space="preserve"> odbioru bez zastrzeżeń, o który</w:t>
      </w:r>
      <w:r w:rsidRPr="00B5382A">
        <w:rPr>
          <w:rFonts w:ascii="Arial" w:hAnsi="Arial" w:cs="Arial"/>
          <w:sz w:val="22"/>
          <w:szCs w:val="22"/>
        </w:rPr>
        <w:t>m</w:t>
      </w:r>
      <w:r w:rsidR="00CA433B" w:rsidRPr="00B5382A">
        <w:rPr>
          <w:rFonts w:ascii="Arial" w:hAnsi="Arial" w:cs="Arial"/>
          <w:sz w:val="22"/>
          <w:szCs w:val="22"/>
        </w:rPr>
        <w:t xml:space="preserve"> mowa w § 4 ust. </w:t>
      </w:r>
      <w:r w:rsidR="0077705A" w:rsidRPr="00B5382A">
        <w:rPr>
          <w:rFonts w:ascii="Arial" w:hAnsi="Arial" w:cs="Arial"/>
          <w:sz w:val="22"/>
          <w:szCs w:val="22"/>
        </w:rPr>
        <w:t>2</w:t>
      </w:r>
      <w:r w:rsidR="00CA433B" w:rsidRPr="00B5382A">
        <w:rPr>
          <w:rFonts w:ascii="Arial" w:hAnsi="Arial" w:cs="Arial"/>
          <w:sz w:val="22"/>
          <w:szCs w:val="22"/>
        </w:rPr>
        <w:t xml:space="preserve"> powin</w:t>
      </w:r>
      <w:r w:rsidRPr="00B5382A">
        <w:rPr>
          <w:rFonts w:ascii="Arial" w:hAnsi="Arial" w:cs="Arial"/>
          <w:sz w:val="22"/>
          <w:szCs w:val="22"/>
        </w:rPr>
        <w:t>ien</w:t>
      </w:r>
      <w:r w:rsidR="00CA433B" w:rsidRPr="00B5382A">
        <w:rPr>
          <w:rFonts w:ascii="Arial" w:hAnsi="Arial" w:cs="Arial"/>
          <w:sz w:val="22"/>
          <w:szCs w:val="22"/>
        </w:rPr>
        <w:t xml:space="preserve"> zawierać</w:t>
      </w:r>
      <w:r w:rsidR="00CA433B" w:rsidRPr="00B5382A">
        <w:rPr>
          <w:rFonts w:ascii="Arial" w:hAnsi="Arial" w:cs="Arial"/>
          <w:sz w:val="22"/>
          <w:szCs w:val="22"/>
        </w:rPr>
        <w:br/>
        <w:t>w szczególności:</w:t>
      </w:r>
    </w:p>
    <w:p w14:paraId="6BD9CD13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datę przekazania,</w:t>
      </w:r>
    </w:p>
    <w:p w14:paraId="1D9D3C01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dzień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odbioru,</w:t>
      </w:r>
    </w:p>
    <w:p w14:paraId="3413ADA2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opis odbieranego przedmiotu umowy,</w:t>
      </w:r>
    </w:p>
    <w:p w14:paraId="578F8EFC" w14:textId="79A63063" w:rsidR="00966F98" w:rsidRPr="00966F98" w:rsidRDefault="00CA433B" w:rsidP="00966F98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wiadczenie Stron o braku albo o istnieniu wad w realizacji przedmiotu umowy.</w:t>
      </w:r>
    </w:p>
    <w:p w14:paraId="4F5505F6" w14:textId="1A60EC78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8</w:t>
      </w:r>
    </w:p>
    <w:p w14:paraId="0BD2928D" w14:textId="77777777" w:rsidR="00F53334" w:rsidRPr="00B5382A" w:rsidRDefault="00F53334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Przedstawiciele Stron</w:t>
      </w:r>
    </w:p>
    <w:p w14:paraId="284CD915" w14:textId="77777777" w:rsidR="00F53334" w:rsidRPr="00B5382A" w:rsidRDefault="00B92B70" w:rsidP="0001144A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Osob</w:t>
      </w:r>
      <w:r w:rsidR="00E9794D" w:rsidRPr="00B5382A">
        <w:rPr>
          <w:rFonts w:ascii="Arial" w:eastAsia="TT45Co00" w:hAnsi="Arial" w:cs="Arial"/>
          <w:sz w:val="22"/>
          <w:szCs w:val="22"/>
        </w:rPr>
        <w:t>ami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uprawnion</w:t>
      </w:r>
      <w:r w:rsidR="00E9794D" w:rsidRPr="00B5382A">
        <w:rPr>
          <w:rFonts w:ascii="Arial" w:hAnsi="Arial" w:cs="Arial"/>
          <w:sz w:val="22"/>
          <w:szCs w:val="22"/>
        </w:rPr>
        <w:t>ymi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do koordynowania spraw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 z</w:t>
      </w:r>
      <w:r w:rsidR="00E9794D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realizacj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 xml:space="preserve">umowy </w:t>
      </w:r>
      <w:r w:rsidR="00F5333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koordy</w:t>
      </w:r>
      <w:r w:rsidR="009C03AB" w:rsidRPr="00B5382A">
        <w:rPr>
          <w:rFonts w:ascii="Arial" w:hAnsi="Arial" w:cs="Arial"/>
          <w:sz w:val="22"/>
          <w:szCs w:val="22"/>
        </w:rPr>
        <w:t>nowania</w:t>
      </w:r>
      <w:r w:rsidRPr="00B5382A">
        <w:rPr>
          <w:rFonts w:ascii="Arial" w:hAnsi="Arial" w:cs="Arial"/>
          <w:sz w:val="22"/>
          <w:szCs w:val="22"/>
        </w:rPr>
        <w:t xml:space="preserve"> w zakresie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zków umownyc</w:t>
      </w:r>
      <w:r w:rsidR="009C03AB" w:rsidRPr="00B5382A">
        <w:rPr>
          <w:rFonts w:ascii="Arial" w:hAnsi="Arial" w:cs="Arial"/>
          <w:sz w:val="22"/>
          <w:szCs w:val="22"/>
        </w:rPr>
        <w:t>h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E9794D" w:rsidRPr="00B5382A">
        <w:rPr>
          <w:rFonts w:ascii="Arial" w:hAnsi="Arial" w:cs="Arial"/>
          <w:sz w:val="22"/>
          <w:szCs w:val="22"/>
        </w:rPr>
        <w:t>są:</w:t>
      </w:r>
      <w:r w:rsidRPr="00B5382A">
        <w:rPr>
          <w:rFonts w:ascii="Arial" w:hAnsi="Arial" w:cs="Arial"/>
          <w:sz w:val="22"/>
          <w:szCs w:val="22"/>
        </w:rPr>
        <w:t xml:space="preserve"> </w:t>
      </w:r>
    </w:p>
    <w:p w14:paraId="2730B467" w14:textId="77777777" w:rsidR="00F53334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po stronie Zamawiającego: Pan/i ……….., tel. ………, fax ………….., e-mail: ……. </w:t>
      </w:r>
    </w:p>
    <w:p w14:paraId="1285889F" w14:textId="77777777" w:rsidR="00B92B70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 stronie Wykonawcy:</w:t>
      </w:r>
      <w:r w:rsidR="009C5D33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 xml:space="preserve">Pan/i </w:t>
      </w:r>
      <w:r w:rsidR="003A766D" w:rsidRPr="00B5382A">
        <w:rPr>
          <w:rFonts w:ascii="Arial" w:hAnsi="Arial" w:cs="Arial"/>
          <w:sz w:val="22"/>
          <w:szCs w:val="22"/>
        </w:rPr>
        <w:t>………..</w:t>
      </w:r>
      <w:r w:rsidR="00B57D49" w:rsidRPr="00B5382A">
        <w:rPr>
          <w:rFonts w:ascii="Arial" w:hAnsi="Arial" w:cs="Arial"/>
          <w:sz w:val="22"/>
          <w:szCs w:val="22"/>
        </w:rPr>
        <w:t>, tel</w:t>
      </w:r>
      <w:r w:rsidR="00B92B70" w:rsidRPr="00B5382A">
        <w:rPr>
          <w:rFonts w:ascii="Arial" w:hAnsi="Arial" w:cs="Arial"/>
          <w:sz w:val="22"/>
          <w:szCs w:val="22"/>
        </w:rPr>
        <w:t xml:space="preserve">. </w:t>
      </w:r>
      <w:r w:rsidR="003A766D" w:rsidRPr="00B5382A">
        <w:rPr>
          <w:rFonts w:ascii="Arial" w:hAnsi="Arial" w:cs="Arial"/>
          <w:sz w:val="22"/>
          <w:szCs w:val="22"/>
        </w:rPr>
        <w:t>………</w:t>
      </w:r>
      <w:r w:rsidR="00B92B70" w:rsidRPr="00B5382A">
        <w:rPr>
          <w:rFonts w:ascii="Arial" w:hAnsi="Arial" w:cs="Arial"/>
          <w:sz w:val="22"/>
          <w:szCs w:val="22"/>
        </w:rPr>
        <w:t xml:space="preserve">, </w:t>
      </w:r>
      <w:r w:rsidR="00B57D49" w:rsidRPr="00B5382A">
        <w:rPr>
          <w:rFonts w:ascii="Arial" w:hAnsi="Arial" w:cs="Arial"/>
          <w:sz w:val="22"/>
          <w:szCs w:val="22"/>
        </w:rPr>
        <w:t xml:space="preserve">fax </w:t>
      </w:r>
      <w:r w:rsidR="003A766D" w:rsidRPr="00B5382A">
        <w:rPr>
          <w:rFonts w:ascii="Arial" w:hAnsi="Arial" w:cs="Arial"/>
          <w:sz w:val="22"/>
          <w:szCs w:val="22"/>
        </w:rPr>
        <w:t>…………..</w:t>
      </w:r>
      <w:r w:rsidR="00B57D49" w:rsidRPr="00B5382A">
        <w:rPr>
          <w:rFonts w:ascii="Arial" w:hAnsi="Arial" w:cs="Arial"/>
          <w:sz w:val="22"/>
          <w:szCs w:val="22"/>
        </w:rPr>
        <w:t>, e-mail</w:t>
      </w:r>
      <w:r w:rsidR="00B92B70" w:rsidRPr="00B5382A">
        <w:rPr>
          <w:rFonts w:ascii="Arial" w:hAnsi="Arial" w:cs="Arial"/>
          <w:sz w:val="22"/>
          <w:szCs w:val="22"/>
        </w:rPr>
        <w:t xml:space="preserve">: </w:t>
      </w:r>
      <w:r w:rsidR="003A766D" w:rsidRPr="00B5382A">
        <w:rPr>
          <w:rFonts w:ascii="Arial" w:hAnsi="Arial" w:cs="Arial"/>
          <w:sz w:val="22"/>
          <w:szCs w:val="22"/>
        </w:rPr>
        <w:t>…….</w:t>
      </w:r>
      <w:r w:rsidR="00E9794D" w:rsidRPr="00B5382A">
        <w:rPr>
          <w:rFonts w:ascii="Arial" w:hAnsi="Arial" w:cs="Arial"/>
          <w:sz w:val="22"/>
          <w:szCs w:val="22"/>
        </w:rPr>
        <w:t xml:space="preserve"> </w:t>
      </w:r>
    </w:p>
    <w:p w14:paraId="27D6EDE4" w14:textId="77777777" w:rsidR="00AC03C5" w:rsidRPr="00B5382A" w:rsidRDefault="00F53334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Każda ze Stron oświadcza, iż osoba/y, o których mowa w ust. 1 jest/są umocowana/e przez Stronę do dokonywania czynności związanych z realizacją pr</w:t>
      </w:r>
      <w:r w:rsidR="007A0A28" w:rsidRPr="00B5382A">
        <w:rPr>
          <w:rFonts w:ascii="Arial" w:hAnsi="Arial" w:cs="Arial"/>
          <w:sz w:val="22"/>
          <w:szCs w:val="22"/>
        </w:rPr>
        <w:t>zedmiotu umowy, w tym do podpisania protokoł</w:t>
      </w:r>
      <w:r w:rsidR="0088239C" w:rsidRPr="00B5382A">
        <w:rPr>
          <w:rFonts w:ascii="Arial" w:hAnsi="Arial" w:cs="Arial"/>
          <w:sz w:val="22"/>
          <w:szCs w:val="22"/>
        </w:rPr>
        <w:t>u</w:t>
      </w:r>
      <w:r w:rsidR="007A0A28" w:rsidRPr="00B5382A">
        <w:rPr>
          <w:rFonts w:ascii="Arial" w:hAnsi="Arial" w:cs="Arial"/>
          <w:sz w:val="22"/>
          <w:szCs w:val="22"/>
        </w:rPr>
        <w:t xml:space="preserve"> odbioru.</w:t>
      </w:r>
    </w:p>
    <w:p w14:paraId="7B710B28" w14:textId="77777777" w:rsidR="003D7368" w:rsidRPr="00B5382A" w:rsidRDefault="003D7368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Zmiana osób, o których mowa w ust. </w:t>
      </w:r>
      <w:r w:rsidR="009C0780" w:rsidRPr="00B5382A">
        <w:rPr>
          <w:rFonts w:ascii="Arial" w:hAnsi="Arial" w:cs="Arial"/>
          <w:sz w:val="22"/>
          <w:szCs w:val="22"/>
        </w:rPr>
        <w:t>1</w:t>
      </w:r>
      <w:r w:rsidRPr="00B5382A">
        <w:rPr>
          <w:rFonts w:ascii="Arial" w:hAnsi="Arial" w:cs="Arial"/>
          <w:sz w:val="22"/>
          <w:szCs w:val="22"/>
        </w:rPr>
        <w:t>,</w:t>
      </w:r>
      <w:r w:rsidR="009C0780" w:rsidRPr="00B5382A">
        <w:rPr>
          <w:rFonts w:ascii="Arial" w:hAnsi="Arial" w:cs="Arial"/>
          <w:sz w:val="22"/>
          <w:szCs w:val="22"/>
        </w:rPr>
        <w:t xml:space="preserve"> ich</w:t>
      </w:r>
      <w:r w:rsidRPr="00B5382A">
        <w:rPr>
          <w:rFonts w:ascii="Arial" w:hAnsi="Arial" w:cs="Arial"/>
          <w:sz w:val="22"/>
          <w:szCs w:val="22"/>
        </w:rPr>
        <w:t xml:space="preserve"> numerów telefonów i adresów e-mail następuje poprzez pisemne powiadomienie drugiej Strony umowy i nie wymaga sporządzenia aneksu do umowy.</w:t>
      </w:r>
    </w:p>
    <w:p w14:paraId="3AC5FABD" w14:textId="77777777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9</w:t>
      </w:r>
    </w:p>
    <w:p w14:paraId="5830EC37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Poufność</w:t>
      </w:r>
    </w:p>
    <w:p w14:paraId="67E2E5BA" w14:textId="5BB8727C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zachowania w tajemnicy informacji poufnych i do nieujawniania ich jakimkolwiek podmiotom, z wyjątkiem sytuacji, gdy otrzyma na to pisemną zgodę Zamawiającego lub gdy jest do tego zobowiązany na podstawie bezwzględnie obowiązujących przepisów prawa. Obowiązek zachowania tajemnicy oznacza w szczególności, iż Wykonawca nie będzie przekazywać, ujawniać ani wykorzystywać informacji poufnych w ramach swojej wewnętrznej organizacji lub </w:t>
      </w:r>
      <w:r w:rsidR="00966F98">
        <w:rPr>
          <w:rFonts w:ascii="Arial" w:hAnsi="Arial" w:cs="Arial"/>
          <w:bCs/>
          <w:sz w:val="22"/>
          <w:szCs w:val="22"/>
        </w:rPr>
        <w:br/>
      </w:r>
      <w:r w:rsidRPr="00B5382A">
        <w:rPr>
          <w:rFonts w:ascii="Arial" w:hAnsi="Arial" w:cs="Arial"/>
          <w:bCs/>
          <w:sz w:val="22"/>
          <w:szCs w:val="22"/>
        </w:rPr>
        <w:t xml:space="preserve">w stosunkach </w:t>
      </w:r>
      <w:r w:rsidR="0003645B" w:rsidRPr="00B5382A">
        <w:rPr>
          <w:rFonts w:ascii="Arial" w:hAnsi="Arial" w:cs="Arial"/>
          <w:bCs/>
          <w:sz w:val="22"/>
          <w:szCs w:val="22"/>
        </w:rPr>
        <w:t xml:space="preserve">z </w:t>
      </w:r>
      <w:r w:rsidR="001B247C" w:rsidRPr="00B5382A">
        <w:rPr>
          <w:rFonts w:ascii="Arial" w:hAnsi="Arial" w:cs="Arial"/>
          <w:bCs/>
          <w:sz w:val="22"/>
          <w:szCs w:val="22"/>
        </w:rPr>
        <w:t>jakąkolwiek</w:t>
      </w:r>
      <w:r w:rsidRPr="00B5382A">
        <w:rPr>
          <w:rFonts w:ascii="Arial" w:hAnsi="Arial" w:cs="Arial"/>
          <w:bCs/>
          <w:sz w:val="22"/>
          <w:szCs w:val="22"/>
        </w:rPr>
        <w:t xml:space="preserve"> osobą trzecią. Obowiązek zasady zachowania w tajemnicy informacji poufnych, określone w niniejszym paragrafie, pozostają w mocy także po wygaśnięciu Umowy.</w:t>
      </w:r>
    </w:p>
    <w:p w14:paraId="0693F20E" w14:textId="0F13A5C2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Przez informacje poufne rozumie się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, materiały, dokumenty dostarczone lub </w:t>
      </w:r>
      <w:r w:rsidR="007D0745" w:rsidRPr="00B5382A">
        <w:rPr>
          <w:rFonts w:ascii="Arial" w:hAnsi="Arial" w:cs="Arial"/>
          <w:bCs/>
          <w:sz w:val="22"/>
          <w:szCs w:val="22"/>
        </w:rPr>
        <w:t>udostępnione</w:t>
      </w:r>
      <w:r w:rsidRPr="00B5382A">
        <w:rPr>
          <w:rFonts w:ascii="Arial" w:hAnsi="Arial" w:cs="Arial"/>
          <w:bCs/>
          <w:sz w:val="22"/>
          <w:szCs w:val="22"/>
        </w:rPr>
        <w:t xml:space="preserve"> Wykonawcy przez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zarówno przed jak i po zawarciu Umowy – w związku z wykonywaniem Umowy, w jakiejkolwiek formie, obejmujące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 handlowe, </w:t>
      </w:r>
      <w:r w:rsidR="007D0745" w:rsidRPr="00B5382A">
        <w:rPr>
          <w:rFonts w:ascii="Arial" w:hAnsi="Arial" w:cs="Arial"/>
          <w:bCs/>
          <w:sz w:val="22"/>
          <w:szCs w:val="22"/>
        </w:rPr>
        <w:t>techniczne</w:t>
      </w:r>
      <w:r w:rsidRPr="00B5382A">
        <w:rPr>
          <w:rFonts w:ascii="Arial" w:hAnsi="Arial" w:cs="Arial"/>
          <w:bCs/>
          <w:sz w:val="22"/>
          <w:szCs w:val="22"/>
        </w:rPr>
        <w:t xml:space="preserve">, technologiczne oraz organizacyjne dotyczące Zamawiającego, a także informacje związane z działalnością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lub innych podmiotów w szczególności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>, dane i materiały, z k</w:t>
      </w:r>
      <w:r w:rsidR="007D0745" w:rsidRPr="00B5382A">
        <w:rPr>
          <w:rFonts w:ascii="Arial" w:hAnsi="Arial" w:cs="Arial"/>
          <w:bCs/>
          <w:sz w:val="22"/>
          <w:szCs w:val="22"/>
        </w:rPr>
        <w:t>tórych treścią Wykonawca zapoz</w:t>
      </w:r>
      <w:r w:rsidRPr="00B5382A">
        <w:rPr>
          <w:rFonts w:ascii="Arial" w:hAnsi="Arial" w:cs="Arial"/>
          <w:bCs/>
          <w:sz w:val="22"/>
          <w:szCs w:val="22"/>
        </w:rPr>
        <w:t>na</w:t>
      </w:r>
      <w:r w:rsidR="007D0745" w:rsidRPr="00B5382A">
        <w:rPr>
          <w:rFonts w:ascii="Arial" w:hAnsi="Arial" w:cs="Arial"/>
          <w:bCs/>
          <w:sz w:val="22"/>
          <w:szCs w:val="22"/>
        </w:rPr>
        <w:t>ł</w:t>
      </w:r>
      <w:r w:rsidRPr="00B5382A">
        <w:rPr>
          <w:rFonts w:ascii="Arial" w:hAnsi="Arial" w:cs="Arial"/>
          <w:bCs/>
          <w:sz w:val="22"/>
          <w:szCs w:val="22"/>
        </w:rPr>
        <w:t xml:space="preserve"> się w związku z realizacją przedmiotu </w:t>
      </w:r>
      <w:r w:rsidR="007D0745" w:rsidRPr="00B5382A">
        <w:rPr>
          <w:rFonts w:ascii="Arial" w:hAnsi="Arial" w:cs="Arial"/>
          <w:bCs/>
          <w:sz w:val="22"/>
          <w:szCs w:val="22"/>
        </w:rPr>
        <w:t>Umowy oraz know-how. Powyższa definicja nie narusza obowiązków i procedur związanych z innymi prawnie chronionymi tajemnicami, przewidzianych w odrębnych przepisach.</w:t>
      </w:r>
    </w:p>
    <w:p w14:paraId="74B9C29F" w14:textId="77777777" w:rsidR="007D0745" w:rsidRPr="00B5382A" w:rsidRDefault="007D0745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podjęcia wszelkich niezbędnych działań w celu zachowania poufności otrzymanych informacji poufnych w ramach swojej wewnętrznej </w:t>
      </w:r>
      <w:r w:rsidRPr="00B5382A">
        <w:rPr>
          <w:rFonts w:ascii="Arial" w:hAnsi="Arial" w:cs="Arial"/>
          <w:bCs/>
          <w:sz w:val="22"/>
          <w:szCs w:val="22"/>
        </w:rPr>
        <w:lastRenderedPageBreak/>
        <w:t>organizacji, stosując odpowiednie i co najmniej takie same zabezpieczenia jak przy zachowaniu poufności własnych prawem chronionych tajemnic.</w:t>
      </w:r>
    </w:p>
    <w:p w14:paraId="76174B15" w14:textId="62987B0B" w:rsidR="00966F98" w:rsidRPr="00261EC7" w:rsidRDefault="007D0745" w:rsidP="00966F98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Obowiązek poufności, wynikający z ust. 1 nie obejmuje informacji powszechnie znanych oraz informacji, których obowiązek ujawnienia wynika z obowiązujących przepisów prawa.</w:t>
      </w:r>
    </w:p>
    <w:p w14:paraId="29C169B9" w14:textId="77777777" w:rsidR="00261EC7" w:rsidRDefault="00261EC7" w:rsidP="00261EC7">
      <w:pPr>
        <w:autoSpaceDE w:val="0"/>
        <w:spacing w:before="0" w:line="360" w:lineRule="auto"/>
        <w:jc w:val="left"/>
        <w:rPr>
          <w:rFonts w:ascii="Arial" w:hAnsi="Arial" w:cs="Arial"/>
          <w:bCs/>
          <w:sz w:val="22"/>
          <w:szCs w:val="22"/>
        </w:rPr>
      </w:pPr>
    </w:p>
    <w:p w14:paraId="0674FB42" w14:textId="77777777" w:rsidR="00261EC7" w:rsidRDefault="00261EC7" w:rsidP="00261EC7">
      <w:pPr>
        <w:autoSpaceDE w:val="0"/>
        <w:spacing w:before="0" w:line="360" w:lineRule="auto"/>
        <w:jc w:val="left"/>
        <w:rPr>
          <w:rFonts w:ascii="Arial" w:hAnsi="Arial" w:cs="Arial"/>
          <w:bCs/>
          <w:sz w:val="22"/>
          <w:szCs w:val="22"/>
        </w:rPr>
      </w:pPr>
    </w:p>
    <w:p w14:paraId="7F895175" w14:textId="77777777" w:rsidR="00261EC7" w:rsidRPr="00966F98" w:rsidRDefault="00261EC7" w:rsidP="00261EC7">
      <w:pPr>
        <w:autoSpaceDE w:val="0"/>
        <w:spacing w:before="0"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001F9CEF" w14:textId="3320F005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sz w:val="22"/>
          <w:szCs w:val="22"/>
        </w:rPr>
        <w:t>10</w:t>
      </w:r>
    </w:p>
    <w:p w14:paraId="57D426B5" w14:textId="77777777" w:rsidR="00245046" w:rsidRPr="00B5382A" w:rsidRDefault="00245046" w:rsidP="00317E5B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Konflikt interesów</w:t>
      </w:r>
    </w:p>
    <w:p w14:paraId="00DDDC34" w14:textId="77777777" w:rsidR="00245046" w:rsidRPr="00B5382A" w:rsidRDefault="00245046" w:rsidP="0001144A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2F034A5C" w14:textId="4E6C2AD0" w:rsidR="00970CC9" w:rsidRPr="00966F98" w:rsidRDefault="00245046" w:rsidP="00966F98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00827FCE" w14:textId="77777777" w:rsidR="007D0745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1</w:t>
      </w:r>
    </w:p>
    <w:p w14:paraId="296DB769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71220C1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zgodnie ustalają, że autorskie prawa majątkowe do wszystkich utworów, powstałych wskutek wykonania Umowy, a także autorskie prawa majątkowe do utworów stanowiących samodzielne części innych utworów - stworzonych przez Wykonawcę w wyniku wykonywani</w:t>
      </w:r>
      <w:r w:rsidR="000B10C3" w:rsidRPr="00B5382A">
        <w:rPr>
          <w:rFonts w:ascii="Arial" w:hAnsi="Arial" w:cs="Arial"/>
          <w:sz w:val="22"/>
          <w:szCs w:val="22"/>
        </w:rPr>
        <w:t>a</w:t>
      </w:r>
      <w:r w:rsidRPr="00B5382A">
        <w:rPr>
          <w:rFonts w:ascii="Arial" w:hAnsi="Arial" w:cs="Arial"/>
          <w:sz w:val="22"/>
          <w:szCs w:val="22"/>
        </w:rPr>
        <w:t xml:space="preserve"> obowiązków określonych w Umowie - nabywa Zamawiający bez ograniczenia czasowego</w:t>
      </w:r>
      <w:r w:rsidR="00176348" w:rsidRPr="00B5382A">
        <w:rPr>
          <w:rFonts w:ascii="Arial" w:hAnsi="Arial" w:cs="Arial"/>
          <w:sz w:val="22"/>
          <w:szCs w:val="22"/>
        </w:rPr>
        <w:t xml:space="preserve"> </w:t>
      </w:r>
      <w:r w:rsidR="0003645B" w:rsidRPr="00B5382A">
        <w:rPr>
          <w:rFonts w:ascii="Arial" w:hAnsi="Arial" w:cs="Arial"/>
          <w:sz w:val="22"/>
          <w:szCs w:val="22"/>
        </w:rPr>
        <w:t>i terytorialnego,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724F71" w:rsidRPr="00B5382A">
        <w:rPr>
          <w:rFonts w:ascii="Arial" w:hAnsi="Arial" w:cs="Arial"/>
          <w:sz w:val="22"/>
          <w:szCs w:val="22"/>
        </w:rPr>
        <w:t xml:space="preserve">w </w:t>
      </w:r>
      <w:r w:rsidRPr="00B5382A">
        <w:rPr>
          <w:rFonts w:ascii="Arial" w:hAnsi="Arial" w:cs="Arial"/>
          <w:sz w:val="22"/>
          <w:szCs w:val="22"/>
        </w:rPr>
        <w:t>polach eksploatacj</w:t>
      </w:r>
      <w:r w:rsidR="0003645B" w:rsidRPr="00B5382A">
        <w:rPr>
          <w:rFonts w:ascii="Arial" w:hAnsi="Arial" w:cs="Arial"/>
          <w:sz w:val="22"/>
          <w:szCs w:val="22"/>
        </w:rPr>
        <w:t>i</w:t>
      </w:r>
      <w:r w:rsidRPr="00B5382A">
        <w:rPr>
          <w:rFonts w:ascii="Arial" w:hAnsi="Arial" w:cs="Arial"/>
          <w:sz w:val="22"/>
          <w:szCs w:val="22"/>
        </w:rPr>
        <w:t xml:space="preserve"> w szczególności obejmujących:</w:t>
      </w:r>
    </w:p>
    <w:p w14:paraId="42379920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utrwalanie utworu w dowolnie wybranej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formie i w dowolny sposób,</w:t>
      </w:r>
    </w:p>
    <w:p w14:paraId="69FA481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zwielokrotnienie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audiowizualnym,</w:t>
      </w:r>
      <w:r w:rsidR="00176348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a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na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video, ta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mie 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 przeznaczonych do zapisu cyfrowego,</w:t>
      </w:r>
    </w:p>
    <w:p w14:paraId="41ACE15D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yczanie, najem, dzier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awę utworu lub wymianę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204E976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wytwarzanie okre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lon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egzemplarzy utworu, w tym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drukarsk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reprograficzn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zapisu magnetycznego oraz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cyfrow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,</w:t>
      </w:r>
    </w:p>
    <w:p w14:paraId="02135CD5" w14:textId="42A966FE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obrotu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we fragmentach) poprzez jego emisj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telewizyjn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="00966F98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3BDD0802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publiczne rozpowszechnianie utworu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</w:t>
      </w:r>
    </w:p>
    <w:p w14:paraId="29890A26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wykonanie, wystawienie, wy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wietlenie, odtworzenie oraz nadawanie</w:t>
      </w:r>
      <w:r w:rsidR="007B4AB1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remitowanie utworu, a 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publiczne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pnianie utworu w taki sposób, aby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mógł mie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do niego 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 w miejscu i w czasie przez siebie wybranym,</w:t>
      </w:r>
    </w:p>
    <w:p w14:paraId="095720FC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6E991A7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nadawanie utworu za pomoc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wizji lub fonii przewodowej albo bezprzewodowej przez stacj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naziemn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lub za po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rednictwem satelity,</w:t>
      </w:r>
    </w:p>
    <w:p w14:paraId="02994CE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pami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ci komputera.</w:t>
      </w:r>
    </w:p>
    <w:p w14:paraId="4E28158E" w14:textId="15CCE843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cego </w:t>
      </w:r>
      <w:r w:rsidR="000E6E51" w:rsidRPr="00B5382A">
        <w:rPr>
          <w:rFonts w:ascii="Arial" w:hAnsi="Arial" w:cs="Arial"/>
          <w:sz w:val="22"/>
          <w:szCs w:val="22"/>
        </w:rPr>
        <w:t xml:space="preserve">i jego następców prawnych </w:t>
      </w:r>
      <w:r w:rsidRPr="00B5382A">
        <w:rPr>
          <w:rFonts w:ascii="Arial" w:hAnsi="Arial" w:cs="Arial"/>
          <w:sz w:val="22"/>
          <w:szCs w:val="22"/>
        </w:rPr>
        <w:t>do niewykonywania, przez czas nieoznaczony autorskich praw osobistych przysługuj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mu do utworu, co do których autorskie prawa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tkowe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cemu.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pnienia go anonimowo, prawa do nienaruszalno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tre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pnieniu utworu publiczno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72CFC80B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niniejszym zezwala na wykonywanie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283A4E93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cego, zezwalania na wykonywanie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praw autorskich oraz nabycie prawa własno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utrwalono utwór.</w:t>
      </w:r>
    </w:p>
    <w:p w14:paraId="5FE52B8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Wynagrodzenie, o którym mowa w </w:t>
      </w:r>
      <w:r w:rsidR="00245046" w:rsidRPr="00B5382A">
        <w:rPr>
          <w:rFonts w:ascii="Arial" w:hAnsi="Arial" w:cs="Arial"/>
          <w:sz w:val="22"/>
          <w:szCs w:val="22"/>
        </w:rPr>
        <w:t xml:space="preserve">§ </w:t>
      </w:r>
      <w:r w:rsidR="006012B7" w:rsidRPr="00B5382A">
        <w:rPr>
          <w:rFonts w:ascii="Arial" w:hAnsi="Arial" w:cs="Arial"/>
          <w:sz w:val="22"/>
          <w:szCs w:val="22"/>
        </w:rPr>
        <w:t>6</w:t>
      </w:r>
      <w:r w:rsidRPr="00B5382A">
        <w:rPr>
          <w:rFonts w:ascii="Arial" w:hAnsi="Arial" w:cs="Arial"/>
          <w:sz w:val="22"/>
          <w:szCs w:val="22"/>
        </w:rPr>
        <w:t xml:space="preserve"> ust. 1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>mowy obejmuje wynagrodzenie</w:t>
      </w:r>
      <w:r w:rsidRPr="00B5382A">
        <w:rPr>
          <w:rFonts w:ascii="Arial" w:hAnsi="Arial" w:cs="Arial"/>
          <w:sz w:val="22"/>
          <w:szCs w:val="22"/>
        </w:rPr>
        <w:br/>
        <w:t>z tytułu przeniesienia autorskich praw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tkowych do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utworów,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nych,</w:t>
      </w:r>
      <w:r w:rsidRPr="00B5382A">
        <w:rPr>
          <w:rFonts w:ascii="Arial" w:hAnsi="Arial" w:cs="Arial"/>
          <w:sz w:val="22"/>
          <w:szCs w:val="22"/>
        </w:rPr>
        <w:br/>
        <w:t>z tytułu ich eksploatacji.</w:t>
      </w:r>
    </w:p>
    <w:p w14:paraId="75C4AB5E" w14:textId="77777777" w:rsidR="00B92B70" w:rsidRPr="00B5382A" w:rsidRDefault="00B57D49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cy, jako</w:t>
      </w:r>
      <w:r w:rsidR="00B92B70" w:rsidRPr="00B5382A">
        <w:rPr>
          <w:rFonts w:ascii="Arial" w:hAnsi="Arial" w:cs="Arial"/>
          <w:sz w:val="22"/>
          <w:szCs w:val="22"/>
        </w:rPr>
        <w:t xml:space="preserve"> nabywca praw autorskich ma prawo do przeniesienia </w:t>
      </w:r>
      <w:r w:rsidR="00724F71" w:rsidRPr="00B5382A">
        <w:rPr>
          <w:rFonts w:ascii="Arial" w:hAnsi="Arial" w:cs="Arial"/>
          <w:sz w:val="22"/>
          <w:szCs w:val="22"/>
        </w:rPr>
        <w:t xml:space="preserve">całości </w:t>
      </w:r>
      <w:r w:rsidR="00B92B70" w:rsidRPr="00B5382A">
        <w:rPr>
          <w:rFonts w:ascii="Arial" w:hAnsi="Arial" w:cs="Arial"/>
          <w:sz w:val="22"/>
          <w:szCs w:val="22"/>
        </w:rPr>
        <w:t>praw i</w:t>
      </w:r>
      <w:r w:rsidR="00724F71" w:rsidRPr="00B5382A">
        <w:rPr>
          <w:rFonts w:ascii="Arial" w:hAnsi="Arial" w:cs="Arial"/>
          <w:sz w:val="22"/>
          <w:szCs w:val="22"/>
        </w:rPr>
        <w:t> </w:t>
      </w:r>
      <w:r w:rsidR="00B92B70" w:rsidRPr="00B5382A">
        <w:rPr>
          <w:rFonts w:ascii="Arial" w:hAnsi="Arial" w:cs="Arial"/>
          <w:sz w:val="22"/>
          <w:szCs w:val="22"/>
        </w:rPr>
        <w:t>obowi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zków wynikaj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cych z przekazanych mu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="00B92B70" w:rsidRPr="00B5382A">
        <w:rPr>
          <w:rFonts w:ascii="Arial" w:hAnsi="Arial" w:cs="Arial"/>
          <w:sz w:val="22"/>
          <w:szCs w:val="22"/>
        </w:rPr>
        <w:t>praw na osoby trzecie</w:t>
      </w:r>
      <w:r w:rsidR="00724F71" w:rsidRPr="00B5382A">
        <w:rPr>
          <w:rFonts w:ascii="Arial" w:hAnsi="Arial" w:cs="Arial"/>
          <w:sz w:val="22"/>
          <w:szCs w:val="22"/>
        </w:rPr>
        <w:t xml:space="preserve"> na wszystkich polach eksploatacji niezbędnych osobom trzecim do korzystania z rezultatów tych prac</w:t>
      </w:r>
      <w:r w:rsidR="00B92B70" w:rsidRPr="00B5382A">
        <w:rPr>
          <w:rFonts w:ascii="Arial" w:hAnsi="Arial" w:cs="Arial"/>
          <w:sz w:val="22"/>
          <w:szCs w:val="22"/>
        </w:rPr>
        <w:t>. Dotyczy to tak cało</w:t>
      </w:r>
      <w:r w:rsidR="00B92B70" w:rsidRPr="00B5382A">
        <w:rPr>
          <w:rFonts w:ascii="Arial" w:eastAsia="TT45Co00" w:hAnsi="Arial" w:cs="Arial"/>
          <w:sz w:val="22"/>
          <w:szCs w:val="22"/>
        </w:rPr>
        <w:t>ś</w:t>
      </w:r>
      <w:r w:rsidR="00B92B70" w:rsidRPr="00B5382A">
        <w:rPr>
          <w:rFonts w:ascii="Arial" w:hAnsi="Arial" w:cs="Arial"/>
          <w:sz w:val="22"/>
          <w:szCs w:val="22"/>
        </w:rPr>
        <w:t>ci, jak i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 składowych utworów.</w:t>
      </w:r>
    </w:p>
    <w:p w14:paraId="14EF2B9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wiadcza, 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e:</w:t>
      </w:r>
    </w:p>
    <w:p w14:paraId="3668E041" w14:textId="068E8DFE" w:rsidR="00B92B70" w:rsidRPr="00B5382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do opracowania, które powstało w wyniku wykonania niniejszej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 xml:space="preserve">mowy, w </w:t>
      </w:r>
      <w:r w:rsidR="00B57D49" w:rsidRPr="00B5382A">
        <w:rPr>
          <w:rFonts w:ascii="Arial" w:hAnsi="Arial" w:cs="Arial"/>
          <w:sz w:val="22"/>
          <w:szCs w:val="22"/>
        </w:rPr>
        <w:t>zakresie, w jakim</w:t>
      </w:r>
      <w:r w:rsidRPr="00B5382A">
        <w:rPr>
          <w:rFonts w:ascii="Arial" w:hAnsi="Arial" w:cs="Arial"/>
          <w:sz w:val="22"/>
          <w:szCs w:val="22"/>
        </w:rPr>
        <w:t xml:space="preserve"> stanowi utwór w rozumieniu ustawy z dnia 4 lutego 1994r. o prawie autorskim</w:t>
      </w:r>
      <w:r w:rsidR="005A550C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prawach pokrewnych (</w:t>
      </w:r>
      <w:r w:rsidR="00724F71" w:rsidRPr="00B5382A">
        <w:rPr>
          <w:rFonts w:ascii="Arial" w:hAnsi="Arial" w:cs="Arial"/>
          <w:sz w:val="22"/>
          <w:szCs w:val="22"/>
        </w:rPr>
        <w:t>Dz. U. z 20</w:t>
      </w:r>
      <w:r w:rsidR="005860FD" w:rsidRPr="00B5382A">
        <w:rPr>
          <w:rFonts w:ascii="Arial" w:hAnsi="Arial" w:cs="Arial"/>
          <w:sz w:val="22"/>
          <w:szCs w:val="22"/>
        </w:rPr>
        <w:t>2</w:t>
      </w:r>
      <w:r w:rsidR="00970CC9" w:rsidRPr="00B5382A">
        <w:rPr>
          <w:rFonts w:ascii="Arial" w:hAnsi="Arial" w:cs="Arial"/>
          <w:sz w:val="22"/>
          <w:szCs w:val="22"/>
        </w:rPr>
        <w:t>2</w:t>
      </w:r>
      <w:r w:rsidR="00724F71" w:rsidRPr="00B5382A">
        <w:rPr>
          <w:rFonts w:ascii="Arial" w:hAnsi="Arial" w:cs="Arial"/>
          <w:sz w:val="22"/>
          <w:szCs w:val="22"/>
        </w:rPr>
        <w:t xml:space="preserve"> r. poz. </w:t>
      </w:r>
      <w:r w:rsidR="00970CC9" w:rsidRPr="00B5382A">
        <w:rPr>
          <w:rFonts w:ascii="Arial" w:hAnsi="Arial" w:cs="Arial"/>
          <w:sz w:val="22"/>
          <w:szCs w:val="22"/>
        </w:rPr>
        <w:t>2509</w:t>
      </w:r>
      <w:r w:rsidRPr="00B5382A">
        <w:rPr>
          <w:rFonts w:ascii="Arial" w:hAnsi="Arial" w:cs="Arial"/>
          <w:sz w:val="22"/>
          <w:szCs w:val="22"/>
        </w:rPr>
        <w:t>),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mu nieograniczone prawa autorskie,</w:t>
      </w:r>
    </w:p>
    <w:p w14:paraId="706FFC9F" w14:textId="77777777" w:rsidR="002F187F" w:rsidRPr="00B5382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opracowanie nie zawiera niedozwolonych zapo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utworów osób trzecich oraz nie jest obci</w:t>
      </w:r>
      <w:r w:rsidRPr="00B5382A">
        <w:rPr>
          <w:rFonts w:ascii="Arial" w:eastAsia="TT45Co00" w:hAnsi="Arial" w:cs="Arial"/>
          <w:sz w:val="22"/>
          <w:szCs w:val="22"/>
        </w:rPr>
        <w:t>ąż</w:t>
      </w:r>
      <w:r w:rsidR="00755515" w:rsidRPr="00B5382A">
        <w:rPr>
          <w:rFonts w:ascii="Arial" w:hAnsi="Arial" w:cs="Arial"/>
          <w:sz w:val="22"/>
          <w:szCs w:val="22"/>
        </w:rPr>
        <w:t>one prawami osób trzecich.</w:t>
      </w:r>
    </w:p>
    <w:p w14:paraId="133B45E4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2</w:t>
      </w:r>
    </w:p>
    <w:p w14:paraId="63F5057B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lastRenderedPageBreak/>
        <w:t>Zmiany umowy</w:t>
      </w:r>
    </w:p>
    <w:p w14:paraId="49E02EBA" w14:textId="77777777" w:rsidR="00245046" w:rsidRPr="00B5382A" w:rsidRDefault="005F2940" w:rsidP="0001144A">
      <w:pPr>
        <w:numPr>
          <w:ilvl w:val="1"/>
          <w:numId w:val="18"/>
        </w:numPr>
        <w:tabs>
          <w:tab w:val="clear" w:pos="1080"/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Zmiana</w:t>
      </w:r>
      <w:r w:rsidR="00245046" w:rsidRPr="00B5382A">
        <w:rPr>
          <w:rFonts w:ascii="Arial" w:hAnsi="Arial" w:cs="Arial"/>
          <w:sz w:val="22"/>
          <w:szCs w:val="22"/>
        </w:rPr>
        <w:t xml:space="preserve"> Umowy, jest mo</w:t>
      </w:r>
      <w:r w:rsidR="00245046" w:rsidRPr="00B5382A">
        <w:rPr>
          <w:rFonts w:ascii="Arial" w:eastAsia="TT45Co00" w:hAnsi="Arial" w:cs="Arial"/>
          <w:sz w:val="22"/>
          <w:szCs w:val="22"/>
        </w:rPr>
        <w:t>ż</w:t>
      </w:r>
      <w:r w:rsidR="00245046" w:rsidRPr="00B5382A">
        <w:rPr>
          <w:rFonts w:ascii="Arial" w:hAnsi="Arial" w:cs="Arial"/>
          <w:sz w:val="22"/>
          <w:szCs w:val="22"/>
        </w:rPr>
        <w:t>liwa w nast</w:t>
      </w:r>
      <w:r w:rsidR="00245046" w:rsidRPr="00B5382A">
        <w:rPr>
          <w:rFonts w:ascii="Arial" w:eastAsia="TT45Co00" w:hAnsi="Arial" w:cs="Arial"/>
          <w:sz w:val="22"/>
          <w:szCs w:val="22"/>
        </w:rPr>
        <w:t>ę</w:t>
      </w:r>
      <w:r w:rsidR="00245046" w:rsidRPr="00B5382A">
        <w:rPr>
          <w:rFonts w:ascii="Arial" w:hAnsi="Arial" w:cs="Arial"/>
          <w:sz w:val="22"/>
          <w:szCs w:val="22"/>
        </w:rPr>
        <w:t>puj</w:t>
      </w:r>
      <w:r w:rsidR="00245046" w:rsidRPr="00B5382A">
        <w:rPr>
          <w:rFonts w:ascii="Arial" w:eastAsia="TT45Co00" w:hAnsi="Arial" w:cs="Arial"/>
          <w:sz w:val="22"/>
          <w:szCs w:val="22"/>
        </w:rPr>
        <w:t>ą</w:t>
      </w:r>
      <w:r w:rsidR="00245046" w:rsidRPr="00B5382A">
        <w:rPr>
          <w:rFonts w:ascii="Arial" w:hAnsi="Arial" w:cs="Arial"/>
          <w:sz w:val="22"/>
          <w:szCs w:val="22"/>
        </w:rPr>
        <w:t>cych okoliczno</w:t>
      </w:r>
      <w:r w:rsidR="00245046" w:rsidRPr="00B5382A">
        <w:rPr>
          <w:rFonts w:ascii="Arial" w:eastAsia="TT45Co00" w:hAnsi="Arial" w:cs="Arial"/>
          <w:sz w:val="22"/>
          <w:szCs w:val="22"/>
        </w:rPr>
        <w:t>ś</w:t>
      </w:r>
      <w:r w:rsidR="00245046" w:rsidRPr="00B5382A">
        <w:rPr>
          <w:rFonts w:ascii="Arial" w:hAnsi="Arial" w:cs="Arial"/>
          <w:sz w:val="22"/>
          <w:szCs w:val="22"/>
        </w:rPr>
        <w:t>ciach:</w:t>
      </w:r>
    </w:p>
    <w:p w14:paraId="720370FC" w14:textId="515AC1A7" w:rsidR="005C588B" w:rsidRPr="00B5382A" w:rsidRDefault="000E6E5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wystąpienia siły wyższej, rozumianej jako zdarzenie bądź połączenie zdarzeń lub okoliczności, niezależnych od Stron, które zasadniczo utrudniają lub uniemożliwiają wykonywanie zobowiązań danej Strony wynikających z Umowy, a których dana Strona nie mogła przewidzieć ani im zapobiec lub przezwyciężyć poprzez działanie</w:t>
      </w:r>
      <w:r w:rsidR="00966F98">
        <w:rPr>
          <w:rFonts w:ascii="Arial" w:hAnsi="Arial" w:cs="Arial"/>
          <w:sz w:val="22"/>
          <w:szCs w:val="22"/>
        </w:rPr>
        <w:br/>
      </w:r>
      <w:r w:rsidR="005C588B" w:rsidRPr="00B5382A">
        <w:rPr>
          <w:rFonts w:ascii="Arial" w:hAnsi="Arial" w:cs="Arial"/>
          <w:sz w:val="22"/>
          <w:szCs w:val="22"/>
        </w:rPr>
        <w:t>z dochowaniem należytej staranności,</w:t>
      </w:r>
    </w:p>
    <w:p w14:paraId="09126358" w14:textId="127A89FD" w:rsidR="005C588B" w:rsidRPr="00B5382A" w:rsidRDefault="005C588B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działań osób trzecich uniemożliwiających wykonanie umowy, które to działania nie są konsekwencją winy Wykonawcy,</w:t>
      </w:r>
    </w:p>
    <w:p w14:paraId="2179DABF" w14:textId="794B3C3F" w:rsidR="005C588B" w:rsidRPr="00B5382A" w:rsidRDefault="005C588B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zmiany obowiązujących przepisów prawa, która stanowi przeszkodę w rozpoczęciu lub kontynuowaniu prac,</w:t>
      </w:r>
    </w:p>
    <w:p w14:paraId="5AC99891" w14:textId="6FDDBF3A" w:rsidR="005C588B" w:rsidRPr="00B5382A" w:rsidRDefault="005C588B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zaistnienia sytuacji powodujących niemożność realizacji przedmiotu umowy</w:t>
      </w:r>
    </w:p>
    <w:p w14:paraId="02EEE1F3" w14:textId="0ADDC4D7" w:rsidR="005C588B" w:rsidRPr="00B5382A" w:rsidRDefault="005C588B" w:rsidP="005C588B">
      <w:pPr>
        <w:pStyle w:val="Akapitzlist"/>
        <w:autoSpaceDE w:val="0"/>
        <w:spacing w:before="0" w:line="360" w:lineRule="auto"/>
        <w:ind w:left="56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 przyczyn leżących po stronie Zamawiającego, w szczególności czasowe wstrzymanie realizacji umowy przez Zamawiającego</w:t>
      </w:r>
      <w:r w:rsidR="00473FA0">
        <w:rPr>
          <w:rFonts w:ascii="Arial" w:hAnsi="Arial" w:cs="Arial"/>
          <w:sz w:val="22"/>
          <w:szCs w:val="22"/>
        </w:rPr>
        <w:t>.</w:t>
      </w:r>
    </w:p>
    <w:p w14:paraId="3CB1F495" w14:textId="4DD7ACF9" w:rsidR="00245046" w:rsidRPr="00B5382A" w:rsidRDefault="00245046" w:rsidP="00970CC9">
      <w:pPr>
        <w:pStyle w:val="Akapitzlist"/>
        <w:numPr>
          <w:ilvl w:val="1"/>
          <w:numId w:val="18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zaistnienia okoliczności, o których mowa w ust. 1 niniejszego paragrafu Zamawiający może wyrazić zgodę na przesunięcie terminu na wykonanie przedmiotu umowy o czas trwania przeszkody, uniemożliwiającej prowadzenie prac.</w:t>
      </w:r>
    </w:p>
    <w:p w14:paraId="1200D21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eli w toku wykonywania Umowy Wykonawca stwierdzi zaistnienie okoliczno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="005F2940" w:rsidRPr="00B5382A">
        <w:rPr>
          <w:rFonts w:ascii="Arial" w:hAnsi="Arial" w:cs="Arial"/>
          <w:sz w:val="22"/>
          <w:szCs w:val="22"/>
        </w:rPr>
        <w:t xml:space="preserve">ci opisanych </w:t>
      </w:r>
      <w:r w:rsidRPr="00B5382A">
        <w:rPr>
          <w:rFonts w:ascii="Arial" w:hAnsi="Arial" w:cs="Arial"/>
          <w:sz w:val="22"/>
          <w:szCs w:val="22"/>
        </w:rPr>
        <w:t>w ust. 1, będzie zobowiązany do przekazania Zamawiającemu pisemnego wniosku dotyczącego zmiany umowy wraz z opisem zdarzenia lub okoliczności stanowiących podstawę do żądania takiej zmiany.</w:t>
      </w:r>
    </w:p>
    <w:p w14:paraId="4489A882" w14:textId="397946DA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Wniosek, o którym mowa w ust. </w:t>
      </w:r>
      <w:r w:rsidR="00970CC9" w:rsidRPr="00B5382A">
        <w:rPr>
          <w:rFonts w:ascii="Arial" w:hAnsi="Arial" w:cs="Arial"/>
          <w:sz w:val="22"/>
          <w:szCs w:val="22"/>
        </w:rPr>
        <w:t>3</w:t>
      </w:r>
      <w:r w:rsidRPr="00B5382A">
        <w:rPr>
          <w:rFonts w:ascii="Arial" w:hAnsi="Arial" w:cs="Arial"/>
          <w:sz w:val="22"/>
          <w:szCs w:val="22"/>
        </w:rPr>
        <w:t xml:space="preserve"> powinien być przekazany niezwłocznie, nie później niż </w:t>
      </w:r>
      <w:r w:rsidR="00A22FE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w terminie 7 dni roboczych od dnia, w którym Wykonawca dowiedział się, lub powinien dowiedzieć się o danym zdarzeniu lub okolicznościach.</w:t>
      </w:r>
    </w:p>
    <w:p w14:paraId="7012545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terminie 7 dni roboczych od dnia otrzymania wniosku o zmianie, Zamawiający powiadomi Wykonawcę o akceptacji tego wniosku o zmianie umowy i terminie podpisania aneksu do umowy lub odpowiednio o braku akceptacji zmiany wraz z uzasadnieniem.</w:t>
      </w:r>
    </w:p>
    <w:p w14:paraId="2CB55602" w14:textId="7E37F4A7" w:rsidR="00966F98" w:rsidRPr="00966F98" w:rsidRDefault="00245046" w:rsidP="00966F98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Zmiany umowy wymagaj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formy pisemnej w postaci aneksu, pod rygorem niewa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ci.</w:t>
      </w:r>
    </w:p>
    <w:p w14:paraId="61B2BD27" w14:textId="77777777" w:rsidR="00FC57A3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3</w:t>
      </w:r>
    </w:p>
    <w:p w14:paraId="210F5D8F" w14:textId="77777777" w:rsidR="00246DD9" w:rsidRPr="00B5382A" w:rsidRDefault="00246DD9" w:rsidP="00317E5B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64D5AFE9" w14:textId="77777777" w:rsidR="00970CC9" w:rsidRPr="00B5382A" w:rsidRDefault="00970CC9" w:rsidP="00970CC9">
      <w:pPr>
        <w:widowControl w:val="0"/>
        <w:numPr>
          <w:ilvl w:val="1"/>
          <w:numId w:val="35"/>
        </w:numPr>
        <w:tabs>
          <w:tab w:val="clear" w:pos="1440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74CA735B" w14:textId="7CF5FBB4" w:rsidR="00970CC9" w:rsidRPr="00B5382A" w:rsidRDefault="00970CC9" w:rsidP="000E6E51">
      <w:pPr>
        <w:widowControl w:val="0"/>
        <w:numPr>
          <w:ilvl w:val="0"/>
          <w:numId w:val="3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jeżeli Wykonawca realizuje prace przewidziane Umową w sposób niezgodny ze szczegółowym opisem przedmiotu zamówienia lub umową</w:t>
      </w:r>
      <w:r w:rsidR="000E6E51" w:rsidRPr="00B5382A">
        <w:rPr>
          <w:rFonts w:ascii="Arial" w:hAnsi="Arial" w:cs="Arial"/>
          <w:sz w:val="22"/>
          <w:szCs w:val="22"/>
        </w:rPr>
        <w:t xml:space="preserve"> </w:t>
      </w:r>
      <w:r w:rsidR="00473FA0">
        <w:rPr>
          <w:rFonts w:ascii="Arial" w:hAnsi="Arial" w:cs="Arial"/>
          <w:sz w:val="22"/>
          <w:szCs w:val="22"/>
        </w:rPr>
        <w:t xml:space="preserve">i nie zmienił sposobu wykonywania umowy </w:t>
      </w:r>
      <w:r w:rsidR="000E6E51" w:rsidRPr="00B5382A">
        <w:rPr>
          <w:rFonts w:ascii="Arial" w:hAnsi="Arial" w:cs="Arial"/>
          <w:sz w:val="22"/>
          <w:szCs w:val="22"/>
        </w:rPr>
        <w:t>w terminie 2 (dwóch) dni od dnia pisemnego wezwania przez Zamawiającego do należytego jej wykonywania</w:t>
      </w:r>
      <w:r w:rsidRPr="00B5382A">
        <w:rPr>
          <w:rFonts w:ascii="Arial" w:hAnsi="Arial" w:cs="Arial"/>
          <w:sz w:val="22"/>
          <w:szCs w:val="22"/>
        </w:rPr>
        <w:t>,</w:t>
      </w:r>
    </w:p>
    <w:p w14:paraId="15B8519D" w14:textId="1721F1CC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jeżeli Wykonawca pomimo uprzednich pisemnych (dwukrotnych) zastrzeżeń Zamawiającego w rażący sposób zaniedbuje obowiązki umowne,</w:t>
      </w:r>
    </w:p>
    <w:p w14:paraId="5B1FA8B5" w14:textId="1F49A4F9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68981C31" w14:textId="1FD0BD77" w:rsidR="00970CC9" w:rsidRPr="00B5382A" w:rsidRDefault="00970CC9" w:rsidP="000E6E51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Odstąpienie od umowy powinno nastąpić w terminie do 30 dni od daty powzięcia wiadomości o okolicznościach uzasadniających odstąpienie, poprzez oświadczenie w formie pisemnej pod rygorem nieważności złożone drugiej Stronie wraz z uzasadnieniem.</w:t>
      </w:r>
    </w:p>
    <w:p w14:paraId="080FB8FB" w14:textId="7FFAE4C5" w:rsidR="00966F98" w:rsidRPr="00966F98" w:rsidRDefault="00970CC9" w:rsidP="00966F98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185D39F5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4</w:t>
      </w:r>
    </w:p>
    <w:p w14:paraId="4B8535CF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Kary umowne</w:t>
      </w:r>
    </w:p>
    <w:p w14:paraId="506E1CD1" w14:textId="77777777" w:rsidR="00245046" w:rsidRPr="00B5382A" w:rsidRDefault="00245046" w:rsidP="0001144A">
      <w:pPr>
        <w:numPr>
          <w:ilvl w:val="1"/>
          <w:numId w:val="16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zobowiązuje się zapłacić Zamawiającemu karę umowną:</w:t>
      </w:r>
    </w:p>
    <w:p w14:paraId="2B5456DE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oddaniu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 xml:space="preserve">przedmiotu umowy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w wysokości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o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§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6012B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D954D6D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usunięciu wad stwierdzonych przy odbiorze 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przedmiotu umowy w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 xml:space="preserve">wysokości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>określone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w § </w:t>
      </w:r>
      <w:r w:rsidR="003A609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157D516F" w14:textId="0F35F277" w:rsidR="00A005D5" w:rsidRPr="00B5382A" w:rsidRDefault="00A005D5" w:rsidP="00A005D5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odstąpienia od umowy przez Zamawiającego lub Wykonawcę z przyczyn leżących po stronie Wykonawcy w wysokości 10% łącznego wynagrodzenia umownego brutto, o którym mowa w § 6 ust. 1.</w:t>
      </w:r>
    </w:p>
    <w:p w14:paraId="5A75B949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715202A7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Roszczenie o zapłat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 xml:space="preserve">kar umownych z tytułu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="009F6723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ustalonych 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>, staje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wymagalne:</w:t>
      </w:r>
    </w:p>
    <w:p w14:paraId="723CB867" w14:textId="77777777" w:rsidR="00245046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pierwszy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w tym dniu,</w:t>
      </w:r>
    </w:p>
    <w:p w14:paraId="1E7B2B73" w14:textId="77777777" w:rsidR="0088239C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nast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odpowiednio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z tych dni.</w:t>
      </w:r>
    </w:p>
    <w:p w14:paraId="22902C53" w14:textId="569F1B16" w:rsidR="00970CC9" w:rsidRPr="00B5382A" w:rsidRDefault="00970CC9" w:rsidP="00970CC9">
      <w:pPr>
        <w:pStyle w:val="Akapitzlist"/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Łączna maksymalna wysokość kar umownych, jaką mogą dochodzić strony wynosi 20% umownego wynagrodzenia brutto, o którym mowa w § 6 ust. 1.</w:t>
      </w:r>
    </w:p>
    <w:p w14:paraId="763EA122" w14:textId="77777777" w:rsidR="00B92B70" w:rsidRPr="00B5382A" w:rsidRDefault="00E5532F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5</w:t>
      </w:r>
    </w:p>
    <w:p w14:paraId="5BB884B2" w14:textId="77777777" w:rsidR="00F95E08" w:rsidRPr="00B5382A" w:rsidRDefault="00F95E0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0C77781" w14:textId="77777777" w:rsidR="00763072" w:rsidRPr="00B5382A" w:rsidRDefault="00763072" w:rsidP="0001144A">
      <w:pPr>
        <w:numPr>
          <w:ilvl w:val="1"/>
          <w:numId w:val="20"/>
        </w:numPr>
        <w:tabs>
          <w:tab w:val="clear" w:pos="1080"/>
          <w:tab w:val="num" w:pos="284"/>
        </w:tabs>
        <w:spacing w:line="360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Umowa może zostać rozwiązana na mocy porozumienia stron.</w:t>
      </w:r>
    </w:p>
    <w:p w14:paraId="0F407DB6" w14:textId="77777777" w:rsidR="00ED6A93" w:rsidRPr="00B5382A" w:rsidRDefault="00ED6A93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 xml:space="preserve">Strony umowy dołożą wszelkich starań w celu rozstrzygnięcia ewentualnych sporów drogą polubowną. </w:t>
      </w:r>
    </w:p>
    <w:p w14:paraId="38236D89" w14:textId="77777777" w:rsidR="00B92B70" w:rsidRPr="00B5382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braku rozwi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422DE002" w14:textId="77777777" w:rsidR="00E35CA1" w:rsidRPr="00B5382A" w:rsidRDefault="00E35CA1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B5382A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4F79240" w14:textId="7565C6F7" w:rsidR="00B92B70" w:rsidRPr="00B5382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 sprawach </w:t>
      </w:r>
      <w:r w:rsidR="00B57D49" w:rsidRPr="00B5382A">
        <w:rPr>
          <w:rFonts w:ascii="Arial" w:hAnsi="Arial" w:cs="Arial"/>
          <w:sz w:val="22"/>
          <w:szCs w:val="22"/>
        </w:rPr>
        <w:t>nieuregulowanych</w:t>
      </w:r>
      <w:r w:rsidRPr="00B5382A">
        <w:rPr>
          <w:rFonts w:ascii="Arial" w:hAnsi="Arial" w:cs="Arial"/>
          <w:sz w:val="22"/>
          <w:szCs w:val="22"/>
        </w:rPr>
        <w:t xml:space="preserve"> niniejsz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umow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zastosowanie maj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przepisy ustawy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z dnia </w:t>
      </w:r>
      <w:r w:rsidR="0077705A" w:rsidRPr="00B5382A">
        <w:rPr>
          <w:rFonts w:ascii="Arial" w:hAnsi="Arial" w:cs="Arial"/>
          <w:sz w:val="22"/>
          <w:szCs w:val="22"/>
        </w:rPr>
        <w:t>23 kwietnia 1964 r. Kodeks cywilny</w:t>
      </w:r>
      <w:r w:rsidR="004A69C7" w:rsidRPr="00B5382A">
        <w:rPr>
          <w:rFonts w:ascii="Arial" w:hAnsi="Arial" w:cs="Arial"/>
          <w:sz w:val="22"/>
          <w:szCs w:val="22"/>
        </w:rPr>
        <w:t xml:space="preserve"> (Dz. U. z 20</w:t>
      </w:r>
      <w:r w:rsidR="00765456" w:rsidRPr="00B5382A">
        <w:rPr>
          <w:rFonts w:ascii="Arial" w:hAnsi="Arial" w:cs="Arial"/>
          <w:sz w:val="22"/>
          <w:szCs w:val="22"/>
        </w:rPr>
        <w:t>2</w:t>
      </w:r>
      <w:r w:rsidR="008E314D" w:rsidRPr="00B5382A">
        <w:rPr>
          <w:rFonts w:ascii="Arial" w:hAnsi="Arial" w:cs="Arial"/>
          <w:sz w:val="22"/>
          <w:szCs w:val="22"/>
        </w:rPr>
        <w:t>3</w:t>
      </w:r>
      <w:r w:rsidR="004A69C7" w:rsidRPr="00B5382A">
        <w:rPr>
          <w:rFonts w:ascii="Arial" w:hAnsi="Arial" w:cs="Arial"/>
          <w:sz w:val="22"/>
          <w:szCs w:val="22"/>
        </w:rPr>
        <w:t xml:space="preserve"> r. poz. </w:t>
      </w:r>
      <w:r w:rsidR="00765456" w:rsidRPr="00B5382A">
        <w:rPr>
          <w:rFonts w:ascii="Arial" w:hAnsi="Arial" w:cs="Arial"/>
          <w:sz w:val="22"/>
          <w:szCs w:val="22"/>
        </w:rPr>
        <w:t>1</w:t>
      </w:r>
      <w:r w:rsidR="008E314D" w:rsidRPr="00B5382A">
        <w:rPr>
          <w:rFonts w:ascii="Arial" w:hAnsi="Arial" w:cs="Arial"/>
          <w:sz w:val="22"/>
          <w:szCs w:val="22"/>
        </w:rPr>
        <w:t>610</w:t>
      </w:r>
      <w:r w:rsidR="00310103" w:rsidRPr="00B5382A">
        <w:rPr>
          <w:rFonts w:ascii="Arial" w:hAnsi="Arial" w:cs="Arial"/>
          <w:sz w:val="22"/>
          <w:szCs w:val="22"/>
        </w:rPr>
        <w:t>,</w:t>
      </w:r>
      <w:r w:rsidR="004A69C7" w:rsidRPr="00B5382A">
        <w:rPr>
          <w:rFonts w:ascii="Arial" w:hAnsi="Arial" w:cs="Arial"/>
          <w:sz w:val="22"/>
          <w:szCs w:val="22"/>
        </w:rPr>
        <w:t xml:space="preserve"> z</w:t>
      </w:r>
      <w:r w:rsidR="00765456" w:rsidRPr="00B5382A">
        <w:rPr>
          <w:rFonts w:ascii="Arial" w:hAnsi="Arial" w:cs="Arial"/>
          <w:sz w:val="22"/>
          <w:szCs w:val="22"/>
        </w:rPr>
        <w:t>e</w:t>
      </w:r>
      <w:r w:rsidR="004A69C7" w:rsidRPr="00B5382A">
        <w:rPr>
          <w:rFonts w:ascii="Arial" w:hAnsi="Arial" w:cs="Arial"/>
          <w:sz w:val="22"/>
          <w:szCs w:val="22"/>
        </w:rPr>
        <w:t xml:space="preserve"> zm.)</w:t>
      </w:r>
      <w:r w:rsidRPr="00B5382A">
        <w:rPr>
          <w:rFonts w:ascii="Arial" w:hAnsi="Arial" w:cs="Arial"/>
          <w:sz w:val="22"/>
          <w:szCs w:val="22"/>
        </w:rPr>
        <w:t xml:space="preserve"> oraz inne powszechnie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 przepisy prawa. </w:t>
      </w:r>
    </w:p>
    <w:p w14:paraId="589DC8D0" w14:textId="287700C2" w:rsidR="00F37F00" w:rsidRDefault="00B92B70" w:rsidP="00EA0999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Umow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sporz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dzono w czterech jednobrzmi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egzemplarzach, jednym dla Wykonawcy</w:t>
      </w:r>
      <w:r w:rsidR="00966F98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i trzech dla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2AB655FE" w14:textId="77777777" w:rsidR="00966F98" w:rsidRPr="00B5382A" w:rsidRDefault="00966F98" w:rsidP="00966F98">
      <w:pPr>
        <w:tabs>
          <w:tab w:val="left" w:pos="357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966F98" w:rsidRPr="00B5382A" w14:paraId="59CD6B0D" w14:textId="77777777" w:rsidTr="001F6A05">
        <w:tc>
          <w:tcPr>
            <w:tcW w:w="4747" w:type="dxa"/>
            <w:shd w:val="clear" w:color="auto" w:fill="auto"/>
          </w:tcPr>
          <w:p w14:paraId="382DC3CE" w14:textId="77777777" w:rsidR="00E16949" w:rsidRPr="00B5382A" w:rsidRDefault="00E16949" w:rsidP="00317E5B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4747" w:type="dxa"/>
            <w:shd w:val="clear" w:color="auto" w:fill="auto"/>
          </w:tcPr>
          <w:p w14:paraId="4EBD936C" w14:textId="77777777" w:rsidR="00E16949" w:rsidRPr="00B5382A" w:rsidRDefault="00E16949" w:rsidP="00242BA8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t>WYKONAWCA:</w:t>
            </w:r>
          </w:p>
        </w:tc>
      </w:tr>
      <w:bookmarkEnd w:id="0"/>
    </w:tbl>
    <w:p w14:paraId="37AC6227" w14:textId="77777777" w:rsidR="006B7054" w:rsidRDefault="006B7054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BBC63D8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4C82DCAA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F04DA4A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ACDD064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27BFA778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20DBE07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2CC83BD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3F7BF60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711094A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0BA4721" w14:textId="77777777" w:rsidR="00270E8F" w:rsidRPr="00270E8F" w:rsidRDefault="00270E8F" w:rsidP="00270E8F">
      <w:pPr>
        <w:rPr>
          <w:rFonts w:ascii="Arial" w:hAnsi="Arial" w:cs="Arial"/>
          <w:sz w:val="20"/>
          <w:szCs w:val="22"/>
        </w:rPr>
      </w:pPr>
    </w:p>
    <w:p w14:paraId="1CE9CA46" w14:textId="77777777" w:rsidR="00270E8F" w:rsidRPr="00270E8F" w:rsidRDefault="00270E8F" w:rsidP="00270E8F">
      <w:pPr>
        <w:rPr>
          <w:rFonts w:ascii="Arial" w:hAnsi="Arial" w:cs="Arial"/>
          <w:sz w:val="20"/>
          <w:szCs w:val="22"/>
        </w:rPr>
      </w:pPr>
    </w:p>
    <w:p w14:paraId="691FAC6C" w14:textId="77777777" w:rsidR="00270E8F" w:rsidRDefault="00270E8F" w:rsidP="00270E8F">
      <w:pPr>
        <w:rPr>
          <w:rFonts w:ascii="Arial" w:hAnsi="Arial" w:cs="Arial"/>
          <w:sz w:val="20"/>
          <w:szCs w:val="22"/>
        </w:rPr>
      </w:pPr>
    </w:p>
    <w:p w14:paraId="0D979EE7" w14:textId="77777777" w:rsidR="00270E8F" w:rsidRDefault="00270E8F" w:rsidP="00270E8F">
      <w:pPr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20"/>
          <w:szCs w:val="22"/>
        </w:rPr>
        <w:t>*</w:t>
      </w:r>
      <w:r>
        <w:rPr>
          <w:rFonts w:ascii="Arial" w:hAnsi="Arial" w:cs="Arial"/>
          <w:sz w:val="18"/>
          <w:szCs w:val="18"/>
        </w:rPr>
        <w:t>zapis zostanie usunięty w przypadku zawarcia umowy o dzieło z osobą fizyczną</w:t>
      </w:r>
    </w:p>
    <w:p w14:paraId="0835A8C1" w14:textId="77777777" w:rsidR="00270E8F" w:rsidRPr="00270E8F" w:rsidRDefault="00270E8F" w:rsidP="00270E8F">
      <w:pPr>
        <w:rPr>
          <w:rFonts w:ascii="Arial" w:hAnsi="Arial" w:cs="Arial"/>
          <w:sz w:val="20"/>
          <w:szCs w:val="22"/>
        </w:rPr>
      </w:pPr>
    </w:p>
    <w:sectPr w:rsidR="00270E8F" w:rsidRPr="00270E8F" w:rsidSect="00966F98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17" w:right="1417" w:bottom="1417" w:left="1417" w:header="0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A96E4" w14:textId="77777777" w:rsidR="007B0641" w:rsidRDefault="007B0641">
      <w:pPr>
        <w:spacing w:before="0"/>
      </w:pPr>
      <w:r>
        <w:separator/>
      </w:r>
    </w:p>
  </w:endnote>
  <w:endnote w:type="continuationSeparator" w:id="0">
    <w:p w14:paraId="3751B51B" w14:textId="77777777" w:rsidR="007B0641" w:rsidRDefault="007B06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20073" w14:textId="0FBD36EA" w:rsidR="00B67914" w:rsidRPr="008F4295" w:rsidRDefault="00B67914" w:rsidP="00867B62">
    <w:pPr>
      <w:tabs>
        <w:tab w:val="right" w:pos="9356"/>
      </w:tabs>
      <w:spacing w:before="0"/>
      <w:rPr>
        <w:rFonts w:ascii="Arial" w:hAnsi="Arial" w:cs="Arial"/>
        <w:sz w:val="20"/>
      </w:rPr>
    </w:pPr>
    <w:r w:rsidRPr="008F4295">
      <w:rPr>
        <w:rFonts w:ascii="Arial" w:hAnsi="Arial" w:cs="Arial"/>
        <w:sz w:val="20"/>
      </w:rPr>
      <w:tab/>
      <w:t xml:space="preserve">Str.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PAGE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  <w:r w:rsidRPr="008F4295">
      <w:rPr>
        <w:rFonts w:ascii="Arial" w:hAnsi="Arial" w:cs="Arial"/>
        <w:sz w:val="20"/>
      </w:rPr>
      <w:t xml:space="preserve"> z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NUMPAGES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</w:p>
  <w:p w14:paraId="2967EE48" w14:textId="77777777" w:rsidR="00B67914" w:rsidRPr="00A45B07" w:rsidRDefault="00B67914" w:rsidP="00A45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78DCC" w14:textId="77777777" w:rsidR="007B0641" w:rsidRDefault="007B0641">
      <w:pPr>
        <w:spacing w:before="0"/>
      </w:pPr>
      <w:r>
        <w:separator/>
      </w:r>
    </w:p>
  </w:footnote>
  <w:footnote w:type="continuationSeparator" w:id="0">
    <w:p w14:paraId="68B54939" w14:textId="77777777" w:rsidR="007B0641" w:rsidRDefault="007B06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091D6" w14:textId="77777777" w:rsidR="00B67914" w:rsidRPr="009C5D33" w:rsidRDefault="00B67914" w:rsidP="009C5D33">
    <w:pPr>
      <w:tabs>
        <w:tab w:val="left" w:pos="0"/>
      </w:tabs>
      <w:spacing w:before="0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0355" w14:textId="3FCE5972" w:rsidR="00B67914" w:rsidRPr="00256B2B" w:rsidRDefault="008D4B6C" w:rsidP="00256B2B">
    <w:pPr>
      <w:pStyle w:val="Nagwek"/>
    </w:pPr>
    <w:r>
      <w:rPr>
        <w:noProof/>
      </w:rPr>
      <w:t xml:space="preserve">   </w:t>
    </w:r>
    <w:r w:rsidR="0063726B">
      <w:rPr>
        <w:noProof/>
      </w:rPr>
      <w:drawing>
        <wp:inline distT="0" distB="0" distL="0" distR="0" wp14:anchorId="6A4A3F28" wp14:editId="6FB77EC1">
          <wp:extent cx="2863742" cy="970280"/>
          <wp:effectExtent l="0" t="0" r="0" b="0"/>
          <wp:docPr id="1665443399" name="Grafika 1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="008E314D" w:rsidRPr="00F836C2">
      <w:rPr>
        <w:noProof/>
      </w:rPr>
      <w:drawing>
        <wp:inline distT="0" distB="0" distL="0" distR="0" wp14:anchorId="704E890C" wp14:editId="75B5C82C">
          <wp:extent cx="990600" cy="933450"/>
          <wp:effectExtent l="0" t="0" r="0" b="0"/>
          <wp:docPr id="403858013" name="Obraz 1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="008E314D" w:rsidRPr="00F836C2">
      <w:rPr>
        <w:noProof/>
      </w:rPr>
      <w:drawing>
        <wp:inline distT="0" distB="0" distL="0" distR="0" wp14:anchorId="0FEC9191" wp14:editId="78FA76BA">
          <wp:extent cx="990600" cy="933450"/>
          <wp:effectExtent l="0" t="0" r="0" b="0"/>
          <wp:docPr id="107404451" name="Obraz 5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 descr="logoty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2F171D"/>
    <w:multiLevelType w:val="multilevel"/>
    <w:tmpl w:val="9BCEB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E0327"/>
    <w:multiLevelType w:val="multilevel"/>
    <w:tmpl w:val="BCDA83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64855E5"/>
    <w:multiLevelType w:val="hybridMultilevel"/>
    <w:tmpl w:val="80B63656"/>
    <w:lvl w:ilvl="0" w:tplc="AC223C6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3A4170"/>
    <w:multiLevelType w:val="hybridMultilevel"/>
    <w:tmpl w:val="4B5ED8D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55A5969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5B60AFF"/>
    <w:multiLevelType w:val="multilevel"/>
    <w:tmpl w:val="A11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88B400D"/>
    <w:multiLevelType w:val="multilevel"/>
    <w:tmpl w:val="57B060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2525259"/>
    <w:multiLevelType w:val="multilevel"/>
    <w:tmpl w:val="8BB8B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4074A86"/>
    <w:multiLevelType w:val="multilevel"/>
    <w:tmpl w:val="F2A43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46B5E0F"/>
    <w:multiLevelType w:val="multilevel"/>
    <w:tmpl w:val="04EE5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7971297"/>
    <w:multiLevelType w:val="multilevel"/>
    <w:tmpl w:val="D164A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BB41BA"/>
    <w:multiLevelType w:val="hybridMultilevel"/>
    <w:tmpl w:val="57304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56190"/>
    <w:multiLevelType w:val="multilevel"/>
    <w:tmpl w:val="9B2EC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DE94F4A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72487446">
    <w:abstractNumId w:val="0"/>
  </w:num>
  <w:num w:numId="2" w16cid:durableId="111093416">
    <w:abstractNumId w:val="1"/>
  </w:num>
  <w:num w:numId="3" w16cid:durableId="859784323">
    <w:abstractNumId w:val="2"/>
  </w:num>
  <w:num w:numId="4" w16cid:durableId="531504380">
    <w:abstractNumId w:val="3"/>
  </w:num>
  <w:num w:numId="5" w16cid:durableId="876117317">
    <w:abstractNumId w:val="4"/>
  </w:num>
  <w:num w:numId="6" w16cid:durableId="406730073">
    <w:abstractNumId w:val="5"/>
  </w:num>
  <w:num w:numId="7" w16cid:durableId="1195072235">
    <w:abstractNumId w:val="6"/>
  </w:num>
  <w:num w:numId="8" w16cid:durableId="573903447">
    <w:abstractNumId w:val="7"/>
  </w:num>
  <w:num w:numId="9" w16cid:durableId="1292634782">
    <w:abstractNumId w:val="8"/>
  </w:num>
  <w:num w:numId="10" w16cid:durableId="1847213125">
    <w:abstractNumId w:val="9"/>
  </w:num>
  <w:num w:numId="11" w16cid:durableId="1713310491">
    <w:abstractNumId w:val="25"/>
  </w:num>
  <w:num w:numId="12" w16cid:durableId="1252737109">
    <w:abstractNumId w:val="10"/>
  </w:num>
  <w:num w:numId="13" w16cid:durableId="869342266">
    <w:abstractNumId w:val="11"/>
  </w:num>
  <w:num w:numId="14" w16cid:durableId="139002159">
    <w:abstractNumId w:val="13"/>
  </w:num>
  <w:num w:numId="15" w16cid:durableId="105078040">
    <w:abstractNumId w:val="33"/>
  </w:num>
  <w:num w:numId="16" w16cid:durableId="719326847">
    <w:abstractNumId w:val="36"/>
  </w:num>
  <w:num w:numId="17" w16cid:durableId="1043209333">
    <w:abstractNumId w:val="24"/>
  </w:num>
  <w:num w:numId="18" w16cid:durableId="1669166604">
    <w:abstractNumId w:val="15"/>
  </w:num>
  <w:num w:numId="19" w16cid:durableId="3368446">
    <w:abstractNumId w:val="27"/>
  </w:num>
  <w:num w:numId="20" w16cid:durableId="2131508909">
    <w:abstractNumId w:val="19"/>
  </w:num>
  <w:num w:numId="21" w16cid:durableId="1082722778">
    <w:abstractNumId w:val="26"/>
  </w:num>
  <w:num w:numId="22" w16cid:durableId="690300969">
    <w:abstractNumId w:val="30"/>
  </w:num>
  <w:num w:numId="23" w16cid:durableId="2046713821">
    <w:abstractNumId w:val="22"/>
  </w:num>
  <w:num w:numId="24" w16cid:durableId="1528447465">
    <w:abstractNumId w:val="14"/>
  </w:num>
  <w:num w:numId="25" w16cid:durableId="1486583858">
    <w:abstractNumId w:val="18"/>
  </w:num>
  <w:num w:numId="26" w16cid:durableId="1452627237">
    <w:abstractNumId w:val="34"/>
  </w:num>
  <w:num w:numId="27" w16cid:durableId="1054819375">
    <w:abstractNumId w:val="20"/>
  </w:num>
  <w:num w:numId="28" w16cid:durableId="186529540">
    <w:abstractNumId w:val="35"/>
  </w:num>
  <w:num w:numId="29" w16cid:durableId="1570381922">
    <w:abstractNumId w:val="12"/>
  </w:num>
  <w:num w:numId="30" w16cid:durableId="2078933557">
    <w:abstractNumId w:val="21"/>
  </w:num>
  <w:num w:numId="31" w16cid:durableId="1535531740">
    <w:abstractNumId w:val="28"/>
  </w:num>
  <w:num w:numId="32" w16cid:durableId="1955557844">
    <w:abstractNumId w:val="29"/>
  </w:num>
  <w:num w:numId="33" w16cid:durableId="502203010">
    <w:abstractNumId w:val="32"/>
  </w:num>
  <w:num w:numId="34" w16cid:durableId="128090095">
    <w:abstractNumId w:val="16"/>
  </w:num>
  <w:num w:numId="35" w16cid:durableId="749615177">
    <w:abstractNumId w:val="23"/>
  </w:num>
  <w:num w:numId="36" w16cid:durableId="17898539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802688">
    <w:abstractNumId w:val="17"/>
  </w:num>
  <w:num w:numId="38" w16cid:durableId="1410497506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1144A"/>
    <w:rsid w:val="00014022"/>
    <w:rsid w:val="000154B6"/>
    <w:rsid w:val="00021B7C"/>
    <w:rsid w:val="000267C4"/>
    <w:rsid w:val="00027507"/>
    <w:rsid w:val="00030813"/>
    <w:rsid w:val="00035CF6"/>
    <w:rsid w:val="0003645B"/>
    <w:rsid w:val="00042069"/>
    <w:rsid w:val="000421CF"/>
    <w:rsid w:val="00042977"/>
    <w:rsid w:val="00044912"/>
    <w:rsid w:val="00054DB5"/>
    <w:rsid w:val="00055A74"/>
    <w:rsid w:val="000626BE"/>
    <w:rsid w:val="00064A17"/>
    <w:rsid w:val="000775C1"/>
    <w:rsid w:val="00083BB1"/>
    <w:rsid w:val="00090C41"/>
    <w:rsid w:val="000922C9"/>
    <w:rsid w:val="000A3046"/>
    <w:rsid w:val="000A3F15"/>
    <w:rsid w:val="000B10C3"/>
    <w:rsid w:val="000B39E4"/>
    <w:rsid w:val="000C3D8B"/>
    <w:rsid w:val="000C3F61"/>
    <w:rsid w:val="000C5C4E"/>
    <w:rsid w:val="000C6D98"/>
    <w:rsid w:val="000C73C2"/>
    <w:rsid w:val="000D650A"/>
    <w:rsid w:val="000D70B6"/>
    <w:rsid w:val="000D75E3"/>
    <w:rsid w:val="000E39BE"/>
    <w:rsid w:val="000E50DC"/>
    <w:rsid w:val="000E5312"/>
    <w:rsid w:val="000E6E51"/>
    <w:rsid w:val="000F07FC"/>
    <w:rsid w:val="000F1F3D"/>
    <w:rsid w:val="000F313B"/>
    <w:rsid w:val="000F50B6"/>
    <w:rsid w:val="000F6688"/>
    <w:rsid w:val="000F7757"/>
    <w:rsid w:val="00102BA1"/>
    <w:rsid w:val="001041D7"/>
    <w:rsid w:val="00104239"/>
    <w:rsid w:val="001070F1"/>
    <w:rsid w:val="00107145"/>
    <w:rsid w:val="001139A6"/>
    <w:rsid w:val="0011763E"/>
    <w:rsid w:val="001233A6"/>
    <w:rsid w:val="001271DB"/>
    <w:rsid w:val="00131A13"/>
    <w:rsid w:val="00134661"/>
    <w:rsid w:val="001505B7"/>
    <w:rsid w:val="00153CB7"/>
    <w:rsid w:val="001558C4"/>
    <w:rsid w:val="00156A7A"/>
    <w:rsid w:val="0016119C"/>
    <w:rsid w:val="00162D28"/>
    <w:rsid w:val="00164C84"/>
    <w:rsid w:val="00166E10"/>
    <w:rsid w:val="00175050"/>
    <w:rsid w:val="00176348"/>
    <w:rsid w:val="00177ACA"/>
    <w:rsid w:val="001B247C"/>
    <w:rsid w:val="001B6A5D"/>
    <w:rsid w:val="001B74A2"/>
    <w:rsid w:val="001C1648"/>
    <w:rsid w:val="001C2B8E"/>
    <w:rsid w:val="001C3714"/>
    <w:rsid w:val="001D0F30"/>
    <w:rsid w:val="001D271D"/>
    <w:rsid w:val="001D3791"/>
    <w:rsid w:val="001D74ED"/>
    <w:rsid w:val="001D7A58"/>
    <w:rsid w:val="001E2DCB"/>
    <w:rsid w:val="001E6D5D"/>
    <w:rsid w:val="001E760A"/>
    <w:rsid w:val="001F055B"/>
    <w:rsid w:val="001F295A"/>
    <w:rsid w:val="001F3748"/>
    <w:rsid w:val="001F3AC1"/>
    <w:rsid w:val="001F69CB"/>
    <w:rsid w:val="001F6A05"/>
    <w:rsid w:val="001F6ACA"/>
    <w:rsid w:val="00200710"/>
    <w:rsid w:val="002035A9"/>
    <w:rsid w:val="002074A6"/>
    <w:rsid w:val="00213E96"/>
    <w:rsid w:val="00213EDD"/>
    <w:rsid w:val="00217EF3"/>
    <w:rsid w:val="002200B6"/>
    <w:rsid w:val="002247F0"/>
    <w:rsid w:val="00226265"/>
    <w:rsid w:val="00230DA5"/>
    <w:rsid w:val="002330D5"/>
    <w:rsid w:val="002339AC"/>
    <w:rsid w:val="002425CF"/>
    <w:rsid w:val="00242BA8"/>
    <w:rsid w:val="00245046"/>
    <w:rsid w:val="00245DE2"/>
    <w:rsid w:val="00246DD9"/>
    <w:rsid w:val="00247C40"/>
    <w:rsid w:val="00256B2B"/>
    <w:rsid w:val="00261EC7"/>
    <w:rsid w:val="002627C6"/>
    <w:rsid w:val="00270E8F"/>
    <w:rsid w:val="0027548D"/>
    <w:rsid w:val="0028642C"/>
    <w:rsid w:val="002914B4"/>
    <w:rsid w:val="002923AD"/>
    <w:rsid w:val="0029394D"/>
    <w:rsid w:val="002A6202"/>
    <w:rsid w:val="002A7172"/>
    <w:rsid w:val="002A7795"/>
    <w:rsid w:val="002A7837"/>
    <w:rsid w:val="002B1FFB"/>
    <w:rsid w:val="002B4B45"/>
    <w:rsid w:val="002B7157"/>
    <w:rsid w:val="002C2097"/>
    <w:rsid w:val="002C2A14"/>
    <w:rsid w:val="002C33B3"/>
    <w:rsid w:val="002C665C"/>
    <w:rsid w:val="002E2E76"/>
    <w:rsid w:val="002E4802"/>
    <w:rsid w:val="002E6D62"/>
    <w:rsid w:val="002F0C73"/>
    <w:rsid w:val="002F187F"/>
    <w:rsid w:val="002F3EFF"/>
    <w:rsid w:val="002F434F"/>
    <w:rsid w:val="002F47E0"/>
    <w:rsid w:val="00310103"/>
    <w:rsid w:val="003159B2"/>
    <w:rsid w:val="00317E5B"/>
    <w:rsid w:val="00322777"/>
    <w:rsid w:val="0032729A"/>
    <w:rsid w:val="00335B91"/>
    <w:rsid w:val="003363E4"/>
    <w:rsid w:val="00347ACE"/>
    <w:rsid w:val="003515AA"/>
    <w:rsid w:val="003522DF"/>
    <w:rsid w:val="00352727"/>
    <w:rsid w:val="00370FAE"/>
    <w:rsid w:val="00371CAE"/>
    <w:rsid w:val="00374BC3"/>
    <w:rsid w:val="003753EC"/>
    <w:rsid w:val="003764CA"/>
    <w:rsid w:val="003777B5"/>
    <w:rsid w:val="00383850"/>
    <w:rsid w:val="003874D3"/>
    <w:rsid w:val="003A1662"/>
    <w:rsid w:val="003A47AC"/>
    <w:rsid w:val="003A562F"/>
    <w:rsid w:val="003A6097"/>
    <w:rsid w:val="003A72FF"/>
    <w:rsid w:val="003A766D"/>
    <w:rsid w:val="003B112E"/>
    <w:rsid w:val="003B353E"/>
    <w:rsid w:val="003B7D64"/>
    <w:rsid w:val="003C39AC"/>
    <w:rsid w:val="003C3EE2"/>
    <w:rsid w:val="003C4829"/>
    <w:rsid w:val="003D21A1"/>
    <w:rsid w:val="003D280F"/>
    <w:rsid w:val="003D4290"/>
    <w:rsid w:val="003D6A5B"/>
    <w:rsid w:val="003D7368"/>
    <w:rsid w:val="003F2793"/>
    <w:rsid w:val="003F6F22"/>
    <w:rsid w:val="003F7624"/>
    <w:rsid w:val="004026EB"/>
    <w:rsid w:val="004109C5"/>
    <w:rsid w:val="0041223D"/>
    <w:rsid w:val="00416D2A"/>
    <w:rsid w:val="00417A3E"/>
    <w:rsid w:val="00420AD7"/>
    <w:rsid w:val="004212BB"/>
    <w:rsid w:val="004215B9"/>
    <w:rsid w:val="00426AB1"/>
    <w:rsid w:val="00432CAB"/>
    <w:rsid w:val="00435364"/>
    <w:rsid w:val="00442794"/>
    <w:rsid w:val="00446A23"/>
    <w:rsid w:val="00447E1E"/>
    <w:rsid w:val="00455541"/>
    <w:rsid w:val="0045597C"/>
    <w:rsid w:val="00457558"/>
    <w:rsid w:val="004629D7"/>
    <w:rsid w:val="00473FA0"/>
    <w:rsid w:val="00481298"/>
    <w:rsid w:val="00482021"/>
    <w:rsid w:val="00490AA8"/>
    <w:rsid w:val="004935D6"/>
    <w:rsid w:val="004A1187"/>
    <w:rsid w:val="004A311A"/>
    <w:rsid w:val="004A40D0"/>
    <w:rsid w:val="004A690A"/>
    <w:rsid w:val="004A69C7"/>
    <w:rsid w:val="004B1363"/>
    <w:rsid w:val="004B4A0B"/>
    <w:rsid w:val="004B5C19"/>
    <w:rsid w:val="004B6C95"/>
    <w:rsid w:val="004C1BA2"/>
    <w:rsid w:val="004C4EC8"/>
    <w:rsid w:val="004C5133"/>
    <w:rsid w:val="004D01B8"/>
    <w:rsid w:val="004D10F6"/>
    <w:rsid w:val="004D49A5"/>
    <w:rsid w:val="004E3797"/>
    <w:rsid w:val="004E5CB1"/>
    <w:rsid w:val="004F387E"/>
    <w:rsid w:val="004F5D46"/>
    <w:rsid w:val="005047BE"/>
    <w:rsid w:val="00511C8F"/>
    <w:rsid w:val="0052044D"/>
    <w:rsid w:val="00520EA0"/>
    <w:rsid w:val="005264F6"/>
    <w:rsid w:val="005306B2"/>
    <w:rsid w:val="00531D39"/>
    <w:rsid w:val="00532EEA"/>
    <w:rsid w:val="00535A97"/>
    <w:rsid w:val="00552375"/>
    <w:rsid w:val="005559F2"/>
    <w:rsid w:val="00557933"/>
    <w:rsid w:val="005602CC"/>
    <w:rsid w:val="00561AEB"/>
    <w:rsid w:val="00570259"/>
    <w:rsid w:val="0057098B"/>
    <w:rsid w:val="00572999"/>
    <w:rsid w:val="00575D0A"/>
    <w:rsid w:val="005806CE"/>
    <w:rsid w:val="0058279E"/>
    <w:rsid w:val="005860FD"/>
    <w:rsid w:val="005905C1"/>
    <w:rsid w:val="00592095"/>
    <w:rsid w:val="005A0A29"/>
    <w:rsid w:val="005A1408"/>
    <w:rsid w:val="005A550C"/>
    <w:rsid w:val="005B2A52"/>
    <w:rsid w:val="005B3CFC"/>
    <w:rsid w:val="005B5B7C"/>
    <w:rsid w:val="005B6974"/>
    <w:rsid w:val="005B6CB6"/>
    <w:rsid w:val="005C3677"/>
    <w:rsid w:val="005C588B"/>
    <w:rsid w:val="005C7C8D"/>
    <w:rsid w:val="005D3201"/>
    <w:rsid w:val="005E488B"/>
    <w:rsid w:val="005E55A6"/>
    <w:rsid w:val="005E7D7F"/>
    <w:rsid w:val="005E7E3B"/>
    <w:rsid w:val="005F2940"/>
    <w:rsid w:val="00600446"/>
    <w:rsid w:val="006012B7"/>
    <w:rsid w:val="00605169"/>
    <w:rsid w:val="0060687D"/>
    <w:rsid w:val="00615E99"/>
    <w:rsid w:val="00617DB8"/>
    <w:rsid w:val="00631F1B"/>
    <w:rsid w:val="0063726B"/>
    <w:rsid w:val="0063745F"/>
    <w:rsid w:val="0064348B"/>
    <w:rsid w:val="00644FA5"/>
    <w:rsid w:val="00645CD1"/>
    <w:rsid w:val="00652A53"/>
    <w:rsid w:val="00653DB7"/>
    <w:rsid w:val="00654237"/>
    <w:rsid w:val="0065581B"/>
    <w:rsid w:val="00656434"/>
    <w:rsid w:val="00660D5B"/>
    <w:rsid w:val="006655B3"/>
    <w:rsid w:val="00667651"/>
    <w:rsid w:val="00667F77"/>
    <w:rsid w:val="006718AD"/>
    <w:rsid w:val="00672144"/>
    <w:rsid w:val="00675C74"/>
    <w:rsid w:val="0068475B"/>
    <w:rsid w:val="006867A6"/>
    <w:rsid w:val="0069405E"/>
    <w:rsid w:val="00697BFD"/>
    <w:rsid w:val="006A0382"/>
    <w:rsid w:val="006B2643"/>
    <w:rsid w:val="006B7054"/>
    <w:rsid w:val="006D11C3"/>
    <w:rsid w:val="006D320C"/>
    <w:rsid w:val="006D560B"/>
    <w:rsid w:val="006E2189"/>
    <w:rsid w:val="006E2626"/>
    <w:rsid w:val="006E3BC1"/>
    <w:rsid w:val="00700D49"/>
    <w:rsid w:val="00702733"/>
    <w:rsid w:val="00704A91"/>
    <w:rsid w:val="00706163"/>
    <w:rsid w:val="00706DF0"/>
    <w:rsid w:val="007134BB"/>
    <w:rsid w:val="00714572"/>
    <w:rsid w:val="00714F54"/>
    <w:rsid w:val="00715205"/>
    <w:rsid w:val="0071555B"/>
    <w:rsid w:val="00716BCC"/>
    <w:rsid w:val="00717717"/>
    <w:rsid w:val="00724F71"/>
    <w:rsid w:val="00725F98"/>
    <w:rsid w:val="007261E3"/>
    <w:rsid w:val="00730528"/>
    <w:rsid w:val="007314A9"/>
    <w:rsid w:val="00735145"/>
    <w:rsid w:val="0073559D"/>
    <w:rsid w:val="0075336D"/>
    <w:rsid w:val="00753E22"/>
    <w:rsid w:val="00755515"/>
    <w:rsid w:val="00760206"/>
    <w:rsid w:val="00763072"/>
    <w:rsid w:val="007634C8"/>
    <w:rsid w:val="00765456"/>
    <w:rsid w:val="007662A7"/>
    <w:rsid w:val="00767268"/>
    <w:rsid w:val="00772494"/>
    <w:rsid w:val="0077392F"/>
    <w:rsid w:val="00776DED"/>
    <w:rsid w:val="0077705A"/>
    <w:rsid w:val="00777A1F"/>
    <w:rsid w:val="00781192"/>
    <w:rsid w:val="007862B5"/>
    <w:rsid w:val="007954FF"/>
    <w:rsid w:val="00796090"/>
    <w:rsid w:val="00797CB7"/>
    <w:rsid w:val="007A0A28"/>
    <w:rsid w:val="007B0641"/>
    <w:rsid w:val="007B1726"/>
    <w:rsid w:val="007B2827"/>
    <w:rsid w:val="007B4AB1"/>
    <w:rsid w:val="007B5606"/>
    <w:rsid w:val="007B6928"/>
    <w:rsid w:val="007C14FA"/>
    <w:rsid w:val="007C2CBC"/>
    <w:rsid w:val="007C2F9B"/>
    <w:rsid w:val="007C2FE7"/>
    <w:rsid w:val="007C30FD"/>
    <w:rsid w:val="007C3278"/>
    <w:rsid w:val="007D0168"/>
    <w:rsid w:val="007D0202"/>
    <w:rsid w:val="007D0745"/>
    <w:rsid w:val="007D07DB"/>
    <w:rsid w:val="007D1013"/>
    <w:rsid w:val="007D5A78"/>
    <w:rsid w:val="007D6B11"/>
    <w:rsid w:val="007D7BC1"/>
    <w:rsid w:val="007E1216"/>
    <w:rsid w:val="007E35B5"/>
    <w:rsid w:val="007E5232"/>
    <w:rsid w:val="007F4093"/>
    <w:rsid w:val="007F4724"/>
    <w:rsid w:val="007F7DB3"/>
    <w:rsid w:val="00802B1F"/>
    <w:rsid w:val="008070BA"/>
    <w:rsid w:val="00821A07"/>
    <w:rsid w:val="00823756"/>
    <w:rsid w:val="0082489A"/>
    <w:rsid w:val="00826CD5"/>
    <w:rsid w:val="0082767E"/>
    <w:rsid w:val="0083057E"/>
    <w:rsid w:val="00835F20"/>
    <w:rsid w:val="00844078"/>
    <w:rsid w:val="008504F3"/>
    <w:rsid w:val="0085477B"/>
    <w:rsid w:val="0085724B"/>
    <w:rsid w:val="00861F4C"/>
    <w:rsid w:val="0086224F"/>
    <w:rsid w:val="00867B62"/>
    <w:rsid w:val="00870387"/>
    <w:rsid w:val="0087305F"/>
    <w:rsid w:val="00876998"/>
    <w:rsid w:val="0088239C"/>
    <w:rsid w:val="0089048E"/>
    <w:rsid w:val="008935DD"/>
    <w:rsid w:val="00896B89"/>
    <w:rsid w:val="00896F6B"/>
    <w:rsid w:val="008A1FB9"/>
    <w:rsid w:val="008A2073"/>
    <w:rsid w:val="008A50FA"/>
    <w:rsid w:val="008A54EA"/>
    <w:rsid w:val="008A6D88"/>
    <w:rsid w:val="008B62E8"/>
    <w:rsid w:val="008C0C8B"/>
    <w:rsid w:val="008C30E3"/>
    <w:rsid w:val="008C4845"/>
    <w:rsid w:val="008D0B21"/>
    <w:rsid w:val="008D4B6C"/>
    <w:rsid w:val="008D5260"/>
    <w:rsid w:val="008D540C"/>
    <w:rsid w:val="008D67F8"/>
    <w:rsid w:val="008D6894"/>
    <w:rsid w:val="008E314D"/>
    <w:rsid w:val="008E63C9"/>
    <w:rsid w:val="008E6A79"/>
    <w:rsid w:val="008E7B58"/>
    <w:rsid w:val="008F320E"/>
    <w:rsid w:val="008F4295"/>
    <w:rsid w:val="008F5919"/>
    <w:rsid w:val="00903824"/>
    <w:rsid w:val="00910F10"/>
    <w:rsid w:val="00912422"/>
    <w:rsid w:val="0091693B"/>
    <w:rsid w:val="00916F42"/>
    <w:rsid w:val="009175B8"/>
    <w:rsid w:val="009210A4"/>
    <w:rsid w:val="009236C8"/>
    <w:rsid w:val="0092397B"/>
    <w:rsid w:val="00923EA4"/>
    <w:rsid w:val="009315BF"/>
    <w:rsid w:val="0093293E"/>
    <w:rsid w:val="0093471F"/>
    <w:rsid w:val="009402A1"/>
    <w:rsid w:val="00947112"/>
    <w:rsid w:val="00953B10"/>
    <w:rsid w:val="009619B3"/>
    <w:rsid w:val="00964DE3"/>
    <w:rsid w:val="00966F98"/>
    <w:rsid w:val="0096717B"/>
    <w:rsid w:val="00970CC9"/>
    <w:rsid w:val="00972F59"/>
    <w:rsid w:val="00973CAA"/>
    <w:rsid w:val="009746D1"/>
    <w:rsid w:val="00981CCA"/>
    <w:rsid w:val="00982B19"/>
    <w:rsid w:val="00984692"/>
    <w:rsid w:val="009857AB"/>
    <w:rsid w:val="00987BC3"/>
    <w:rsid w:val="00994F24"/>
    <w:rsid w:val="009960BD"/>
    <w:rsid w:val="009A5367"/>
    <w:rsid w:val="009B2545"/>
    <w:rsid w:val="009B2F5D"/>
    <w:rsid w:val="009B4A3B"/>
    <w:rsid w:val="009B4CAF"/>
    <w:rsid w:val="009B58F9"/>
    <w:rsid w:val="009C03AB"/>
    <w:rsid w:val="009C0780"/>
    <w:rsid w:val="009C1DC6"/>
    <w:rsid w:val="009C5D33"/>
    <w:rsid w:val="009C6978"/>
    <w:rsid w:val="009D28DE"/>
    <w:rsid w:val="009D7797"/>
    <w:rsid w:val="009E3E6D"/>
    <w:rsid w:val="009E69E1"/>
    <w:rsid w:val="009F4283"/>
    <w:rsid w:val="009F6723"/>
    <w:rsid w:val="009F710F"/>
    <w:rsid w:val="00A005D5"/>
    <w:rsid w:val="00A04C12"/>
    <w:rsid w:val="00A11705"/>
    <w:rsid w:val="00A13BCE"/>
    <w:rsid w:val="00A154E8"/>
    <w:rsid w:val="00A15525"/>
    <w:rsid w:val="00A22FE4"/>
    <w:rsid w:val="00A25030"/>
    <w:rsid w:val="00A3111D"/>
    <w:rsid w:val="00A31C17"/>
    <w:rsid w:val="00A32E88"/>
    <w:rsid w:val="00A340A8"/>
    <w:rsid w:val="00A45B07"/>
    <w:rsid w:val="00A46D51"/>
    <w:rsid w:val="00A575B8"/>
    <w:rsid w:val="00A66C03"/>
    <w:rsid w:val="00A77887"/>
    <w:rsid w:val="00A87F87"/>
    <w:rsid w:val="00A916DC"/>
    <w:rsid w:val="00A937C1"/>
    <w:rsid w:val="00A96733"/>
    <w:rsid w:val="00AA51CB"/>
    <w:rsid w:val="00AA6A3E"/>
    <w:rsid w:val="00AB15D6"/>
    <w:rsid w:val="00AB239C"/>
    <w:rsid w:val="00AB7025"/>
    <w:rsid w:val="00AC03C5"/>
    <w:rsid w:val="00AC0D44"/>
    <w:rsid w:val="00AD75A0"/>
    <w:rsid w:val="00AE0A7E"/>
    <w:rsid w:val="00AE519C"/>
    <w:rsid w:val="00AE51C1"/>
    <w:rsid w:val="00AF0224"/>
    <w:rsid w:val="00AF047C"/>
    <w:rsid w:val="00AF1732"/>
    <w:rsid w:val="00AF60FD"/>
    <w:rsid w:val="00B00717"/>
    <w:rsid w:val="00B03050"/>
    <w:rsid w:val="00B13BE9"/>
    <w:rsid w:val="00B1473F"/>
    <w:rsid w:val="00B17E85"/>
    <w:rsid w:val="00B20120"/>
    <w:rsid w:val="00B20C50"/>
    <w:rsid w:val="00B316A9"/>
    <w:rsid w:val="00B31864"/>
    <w:rsid w:val="00B40FAD"/>
    <w:rsid w:val="00B442A3"/>
    <w:rsid w:val="00B44C24"/>
    <w:rsid w:val="00B5382A"/>
    <w:rsid w:val="00B54D9A"/>
    <w:rsid w:val="00B57D49"/>
    <w:rsid w:val="00B61823"/>
    <w:rsid w:val="00B62AD8"/>
    <w:rsid w:val="00B65D46"/>
    <w:rsid w:val="00B66D11"/>
    <w:rsid w:val="00B67914"/>
    <w:rsid w:val="00B7129C"/>
    <w:rsid w:val="00B72D34"/>
    <w:rsid w:val="00B77C2C"/>
    <w:rsid w:val="00B83B57"/>
    <w:rsid w:val="00B864A9"/>
    <w:rsid w:val="00B92B70"/>
    <w:rsid w:val="00B93368"/>
    <w:rsid w:val="00B9790D"/>
    <w:rsid w:val="00BA331E"/>
    <w:rsid w:val="00BB2C4E"/>
    <w:rsid w:val="00BB6CE2"/>
    <w:rsid w:val="00BC05E0"/>
    <w:rsid w:val="00BC0C8E"/>
    <w:rsid w:val="00BC642D"/>
    <w:rsid w:val="00BD1083"/>
    <w:rsid w:val="00BD2B04"/>
    <w:rsid w:val="00BD3F62"/>
    <w:rsid w:val="00BE6CEE"/>
    <w:rsid w:val="00BF0923"/>
    <w:rsid w:val="00BF3E85"/>
    <w:rsid w:val="00BF50A4"/>
    <w:rsid w:val="00C017AE"/>
    <w:rsid w:val="00C01BCD"/>
    <w:rsid w:val="00C055B3"/>
    <w:rsid w:val="00C11C63"/>
    <w:rsid w:val="00C16EBB"/>
    <w:rsid w:val="00C17CA9"/>
    <w:rsid w:val="00C2020B"/>
    <w:rsid w:val="00C2304A"/>
    <w:rsid w:val="00C23914"/>
    <w:rsid w:val="00C26D4E"/>
    <w:rsid w:val="00C27D47"/>
    <w:rsid w:val="00C308B9"/>
    <w:rsid w:val="00C34221"/>
    <w:rsid w:val="00C354D6"/>
    <w:rsid w:val="00C45E4A"/>
    <w:rsid w:val="00C46F34"/>
    <w:rsid w:val="00C47CB2"/>
    <w:rsid w:val="00C51DBD"/>
    <w:rsid w:val="00C5235B"/>
    <w:rsid w:val="00C6070A"/>
    <w:rsid w:val="00C61560"/>
    <w:rsid w:val="00C658D6"/>
    <w:rsid w:val="00C66814"/>
    <w:rsid w:val="00C70E52"/>
    <w:rsid w:val="00C73D77"/>
    <w:rsid w:val="00C761D3"/>
    <w:rsid w:val="00C806B5"/>
    <w:rsid w:val="00C84361"/>
    <w:rsid w:val="00C85E7D"/>
    <w:rsid w:val="00C95CD6"/>
    <w:rsid w:val="00C95EAF"/>
    <w:rsid w:val="00C9722C"/>
    <w:rsid w:val="00CA0CE9"/>
    <w:rsid w:val="00CA267F"/>
    <w:rsid w:val="00CA433B"/>
    <w:rsid w:val="00CB0989"/>
    <w:rsid w:val="00CB31AA"/>
    <w:rsid w:val="00CC4122"/>
    <w:rsid w:val="00CD2408"/>
    <w:rsid w:val="00CD2ECF"/>
    <w:rsid w:val="00CD36F0"/>
    <w:rsid w:val="00CE259F"/>
    <w:rsid w:val="00CE57A1"/>
    <w:rsid w:val="00CF30DA"/>
    <w:rsid w:val="00D0427C"/>
    <w:rsid w:val="00D0453E"/>
    <w:rsid w:val="00D04E62"/>
    <w:rsid w:val="00D10329"/>
    <w:rsid w:val="00D1442E"/>
    <w:rsid w:val="00D154F1"/>
    <w:rsid w:val="00D2711D"/>
    <w:rsid w:val="00D3251A"/>
    <w:rsid w:val="00D33089"/>
    <w:rsid w:val="00D33CCC"/>
    <w:rsid w:val="00D36CA9"/>
    <w:rsid w:val="00D405DC"/>
    <w:rsid w:val="00D432AF"/>
    <w:rsid w:val="00D45B89"/>
    <w:rsid w:val="00D4781D"/>
    <w:rsid w:val="00D50F6F"/>
    <w:rsid w:val="00D53B11"/>
    <w:rsid w:val="00D543BC"/>
    <w:rsid w:val="00D554FB"/>
    <w:rsid w:val="00D71CB8"/>
    <w:rsid w:val="00D9613F"/>
    <w:rsid w:val="00DA16FD"/>
    <w:rsid w:val="00DA5FC2"/>
    <w:rsid w:val="00DB233B"/>
    <w:rsid w:val="00DB2D4B"/>
    <w:rsid w:val="00DC169A"/>
    <w:rsid w:val="00DC2EE1"/>
    <w:rsid w:val="00DC7FD0"/>
    <w:rsid w:val="00DD2493"/>
    <w:rsid w:val="00DD48A3"/>
    <w:rsid w:val="00DE1B9D"/>
    <w:rsid w:val="00DE4925"/>
    <w:rsid w:val="00DF01F2"/>
    <w:rsid w:val="00DF0CD2"/>
    <w:rsid w:val="00DF1903"/>
    <w:rsid w:val="00DF1E79"/>
    <w:rsid w:val="00DF23F0"/>
    <w:rsid w:val="00DF67EE"/>
    <w:rsid w:val="00E000F6"/>
    <w:rsid w:val="00E069C3"/>
    <w:rsid w:val="00E16949"/>
    <w:rsid w:val="00E1756D"/>
    <w:rsid w:val="00E24A4D"/>
    <w:rsid w:val="00E261BA"/>
    <w:rsid w:val="00E264F2"/>
    <w:rsid w:val="00E35CA1"/>
    <w:rsid w:val="00E409C0"/>
    <w:rsid w:val="00E44CE8"/>
    <w:rsid w:val="00E517A4"/>
    <w:rsid w:val="00E549B8"/>
    <w:rsid w:val="00E5532F"/>
    <w:rsid w:val="00E557F3"/>
    <w:rsid w:val="00E6084E"/>
    <w:rsid w:val="00E60E5E"/>
    <w:rsid w:val="00E61D2A"/>
    <w:rsid w:val="00E6674D"/>
    <w:rsid w:val="00E67C0C"/>
    <w:rsid w:val="00E73500"/>
    <w:rsid w:val="00E779FD"/>
    <w:rsid w:val="00E77A36"/>
    <w:rsid w:val="00E81235"/>
    <w:rsid w:val="00E95B36"/>
    <w:rsid w:val="00E9794D"/>
    <w:rsid w:val="00EA0999"/>
    <w:rsid w:val="00EA28A2"/>
    <w:rsid w:val="00EA4DDF"/>
    <w:rsid w:val="00EB4156"/>
    <w:rsid w:val="00EB4FEA"/>
    <w:rsid w:val="00EC35F0"/>
    <w:rsid w:val="00EC38DC"/>
    <w:rsid w:val="00EC501B"/>
    <w:rsid w:val="00EC6725"/>
    <w:rsid w:val="00ED057F"/>
    <w:rsid w:val="00ED37FA"/>
    <w:rsid w:val="00ED4CDF"/>
    <w:rsid w:val="00ED6A93"/>
    <w:rsid w:val="00ED6DE5"/>
    <w:rsid w:val="00EE3129"/>
    <w:rsid w:val="00EE4058"/>
    <w:rsid w:val="00EF06C3"/>
    <w:rsid w:val="00EF54F3"/>
    <w:rsid w:val="00EF634F"/>
    <w:rsid w:val="00EF7976"/>
    <w:rsid w:val="00F00CFE"/>
    <w:rsid w:val="00F01DB4"/>
    <w:rsid w:val="00F076A0"/>
    <w:rsid w:val="00F10897"/>
    <w:rsid w:val="00F22229"/>
    <w:rsid w:val="00F245DC"/>
    <w:rsid w:val="00F257BB"/>
    <w:rsid w:val="00F27E8C"/>
    <w:rsid w:val="00F35229"/>
    <w:rsid w:val="00F37F00"/>
    <w:rsid w:val="00F4432A"/>
    <w:rsid w:val="00F45F96"/>
    <w:rsid w:val="00F51742"/>
    <w:rsid w:val="00F52EE1"/>
    <w:rsid w:val="00F53334"/>
    <w:rsid w:val="00F55258"/>
    <w:rsid w:val="00F64688"/>
    <w:rsid w:val="00F6503A"/>
    <w:rsid w:val="00F72165"/>
    <w:rsid w:val="00F744FC"/>
    <w:rsid w:val="00F84D65"/>
    <w:rsid w:val="00F95E08"/>
    <w:rsid w:val="00F97242"/>
    <w:rsid w:val="00F97468"/>
    <w:rsid w:val="00FA4E24"/>
    <w:rsid w:val="00FA52F8"/>
    <w:rsid w:val="00FA78D8"/>
    <w:rsid w:val="00FB20EE"/>
    <w:rsid w:val="00FB4A1F"/>
    <w:rsid w:val="00FB589C"/>
    <w:rsid w:val="00FB5CDD"/>
    <w:rsid w:val="00FC0990"/>
    <w:rsid w:val="00FC126A"/>
    <w:rsid w:val="00FC57A3"/>
    <w:rsid w:val="00FC5A45"/>
    <w:rsid w:val="00FD0173"/>
    <w:rsid w:val="00FD4B3C"/>
    <w:rsid w:val="00FD551B"/>
    <w:rsid w:val="00FE1CA7"/>
    <w:rsid w:val="00FE20FA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oNotEmbedSmartTags/>
  <w:decimalSymbol w:val=","/>
  <w:listSeparator w:val=";"/>
  <w14:docId w14:val="233338EF"/>
  <w15:chartTrackingRefBased/>
  <w15:docId w15:val="{29DDD27E-61F9-461A-AAA6-DD84210B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914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8D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4557-DB66-4B9E-9CD3-F0FF7B48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2964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20707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mailto:sekretariat@rzeszow.rdos.gov.pl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Lidia Bułatek</cp:lastModifiedBy>
  <cp:revision>7</cp:revision>
  <cp:lastPrinted>2024-07-08T12:45:00Z</cp:lastPrinted>
  <dcterms:created xsi:type="dcterms:W3CDTF">2024-07-05T08:50:00Z</dcterms:created>
  <dcterms:modified xsi:type="dcterms:W3CDTF">2024-07-08T12:45:00Z</dcterms:modified>
</cp:coreProperties>
</file>