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38E" w14:textId="222DE041" w:rsidR="00FD6C6B" w:rsidRDefault="6138A743" w:rsidP="6138A743">
      <w:pPr>
        <w:spacing w:line="480" w:lineRule="auto"/>
        <w:ind w:left="5246" w:firstLine="708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Zamawiający:</w:t>
      </w:r>
    </w:p>
    <w:p w14:paraId="1D6C3587" w14:textId="13C1A363" w:rsidR="00FD6C6B" w:rsidRDefault="6138A743" w:rsidP="6138A743">
      <w:pPr>
        <w:spacing w:line="480" w:lineRule="auto"/>
        <w:ind w:left="5954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Nadleśnictwo Garwolin</w:t>
      </w:r>
    </w:p>
    <w:p w14:paraId="7449DF7A" w14:textId="17BB43D7" w:rsidR="00FD6C6B" w:rsidRDefault="6138A743" w:rsidP="6138A743">
      <w:pPr>
        <w:spacing w:line="480" w:lineRule="auto"/>
        <w:ind w:left="5954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Miętne, ul. Główna 3, 08-400 Garwolin</w:t>
      </w:r>
    </w:p>
    <w:p w14:paraId="7B3D7859" w14:textId="7BE5F520" w:rsidR="00FD6C6B" w:rsidRDefault="6138A743" w:rsidP="6138A743">
      <w:pPr>
        <w:ind w:left="5954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adres)</w:t>
      </w:r>
    </w:p>
    <w:p w14:paraId="27E74062" w14:textId="5863AF1C" w:rsidR="00FD6C6B" w:rsidRDefault="6138A743" w:rsidP="6138A743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Podmiot:</w:t>
      </w:r>
    </w:p>
    <w:p w14:paraId="2D46198E" w14:textId="73371BE7" w:rsidR="00FD6C6B" w:rsidRDefault="6138A743" w:rsidP="6138A743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5FEB77C1" w14:textId="4B119996" w:rsidR="00FD6C6B" w:rsidRDefault="6138A743" w:rsidP="6138A743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CEiDG</w:t>
      </w:r>
      <w:proofErr w:type="spellEnd"/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)</w:t>
      </w:r>
    </w:p>
    <w:p w14:paraId="739CB341" w14:textId="59FA02BB" w:rsidR="00FD6C6B" w:rsidRDefault="6138A743" w:rsidP="6138A743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3CC5159D" w14:textId="4BAF5450" w:rsidR="00FD6C6B" w:rsidRDefault="6138A743" w:rsidP="6138A743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797BB49B" w14:textId="38A1E605" w:rsidR="00FD6C6B" w:rsidRDefault="6138A743" w:rsidP="6138A743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(imię, nazwisko, stanowisko/podstawa do  reprezentacji)</w:t>
      </w:r>
    </w:p>
    <w:p w14:paraId="71C60D6D" w14:textId="7FEF7815" w:rsidR="00FD6C6B" w:rsidRDefault="00FD6C6B" w:rsidP="6138A743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322369D" w14:textId="76F6B8DB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6138A743">
        <w:rPr>
          <w:rFonts w:ascii="Arial" w:eastAsia="Arial" w:hAnsi="Arial" w:cs="Arial"/>
          <w:b/>
          <w:bCs/>
          <w:color w:val="000000" w:themeColor="text1"/>
          <w:u w:val="single"/>
        </w:rPr>
        <w:t>Oświadczenia podmiotu udostępniającego zasoby</w:t>
      </w:r>
    </w:p>
    <w:p w14:paraId="3A4081D7" w14:textId="296B777A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 w:rsidRPr="6138A743"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2A1599" w14:textId="6298D6BD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składane na podstawie art. 125 ust. 5 ustawy </w:t>
      </w:r>
      <w:proofErr w:type="spellStart"/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Pzp</w:t>
      </w:r>
      <w:proofErr w:type="spellEnd"/>
    </w:p>
    <w:p w14:paraId="0977B06A" w14:textId="1E499CD4" w:rsidR="00FD6C6B" w:rsidRDefault="00FD6C6B" w:rsidP="6138A743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27BCEA2" w14:textId="7E8E402B" w:rsidR="00FD6C6B" w:rsidRDefault="00FD6C6B" w:rsidP="6138A743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1ED12EF8" w14:textId="7B934BBB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Na potrzeby postępowania o udzielenie zamówienia publicznego pn. </w:t>
      </w: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Przebudowa pomieszczeń sekretariatu i gabinetu </w:t>
      </w:r>
      <w:proofErr w:type="spellStart"/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nadleśnieczego</w:t>
      </w:r>
      <w:proofErr w:type="spellEnd"/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w biurze nadleśnictwa w Miętnem.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, oświadczam, co następuje:</w:t>
      </w:r>
    </w:p>
    <w:p w14:paraId="58F2652E" w14:textId="255B70D7" w:rsidR="00FD6C6B" w:rsidRDefault="00FD6C6B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716BE42" w14:textId="07D351DD" w:rsidR="00FD6C6B" w:rsidRDefault="6138A743" w:rsidP="6138A743">
      <w:pPr>
        <w:spacing w:before="120" w:line="36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OŚWIADCZENIA DOTYCZĄCE PODSTAW WYKLUCZENIA:</w:t>
      </w:r>
    </w:p>
    <w:p w14:paraId="7B0C4062" w14:textId="4EF04D9E" w:rsidR="00FD6C6B" w:rsidRDefault="6138A743" w:rsidP="6138A74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Pzp</w:t>
      </w:r>
      <w:proofErr w:type="spellEnd"/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.</w:t>
      </w:r>
      <w:r w:rsidR="00000000">
        <w:br/>
      </w:r>
      <w:r w:rsidRPr="6138A743">
        <w:rPr>
          <w:rFonts w:ascii="Arial" w:eastAsia="Arial" w:hAnsi="Arial" w:cs="Arial"/>
          <w:color w:val="0070C0"/>
          <w:sz w:val="16"/>
          <w:szCs w:val="16"/>
        </w:rPr>
        <w:t>[UWAGA</w:t>
      </w:r>
      <w:r w:rsidRPr="6138A743"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6138A743">
        <w:rPr>
          <w:rFonts w:ascii="Arial" w:eastAsia="Arial" w:hAnsi="Arial" w:cs="Arial"/>
          <w:i/>
          <w:iCs/>
          <w:color w:val="0070C0"/>
          <w:sz w:val="16"/>
          <w:szCs w:val="16"/>
        </w:rPr>
        <w:t>Pzp</w:t>
      </w:r>
      <w:proofErr w:type="spellEnd"/>
      <w:r w:rsidRPr="6138A743"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1DFC52D0" w14:textId="1C004F03" w:rsidR="00FD6C6B" w:rsidRDefault="6138A743" w:rsidP="6138A74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 xml:space="preserve">Oświadczam, że nie zachodzą w stosunku do mnie przesłanki wykluczenia z postępowania na podstawie art. 109 ust. 1 ustawy </w:t>
      </w:r>
      <w:proofErr w:type="spellStart"/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Pzp</w:t>
      </w:r>
      <w:proofErr w:type="spellEnd"/>
      <w:r w:rsidRPr="6138A743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6138A743">
        <w:rPr>
          <w:rFonts w:ascii="Arial" w:eastAsia="Arial" w:hAnsi="Arial" w:cs="Arial"/>
          <w:color w:val="000000" w:themeColor="text1"/>
          <w:sz w:val="16"/>
          <w:szCs w:val="16"/>
        </w:rPr>
        <w:t xml:space="preserve">(treść widoczna tylko jeżeli w punkcie „Podstawy wykluczenia wykonawcy z postępowania” został </w:t>
      </w:r>
      <w:proofErr w:type="spellStart"/>
      <w:r w:rsidRPr="6138A743">
        <w:rPr>
          <w:rFonts w:ascii="Arial" w:eastAsia="Arial" w:hAnsi="Arial" w:cs="Arial"/>
          <w:color w:val="000000" w:themeColor="text1"/>
          <w:sz w:val="16"/>
          <w:szCs w:val="16"/>
        </w:rPr>
        <w:t>zaczony</w:t>
      </w:r>
      <w:proofErr w:type="spellEnd"/>
      <w:r w:rsidRPr="6138A743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6138A743">
        <w:rPr>
          <w:rFonts w:ascii="Arial" w:eastAsia="Arial" w:hAnsi="Arial" w:cs="Arial"/>
          <w:color w:val="000000" w:themeColor="text1"/>
          <w:sz w:val="16"/>
          <w:szCs w:val="16"/>
        </w:rPr>
        <w:t>chechbox</w:t>
      </w:r>
      <w:proofErr w:type="spellEnd"/>
      <w:r w:rsidRPr="6138A743">
        <w:rPr>
          <w:rFonts w:ascii="Arial" w:eastAsia="Arial" w:hAnsi="Arial" w:cs="Arial"/>
          <w:color w:val="000000" w:themeColor="text1"/>
          <w:sz w:val="16"/>
          <w:szCs w:val="16"/>
        </w:rPr>
        <w:t xml:space="preserve"> Z postępowania o udzielenie zamówienia zamawiający może wykluczyć wykonawcę)</w:t>
      </w:r>
    </w:p>
    <w:p w14:paraId="0755C834" w14:textId="00A40968" w:rsidR="00FD6C6B" w:rsidRDefault="6138A743" w:rsidP="6138A74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  <w:vertAlign w:val="superscript"/>
        </w:rPr>
        <w:t>4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>.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4FD09EE9" w14:textId="157F5B6E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WARUNKÓW UDZIAŁU W POSTĘPOWANIU:</w:t>
      </w:r>
    </w:p>
    <w:p w14:paraId="0E01C3F3" w14:textId="23B535EA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spełniam warunki udziału w postępowaniu określone przez zamawiającego w &lt;wskazać punkt przypisany do treści zawartej w punkcie </w:t>
      </w:r>
      <w:r w:rsidRPr="6138A743">
        <w:rPr>
          <w:rFonts w:ascii="Calibri" w:eastAsia="Calibri" w:hAnsi="Calibri" w:cs="Calibri"/>
          <w:color w:val="000000" w:themeColor="text1"/>
        </w:rPr>
        <w:t>Warunki udziału w postępowaniu&gt;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 Specyfikacji Warunków Zamówienia w następującym zakresie: </w:t>
      </w:r>
    </w:p>
    <w:p w14:paraId="7F007578" w14:textId="48F33A89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……..…………………………………………………..………………………………………….................</w:t>
      </w:r>
    </w:p>
    <w:p w14:paraId="141ACFF1" w14:textId="409345EA" w:rsidR="00FD6C6B" w:rsidRDefault="00FD6C6B" w:rsidP="6138A74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786531C" w14:textId="4DB41010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PODANYCH INFORMACJI:</w:t>
      </w:r>
    </w:p>
    <w:p w14:paraId="49E81C03" w14:textId="25C4B1F6" w:rsidR="00FD6C6B" w:rsidRDefault="6138A743" w:rsidP="6138A743">
      <w:pPr>
        <w:spacing w:before="120"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="00000000">
        <w:br/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6138A743">
        <w:rPr>
          <w:rFonts w:ascii="Calibri" w:eastAsia="Calibri" w:hAnsi="Calibri" w:cs="Calibri"/>
          <w:color w:val="000000" w:themeColor="text1"/>
        </w:rPr>
        <w:t xml:space="preserve"> </w:t>
      </w:r>
    </w:p>
    <w:p w14:paraId="73AB8973" w14:textId="70185671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INFORMACJA DOTYCZĄCA DOSTĘPU DO PODMIOTOWYCH ŚRODKÓW DOWODOWYCH:</w:t>
      </w:r>
    </w:p>
    <w:p w14:paraId="2ACCB96B" w14:textId="64CA750E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Wskazuję następujące podmiotowe środki dowodowe, które można uzyskać za pomocą bezpłatnych i ogólnodostępnych baz danych, oraz</w:t>
      </w:r>
      <w:r w:rsidRPr="6138A743">
        <w:rPr>
          <w:rFonts w:ascii="Calibri" w:eastAsia="Calibri" w:hAnsi="Calibri" w:cs="Calibri"/>
          <w:color w:val="000000" w:themeColor="text1"/>
        </w:rPr>
        <w:t xml:space="preserve"> 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dane umożliwiające dostęp do tych środków:</w:t>
      </w:r>
    </w:p>
    <w:p w14:paraId="769074E7" w14:textId="7C48F6C0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CEE2CFD" w14:textId="00D7E3A1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6B1D3E33" w14:textId="1A7D6459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19D7809" w14:textId="3166D0E2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76AC2280" w14:textId="0B743467" w:rsidR="00FD6C6B" w:rsidRDefault="00FD6C6B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DC54769" w14:textId="3D775C32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……………………………………….</w:t>
      </w:r>
    </w:p>
    <w:p w14:paraId="240B528A" w14:textId="26854865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Data; kwalifikowany podpis elektroniczny lub podpis zaufany lub podpis osobisty</w:t>
      </w:r>
    </w:p>
    <w:p w14:paraId="57375426" w14:textId="69BB8E46" w:rsidR="00FD6C6B" w:rsidRDefault="00FD6C6B" w:rsidP="6138A743"/>
    <w:sectPr w:rsidR="00FD6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FBF5" w14:textId="77777777" w:rsidR="00CE4859" w:rsidRDefault="00CE4859" w:rsidP="00353830">
      <w:pPr>
        <w:spacing w:after="0" w:line="240" w:lineRule="auto"/>
      </w:pPr>
      <w:r>
        <w:separator/>
      </w:r>
    </w:p>
  </w:endnote>
  <w:endnote w:type="continuationSeparator" w:id="0">
    <w:p w14:paraId="434DFF27" w14:textId="77777777" w:rsidR="00CE4859" w:rsidRDefault="00CE4859" w:rsidP="003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961" w14:textId="77777777" w:rsidR="00353830" w:rsidRDefault="003538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79D2" w14:textId="77777777" w:rsidR="00353830" w:rsidRDefault="003538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A4E3" w14:textId="77777777" w:rsidR="00353830" w:rsidRDefault="00353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F48B" w14:textId="77777777" w:rsidR="00CE4859" w:rsidRDefault="00CE4859" w:rsidP="00353830">
      <w:pPr>
        <w:spacing w:after="0" w:line="240" w:lineRule="auto"/>
      </w:pPr>
      <w:r>
        <w:separator/>
      </w:r>
    </w:p>
  </w:footnote>
  <w:footnote w:type="continuationSeparator" w:id="0">
    <w:p w14:paraId="27C4B1B9" w14:textId="77777777" w:rsidR="00CE4859" w:rsidRDefault="00CE4859" w:rsidP="003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B933" w14:textId="77777777" w:rsidR="00353830" w:rsidRDefault="003538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AFA" w14:textId="27056D47" w:rsidR="00353830" w:rsidRDefault="00353830" w:rsidP="00353830">
    <w:pPr>
      <w:pStyle w:val="Nagwek"/>
      <w:jc w:val="right"/>
    </w:pPr>
    <w:r>
      <w:t xml:space="preserve">Załącznik nr 8 do </w:t>
    </w:r>
    <w: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6758" w14:textId="77777777" w:rsidR="00353830" w:rsidRDefault="003538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38C"/>
    <w:multiLevelType w:val="hybridMultilevel"/>
    <w:tmpl w:val="AF6E8BE2"/>
    <w:lvl w:ilvl="0" w:tplc="FFE0C25C">
      <w:start w:val="1"/>
      <w:numFmt w:val="decimal"/>
      <w:lvlText w:val="%1."/>
      <w:lvlJc w:val="left"/>
      <w:pPr>
        <w:ind w:left="720" w:hanging="360"/>
      </w:pPr>
    </w:lvl>
    <w:lvl w:ilvl="1" w:tplc="DC8EDFBA">
      <w:start w:val="1"/>
      <w:numFmt w:val="lowerLetter"/>
      <w:lvlText w:val="%2."/>
      <w:lvlJc w:val="left"/>
      <w:pPr>
        <w:ind w:left="1440" w:hanging="360"/>
      </w:pPr>
    </w:lvl>
    <w:lvl w:ilvl="2" w:tplc="77DCB856">
      <w:start w:val="1"/>
      <w:numFmt w:val="lowerRoman"/>
      <w:lvlText w:val="%3."/>
      <w:lvlJc w:val="right"/>
      <w:pPr>
        <w:ind w:left="2160" w:hanging="180"/>
      </w:pPr>
    </w:lvl>
    <w:lvl w:ilvl="3" w:tplc="2EDE77A8">
      <w:start w:val="1"/>
      <w:numFmt w:val="decimal"/>
      <w:lvlText w:val="%4."/>
      <w:lvlJc w:val="left"/>
      <w:pPr>
        <w:ind w:left="2880" w:hanging="360"/>
      </w:pPr>
    </w:lvl>
    <w:lvl w:ilvl="4" w:tplc="0BCE4E68">
      <w:start w:val="1"/>
      <w:numFmt w:val="lowerLetter"/>
      <w:lvlText w:val="%5."/>
      <w:lvlJc w:val="left"/>
      <w:pPr>
        <w:ind w:left="3600" w:hanging="360"/>
      </w:pPr>
    </w:lvl>
    <w:lvl w:ilvl="5" w:tplc="7A208F78">
      <w:start w:val="1"/>
      <w:numFmt w:val="lowerRoman"/>
      <w:lvlText w:val="%6."/>
      <w:lvlJc w:val="right"/>
      <w:pPr>
        <w:ind w:left="4320" w:hanging="180"/>
      </w:pPr>
    </w:lvl>
    <w:lvl w:ilvl="6" w:tplc="86A4C258">
      <w:start w:val="1"/>
      <w:numFmt w:val="decimal"/>
      <w:lvlText w:val="%7."/>
      <w:lvlJc w:val="left"/>
      <w:pPr>
        <w:ind w:left="5040" w:hanging="360"/>
      </w:pPr>
    </w:lvl>
    <w:lvl w:ilvl="7" w:tplc="2D2A03E4">
      <w:start w:val="1"/>
      <w:numFmt w:val="lowerLetter"/>
      <w:lvlText w:val="%8."/>
      <w:lvlJc w:val="left"/>
      <w:pPr>
        <w:ind w:left="5760" w:hanging="360"/>
      </w:pPr>
    </w:lvl>
    <w:lvl w:ilvl="8" w:tplc="85E04A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4733F"/>
    <w:multiLevelType w:val="hybridMultilevel"/>
    <w:tmpl w:val="12082A36"/>
    <w:lvl w:ilvl="0" w:tplc="CE6CA08C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7143912">
      <w:start w:val="1"/>
      <w:numFmt w:val="lowerLetter"/>
      <w:lvlText w:val="%2."/>
      <w:lvlJc w:val="left"/>
      <w:pPr>
        <w:ind w:left="1440" w:hanging="360"/>
      </w:pPr>
    </w:lvl>
    <w:lvl w:ilvl="2" w:tplc="B82E6ADE">
      <w:start w:val="1"/>
      <w:numFmt w:val="lowerRoman"/>
      <w:lvlText w:val="%3."/>
      <w:lvlJc w:val="right"/>
      <w:pPr>
        <w:ind w:left="2160" w:hanging="180"/>
      </w:pPr>
    </w:lvl>
    <w:lvl w:ilvl="3" w:tplc="3C8081D2">
      <w:start w:val="1"/>
      <w:numFmt w:val="decimal"/>
      <w:lvlText w:val="%4."/>
      <w:lvlJc w:val="left"/>
      <w:pPr>
        <w:ind w:left="2880" w:hanging="360"/>
      </w:pPr>
    </w:lvl>
    <w:lvl w:ilvl="4" w:tplc="B4BC252C">
      <w:start w:val="1"/>
      <w:numFmt w:val="lowerLetter"/>
      <w:lvlText w:val="%5."/>
      <w:lvlJc w:val="left"/>
      <w:pPr>
        <w:ind w:left="3600" w:hanging="360"/>
      </w:pPr>
    </w:lvl>
    <w:lvl w:ilvl="5" w:tplc="966E9788">
      <w:start w:val="1"/>
      <w:numFmt w:val="lowerRoman"/>
      <w:lvlText w:val="%6."/>
      <w:lvlJc w:val="right"/>
      <w:pPr>
        <w:ind w:left="4320" w:hanging="180"/>
      </w:pPr>
    </w:lvl>
    <w:lvl w:ilvl="6" w:tplc="C1B845C2">
      <w:start w:val="1"/>
      <w:numFmt w:val="decimal"/>
      <w:lvlText w:val="%7."/>
      <w:lvlJc w:val="left"/>
      <w:pPr>
        <w:ind w:left="5040" w:hanging="360"/>
      </w:pPr>
    </w:lvl>
    <w:lvl w:ilvl="7" w:tplc="908002E8">
      <w:start w:val="1"/>
      <w:numFmt w:val="lowerLetter"/>
      <w:lvlText w:val="%8."/>
      <w:lvlJc w:val="left"/>
      <w:pPr>
        <w:ind w:left="5760" w:hanging="360"/>
      </w:pPr>
    </w:lvl>
    <w:lvl w:ilvl="8" w:tplc="FF80692E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0554">
    <w:abstractNumId w:val="1"/>
  </w:num>
  <w:num w:numId="2" w16cid:durableId="11330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94F422"/>
    <w:rsid w:val="00353830"/>
    <w:rsid w:val="00CE4859"/>
    <w:rsid w:val="00FD6C6B"/>
    <w:rsid w:val="0B7B35D9"/>
    <w:rsid w:val="3B0458F2"/>
    <w:rsid w:val="4294F422"/>
    <w:rsid w:val="47C9B39D"/>
    <w:rsid w:val="6138A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422"/>
  <w15:chartTrackingRefBased/>
  <w15:docId w15:val="{22F77D93-D8D6-463C-A718-64FBBE82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830"/>
  </w:style>
  <w:style w:type="paragraph" w:styleId="Stopka">
    <w:name w:val="footer"/>
    <w:basedOn w:val="Normalny"/>
    <w:link w:val="StopkaZnak"/>
    <w:uiPriority w:val="99"/>
    <w:unhideWhenUsed/>
    <w:rsid w:val="003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Nadleśnictwo Garwolin</cp:lastModifiedBy>
  <cp:revision>2</cp:revision>
  <dcterms:created xsi:type="dcterms:W3CDTF">2022-07-28T12:45:00Z</dcterms:created>
  <dcterms:modified xsi:type="dcterms:W3CDTF">2022-07-28T12:45:00Z</dcterms:modified>
</cp:coreProperties>
</file>