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19"/>
        <w:gridCol w:w="32"/>
        <w:gridCol w:w="1017"/>
        <w:gridCol w:w="465"/>
        <w:gridCol w:w="414"/>
        <w:gridCol w:w="168"/>
        <w:gridCol w:w="709"/>
        <w:gridCol w:w="709"/>
        <w:gridCol w:w="425"/>
        <w:gridCol w:w="206"/>
        <w:gridCol w:w="217"/>
        <w:gridCol w:w="570"/>
        <w:gridCol w:w="80"/>
        <w:gridCol w:w="71"/>
        <w:gridCol w:w="273"/>
        <w:gridCol w:w="146"/>
        <w:gridCol w:w="113"/>
        <w:gridCol w:w="405"/>
        <w:gridCol w:w="51"/>
        <w:gridCol w:w="570"/>
        <w:gridCol w:w="317"/>
        <w:gridCol w:w="253"/>
        <w:gridCol w:w="570"/>
        <w:gridCol w:w="115"/>
        <w:gridCol w:w="1422"/>
        <w:gridCol w:w="10"/>
      </w:tblGrid>
      <w:tr w:rsidR="006A701A" w:rsidRPr="001E0F35" w14:paraId="665B3ACE" w14:textId="77777777" w:rsidTr="00554135">
        <w:trPr>
          <w:gridAfter w:val="1"/>
          <w:wAfter w:w="10" w:type="dxa"/>
          <w:trHeight w:val="1611"/>
        </w:trPr>
        <w:tc>
          <w:tcPr>
            <w:tcW w:w="6631" w:type="dxa"/>
            <w:gridSpan w:val="13"/>
          </w:tcPr>
          <w:p w14:paraId="2B187952" w14:textId="77777777" w:rsidR="006A701A" w:rsidRPr="001E0F35" w:rsidRDefault="006A701A" w:rsidP="00753579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1E0F35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1E0F35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64F312B5" w14:textId="5F070131" w:rsidR="00264089" w:rsidRDefault="00E76607" w:rsidP="0075357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Uchwała Rady Ministrów w sprawie przyjęcia dokumentu Plan dla </w:t>
            </w:r>
            <w:r w:rsidR="001B47AC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horób </w:t>
            </w:r>
            <w:r w:rsidR="001B47AC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zadkich.</w:t>
            </w:r>
          </w:p>
          <w:p w14:paraId="5CFF9FE7" w14:textId="77777777" w:rsidR="00063F91" w:rsidRDefault="00063F91" w:rsidP="0075357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C219460" w14:textId="77777777" w:rsidR="006A701A" w:rsidRPr="001E0F35" w:rsidRDefault="006A701A" w:rsidP="00753579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0E50BEBB" w14:textId="2F57B6ED" w:rsidR="004A536A" w:rsidRDefault="00A85B87" w:rsidP="000B54D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Ministerstwo Zdrowia</w:t>
            </w:r>
          </w:p>
          <w:p w14:paraId="55A64FBC" w14:textId="77777777" w:rsidR="00063F91" w:rsidRPr="001E0F35" w:rsidRDefault="00063F91" w:rsidP="000B54D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4AB1BAFD" w14:textId="77777777" w:rsidR="001B3460" w:rsidRPr="001E0F35" w:rsidRDefault="001B3460" w:rsidP="000B54D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E0F35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1F5F5873" w14:textId="7920C2B5" w:rsidR="001B3460" w:rsidRDefault="00637717" w:rsidP="000B54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 </w:t>
            </w:r>
            <w:r w:rsidR="00B5483E">
              <w:rPr>
                <w:rFonts w:ascii="Times New Roman" w:hAnsi="Times New Roman"/>
              </w:rPr>
              <w:t>Sławomir Gadomski</w:t>
            </w:r>
            <w:r w:rsidR="00A85B87" w:rsidRPr="001E0F35">
              <w:rPr>
                <w:rFonts w:ascii="Times New Roman" w:hAnsi="Times New Roman"/>
              </w:rPr>
              <w:t xml:space="preserve"> </w:t>
            </w:r>
            <w:bookmarkStart w:id="1" w:name="_Hlk65079373"/>
            <w:r w:rsidR="001C4825" w:rsidRPr="001E0F35">
              <w:rPr>
                <w:rFonts w:ascii="Times New Roman" w:hAnsi="Times New Roman"/>
              </w:rPr>
              <w:t>–</w:t>
            </w:r>
            <w:bookmarkEnd w:id="1"/>
            <w:r w:rsidR="00FA1EA7">
              <w:rPr>
                <w:rFonts w:ascii="Times New Roman" w:hAnsi="Times New Roman"/>
              </w:rPr>
              <w:t xml:space="preserve"> </w:t>
            </w:r>
            <w:r w:rsidR="00B5483E">
              <w:rPr>
                <w:rFonts w:ascii="Times New Roman" w:hAnsi="Times New Roman"/>
              </w:rPr>
              <w:t>Pods</w:t>
            </w:r>
            <w:r w:rsidR="00A85B87" w:rsidRPr="001E0F35">
              <w:rPr>
                <w:rFonts w:ascii="Times New Roman" w:hAnsi="Times New Roman"/>
              </w:rPr>
              <w:t>ekretarz Stanu w Ministerstwie Zdrowia</w:t>
            </w:r>
          </w:p>
          <w:p w14:paraId="684DD1EF" w14:textId="77777777" w:rsidR="00063F91" w:rsidRPr="001E0F35" w:rsidRDefault="00063F91" w:rsidP="000B54D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7D0F3C5" w14:textId="77777777" w:rsidR="006A701A" w:rsidRPr="001E0F35" w:rsidRDefault="006A701A" w:rsidP="00105DA4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37E1015D" w14:textId="77777777" w:rsidR="001B47AC" w:rsidRDefault="00E36168" w:rsidP="000207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Dominika Janiszewska-Kajka</w:t>
            </w:r>
            <w:r w:rsidR="00F47C34" w:rsidRPr="001E0F35">
              <w:rPr>
                <w:rFonts w:ascii="Times New Roman" w:hAnsi="Times New Roman"/>
              </w:rPr>
              <w:t xml:space="preserve">, </w:t>
            </w:r>
          </w:p>
          <w:p w14:paraId="162484B1" w14:textId="171A2BD0" w:rsidR="006A701A" w:rsidRPr="001E0F35" w:rsidRDefault="00E36168" w:rsidP="000207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Zastępca </w:t>
            </w:r>
            <w:r w:rsidR="00F47C34" w:rsidRPr="001E0F35">
              <w:rPr>
                <w:rFonts w:ascii="Times New Roman" w:hAnsi="Times New Roman"/>
              </w:rPr>
              <w:t>Dyrektor</w:t>
            </w:r>
            <w:r>
              <w:rPr>
                <w:rFonts w:ascii="Times New Roman" w:hAnsi="Times New Roman"/>
              </w:rPr>
              <w:t>a</w:t>
            </w:r>
            <w:r w:rsidR="00F47C34" w:rsidRPr="001E0F35">
              <w:rPr>
                <w:rFonts w:ascii="Times New Roman" w:hAnsi="Times New Roman"/>
              </w:rPr>
              <w:t xml:space="preserve"> Departamentu </w:t>
            </w:r>
            <w:r w:rsidR="00E76607">
              <w:rPr>
                <w:rFonts w:ascii="Times New Roman" w:hAnsi="Times New Roman"/>
              </w:rPr>
              <w:t>Lecznictwa</w:t>
            </w:r>
            <w:r w:rsidR="000412E3" w:rsidRPr="001E0F35">
              <w:rPr>
                <w:rFonts w:ascii="Times New Roman" w:hAnsi="Times New Roman"/>
              </w:rPr>
              <w:t xml:space="preserve"> w Ministerstwie </w:t>
            </w:r>
            <w:r w:rsidR="000412E3" w:rsidRPr="00FA1EA7">
              <w:rPr>
                <w:rFonts w:ascii="Times New Roman" w:hAnsi="Times New Roman"/>
              </w:rPr>
              <w:t>Zdrowia</w:t>
            </w:r>
            <w:r w:rsidR="00F47C34" w:rsidRPr="00FA1EA7">
              <w:rPr>
                <w:rFonts w:ascii="Times New Roman" w:hAnsi="Times New Roman"/>
              </w:rPr>
              <w:t>,</w:t>
            </w:r>
            <w:r w:rsidR="00FD7742" w:rsidRPr="00EE1D71">
              <w:rPr>
                <w:rFonts w:ascii="Times New Roman" w:hAnsi="Times New Roman"/>
              </w:rPr>
              <w:t xml:space="preserve"> </w:t>
            </w:r>
            <w:r w:rsidR="00FA1EA7">
              <w:rPr>
                <w:rFonts w:ascii="Times New Roman" w:hAnsi="Times New Roman"/>
              </w:rPr>
              <w:br/>
            </w:r>
            <w:r w:rsidR="00FD7742" w:rsidRPr="00EE1D71">
              <w:rPr>
                <w:rFonts w:ascii="Times New Roman" w:hAnsi="Times New Roman"/>
              </w:rPr>
              <w:t>tel.:</w:t>
            </w:r>
            <w:r w:rsidR="00FD7742" w:rsidRPr="00FA1EA7">
              <w:rPr>
                <w:rFonts w:ascii="Times New Roman" w:hAnsi="Times New Roman"/>
              </w:rPr>
              <w:t>+48 22 699 65 72</w:t>
            </w:r>
            <w:r w:rsidR="00F47C34" w:rsidRPr="00FA1EA7">
              <w:rPr>
                <w:rFonts w:ascii="Times New Roman" w:hAnsi="Times New Roman"/>
              </w:rPr>
              <w:t xml:space="preserve"> </w:t>
            </w:r>
            <w:r w:rsidR="00FD7742" w:rsidRPr="00FA1EA7">
              <w:rPr>
                <w:rFonts w:ascii="Times New Roman" w:hAnsi="Times New Roman"/>
              </w:rPr>
              <w:t>, e-mail:</w:t>
            </w:r>
            <w:r w:rsidR="00FA1EA7">
              <w:t xml:space="preserve"> </w:t>
            </w:r>
            <w:hyperlink r:id="rId8" w:history="1">
              <w:r w:rsidR="00FA1EA7" w:rsidRPr="00FA1EA7">
                <w:rPr>
                  <w:rStyle w:val="Hipercze"/>
                  <w:rFonts w:ascii="Times New Roman" w:hAnsi="Times New Roman"/>
                </w:rPr>
                <w:t>dep-dl@mz.gov.pl</w:t>
              </w:r>
            </w:hyperlink>
            <w:r w:rsidR="004D08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12032FA7" w14:textId="77777777" w:rsidR="008A1DED" w:rsidRDefault="001B3460" w:rsidP="000B54D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E0F35">
              <w:rPr>
                <w:rFonts w:ascii="Times New Roman" w:hAnsi="Times New Roman"/>
                <w:b/>
              </w:rPr>
              <w:t>Data sporządzenia</w:t>
            </w:r>
            <w:r w:rsidR="00084E92" w:rsidRPr="001E0F35">
              <w:rPr>
                <w:rFonts w:ascii="Times New Roman" w:hAnsi="Times New Roman"/>
                <w:b/>
              </w:rPr>
              <w:t xml:space="preserve">: </w:t>
            </w:r>
          </w:p>
          <w:p w14:paraId="1F47D9BC" w14:textId="3E1F009C" w:rsidR="001164B7" w:rsidRPr="008A1DED" w:rsidRDefault="00AD4EFC" w:rsidP="000B54D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="002D1BF3">
              <w:rPr>
                <w:rFonts w:ascii="Times New Roman" w:hAnsi="Times New Roman"/>
              </w:rPr>
              <w:t>7</w:t>
            </w:r>
            <w:r w:rsidR="00E76607">
              <w:rPr>
                <w:rFonts w:ascii="Times New Roman" w:hAnsi="Times New Roman"/>
              </w:rPr>
              <w:t>.</w:t>
            </w:r>
            <w:r w:rsidR="00655401">
              <w:rPr>
                <w:rFonts w:ascii="Times New Roman" w:hAnsi="Times New Roman"/>
              </w:rPr>
              <w:t>0</w:t>
            </w:r>
            <w:r w:rsidR="00E704CF">
              <w:rPr>
                <w:rFonts w:ascii="Times New Roman" w:hAnsi="Times New Roman"/>
              </w:rPr>
              <w:t>4</w:t>
            </w:r>
            <w:r w:rsidR="00FB384C">
              <w:rPr>
                <w:rFonts w:ascii="Times New Roman" w:hAnsi="Times New Roman"/>
              </w:rPr>
              <w:t>.</w:t>
            </w:r>
            <w:r w:rsidR="00143C48">
              <w:rPr>
                <w:rFonts w:ascii="Times New Roman" w:hAnsi="Times New Roman"/>
              </w:rPr>
              <w:t>202</w:t>
            </w:r>
            <w:r w:rsidR="00655401">
              <w:rPr>
                <w:rFonts w:ascii="Times New Roman" w:hAnsi="Times New Roman"/>
              </w:rPr>
              <w:t>1</w:t>
            </w:r>
            <w:r w:rsidR="00143C48">
              <w:rPr>
                <w:rFonts w:ascii="Times New Roman" w:hAnsi="Times New Roman"/>
              </w:rPr>
              <w:t xml:space="preserve"> r</w:t>
            </w:r>
            <w:r w:rsidR="001164B7" w:rsidRPr="00264089">
              <w:rPr>
                <w:rFonts w:ascii="Times New Roman" w:hAnsi="Times New Roman"/>
              </w:rPr>
              <w:t>.</w:t>
            </w:r>
          </w:p>
          <w:p w14:paraId="2278C063" w14:textId="77777777" w:rsidR="00264089" w:rsidRPr="001E0F35" w:rsidRDefault="0026408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D796D8F" w14:textId="77777777" w:rsidR="00CD1D29" w:rsidRDefault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E0F35">
              <w:rPr>
                <w:rFonts w:ascii="Times New Roman" w:hAnsi="Times New Roman"/>
                <w:b/>
              </w:rPr>
              <w:t xml:space="preserve">Źródło: </w:t>
            </w:r>
          </w:p>
          <w:p w14:paraId="50CFF2E7" w14:textId="6EB2D2D4" w:rsidR="00E45710" w:rsidRPr="00E45710" w:rsidRDefault="000B3A1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decyzja</w:t>
            </w:r>
            <w:r w:rsidR="00E45710" w:rsidRPr="00E45710">
              <w:rPr>
                <w:rFonts w:ascii="Times New Roman" w:hAnsi="Times New Roman"/>
              </w:rPr>
              <w:t xml:space="preserve"> nr 1350/2007/WE Parlamentu Europejskiego i Rady z dnia 23 paź</w:t>
            </w:r>
            <w:r>
              <w:rPr>
                <w:rFonts w:ascii="Times New Roman" w:hAnsi="Times New Roman"/>
              </w:rPr>
              <w:t>dziernika 2007 r. ustanawiająca</w:t>
            </w:r>
            <w:r w:rsidR="00E45710" w:rsidRPr="00E45710">
              <w:rPr>
                <w:rFonts w:ascii="Times New Roman" w:hAnsi="Times New Roman"/>
              </w:rPr>
              <w:t xml:space="preserve"> drugi program działań w</w:t>
            </w:r>
            <w:r w:rsidR="004D08FB">
              <w:rPr>
                <w:rFonts w:ascii="Times New Roman" w:hAnsi="Times New Roman"/>
              </w:rPr>
              <w:t> </w:t>
            </w:r>
            <w:r w:rsidR="00E45710" w:rsidRPr="00E45710">
              <w:rPr>
                <w:rFonts w:ascii="Times New Roman" w:hAnsi="Times New Roman"/>
              </w:rPr>
              <w:t>dziedz</w:t>
            </w:r>
            <w:r w:rsidR="004312C2">
              <w:rPr>
                <w:rFonts w:ascii="Times New Roman" w:hAnsi="Times New Roman"/>
              </w:rPr>
              <w:t xml:space="preserve">inie zdrowia na lata 2008-2013: </w:t>
            </w:r>
            <w:r w:rsidR="00E45710" w:rsidRPr="00E45710">
              <w:rPr>
                <w:rFonts w:ascii="Times New Roman" w:hAnsi="Times New Roman"/>
              </w:rPr>
              <w:t>wydan</w:t>
            </w:r>
            <w:r>
              <w:rPr>
                <w:rFonts w:ascii="Times New Roman" w:hAnsi="Times New Roman"/>
              </w:rPr>
              <w:t>o Zalecenie Rady z dnia 8 czerw</w:t>
            </w:r>
            <w:r w:rsidR="00E45710" w:rsidRPr="00E45710">
              <w:rPr>
                <w:rFonts w:ascii="Times New Roman" w:hAnsi="Times New Roman"/>
              </w:rPr>
              <w:t xml:space="preserve">ca 2009 r. w sprawie działań w dziedzinie </w:t>
            </w:r>
            <w:r w:rsidR="005C7259">
              <w:rPr>
                <w:rFonts w:ascii="Times New Roman" w:hAnsi="Times New Roman"/>
              </w:rPr>
              <w:t xml:space="preserve">rzadkich </w:t>
            </w:r>
            <w:r w:rsidR="00E45710" w:rsidRPr="00E45710">
              <w:rPr>
                <w:rFonts w:ascii="Times New Roman" w:hAnsi="Times New Roman"/>
              </w:rPr>
              <w:t>chorób</w:t>
            </w:r>
            <w:r w:rsidR="002A6F6D">
              <w:rPr>
                <w:rFonts w:ascii="Times New Roman" w:hAnsi="Times New Roman"/>
              </w:rPr>
              <w:t xml:space="preserve"> (2009/C 151/2)</w:t>
            </w:r>
          </w:p>
          <w:p w14:paraId="1F9611E8" w14:textId="77777777" w:rsidR="00A60F2C" w:rsidRDefault="00A60F2C" w:rsidP="00105DA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240E6ADA" w14:textId="77777777" w:rsidR="00890CE7" w:rsidRDefault="006A701A" w:rsidP="00105DA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1E0F35">
              <w:rPr>
                <w:rFonts w:ascii="Times New Roman" w:hAnsi="Times New Roman"/>
                <w:b/>
                <w:color w:val="000000"/>
              </w:rPr>
              <w:t>w</w:t>
            </w:r>
            <w:r w:rsidRPr="001E0F35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1E0F35">
              <w:rPr>
                <w:rFonts w:ascii="Times New Roman" w:hAnsi="Times New Roman"/>
                <w:b/>
                <w:color w:val="000000"/>
              </w:rPr>
              <w:t>ie</w:t>
            </w:r>
            <w:r w:rsidRPr="001E0F35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142B44" w:rsidRPr="001E0F3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F3403">
              <w:rPr>
                <w:rFonts w:ascii="Times New Roman" w:hAnsi="Times New Roman"/>
                <w:b/>
                <w:color w:val="000000"/>
              </w:rPr>
              <w:t xml:space="preserve">legislacyjnych </w:t>
            </w:r>
            <w:r w:rsidR="00A60F2C">
              <w:rPr>
                <w:rFonts w:ascii="Times New Roman" w:hAnsi="Times New Roman"/>
                <w:b/>
                <w:color w:val="000000"/>
              </w:rPr>
              <w:br/>
            </w:r>
            <w:r w:rsidR="005C7259">
              <w:rPr>
                <w:rFonts w:ascii="Times New Roman" w:hAnsi="Times New Roman"/>
                <w:b/>
                <w:color w:val="000000"/>
              </w:rPr>
              <w:t xml:space="preserve">i programowych Rady </w:t>
            </w:r>
            <w:r w:rsidR="00142B44" w:rsidRPr="001E0F35">
              <w:rPr>
                <w:rFonts w:ascii="Times New Roman" w:hAnsi="Times New Roman"/>
                <w:b/>
                <w:color w:val="000000"/>
              </w:rPr>
              <w:t>Ministr</w:t>
            </w:r>
            <w:r w:rsidR="005C7259">
              <w:rPr>
                <w:rFonts w:ascii="Times New Roman" w:hAnsi="Times New Roman"/>
                <w:b/>
                <w:color w:val="000000"/>
              </w:rPr>
              <w:t>ó</w:t>
            </w:r>
            <w:r w:rsidR="008A3CFC">
              <w:rPr>
                <w:rFonts w:ascii="Times New Roman" w:hAnsi="Times New Roman"/>
                <w:b/>
                <w:color w:val="000000"/>
              </w:rPr>
              <w:t>w</w:t>
            </w:r>
          </w:p>
          <w:p w14:paraId="64BDF48A" w14:textId="37AB25F8" w:rsidR="008A3CFC" w:rsidRPr="008A3CFC" w:rsidRDefault="008A3CFC" w:rsidP="00105DA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ID 149</w:t>
            </w:r>
          </w:p>
        </w:tc>
      </w:tr>
      <w:tr w:rsidR="006A701A" w:rsidRPr="001E0F35" w14:paraId="791DCEBA" w14:textId="77777777" w:rsidTr="00554135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54EBE785" w14:textId="77777777" w:rsidR="006A701A" w:rsidRPr="001E0F35" w:rsidRDefault="006A701A" w:rsidP="000B54DC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1E0F35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6A701A" w:rsidRPr="001E0F35" w14:paraId="537AF731" w14:textId="77777777" w:rsidTr="00554135">
        <w:trPr>
          <w:gridAfter w:val="1"/>
          <w:wAfter w:w="10" w:type="dxa"/>
          <w:trHeight w:val="333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0790A79D" w14:textId="77777777" w:rsidR="006A701A" w:rsidRPr="00BD183B" w:rsidRDefault="003D12F6" w:rsidP="00105DA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D183B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BD183B">
              <w:rPr>
                <w:rFonts w:ascii="Times New Roman" w:hAnsi="Times New Roman"/>
                <w:b/>
              </w:rPr>
              <w:t>rozwiązywany?</w:t>
            </w:r>
            <w:bookmarkStart w:id="2" w:name="Wybór1"/>
            <w:bookmarkEnd w:id="2"/>
          </w:p>
        </w:tc>
      </w:tr>
      <w:tr w:rsidR="006A701A" w:rsidRPr="001E0F35" w14:paraId="5434FF03" w14:textId="77777777" w:rsidTr="00E23D13">
        <w:trPr>
          <w:gridAfter w:val="1"/>
          <w:wAfter w:w="10" w:type="dxa"/>
          <w:trHeight w:val="590"/>
        </w:trPr>
        <w:tc>
          <w:tcPr>
            <w:tcW w:w="10937" w:type="dxa"/>
            <w:gridSpan w:val="25"/>
            <w:shd w:val="clear" w:color="auto" w:fill="FFFFFF"/>
          </w:tcPr>
          <w:p w14:paraId="116B15EE" w14:textId="335F9F1C" w:rsidR="00283F05" w:rsidRPr="00BD183B" w:rsidRDefault="00412CC9" w:rsidP="001E106B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Popraw</w:t>
            </w:r>
            <w:r w:rsidR="001F616B">
              <w:rPr>
                <w:rFonts w:ascii="Times New Roman" w:hAnsi="Times New Roman"/>
                <w:sz w:val="22"/>
                <w:szCs w:val="22"/>
              </w:rPr>
              <w:t xml:space="preserve">a dostępu </w:t>
            </w:r>
            <w:r w:rsidR="004D08FB">
              <w:rPr>
                <w:rFonts w:ascii="Times New Roman" w:hAnsi="Times New Roman"/>
                <w:sz w:val="22"/>
                <w:szCs w:val="22"/>
              </w:rPr>
              <w:t xml:space="preserve">do procesu diagnostycznego i terapeutycznego (w tym leków sierocych) </w:t>
            </w:r>
            <w:r w:rsidR="001F616B">
              <w:rPr>
                <w:rFonts w:ascii="Times New Roman" w:hAnsi="Times New Roman"/>
                <w:sz w:val="22"/>
                <w:szCs w:val="22"/>
              </w:rPr>
              <w:t xml:space="preserve">dla świadczeniobiorców cierpiących na choroby rzadkie </w:t>
            </w:r>
            <w:r w:rsidR="004D08FB">
              <w:rPr>
                <w:rFonts w:ascii="Times New Roman" w:hAnsi="Times New Roman"/>
                <w:sz w:val="22"/>
                <w:szCs w:val="22"/>
              </w:rPr>
              <w:t>oraz</w:t>
            </w:r>
            <w:r w:rsidR="001F616B">
              <w:rPr>
                <w:rFonts w:ascii="Times New Roman" w:hAnsi="Times New Roman"/>
                <w:sz w:val="22"/>
                <w:szCs w:val="22"/>
              </w:rPr>
              <w:t xml:space="preserve"> edukacji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 chorobach rzadkich</w:t>
            </w:r>
            <w:r w:rsidR="004D08FB">
              <w:rPr>
                <w:rFonts w:ascii="Times New Roman" w:hAnsi="Times New Roman"/>
                <w:sz w:val="22"/>
                <w:szCs w:val="22"/>
              </w:rPr>
              <w:t>, jak również</w:t>
            </w:r>
            <w:r w:rsidR="001F616B">
              <w:rPr>
                <w:rFonts w:ascii="Times New Roman" w:hAnsi="Times New Roman"/>
                <w:sz w:val="22"/>
                <w:szCs w:val="22"/>
              </w:rPr>
              <w:t xml:space="preserve"> poprawa monitorowania </w:t>
            </w:r>
            <w:r w:rsidR="00B835B4">
              <w:rPr>
                <w:rFonts w:ascii="Times New Roman" w:hAnsi="Times New Roman"/>
                <w:sz w:val="22"/>
                <w:szCs w:val="22"/>
              </w:rPr>
              <w:t>zachorowa</w:t>
            </w:r>
            <w:r w:rsidR="00655401">
              <w:rPr>
                <w:rFonts w:ascii="Times New Roman" w:hAnsi="Times New Roman"/>
                <w:sz w:val="22"/>
                <w:szCs w:val="22"/>
              </w:rPr>
              <w:t>lności</w:t>
            </w:r>
            <w:r w:rsidR="00B835B4">
              <w:rPr>
                <w:rFonts w:ascii="Times New Roman" w:hAnsi="Times New Roman"/>
                <w:sz w:val="22"/>
                <w:szCs w:val="22"/>
              </w:rPr>
              <w:t xml:space="preserve"> i</w:t>
            </w:r>
            <w:r w:rsidR="00AF1C52">
              <w:rPr>
                <w:rFonts w:ascii="Times New Roman" w:hAnsi="Times New Roman"/>
                <w:sz w:val="22"/>
                <w:szCs w:val="22"/>
              </w:rPr>
              <w:t xml:space="preserve"> leczenia </w:t>
            </w:r>
            <w:r w:rsidR="001F616B">
              <w:rPr>
                <w:rFonts w:ascii="Times New Roman" w:hAnsi="Times New Roman"/>
                <w:sz w:val="22"/>
                <w:szCs w:val="22"/>
              </w:rPr>
              <w:t xml:space="preserve">chorób rzadkich </w:t>
            </w:r>
            <w:r w:rsidR="004D08FB">
              <w:rPr>
                <w:rFonts w:ascii="Times New Roman" w:hAnsi="Times New Roman"/>
                <w:sz w:val="22"/>
                <w:szCs w:val="22"/>
              </w:rPr>
              <w:t xml:space="preserve">wraz z </w:t>
            </w:r>
            <w:r w:rsidR="001F616B">
              <w:rPr>
                <w:rFonts w:ascii="Times New Roman" w:hAnsi="Times New Roman"/>
                <w:sz w:val="22"/>
                <w:szCs w:val="22"/>
              </w:rPr>
              <w:t>uwidocznienie</w:t>
            </w:r>
            <w:r w:rsidR="00AF1C52">
              <w:rPr>
                <w:rFonts w:ascii="Times New Roman" w:hAnsi="Times New Roman"/>
                <w:sz w:val="22"/>
                <w:szCs w:val="22"/>
              </w:rPr>
              <w:t>m</w:t>
            </w:r>
            <w:r w:rsidR="001F616B">
              <w:rPr>
                <w:rFonts w:ascii="Times New Roman" w:hAnsi="Times New Roman"/>
                <w:sz w:val="22"/>
                <w:szCs w:val="22"/>
              </w:rPr>
              <w:t xml:space="preserve"> pacjenta z chorobą rzadką w systemie ochrony zdrowia</w:t>
            </w:r>
            <w:r w:rsidR="00AF1C52">
              <w:rPr>
                <w:rFonts w:ascii="Times New Roman" w:hAnsi="Times New Roman"/>
                <w:sz w:val="22"/>
                <w:szCs w:val="22"/>
              </w:rPr>
              <w:t xml:space="preserve"> przy pomocy Paszportu Pacjenta</w:t>
            </w:r>
            <w:r w:rsidR="001F616B">
              <w:rPr>
                <w:rFonts w:ascii="Times New Roman" w:hAnsi="Times New Roman"/>
                <w:sz w:val="22"/>
                <w:szCs w:val="22"/>
              </w:rPr>
              <w:t>.</w:t>
            </w:r>
            <w:r w:rsidR="006554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A701A" w:rsidRPr="001E0F35" w14:paraId="66FE5133" w14:textId="77777777" w:rsidTr="00554135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1027EEBC" w14:textId="77777777" w:rsidR="006A701A" w:rsidRPr="00BD183B" w:rsidRDefault="0013216E" w:rsidP="000B54DC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D183B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1E0F35" w14:paraId="5004D404" w14:textId="77777777" w:rsidTr="00C26793">
        <w:trPr>
          <w:gridAfter w:val="1"/>
          <w:wAfter w:w="10" w:type="dxa"/>
          <w:trHeight w:val="639"/>
        </w:trPr>
        <w:tc>
          <w:tcPr>
            <w:tcW w:w="10937" w:type="dxa"/>
            <w:gridSpan w:val="25"/>
            <w:shd w:val="clear" w:color="auto" w:fill="auto"/>
          </w:tcPr>
          <w:p w14:paraId="01239652" w14:textId="6442ECF7" w:rsidR="001F616B" w:rsidRPr="001F616B" w:rsidRDefault="00AD4EFC" w:rsidP="001F616B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Stworzenie systemu</w:t>
            </w:r>
            <w:r w:rsidR="001F616B" w:rsidRPr="001F616B">
              <w:rPr>
                <w:rFonts w:ascii="Times New Roman" w:hAnsi="Times New Roman"/>
              </w:rPr>
              <w:t xml:space="preserve"> opieki</w:t>
            </w:r>
            <w:r>
              <w:rPr>
                <w:rFonts w:ascii="Times New Roman" w:hAnsi="Times New Roman"/>
              </w:rPr>
              <w:t xml:space="preserve">, który będzie </w:t>
            </w:r>
            <w:r w:rsidR="004D08FB">
              <w:rPr>
                <w:rFonts w:ascii="Times New Roman" w:hAnsi="Times New Roman"/>
              </w:rPr>
              <w:t xml:space="preserve">dedykowany świadczeniobiorcom dotkniętych </w:t>
            </w:r>
            <w:r w:rsidR="001F616B" w:rsidRPr="001F616B">
              <w:rPr>
                <w:rFonts w:ascii="Times New Roman" w:hAnsi="Times New Roman"/>
              </w:rPr>
              <w:t>chorobami rzadkimi</w:t>
            </w:r>
            <w:r>
              <w:rPr>
                <w:rFonts w:ascii="Times New Roman" w:hAnsi="Times New Roman"/>
              </w:rPr>
              <w:t>.</w:t>
            </w:r>
            <w:r w:rsidR="001F616B" w:rsidRPr="001F61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</w:t>
            </w:r>
            <w:r w:rsidR="001F616B" w:rsidRPr="001F616B">
              <w:rPr>
                <w:rFonts w:ascii="Times New Roman" w:hAnsi="Times New Roman"/>
              </w:rPr>
              <w:t xml:space="preserve">aproponowany </w:t>
            </w:r>
            <w:r>
              <w:rPr>
                <w:rFonts w:ascii="Times New Roman" w:hAnsi="Times New Roman"/>
              </w:rPr>
              <w:t xml:space="preserve">plan operacyjny </w:t>
            </w:r>
            <w:r w:rsidR="001F616B" w:rsidRPr="001F616B">
              <w:rPr>
                <w:rFonts w:ascii="Times New Roman" w:hAnsi="Times New Roman"/>
              </w:rPr>
              <w:t>uwzględnia sześć podstawowych obszarów, takich jak:</w:t>
            </w:r>
          </w:p>
          <w:p w14:paraId="1FFB6120" w14:textId="77777777" w:rsidR="00A60F2C" w:rsidRDefault="001F616B" w:rsidP="00A60F2C">
            <w:pPr>
              <w:pStyle w:val="Bezodstpw"/>
              <w:jc w:val="both"/>
              <w:rPr>
                <w:rFonts w:ascii="Times New Roman" w:hAnsi="Times New Roman"/>
              </w:rPr>
            </w:pPr>
            <w:r w:rsidRPr="001F616B">
              <w:rPr>
                <w:rFonts w:ascii="Times New Roman" w:hAnsi="Times New Roman"/>
              </w:rPr>
              <w:t>1</w:t>
            </w:r>
            <w:r w:rsidR="001A1B8C">
              <w:rPr>
                <w:rFonts w:ascii="Times New Roman" w:hAnsi="Times New Roman"/>
              </w:rPr>
              <w:t>)</w:t>
            </w:r>
            <w:r w:rsidR="00A60F2C">
              <w:rPr>
                <w:rFonts w:ascii="Times New Roman" w:hAnsi="Times New Roman"/>
              </w:rPr>
              <w:t xml:space="preserve">  </w:t>
            </w:r>
            <w:r w:rsidR="001A1B8C">
              <w:rPr>
                <w:rFonts w:ascii="Times New Roman" w:hAnsi="Times New Roman"/>
              </w:rPr>
              <w:t>o</w:t>
            </w:r>
            <w:r w:rsidRPr="001F616B">
              <w:rPr>
                <w:rFonts w:ascii="Times New Roman" w:hAnsi="Times New Roman"/>
              </w:rPr>
              <w:t>środki eksperckie chorób rzadkich;</w:t>
            </w:r>
          </w:p>
          <w:p w14:paraId="4F7A10AB" w14:textId="1D0057FC" w:rsidR="001F616B" w:rsidRDefault="00A60F2C" w:rsidP="00A60F2C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1A1B8C">
              <w:rPr>
                <w:rFonts w:ascii="Times New Roman" w:hAnsi="Times New Roman"/>
              </w:rPr>
              <w:t>k</w:t>
            </w:r>
            <w:r w:rsidR="001F616B" w:rsidRPr="001F616B">
              <w:rPr>
                <w:rFonts w:ascii="Times New Roman" w:hAnsi="Times New Roman"/>
              </w:rPr>
              <w:t>ierunki poprawy diagnostyki chorób rzadkich, w tym dostępności do nowoczesnych metod diagnostycznych</w:t>
            </w:r>
            <w:r w:rsidR="00B10B6D">
              <w:rPr>
                <w:rFonts w:ascii="Times New Roman" w:hAnsi="Times New Roman"/>
              </w:rPr>
              <w:t xml:space="preserve"> </w:t>
            </w:r>
            <w:r w:rsidR="001F616B" w:rsidRPr="001F616B">
              <w:rPr>
                <w:rFonts w:ascii="Times New Roman" w:hAnsi="Times New Roman"/>
              </w:rPr>
              <w:t>z</w:t>
            </w:r>
            <w:r w:rsidR="0029209C">
              <w:rPr>
                <w:rFonts w:ascii="Times New Roman" w:hAnsi="Times New Roman"/>
              </w:rPr>
              <w:t> </w:t>
            </w:r>
            <w:r w:rsidR="001F616B" w:rsidRPr="001F616B">
              <w:rPr>
                <w:rFonts w:ascii="Times New Roman" w:hAnsi="Times New Roman"/>
              </w:rPr>
              <w:t xml:space="preserve">wykorzystaniem </w:t>
            </w:r>
            <w:r w:rsidR="00D95B19">
              <w:rPr>
                <w:rFonts w:ascii="Times New Roman" w:hAnsi="Times New Roman"/>
              </w:rPr>
              <w:t xml:space="preserve">wielkoskalowych badań </w:t>
            </w:r>
            <w:r w:rsidR="001F616B" w:rsidRPr="001F616B">
              <w:rPr>
                <w:rFonts w:ascii="Times New Roman" w:hAnsi="Times New Roman"/>
              </w:rPr>
              <w:t>genomowych;</w:t>
            </w:r>
          </w:p>
          <w:p w14:paraId="3C295B3F" w14:textId="313C147F" w:rsidR="001F616B" w:rsidRDefault="001F616B" w:rsidP="001F616B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F616B">
              <w:rPr>
                <w:rFonts w:ascii="Times New Roman" w:hAnsi="Times New Roman"/>
                <w:sz w:val="22"/>
                <w:szCs w:val="22"/>
              </w:rPr>
              <w:t>3</w:t>
            </w:r>
            <w:r w:rsidR="001A1B8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A60F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A1B8C">
              <w:rPr>
                <w:rFonts w:ascii="Times New Roman" w:hAnsi="Times New Roman"/>
                <w:sz w:val="22"/>
                <w:szCs w:val="22"/>
              </w:rPr>
              <w:t>d</w:t>
            </w:r>
            <w:r w:rsidRPr="001F616B">
              <w:rPr>
                <w:rFonts w:ascii="Times New Roman" w:hAnsi="Times New Roman"/>
                <w:sz w:val="22"/>
                <w:szCs w:val="22"/>
              </w:rPr>
              <w:t>ostęp do leków i środków specjalnego przeznaczenia żywieniowego w chorobach rzadkich</w:t>
            </w:r>
            <w:r w:rsidR="0029209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F0003F4" w14:textId="68EB1D95" w:rsidR="001F616B" w:rsidRDefault="001F616B" w:rsidP="001F616B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F616B">
              <w:rPr>
                <w:rFonts w:ascii="Times New Roman" w:hAnsi="Times New Roman"/>
                <w:sz w:val="22"/>
                <w:szCs w:val="22"/>
              </w:rPr>
              <w:t>4</w:t>
            </w:r>
            <w:r w:rsidR="001A1B8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A60F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A1B8C">
              <w:rPr>
                <w:rFonts w:ascii="Times New Roman" w:hAnsi="Times New Roman"/>
                <w:sz w:val="22"/>
                <w:szCs w:val="22"/>
              </w:rPr>
              <w:t>p</w:t>
            </w:r>
            <w:r w:rsidRPr="001F616B">
              <w:rPr>
                <w:rFonts w:ascii="Times New Roman" w:hAnsi="Times New Roman"/>
                <w:sz w:val="22"/>
                <w:szCs w:val="22"/>
              </w:rPr>
              <w:t>olski Rejestr Chorób Rzadkich;</w:t>
            </w:r>
          </w:p>
          <w:p w14:paraId="67682B04" w14:textId="1EDAC7FB" w:rsidR="001F616B" w:rsidRPr="001F616B" w:rsidRDefault="001F616B" w:rsidP="001F616B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F616B">
              <w:rPr>
                <w:rFonts w:ascii="Times New Roman" w:hAnsi="Times New Roman"/>
                <w:sz w:val="22"/>
                <w:szCs w:val="22"/>
              </w:rPr>
              <w:t>5</w:t>
            </w:r>
            <w:r w:rsidR="001A1B8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A60F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A1B8C">
              <w:rPr>
                <w:rFonts w:ascii="Times New Roman" w:hAnsi="Times New Roman"/>
                <w:sz w:val="22"/>
                <w:szCs w:val="22"/>
              </w:rPr>
              <w:t>p</w:t>
            </w:r>
            <w:r w:rsidRPr="001F616B">
              <w:rPr>
                <w:rFonts w:ascii="Times New Roman" w:hAnsi="Times New Roman"/>
                <w:sz w:val="22"/>
                <w:szCs w:val="22"/>
              </w:rPr>
              <w:t>aszport pacjenta z chorobą rzadką;</w:t>
            </w:r>
          </w:p>
          <w:p w14:paraId="2A544C4E" w14:textId="4A369C69" w:rsidR="00B835B4" w:rsidRDefault="001F616B" w:rsidP="001F616B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F616B">
              <w:rPr>
                <w:rFonts w:ascii="Times New Roman" w:hAnsi="Times New Roman"/>
                <w:sz w:val="22"/>
                <w:szCs w:val="22"/>
              </w:rPr>
              <w:t>6</w:t>
            </w:r>
            <w:r w:rsidR="001B2F50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A60F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2F50">
              <w:rPr>
                <w:rFonts w:ascii="Times New Roman" w:hAnsi="Times New Roman"/>
                <w:sz w:val="22"/>
                <w:szCs w:val="22"/>
              </w:rPr>
              <w:t>p</w:t>
            </w:r>
            <w:r w:rsidRPr="001F616B">
              <w:rPr>
                <w:rFonts w:ascii="Times New Roman" w:hAnsi="Times New Roman"/>
                <w:sz w:val="22"/>
                <w:szCs w:val="22"/>
              </w:rPr>
              <w:t>latforma Informacyjna „Choroby Rzadkie”.</w:t>
            </w:r>
          </w:p>
          <w:p w14:paraId="697B07A0" w14:textId="772BD682" w:rsidR="00B835B4" w:rsidRPr="00B835B4" w:rsidRDefault="00B835B4" w:rsidP="00B10B6D">
            <w:pPr>
              <w:pStyle w:val="ARTartustawynprozporzdzenia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835B4">
              <w:rPr>
                <w:rFonts w:ascii="Times New Roman" w:hAnsi="Times New Roman"/>
                <w:sz w:val="22"/>
                <w:szCs w:val="22"/>
              </w:rPr>
              <w:t xml:space="preserve">Choroby rzadkie stanowią istotne wyzwanie dla </w:t>
            </w:r>
            <w:r w:rsidR="001B2F50">
              <w:rPr>
                <w:rFonts w:ascii="Times New Roman" w:hAnsi="Times New Roman"/>
                <w:sz w:val="22"/>
                <w:szCs w:val="22"/>
              </w:rPr>
              <w:t xml:space="preserve">systemu </w:t>
            </w:r>
            <w:r w:rsidRPr="00B835B4">
              <w:rPr>
                <w:rFonts w:ascii="Times New Roman" w:hAnsi="Times New Roman"/>
                <w:sz w:val="22"/>
                <w:szCs w:val="22"/>
              </w:rPr>
              <w:t>opieki zdrowotnej i s</w:t>
            </w:r>
            <w:r>
              <w:rPr>
                <w:rFonts w:ascii="Times New Roman" w:hAnsi="Times New Roman"/>
                <w:sz w:val="22"/>
                <w:szCs w:val="22"/>
              </w:rPr>
              <w:t>połecznej, dotykając 6-8%  popu</w:t>
            </w:r>
            <w:r w:rsidRPr="00B835B4">
              <w:rPr>
                <w:rFonts w:ascii="Times New Roman" w:hAnsi="Times New Roman"/>
                <w:sz w:val="22"/>
                <w:szCs w:val="22"/>
              </w:rPr>
              <w:t xml:space="preserve">lacji każdego kraju. Uwzględniając </w:t>
            </w:r>
            <w:r w:rsidR="001B2F50">
              <w:rPr>
                <w:rFonts w:ascii="Times New Roman" w:hAnsi="Times New Roman"/>
                <w:sz w:val="22"/>
                <w:szCs w:val="22"/>
              </w:rPr>
              <w:t xml:space="preserve">krajowe </w:t>
            </w:r>
            <w:r w:rsidRPr="00B835B4">
              <w:rPr>
                <w:rFonts w:ascii="Times New Roman" w:hAnsi="Times New Roman"/>
                <w:sz w:val="22"/>
                <w:szCs w:val="22"/>
              </w:rPr>
              <w:t>dane demograficzne, należy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szacować, że na terytorium Rze</w:t>
            </w:r>
            <w:r w:rsidRPr="00B835B4">
              <w:rPr>
                <w:rFonts w:ascii="Times New Roman" w:hAnsi="Times New Roman"/>
                <w:sz w:val="22"/>
                <w:szCs w:val="22"/>
              </w:rPr>
              <w:t xml:space="preserve">czypospolitej Polskiej na choroby rzadkie cierpi od 2 do 3 milionów osób. </w:t>
            </w:r>
          </w:p>
          <w:p w14:paraId="7F000953" w14:textId="1372CC5D" w:rsidR="00B835B4" w:rsidRDefault="001B2F50" w:rsidP="00B835B4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B835B4" w:rsidRPr="00B835B4">
              <w:rPr>
                <w:rFonts w:ascii="Times New Roman" w:hAnsi="Times New Roman"/>
                <w:sz w:val="22"/>
                <w:szCs w:val="22"/>
              </w:rPr>
              <w:t xml:space="preserve">okument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Plan dla </w:t>
            </w:r>
            <w:r w:rsidR="00A60F2C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horób </w:t>
            </w:r>
            <w:r w:rsidR="00A60F2C"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zadkich, zwany dalej „Planem”, </w:t>
            </w:r>
            <w:r w:rsidR="00B835B4" w:rsidRPr="00B835B4">
              <w:rPr>
                <w:rFonts w:ascii="Times New Roman" w:hAnsi="Times New Roman"/>
                <w:sz w:val="22"/>
                <w:szCs w:val="22"/>
              </w:rPr>
              <w:t>ma na celu usprawnienie systemu opieki nad chorymi na choroby rzadkie. Plan jest niezbędny do zarządzania tak dużym obszarem zdrowotnym.</w:t>
            </w:r>
            <w:r w:rsidR="00B835B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1E7ADD7" w14:textId="3865508F" w:rsidR="0013674A" w:rsidRPr="0013674A" w:rsidRDefault="00B10B6D" w:rsidP="00B10B6D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Plan przyczyni się do ograniczenia udzielania zbędnych świadczeń</w:t>
            </w:r>
            <w:r w:rsidR="001B2F50">
              <w:rPr>
                <w:rFonts w:ascii="Times New Roman" w:hAnsi="Times New Roman"/>
                <w:sz w:val="22"/>
                <w:szCs w:val="22"/>
              </w:rPr>
              <w:t xml:space="preserve"> opieki zdrowotnej</w:t>
            </w:r>
            <w:r>
              <w:rPr>
                <w:rFonts w:ascii="Times New Roman" w:hAnsi="Times New Roman"/>
                <w:sz w:val="22"/>
                <w:szCs w:val="22"/>
              </w:rPr>
              <w:t>, ponieważ dostęp do koordynowanej opieki pacjenta z chorobą rzadką powoli na szybsze postawienie diagnozy i rozpoczęcie leczenia, co zapobiegnie m.in. dodatkowym hospitalizacjom.</w:t>
            </w:r>
          </w:p>
        </w:tc>
      </w:tr>
      <w:tr w:rsidR="006A701A" w:rsidRPr="001E0F35" w14:paraId="7F891C56" w14:textId="77777777" w:rsidTr="00554135">
        <w:trPr>
          <w:gridAfter w:val="1"/>
          <w:wAfter w:w="10" w:type="dxa"/>
          <w:trHeight w:val="307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64467F28" w14:textId="77777777" w:rsidR="006A701A" w:rsidRPr="00BD183B" w:rsidRDefault="009E3C4B" w:rsidP="00105DA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D183B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="006A701A" w:rsidRPr="00BD183B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BD183B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1532A8" w14:paraId="20ABBE66" w14:textId="77777777" w:rsidTr="00554135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auto"/>
          </w:tcPr>
          <w:p w14:paraId="60D8D044" w14:textId="21D045F5" w:rsidR="00C82A1C" w:rsidRPr="003668FE" w:rsidRDefault="00C82A1C" w:rsidP="00E918A8">
            <w:pPr>
              <w:pStyle w:val="szablontxtpodst"/>
              <w:spacing w:before="0" w:after="0"/>
              <w:rPr>
                <w:rFonts w:ascii="Times New Roman" w:hAnsi="Times New Roman"/>
                <w:b/>
                <w:sz w:val="22"/>
                <w:lang w:val="en-US"/>
              </w:rPr>
            </w:pPr>
            <w:proofErr w:type="spellStart"/>
            <w:r w:rsidRPr="003668FE">
              <w:rPr>
                <w:rFonts w:ascii="Times New Roman" w:hAnsi="Times New Roman"/>
                <w:b/>
                <w:sz w:val="22"/>
                <w:lang w:val="en-US"/>
              </w:rPr>
              <w:t>Wytyczne</w:t>
            </w:r>
            <w:proofErr w:type="spellEnd"/>
            <w:r w:rsidRPr="003668FE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proofErr w:type="spellStart"/>
            <w:r w:rsidR="001B2F50">
              <w:rPr>
                <w:rFonts w:ascii="Times New Roman" w:hAnsi="Times New Roman"/>
                <w:b/>
                <w:sz w:val="22"/>
                <w:lang w:val="en-US"/>
              </w:rPr>
              <w:t>innych</w:t>
            </w:r>
            <w:proofErr w:type="spellEnd"/>
            <w:r w:rsidR="001B2F50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proofErr w:type="spellStart"/>
            <w:r w:rsidR="001B2F50">
              <w:rPr>
                <w:rFonts w:ascii="Times New Roman" w:hAnsi="Times New Roman"/>
                <w:b/>
                <w:sz w:val="22"/>
                <w:lang w:val="en-US"/>
              </w:rPr>
              <w:t>krajów</w:t>
            </w:r>
            <w:proofErr w:type="spellEnd"/>
            <w:r w:rsidR="001B2F50" w:rsidRPr="003668FE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="003668FE" w:rsidRPr="003668FE">
              <w:rPr>
                <w:rFonts w:ascii="Times New Roman" w:hAnsi="Times New Roman"/>
                <w:b/>
                <w:sz w:val="22"/>
                <w:lang w:val="en-US"/>
              </w:rPr>
              <w:t>–</w:t>
            </w:r>
            <w:r w:rsidR="003668FE">
              <w:t xml:space="preserve"> </w:t>
            </w:r>
            <w:r w:rsidR="003668FE" w:rsidRPr="003668FE">
              <w:rPr>
                <w:rFonts w:ascii="Times New Roman" w:hAnsi="Times New Roman"/>
                <w:b/>
                <w:sz w:val="22"/>
                <w:lang w:val="en-US"/>
              </w:rPr>
              <w:t>FRENCH NATIONAL PLAN FOR RARE DISEASES 2018-2022</w:t>
            </w:r>
          </w:p>
          <w:p w14:paraId="78BAA867" w14:textId="77777777" w:rsidR="00C82A1C" w:rsidRPr="00C82A1C" w:rsidRDefault="00C82A1C" w:rsidP="001B2F50">
            <w:pPr>
              <w:pStyle w:val="szablontxtpodst"/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 w:rsidRPr="00C82A1C">
              <w:rPr>
                <w:rFonts w:ascii="Times New Roman" w:hAnsi="Times New Roman"/>
                <w:sz w:val="22"/>
                <w:lang w:val="pl-PL"/>
              </w:rPr>
              <w:t>Metodologia: panel ekspercki</w:t>
            </w:r>
          </w:p>
          <w:p w14:paraId="2BDB603F" w14:textId="77777777" w:rsidR="00C82A1C" w:rsidRPr="00C82A1C" w:rsidRDefault="00C82A1C" w:rsidP="001B2F50">
            <w:pPr>
              <w:pStyle w:val="szablontxtpodst"/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 w:rsidRPr="00C82A1C">
              <w:rPr>
                <w:rFonts w:ascii="Times New Roman" w:hAnsi="Times New Roman"/>
                <w:sz w:val="22"/>
                <w:lang w:val="pl-PL"/>
              </w:rPr>
              <w:t>Rekomendacja:</w:t>
            </w:r>
          </w:p>
          <w:p w14:paraId="7417ADAB" w14:textId="765F6BB7" w:rsidR="003668FE" w:rsidRPr="003668FE" w:rsidRDefault="003668FE" w:rsidP="00E918A8">
            <w:pPr>
              <w:pStyle w:val="szablontxtpodst"/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Moduł</w:t>
            </w:r>
            <w:r w:rsidRPr="003668FE">
              <w:rPr>
                <w:rFonts w:ascii="Times New Roman" w:hAnsi="Times New Roman"/>
                <w:sz w:val="22"/>
                <w:lang w:val="pl-PL"/>
              </w:rPr>
              <w:t xml:space="preserve"> 1: </w:t>
            </w:r>
            <w:r>
              <w:rPr>
                <w:rFonts w:ascii="Times New Roman" w:hAnsi="Times New Roman"/>
                <w:sz w:val="22"/>
                <w:lang w:val="pl-PL"/>
              </w:rPr>
              <w:t>Zmniejszenie opóźnień diagnostycznych i niezdiagnozowanych chorób;</w:t>
            </w:r>
          </w:p>
          <w:p w14:paraId="4B6E695D" w14:textId="0AB73327" w:rsidR="003668FE" w:rsidRPr="003668FE" w:rsidRDefault="003668FE" w:rsidP="00E918A8">
            <w:pPr>
              <w:pStyle w:val="szablontxtpodst"/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Moduł</w:t>
            </w:r>
            <w:r w:rsidRPr="003668FE">
              <w:rPr>
                <w:rFonts w:ascii="Times New Roman" w:hAnsi="Times New Roman"/>
                <w:sz w:val="22"/>
                <w:lang w:val="pl-PL"/>
              </w:rPr>
              <w:t xml:space="preserve"> 2: </w:t>
            </w:r>
            <w:r>
              <w:rPr>
                <w:rFonts w:ascii="Times New Roman" w:hAnsi="Times New Roman"/>
                <w:sz w:val="22"/>
                <w:lang w:val="pl-PL"/>
              </w:rPr>
              <w:t xml:space="preserve">Poprawa badań przesiewowych noworodków, badań prenatalnych oraz badań </w:t>
            </w:r>
            <w:proofErr w:type="spellStart"/>
            <w:r>
              <w:rPr>
                <w:rFonts w:ascii="Times New Roman" w:hAnsi="Times New Roman"/>
                <w:sz w:val="22"/>
                <w:lang w:val="pl-PL"/>
              </w:rPr>
              <w:t>przedimplantacyjnych</w:t>
            </w:r>
            <w:proofErr w:type="spellEnd"/>
            <w:r>
              <w:rPr>
                <w:rFonts w:ascii="Times New Roman" w:hAnsi="Times New Roman"/>
                <w:sz w:val="22"/>
                <w:lang w:val="pl-PL"/>
              </w:rPr>
              <w:t xml:space="preserve"> w celu wystawienia wcześniejszej diagnozy;</w:t>
            </w:r>
          </w:p>
          <w:p w14:paraId="0280BB13" w14:textId="67777FDE" w:rsidR="003668FE" w:rsidRPr="003668FE" w:rsidRDefault="00AC64D3" w:rsidP="00E918A8">
            <w:pPr>
              <w:pStyle w:val="szablontxtpodst"/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 xml:space="preserve">Moduł </w:t>
            </w:r>
            <w:r w:rsidR="003668FE" w:rsidRPr="003668FE">
              <w:rPr>
                <w:rFonts w:ascii="Times New Roman" w:hAnsi="Times New Roman"/>
                <w:sz w:val="22"/>
                <w:lang w:val="pl-PL"/>
              </w:rPr>
              <w:t xml:space="preserve">3: </w:t>
            </w:r>
            <w:r>
              <w:rPr>
                <w:rFonts w:ascii="Times New Roman" w:hAnsi="Times New Roman"/>
                <w:sz w:val="22"/>
                <w:lang w:val="pl-PL"/>
              </w:rPr>
              <w:t>Udostępnianie danych w celach diagnostycznych i opracowywania nowych terapii;</w:t>
            </w:r>
          </w:p>
          <w:p w14:paraId="1F958AD1" w14:textId="5F940878" w:rsidR="003668FE" w:rsidRPr="003668FE" w:rsidRDefault="00AC64D3" w:rsidP="00E918A8">
            <w:pPr>
              <w:pStyle w:val="szablontxtpodst"/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Moduł</w:t>
            </w:r>
            <w:r w:rsidR="003668FE" w:rsidRPr="003668FE">
              <w:rPr>
                <w:rFonts w:ascii="Times New Roman" w:hAnsi="Times New Roman"/>
                <w:sz w:val="22"/>
                <w:lang w:val="pl-PL"/>
              </w:rPr>
              <w:t xml:space="preserve"> 4: </w:t>
            </w:r>
            <w:r>
              <w:rPr>
                <w:rFonts w:ascii="Times New Roman" w:hAnsi="Times New Roman"/>
                <w:sz w:val="22"/>
                <w:lang w:val="pl-PL"/>
              </w:rPr>
              <w:t>Promowanie dostępu do leczenia w chorobach rzadkich;</w:t>
            </w:r>
          </w:p>
          <w:p w14:paraId="46FB2F45" w14:textId="0FB1EACA" w:rsidR="003668FE" w:rsidRPr="003668FE" w:rsidRDefault="00AC64D3" w:rsidP="00E918A8">
            <w:pPr>
              <w:pStyle w:val="szablontxtpodst"/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Moduł</w:t>
            </w:r>
            <w:r w:rsidR="003668FE" w:rsidRPr="003668FE">
              <w:rPr>
                <w:rFonts w:ascii="Times New Roman" w:hAnsi="Times New Roman"/>
                <w:sz w:val="22"/>
                <w:lang w:val="pl-PL"/>
              </w:rPr>
              <w:t xml:space="preserve"> 5: </w:t>
            </w:r>
            <w:r>
              <w:rPr>
                <w:rFonts w:ascii="Times New Roman" w:hAnsi="Times New Roman"/>
                <w:sz w:val="22"/>
                <w:lang w:val="pl-PL"/>
              </w:rPr>
              <w:t xml:space="preserve">Nowe podejście do badań w dziedzinie chorób rzadkich; </w:t>
            </w:r>
          </w:p>
          <w:p w14:paraId="2D515584" w14:textId="432036F6" w:rsidR="003668FE" w:rsidRPr="003668FE" w:rsidRDefault="00AC64D3" w:rsidP="00E918A8">
            <w:pPr>
              <w:pStyle w:val="szablontxtpodst"/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Moduł</w:t>
            </w:r>
            <w:r w:rsidR="003668FE" w:rsidRPr="003668FE">
              <w:rPr>
                <w:rFonts w:ascii="Times New Roman" w:hAnsi="Times New Roman"/>
                <w:sz w:val="22"/>
                <w:lang w:val="pl-PL"/>
              </w:rPr>
              <w:t xml:space="preserve"> 6: </w:t>
            </w:r>
            <w:r>
              <w:rPr>
                <w:rFonts w:ascii="Times New Roman" w:hAnsi="Times New Roman"/>
                <w:sz w:val="22"/>
                <w:lang w:val="pl-PL"/>
              </w:rPr>
              <w:t xml:space="preserve">Promowanie powstania i dostępu do innowacji; </w:t>
            </w:r>
          </w:p>
          <w:p w14:paraId="244A6E90" w14:textId="4D15CD51" w:rsidR="003668FE" w:rsidRPr="003668FE" w:rsidRDefault="00AC64D3" w:rsidP="00E918A8">
            <w:pPr>
              <w:pStyle w:val="szablontxtpodst"/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Moduł</w:t>
            </w:r>
            <w:r w:rsidR="003668FE" w:rsidRPr="003668FE">
              <w:rPr>
                <w:rFonts w:ascii="Times New Roman" w:hAnsi="Times New Roman"/>
                <w:sz w:val="22"/>
                <w:lang w:val="pl-PL"/>
              </w:rPr>
              <w:t xml:space="preserve"> 7: </w:t>
            </w:r>
            <w:r>
              <w:rPr>
                <w:rFonts w:ascii="Times New Roman" w:hAnsi="Times New Roman"/>
                <w:sz w:val="22"/>
                <w:lang w:val="pl-PL"/>
              </w:rPr>
              <w:t>Poprawa ścieżek opieki;</w:t>
            </w:r>
          </w:p>
          <w:p w14:paraId="15166EC9" w14:textId="58728194" w:rsidR="003668FE" w:rsidRPr="003668FE" w:rsidRDefault="00AC64D3" w:rsidP="00E918A8">
            <w:pPr>
              <w:pStyle w:val="szablontxtpodst"/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Moduł</w:t>
            </w:r>
            <w:r w:rsidR="003668FE" w:rsidRPr="003668FE">
              <w:rPr>
                <w:rFonts w:ascii="Times New Roman" w:hAnsi="Times New Roman"/>
                <w:sz w:val="22"/>
                <w:lang w:val="pl-PL"/>
              </w:rPr>
              <w:t xml:space="preserve"> 8: </w:t>
            </w:r>
            <w:r>
              <w:rPr>
                <w:rFonts w:ascii="Times New Roman" w:hAnsi="Times New Roman"/>
                <w:sz w:val="22"/>
                <w:lang w:val="pl-PL"/>
              </w:rPr>
              <w:t xml:space="preserve">Ułatwienie integracji osób a rzadkimi chorobami i ich opiekunów; </w:t>
            </w:r>
          </w:p>
          <w:p w14:paraId="18A4CAD2" w14:textId="15B926DC" w:rsidR="003668FE" w:rsidRPr="003668FE" w:rsidRDefault="00AC64D3" w:rsidP="00E918A8">
            <w:pPr>
              <w:pStyle w:val="szablontxtpodst"/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 xml:space="preserve">Moduł </w:t>
            </w:r>
            <w:r w:rsidR="003668FE" w:rsidRPr="003668FE">
              <w:rPr>
                <w:rFonts w:ascii="Times New Roman" w:hAnsi="Times New Roman"/>
                <w:sz w:val="22"/>
                <w:lang w:val="pl-PL"/>
              </w:rPr>
              <w:t xml:space="preserve">9: </w:t>
            </w:r>
            <w:r>
              <w:rPr>
                <w:rFonts w:ascii="Times New Roman" w:hAnsi="Times New Roman"/>
                <w:sz w:val="22"/>
                <w:lang w:val="pl-PL"/>
              </w:rPr>
              <w:t xml:space="preserve">Szkolenie profesjonalistów z zakresu ochrony zdrowia w celu lepszej identyfikacji i zarządzania obszarem chorób rzadkich; </w:t>
            </w:r>
          </w:p>
          <w:p w14:paraId="43838E33" w14:textId="738BBC09" w:rsidR="003668FE" w:rsidRPr="003668FE" w:rsidRDefault="00AC64D3" w:rsidP="00E918A8">
            <w:pPr>
              <w:pStyle w:val="szablontxtpodst"/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Moduł</w:t>
            </w:r>
            <w:r w:rsidR="003668FE" w:rsidRPr="003668FE">
              <w:rPr>
                <w:rFonts w:ascii="Times New Roman" w:hAnsi="Times New Roman"/>
                <w:sz w:val="22"/>
                <w:lang w:val="pl-PL"/>
              </w:rPr>
              <w:t xml:space="preserve"> 10: </w:t>
            </w:r>
            <w:r>
              <w:rPr>
                <w:rFonts w:ascii="Times New Roman" w:hAnsi="Times New Roman"/>
                <w:sz w:val="22"/>
                <w:lang w:val="pl-PL"/>
              </w:rPr>
              <w:t>Wzmocnienie roli sieci klinicznych chorób rzadkich w opiece i zagadnieniach badawczych;</w:t>
            </w:r>
          </w:p>
          <w:p w14:paraId="085597FC" w14:textId="6A92143A" w:rsidR="005B29E6" w:rsidRDefault="00AC64D3" w:rsidP="00E918A8">
            <w:pPr>
              <w:pStyle w:val="szablontxtpodst"/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Moduł</w:t>
            </w:r>
            <w:r w:rsidR="003668FE" w:rsidRPr="003668FE">
              <w:rPr>
                <w:rFonts w:ascii="Times New Roman" w:hAnsi="Times New Roman"/>
                <w:sz w:val="22"/>
                <w:lang w:val="pl-PL"/>
              </w:rPr>
              <w:t xml:space="preserve"> 11: </w:t>
            </w:r>
            <w:r w:rsidR="005B29E6">
              <w:rPr>
                <w:rFonts w:ascii="Times New Roman" w:hAnsi="Times New Roman"/>
                <w:sz w:val="22"/>
                <w:lang w:val="pl-PL"/>
              </w:rPr>
              <w:t xml:space="preserve">Określenie pozycji i misji innych interesariuszy w obszarze chorób rzadkich. </w:t>
            </w:r>
          </w:p>
          <w:p w14:paraId="2B67A853" w14:textId="77777777" w:rsidR="004312C2" w:rsidRPr="005B29E6" w:rsidRDefault="004312C2" w:rsidP="00E918A8">
            <w:pPr>
              <w:pStyle w:val="szablontxtpodst"/>
              <w:spacing w:before="0" w:after="0"/>
              <w:ind w:left="360"/>
              <w:rPr>
                <w:rFonts w:ascii="Times New Roman" w:hAnsi="Times New Roman"/>
                <w:sz w:val="22"/>
                <w:lang w:val="pl-PL"/>
              </w:rPr>
            </w:pPr>
          </w:p>
          <w:p w14:paraId="7ACB3B90" w14:textId="3BE1ECD9" w:rsidR="00C82A1C" w:rsidRPr="004312C2" w:rsidRDefault="00C82A1C" w:rsidP="001B2F50">
            <w:pPr>
              <w:pStyle w:val="szablontxtpodst"/>
              <w:spacing w:before="0" w:after="0"/>
              <w:rPr>
                <w:rFonts w:ascii="Times New Roman" w:hAnsi="Times New Roman"/>
                <w:b/>
                <w:sz w:val="22"/>
                <w:lang w:val="pl-PL"/>
              </w:rPr>
            </w:pPr>
            <w:r w:rsidRPr="004312C2">
              <w:rPr>
                <w:rFonts w:ascii="Times New Roman" w:hAnsi="Times New Roman"/>
                <w:b/>
                <w:sz w:val="22"/>
                <w:lang w:val="pl-PL"/>
              </w:rPr>
              <w:t xml:space="preserve">Wytyczne </w:t>
            </w:r>
            <w:r w:rsidR="001B2F50">
              <w:rPr>
                <w:rFonts w:ascii="Times New Roman" w:hAnsi="Times New Roman"/>
                <w:b/>
                <w:sz w:val="22"/>
                <w:lang w:val="pl-PL"/>
              </w:rPr>
              <w:t>innych krajów</w:t>
            </w:r>
            <w:r w:rsidR="001B2F50" w:rsidRPr="004312C2">
              <w:rPr>
                <w:rFonts w:ascii="Times New Roman" w:hAnsi="Times New Roman"/>
                <w:b/>
                <w:sz w:val="22"/>
                <w:lang w:val="pl-PL"/>
              </w:rPr>
              <w:t xml:space="preserve"> </w:t>
            </w:r>
            <w:r w:rsidR="005B29E6" w:rsidRPr="004312C2">
              <w:rPr>
                <w:rFonts w:ascii="Times New Roman" w:hAnsi="Times New Roman"/>
                <w:b/>
                <w:sz w:val="22"/>
                <w:lang w:val="pl-PL"/>
              </w:rPr>
              <w:t xml:space="preserve">- The UK </w:t>
            </w:r>
            <w:proofErr w:type="spellStart"/>
            <w:r w:rsidR="005B29E6" w:rsidRPr="004312C2">
              <w:rPr>
                <w:rFonts w:ascii="Times New Roman" w:hAnsi="Times New Roman"/>
                <w:b/>
                <w:sz w:val="22"/>
                <w:lang w:val="pl-PL"/>
              </w:rPr>
              <w:t>Strategy</w:t>
            </w:r>
            <w:proofErr w:type="spellEnd"/>
            <w:r w:rsidR="005B29E6" w:rsidRPr="004312C2">
              <w:rPr>
                <w:rFonts w:ascii="Times New Roman" w:hAnsi="Times New Roman"/>
                <w:b/>
                <w:sz w:val="22"/>
                <w:lang w:val="pl-PL"/>
              </w:rPr>
              <w:t xml:space="preserve"> for </w:t>
            </w:r>
            <w:proofErr w:type="spellStart"/>
            <w:r w:rsidR="005B29E6" w:rsidRPr="004312C2">
              <w:rPr>
                <w:rFonts w:ascii="Times New Roman" w:hAnsi="Times New Roman"/>
                <w:b/>
                <w:sz w:val="22"/>
                <w:lang w:val="pl-PL"/>
              </w:rPr>
              <w:t>Rare</w:t>
            </w:r>
            <w:proofErr w:type="spellEnd"/>
            <w:r w:rsidR="005B29E6" w:rsidRPr="004312C2">
              <w:rPr>
                <w:rFonts w:ascii="Times New Roman" w:hAnsi="Times New Roman"/>
                <w:b/>
                <w:sz w:val="22"/>
                <w:lang w:val="pl-PL"/>
              </w:rPr>
              <w:t xml:space="preserve"> </w:t>
            </w:r>
            <w:proofErr w:type="spellStart"/>
            <w:r w:rsidR="005B29E6" w:rsidRPr="004312C2">
              <w:rPr>
                <w:rFonts w:ascii="Times New Roman" w:hAnsi="Times New Roman"/>
                <w:b/>
                <w:sz w:val="22"/>
                <w:lang w:val="pl-PL"/>
              </w:rPr>
              <w:t>Diseases</w:t>
            </w:r>
            <w:proofErr w:type="spellEnd"/>
            <w:r w:rsidR="005B29E6" w:rsidRPr="004312C2">
              <w:rPr>
                <w:rFonts w:ascii="Times New Roman" w:hAnsi="Times New Roman"/>
                <w:b/>
                <w:sz w:val="22"/>
                <w:lang w:val="pl-PL"/>
              </w:rPr>
              <w:t xml:space="preserve"> (2013)</w:t>
            </w:r>
          </w:p>
          <w:p w14:paraId="61B90AA2" w14:textId="77777777" w:rsidR="00C82A1C" w:rsidRPr="005B29E6" w:rsidRDefault="00C82A1C" w:rsidP="001B2F50">
            <w:pPr>
              <w:pStyle w:val="szablontxtpodst"/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 w:rsidRPr="005B29E6">
              <w:rPr>
                <w:rFonts w:ascii="Times New Roman" w:hAnsi="Times New Roman"/>
                <w:sz w:val="22"/>
                <w:lang w:val="pl-PL"/>
              </w:rPr>
              <w:t>Metodologia: panel ekspercki</w:t>
            </w:r>
          </w:p>
          <w:p w14:paraId="47919E4A" w14:textId="26587AB1" w:rsidR="004312C2" w:rsidRDefault="00C82A1C" w:rsidP="001B2F50">
            <w:pPr>
              <w:pStyle w:val="szablontxtpodst"/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 w:rsidRPr="005B29E6">
              <w:rPr>
                <w:rFonts w:ascii="Times New Roman" w:hAnsi="Times New Roman"/>
                <w:sz w:val="22"/>
                <w:lang w:val="pl-PL"/>
              </w:rPr>
              <w:t>Rekomendacja:</w:t>
            </w:r>
          </w:p>
          <w:p w14:paraId="592B01B7" w14:textId="654811C1" w:rsidR="004312C2" w:rsidRPr="004312C2" w:rsidRDefault="004312C2" w:rsidP="00E918A8">
            <w:pPr>
              <w:pStyle w:val="szablontxtpodst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 xml:space="preserve">Obszar 1: </w:t>
            </w:r>
            <w:r w:rsidR="0029209C">
              <w:rPr>
                <w:rFonts w:ascii="Times New Roman" w:hAnsi="Times New Roman"/>
                <w:sz w:val="22"/>
                <w:lang w:val="pl-PL"/>
              </w:rPr>
              <w:t>W</w:t>
            </w:r>
            <w:r w:rsidRPr="004312C2">
              <w:rPr>
                <w:rFonts w:ascii="Times New Roman" w:hAnsi="Times New Roman"/>
                <w:sz w:val="22"/>
                <w:lang w:val="pl-PL"/>
              </w:rPr>
              <w:t xml:space="preserve">zmocnienie pozycji osób dotkniętych </w:t>
            </w:r>
            <w:r w:rsidR="001B2F50">
              <w:rPr>
                <w:rFonts w:ascii="Times New Roman" w:hAnsi="Times New Roman"/>
                <w:sz w:val="22"/>
                <w:lang w:val="pl-PL"/>
              </w:rPr>
              <w:t xml:space="preserve">chorobami </w:t>
            </w:r>
            <w:r w:rsidRPr="004312C2">
              <w:rPr>
                <w:rFonts w:ascii="Times New Roman" w:hAnsi="Times New Roman"/>
                <w:sz w:val="22"/>
                <w:lang w:val="pl-PL"/>
              </w:rPr>
              <w:t>rzadkimi</w:t>
            </w:r>
            <w:r w:rsidR="0029209C">
              <w:rPr>
                <w:rFonts w:ascii="Times New Roman" w:hAnsi="Times New Roman"/>
                <w:sz w:val="22"/>
                <w:lang w:val="pl-PL"/>
              </w:rPr>
              <w:t>;</w:t>
            </w:r>
          </w:p>
          <w:p w14:paraId="7396DE5B" w14:textId="18DDF98C" w:rsidR="004312C2" w:rsidRPr="004312C2" w:rsidRDefault="004312C2" w:rsidP="00E918A8">
            <w:pPr>
              <w:pStyle w:val="szablontxtpodst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lastRenderedPageBreak/>
              <w:t>Obszar 2:</w:t>
            </w:r>
            <w:r w:rsidRPr="004312C2">
              <w:rPr>
                <w:rFonts w:ascii="Times New Roman" w:hAnsi="Times New Roman"/>
                <w:sz w:val="22"/>
                <w:lang w:val="pl-PL"/>
              </w:rPr>
              <w:t xml:space="preserve"> </w:t>
            </w:r>
            <w:r w:rsidR="0029209C">
              <w:rPr>
                <w:rFonts w:ascii="Times New Roman" w:hAnsi="Times New Roman"/>
                <w:sz w:val="22"/>
                <w:lang w:val="pl-PL"/>
              </w:rPr>
              <w:t>R</w:t>
            </w:r>
            <w:r w:rsidRPr="004312C2">
              <w:rPr>
                <w:rFonts w:ascii="Times New Roman" w:hAnsi="Times New Roman"/>
                <w:sz w:val="22"/>
                <w:lang w:val="pl-PL"/>
              </w:rPr>
              <w:t xml:space="preserve">ozpoznawanie chorób </w:t>
            </w:r>
            <w:r w:rsidR="001B2F50">
              <w:rPr>
                <w:rFonts w:ascii="Times New Roman" w:hAnsi="Times New Roman"/>
                <w:sz w:val="22"/>
                <w:lang w:val="pl-PL"/>
              </w:rPr>
              <w:t xml:space="preserve">rzadkich </w:t>
            </w:r>
            <w:r w:rsidRPr="004312C2">
              <w:rPr>
                <w:rFonts w:ascii="Times New Roman" w:hAnsi="Times New Roman"/>
                <w:sz w:val="22"/>
                <w:lang w:val="pl-PL"/>
              </w:rPr>
              <w:t>i zapobieganie im</w:t>
            </w:r>
            <w:r w:rsidR="0029209C">
              <w:rPr>
                <w:rFonts w:ascii="Times New Roman" w:hAnsi="Times New Roman"/>
                <w:sz w:val="22"/>
                <w:lang w:val="pl-PL"/>
              </w:rPr>
              <w:t>;</w:t>
            </w:r>
          </w:p>
          <w:p w14:paraId="7DDD4450" w14:textId="7E5EDAF7" w:rsidR="004312C2" w:rsidRPr="004312C2" w:rsidRDefault="004312C2" w:rsidP="00E918A8">
            <w:pPr>
              <w:pStyle w:val="szablontxtpodst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 xml:space="preserve">Obszar 3: </w:t>
            </w:r>
            <w:r w:rsidR="0029209C">
              <w:rPr>
                <w:rFonts w:ascii="Times New Roman" w:hAnsi="Times New Roman"/>
                <w:sz w:val="22"/>
                <w:lang w:val="pl-PL"/>
              </w:rPr>
              <w:t>D</w:t>
            </w:r>
            <w:r w:rsidRPr="004312C2">
              <w:rPr>
                <w:rFonts w:ascii="Times New Roman" w:hAnsi="Times New Roman"/>
                <w:sz w:val="22"/>
                <w:lang w:val="pl-PL"/>
              </w:rPr>
              <w:t>iagnoza i wczesna interwencja</w:t>
            </w:r>
            <w:r w:rsidR="0029209C">
              <w:rPr>
                <w:rFonts w:ascii="Times New Roman" w:hAnsi="Times New Roman"/>
                <w:sz w:val="22"/>
                <w:lang w:val="pl-PL"/>
              </w:rPr>
              <w:t>;</w:t>
            </w:r>
          </w:p>
          <w:p w14:paraId="2C92A9A0" w14:textId="180330EA" w:rsidR="004312C2" w:rsidRPr="004312C2" w:rsidRDefault="004312C2" w:rsidP="00E918A8">
            <w:pPr>
              <w:pStyle w:val="szablontxtpodst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 xml:space="preserve">Obszar 4: </w:t>
            </w:r>
            <w:r w:rsidR="0029209C">
              <w:rPr>
                <w:rFonts w:ascii="Times New Roman" w:hAnsi="Times New Roman"/>
                <w:sz w:val="22"/>
                <w:lang w:val="pl-PL"/>
              </w:rPr>
              <w:t>K</w:t>
            </w:r>
            <w:r w:rsidRPr="004312C2">
              <w:rPr>
                <w:rFonts w:ascii="Times New Roman" w:hAnsi="Times New Roman"/>
                <w:sz w:val="22"/>
                <w:lang w:val="pl-PL"/>
              </w:rPr>
              <w:t>oordynacja opieki</w:t>
            </w:r>
            <w:r w:rsidR="0029209C">
              <w:rPr>
                <w:rFonts w:ascii="Times New Roman" w:hAnsi="Times New Roman"/>
                <w:sz w:val="22"/>
                <w:lang w:val="pl-PL"/>
              </w:rPr>
              <w:t>;</w:t>
            </w:r>
          </w:p>
          <w:p w14:paraId="26B8F56B" w14:textId="4D784C29" w:rsidR="008A1DED" w:rsidRPr="00BD183B" w:rsidRDefault="004312C2" w:rsidP="001B2F50">
            <w:pPr>
              <w:pStyle w:val="szablontxtpodst"/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Obszar 5:</w:t>
            </w:r>
            <w:r w:rsidRPr="004312C2">
              <w:rPr>
                <w:rFonts w:ascii="Times New Roman" w:hAnsi="Times New Roman"/>
                <w:sz w:val="22"/>
                <w:lang w:val="pl-PL"/>
              </w:rPr>
              <w:t xml:space="preserve"> </w:t>
            </w:r>
            <w:r w:rsidR="0029209C">
              <w:rPr>
                <w:rFonts w:ascii="Times New Roman" w:hAnsi="Times New Roman"/>
                <w:sz w:val="22"/>
                <w:lang w:val="pl-PL"/>
              </w:rPr>
              <w:t>R</w:t>
            </w:r>
            <w:r w:rsidRPr="004312C2">
              <w:rPr>
                <w:rFonts w:ascii="Times New Roman" w:hAnsi="Times New Roman"/>
                <w:sz w:val="22"/>
                <w:lang w:val="pl-PL"/>
              </w:rPr>
              <w:t>ola badań</w:t>
            </w:r>
            <w:r w:rsidR="0029209C">
              <w:rPr>
                <w:rFonts w:ascii="Times New Roman" w:hAnsi="Times New Roman"/>
                <w:sz w:val="22"/>
                <w:lang w:val="pl-PL"/>
              </w:rPr>
              <w:t>.</w:t>
            </w:r>
          </w:p>
        </w:tc>
      </w:tr>
      <w:tr w:rsidR="006A701A" w:rsidRPr="001E0F35" w14:paraId="51B7B739" w14:textId="77777777" w:rsidTr="00554135">
        <w:trPr>
          <w:gridAfter w:val="1"/>
          <w:wAfter w:w="10" w:type="dxa"/>
          <w:trHeight w:val="359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77B40F31" w14:textId="77777777" w:rsidR="006A701A" w:rsidRPr="001E0F35" w:rsidRDefault="006A701A" w:rsidP="00105DA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lastRenderedPageBreak/>
              <w:t>Podmioty, na które oddziałuje projekt</w:t>
            </w:r>
          </w:p>
        </w:tc>
      </w:tr>
      <w:tr w:rsidR="00260F33" w:rsidRPr="001E0F35" w14:paraId="167458DF" w14:textId="77777777" w:rsidTr="002300C6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FFCD941" w14:textId="77777777" w:rsidR="00260F33" w:rsidRPr="001E0F35" w:rsidRDefault="00260F33" w:rsidP="00105D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72275A64" w14:textId="77777777" w:rsidR="00260F33" w:rsidRPr="001E0F35" w:rsidRDefault="00563199" w:rsidP="00105D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1842" w:type="dxa"/>
            <w:gridSpan w:val="7"/>
            <w:shd w:val="clear" w:color="auto" w:fill="auto"/>
          </w:tcPr>
          <w:p w14:paraId="6AC3AEFA" w14:textId="77777777" w:rsidR="00260F33" w:rsidRPr="001E0F35" w:rsidRDefault="00260F33" w:rsidP="00105D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1E0F35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3962" w:type="dxa"/>
            <w:gridSpan w:val="10"/>
            <w:shd w:val="clear" w:color="auto" w:fill="auto"/>
          </w:tcPr>
          <w:p w14:paraId="701CA860" w14:textId="77777777" w:rsidR="00557EF8" w:rsidRPr="001E0F35" w:rsidRDefault="00260F33" w:rsidP="00105D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EF135E" w:rsidRPr="001E0F35" w14:paraId="425B5080" w14:textId="77777777" w:rsidTr="002300C6">
        <w:trPr>
          <w:gridAfter w:val="1"/>
          <w:wAfter w:w="10" w:type="dxa"/>
          <w:trHeight w:val="668"/>
        </w:trPr>
        <w:tc>
          <w:tcPr>
            <w:tcW w:w="2668" w:type="dxa"/>
            <w:gridSpan w:val="3"/>
            <w:shd w:val="clear" w:color="auto" w:fill="auto"/>
          </w:tcPr>
          <w:p w14:paraId="6DE3B09C" w14:textId="2F8E697B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Świadczeniodawcy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52FB4197" w14:textId="762D9E3E" w:rsidR="00EF135E" w:rsidRPr="00F4531D" w:rsidRDefault="00B463A7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22</w:t>
            </w:r>
          </w:p>
        </w:tc>
        <w:tc>
          <w:tcPr>
            <w:tcW w:w="1842" w:type="dxa"/>
            <w:gridSpan w:val="7"/>
            <w:shd w:val="clear" w:color="auto" w:fill="auto"/>
          </w:tcPr>
          <w:p w14:paraId="0C100D82" w14:textId="015B1E9F" w:rsidR="00EF135E" w:rsidRPr="00F4531D" w:rsidRDefault="00B463A7" w:rsidP="00F453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Strona internetowa Komisji Europejskiej </w:t>
            </w:r>
            <w:r w:rsidR="00F14784">
              <w:rPr>
                <w:rFonts w:ascii="Times New Roman" w:hAnsi="Times New Roman"/>
                <w:color w:val="000000"/>
                <w:lang w:eastAsia="pl-PL"/>
              </w:rPr>
              <w:br/>
            </w:r>
            <w:r>
              <w:rPr>
                <w:rFonts w:ascii="Times New Roman" w:hAnsi="Times New Roman"/>
                <w:color w:val="000000"/>
                <w:lang w:eastAsia="pl-PL"/>
              </w:rPr>
              <w:t>2021</w:t>
            </w:r>
            <w:r w:rsidR="001B2F50">
              <w:rPr>
                <w:rFonts w:ascii="Times New Roman" w:hAnsi="Times New Roman"/>
                <w:color w:val="000000"/>
                <w:lang w:eastAsia="pl-PL"/>
              </w:rPr>
              <w:t xml:space="preserve"> r.</w:t>
            </w:r>
          </w:p>
        </w:tc>
        <w:tc>
          <w:tcPr>
            <w:tcW w:w="3962" w:type="dxa"/>
            <w:gridSpan w:val="10"/>
            <w:shd w:val="clear" w:color="auto" w:fill="auto"/>
          </w:tcPr>
          <w:p w14:paraId="7164A4F6" w14:textId="0AC6D449" w:rsidR="00EF135E" w:rsidRDefault="004F2C4C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Konieczność dostosowania </w:t>
            </w:r>
            <w:r w:rsidR="00B463A7">
              <w:rPr>
                <w:rFonts w:ascii="Times New Roman" w:hAnsi="Times New Roman"/>
                <w:color w:val="000000"/>
                <w:spacing w:val="-2"/>
              </w:rPr>
              <w:t>podmiotu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do realizacji</w:t>
            </w:r>
            <w:r w:rsidR="00B463A7">
              <w:rPr>
                <w:rFonts w:ascii="Times New Roman" w:hAnsi="Times New Roman"/>
                <w:color w:val="000000"/>
                <w:spacing w:val="-2"/>
              </w:rPr>
              <w:t xml:space="preserve"> świadczeń</w:t>
            </w:r>
            <w:r w:rsidR="001B2F50">
              <w:rPr>
                <w:rFonts w:ascii="Times New Roman" w:hAnsi="Times New Roman"/>
                <w:color w:val="000000"/>
                <w:spacing w:val="-2"/>
              </w:rPr>
              <w:t xml:space="preserve"> opieki zdrowotnej</w:t>
            </w:r>
          </w:p>
          <w:p w14:paraId="5EE2EAEC" w14:textId="43E1687D" w:rsidR="004F2C4C" w:rsidRPr="001E0F35" w:rsidRDefault="004F2C4C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Konieczność dostosowania systemu pod względem informatycznym</w:t>
            </w:r>
            <w:r w:rsidR="001B2F50">
              <w:rPr>
                <w:rFonts w:ascii="Times New Roman" w:hAnsi="Times New Roman"/>
              </w:rPr>
              <w:t>.</w:t>
            </w:r>
          </w:p>
        </w:tc>
      </w:tr>
      <w:tr w:rsidR="00EF135E" w:rsidRPr="001E0F35" w14:paraId="1D0FAAAE" w14:textId="77777777" w:rsidTr="002300C6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122C66F" w14:textId="698874E8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Świadczeniobiorcy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0E238C42" w14:textId="32F9D76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 xml:space="preserve">ok. 2-3 mln </w:t>
            </w:r>
          </w:p>
        </w:tc>
        <w:tc>
          <w:tcPr>
            <w:tcW w:w="1842" w:type="dxa"/>
            <w:gridSpan w:val="7"/>
            <w:shd w:val="clear" w:color="auto" w:fill="auto"/>
          </w:tcPr>
          <w:p w14:paraId="633F606D" w14:textId="77777777" w:rsidR="001B2F50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F135E">
              <w:rPr>
                <w:rFonts w:ascii="Times New Roman" w:hAnsi="Times New Roman"/>
                <w:color w:val="000000"/>
                <w:spacing w:val="-2"/>
              </w:rPr>
              <w:t xml:space="preserve">GUS </w:t>
            </w:r>
          </w:p>
          <w:p w14:paraId="04C88417" w14:textId="0679E2C2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F135E">
              <w:rPr>
                <w:rFonts w:ascii="Times New Roman" w:hAnsi="Times New Roman"/>
                <w:color w:val="000000"/>
                <w:spacing w:val="-2"/>
              </w:rPr>
              <w:t>Rocznik Demograficzny 2011</w:t>
            </w:r>
            <w:r w:rsidR="001B2F50">
              <w:rPr>
                <w:rFonts w:ascii="Times New Roman" w:hAnsi="Times New Roman"/>
                <w:color w:val="000000"/>
                <w:spacing w:val="-2"/>
              </w:rPr>
              <w:t xml:space="preserve"> r.</w:t>
            </w:r>
          </w:p>
        </w:tc>
        <w:tc>
          <w:tcPr>
            <w:tcW w:w="3962" w:type="dxa"/>
            <w:gridSpan w:val="10"/>
            <w:shd w:val="clear" w:color="auto" w:fill="auto"/>
          </w:tcPr>
          <w:p w14:paraId="1B801E1B" w14:textId="0FE7F153" w:rsidR="00EF135E" w:rsidRPr="001E0F35" w:rsidRDefault="00EF135E" w:rsidP="00E918A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Działania wskazane w Plan</w:t>
            </w:r>
            <w:r w:rsidR="00A60F2C">
              <w:rPr>
                <w:rFonts w:ascii="Times New Roman" w:hAnsi="Times New Roman"/>
              </w:rPr>
              <w:t>ie</w:t>
            </w:r>
            <w:r>
              <w:rPr>
                <w:rFonts w:ascii="Times New Roman" w:hAnsi="Times New Roman"/>
              </w:rPr>
              <w:t xml:space="preserve"> przyczynią się do</w:t>
            </w:r>
            <w:r w:rsidR="00B10B6D">
              <w:rPr>
                <w:rFonts w:ascii="Times New Roman" w:hAnsi="Times New Roman"/>
              </w:rPr>
              <w:t xml:space="preserve"> lepszego dostępu do diagnostyki i leczenia w chorobach rzadkich</w:t>
            </w:r>
            <w:r w:rsidR="00A60F2C">
              <w:rPr>
                <w:rFonts w:ascii="Times New Roman" w:hAnsi="Times New Roman"/>
              </w:rPr>
              <w:t xml:space="preserve"> oraz</w:t>
            </w:r>
            <w:r w:rsidR="00B10B6D">
              <w:rPr>
                <w:rFonts w:ascii="Times New Roman" w:hAnsi="Times New Roman"/>
              </w:rPr>
              <w:t xml:space="preserve"> dostępie do informacji o chorobach rzadkich</w:t>
            </w:r>
            <w:r w:rsidR="006C6EA4">
              <w:rPr>
                <w:rFonts w:ascii="Times New Roman" w:hAnsi="Times New Roman"/>
              </w:rPr>
              <w:t>.</w:t>
            </w:r>
          </w:p>
        </w:tc>
      </w:tr>
      <w:tr w:rsidR="00EF135E" w:rsidRPr="001E0F35" w14:paraId="484C4441" w14:textId="77777777" w:rsidTr="002300C6">
        <w:trPr>
          <w:gridAfter w:val="1"/>
          <w:wAfter w:w="10" w:type="dxa"/>
          <w:trHeight w:val="833"/>
        </w:trPr>
        <w:tc>
          <w:tcPr>
            <w:tcW w:w="2668" w:type="dxa"/>
            <w:gridSpan w:val="3"/>
            <w:shd w:val="clear" w:color="auto" w:fill="auto"/>
          </w:tcPr>
          <w:p w14:paraId="08822F5E" w14:textId="10EC37CB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Narodowy Fundusz Zdrowia (NFZ)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055FE026" w14:textId="51252FCD" w:rsidR="00EF135E" w:rsidRPr="001E0F35" w:rsidRDefault="00EF135E" w:rsidP="00EF135E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842" w:type="dxa"/>
            <w:gridSpan w:val="7"/>
            <w:shd w:val="clear" w:color="auto" w:fill="auto"/>
          </w:tcPr>
          <w:p w14:paraId="4A26D1B8" w14:textId="28410DE8" w:rsidR="00EF135E" w:rsidRPr="001E0F35" w:rsidRDefault="00EF135E" w:rsidP="00F97D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Ministerstwo Zdrowia</w:t>
            </w:r>
          </w:p>
        </w:tc>
        <w:tc>
          <w:tcPr>
            <w:tcW w:w="3962" w:type="dxa"/>
            <w:gridSpan w:val="10"/>
            <w:shd w:val="clear" w:color="auto" w:fill="auto"/>
          </w:tcPr>
          <w:p w14:paraId="6B8B2330" w14:textId="7CC8F163" w:rsidR="00EF135E" w:rsidRDefault="00EF135E" w:rsidP="00E918A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Konieczność zapewnienia  finansowania nowych świadczeń gwarantowanych.</w:t>
            </w:r>
          </w:p>
          <w:p w14:paraId="4E48575C" w14:textId="39725143" w:rsidR="004F2C4C" w:rsidRPr="00C059D3" w:rsidRDefault="004F2C4C" w:rsidP="00E918A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Konieczność dostosowania systemu pod względem informatycznym</w:t>
            </w:r>
            <w:r w:rsidR="001B2F50">
              <w:rPr>
                <w:rFonts w:ascii="Times New Roman" w:hAnsi="Times New Roman"/>
              </w:rPr>
              <w:t>.</w:t>
            </w:r>
          </w:p>
        </w:tc>
      </w:tr>
      <w:tr w:rsidR="00EF135E" w:rsidRPr="001E0F35" w14:paraId="3E29B58C" w14:textId="77777777" w:rsidTr="002300C6">
        <w:trPr>
          <w:gridAfter w:val="1"/>
          <w:wAfter w:w="10" w:type="dxa"/>
          <w:trHeight w:val="833"/>
        </w:trPr>
        <w:tc>
          <w:tcPr>
            <w:tcW w:w="2668" w:type="dxa"/>
            <w:gridSpan w:val="3"/>
            <w:shd w:val="clear" w:color="auto" w:fill="auto"/>
          </w:tcPr>
          <w:p w14:paraId="30E357AB" w14:textId="0F604E5B" w:rsidR="00EF135E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="00E918A8">
              <w:rPr>
                <w:rFonts w:ascii="Times New Roman" w:hAnsi="Times New Roman"/>
                <w:color w:val="000000"/>
                <w:spacing w:val="-2"/>
              </w:rPr>
              <w:t>gencja Oceny Technologii Medycznych i Taryfikacji</w:t>
            </w:r>
            <w:r w:rsidR="00A60F2C"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proofErr w:type="spellStart"/>
            <w:r w:rsidR="00A60F2C">
              <w:rPr>
                <w:rFonts w:ascii="Times New Roman" w:hAnsi="Times New Roman"/>
                <w:color w:val="000000"/>
                <w:spacing w:val="-2"/>
              </w:rPr>
              <w:t>AOTMiT</w:t>
            </w:r>
            <w:proofErr w:type="spellEnd"/>
            <w:r w:rsidR="00A60F2C">
              <w:rPr>
                <w:rFonts w:ascii="Times New Roman" w:hAnsi="Times New Roman"/>
                <w:color w:val="000000"/>
                <w:spacing w:val="-2"/>
              </w:rPr>
              <w:t>)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1CA6FDBC" w14:textId="6C97FB16" w:rsidR="00EF135E" w:rsidRPr="000B5A0C" w:rsidRDefault="00817655" w:rsidP="00EF135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7"/>
            <w:shd w:val="clear" w:color="auto" w:fill="auto"/>
          </w:tcPr>
          <w:p w14:paraId="4D60DB21" w14:textId="6DEF4403" w:rsidR="00EF135E" w:rsidRPr="004A00C6" w:rsidRDefault="00817655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Ministerstwo Zdrowia</w:t>
            </w:r>
          </w:p>
        </w:tc>
        <w:tc>
          <w:tcPr>
            <w:tcW w:w="3962" w:type="dxa"/>
            <w:gridSpan w:val="10"/>
            <w:shd w:val="clear" w:color="auto" w:fill="auto"/>
          </w:tcPr>
          <w:p w14:paraId="17C365EB" w14:textId="71A4469C" w:rsidR="00EF135E" w:rsidRPr="004A00C6" w:rsidRDefault="00F4531D" w:rsidP="00E9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Konieczność </w:t>
            </w:r>
            <w:r w:rsidRPr="00F4531D">
              <w:rPr>
                <w:rFonts w:ascii="Times New Roman" w:hAnsi="Times New Roman"/>
              </w:rPr>
              <w:t>przygotowani</w:t>
            </w:r>
            <w:r>
              <w:rPr>
                <w:rFonts w:ascii="Times New Roman" w:hAnsi="Times New Roman"/>
              </w:rPr>
              <w:t xml:space="preserve">a </w:t>
            </w:r>
            <w:r w:rsidRPr="00F4531D">
              <w:rPr>
                <w:rFonts w:ascii="Times New Roman" w:hAnsi="Times New Roman"/>
              </w:rPr>
              <w:t>rekomendacji</w:t>
            </w:r>
            <w:r>
              <w:rPr>
                <w:rFonts w:ascii="Times New Roman" w:hAnsi="Times New Roman"/>
              </w:rPr>
              <w:t xml:space="preserve"> </w:t>
            </w:r>
            <w:r w:rsidRPr="00F4531D">
              <w:rPr>
                <w:rFonts w:ascii="Times New Roman" w:hAnsi="Times New Roman"/>
              </w:rPr>
              <w:t xml:space="preserve">w sprawie zasadności zakwalifikowania </w:t>
            </w:r>
            <w:r w:rsidR="004F2C4C">
              <w:rPr>
                <w:rFonts w:ascii="Times New Roman" w:hAnsi="Times New Roman"/>
              </w:rPr>
              <w:t>proponowanych</w:t>
            </w:r>
            <w:r w:rsidRPr="00F4531D">
              <w:rPr>
                <w:rFonts w:ascii="Times New Roman" w:hAnsi="Times New Roman"/>
              </w:rPr>
              <w:t xml:space="preserve"> świadczeń opieki</w:t>
            </w:r>
            <w:r>
              <w:rPr>
                <w:rFonts w:ascii="Times New Roman" w:hAnsi="Times New Roman"/>
              </w:rPr>
              <w:t xml:space="preserve"> </w:t>
            </w:r>
            <w:r w:rsidRPr="00F4531D">
              <w:rPr>
                <w:rFonts w:ascii="Times New Roman" w:hAnsi="Times New Roman"/>
              </w:rPr>
              <w:t>zdrowotnej jako świadczeń gwarantowanych z zakresu ambulatoryjnej opieki</w:t>
            </w:r>
            <w:r>
              <w:rPr>
                <w:rFonts w:ascii="Times New Roman" w:hAnsi="Times New Roman"/>
              </w:rPr>
              <w:t xml:space="preserve"> </w:t>
            </w:r>
            <w:r w:rsidRPr="00F4531D">
              <w:rPr>
                <w:rFonts w:ascii="Times New Roman" w:hAnsi="Times New Roman"/>
              </w:rPr>
              <w:t>specjalistycznej</w:t>
            </w:r>
            <w:r w:rsidR="001B2F50">
              <w:rPr>
                <w:rFonts w:ascii="Times New Roman" w:hAnsi="Times New Roman"/>
              </w:rPr>
              <w:t>.</w:t>
            </w:r>
          </w:p>
        </w:tc>
      </w:tr>
      <w:tr w:rsidR="00EF135E" w:rsidRPr="001E0F35" w14:paraId="16DC48C5" w14:textId="77777777" w:rsidTr="002300C6">
        <w:trPr>
          <w:gridAfter w:val="1"/>
          <w:wAfter w:w="10" w:type="dxa"/>
          <w:trHeight w:val="833"/>
        </w:trPr>
        <w:tc>
          <w:tcPr>
            <w:tcW w:w="2668" w:type="dxa"/>
            <w:gridSpan w:val="3"/>
            <w:shd w:val="clear" w:color="auto" w:fill="auto"/>
          </w:tcPr>
          <w:p w14:paraId="0CEFE546" w14:textId="2BEC937F" w:rsidR="00EF135E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C</w:t>
            </w:r>
            <w:r w:rsidR="00E918A8">
              <w:rPr>
                <w:rFonts w:ascii="Times New Roman" w:hAnsi="Times New Roman"/>
                <w:color w:val="000000"/>
                <w:spacing w:val="-2"/>
              </w:rPr>
              <w:t>entrum e-Zdrowia</w:t>
            </w:r>
            <w:r w:rsidR="00A60F2C">
              <w:rPr>
                <w:rFonts w:ascii="Times New Roman" w:hAnsi="Times New Roman"/>
                <w:color w:val="000000"/>
                <w:spacing w:val="-2"/>
              </w:rPr>
              <w:t xml:space="preserve"> (CEZ)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6A3B5D55" w14:textId="1D88714E" w:rsidR="00EF135E" w:rsidRPr="000B5A0C" w:rsidRDefault="00817655" w:rsidP="00EF135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7"/>
            <w:shd w:val="clear" w:color="auto" w:fill="auto"/>
          </w:tcPr>
          <w:p w14:paraId="02787AD9" w14:textId="34A4085F" w:rsidR="00EF135E" w:rsidRDefault="00817655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Ministerstwo Zdrowia</w:t>
            </w:r>
          </w:p>
        </w:tc>
        <w:tc>
          <w:tcPr>
            <w:tcW w:w="3962" w:type="dxa"/>
            <w:gridSpan w:val="10"/>
            <w:shd w:val="clear" w:color="auto" w:fill="auto"/>
          </w:tcPr>
          <w:p w14:paraId="630D78B3" w14:textId="4635D59E" w:rsidR="00EF135E" w:rsidRPr="001D6798" w:rsidRDefault="00F4531D" w:rsidP="00E9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Konieczność dostosowania systemu pod względem informatycznym</w:t>
            </w:r>
            <w:r w:rsidR="001B2F50">
              <w:rPr>
                <w:rFonts w:ascii="Times New Roman" w:hAnsi="Times New Roman"/>
              </w:rPr>
              <w:t>.</w:t>
            </w:r>
          </w:p>
        </w:tc>
      </w:tr>
      <w:tr w:rsidR="00EF135E" w:rsidRPr="001E0F35" w14:paraId="20CDFFC1" w14:textId="77777777" w:rsidTr="00554135">
        <w:trPr>
          <w:gridAfter w:val="1"/>
          <w:wAfter w:w="10" w:type="dxa"/>
          <w:trHeight w:val="302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61269925" w14:textId="77777777" w:rsidR="00EF135E" w:rsidRPr="001E0F35" w:rsidRDefault="00EF135E" w:rsidP="00EF135E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EF135E" w:rsidRPr="001E0F35" w14:paraId="586D47EB" w14:textId="77777777" w:rsidTr="00554135">
        <w:trPr>
          <w:gridAfter w:val="1"/>
          <w:wAfter w:w="10" w:type="dxa"/>
          <w:trHeight w:val="562"/>
        </w:trPr>
        <w:tc>
          <w:tcPr>
            <w:tcW w:w="10937" w:type="dxa"/>
            <w:gridSpan w:val="25"/>
            <w:shd w:val="clear" w:color="auto" w:fill="FFFFFF"/>
          </w:tcPr>
          <w:p w14:paraId="7FC1EDB1" w14:textId="2623C28F" w:rsidR="00486EE6" w:rsidRPr="00486EE6" w:rsidRDefault="00EF135E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FC4F4C">
              <w:rPr>
                <w:rFonts w:ascii="Times New Roman" w:eastAsia="Times New Roman" w:hAnsi="Times New Roman"/>
                <w:bCs/>
                <w:lang w:eastAsia="pl-PL"/>
              </w:rPr>
              <w:t>Projekt</w:t>
            </w:r>
            <w:r w:rsidR="00330748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FC4F4C">
              <w:rPr>
                <w:rFonts w:ascii="Times New Roman" w:eastAsia="Times New Roman" w:hAnsi="Times New Roman"/>
                <w:bCs/>
                <w:lang w:eastAsia="pl-PL"/>
              </w:rPr>
              <w:t>był przedmiotem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pl-PL"/>
              </w:rPr>
              <w:t>pre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-konsultacji. </w:t>
            </w:r>
            <w:r w:rsidRPr="00D3731A">
              <w:rPr>
                <w:rFonts w:ascii="Times New Roman" w:eastAsia="Times New Roman" w:hAnsi="Times New Roman"/>
                <w:bCs/>
                <w:lang w:eastAsia="pl-PL"/>
              </w:rPr>
              <w:t>W ramach konsulta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cji publicznych projekt zostanie</w:t>
            </w:r>
            <w:r w:rsidRPr="00D3731A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przesłany do </w:t>
            </w:r>
            <w:r w:rsidRPr="00D3731A">
              <w:rPr>
                <w:rFonts w:ascii="Times New Roman" w:eastAsia="Times New Roman" w:hAnsi="Times New Roman"/>
                <w:bCs/>
                <w:lang w:eastAsia="pl-PL"/>
              </w:rPr>
              <w:t xml:space="preserve">konsultacji publicznych 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 xml:space="preserve">i opiniowania </w:t>
            </w:r>
            <w:r w:rsidRPr="00D3731A">
              <w:rPr>
                <w:rFonts w:ascii="Times New Roman" w:eastAsia="Times New Roman" w:hAnsi="Times New Roman"/>
                <w:bCs/>
                <w:lang w:eastAsia="pl-PL"/>
              </w:rPr>
              <w:t>z następującymi podmiotami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z terminem </w:t>
            </w:r>
            <w:r w:rsidR="008D5473">
              <w:rPr>
                <w:rFonts w:ascii="Times New Roman" w:eastAsia="Times New Roman" w:hAnsi="Times New Roman"/>
                <w:bCs/>
                <w:lang w:eastAsia="pl-PL"/>
              </w:rPr>
              <w:t>21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dni na 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 xml:space="preserve">zgłaszanie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uwag</w:t>
            </w:r>
            <w:r w:rsidRPr="00D3731A">
              <w:rPr>
                <w:rFonts w:ascii="Times New Roman" w:eastAsia="Times New Roman" w:hAnsi="Times New Roman"/>
                <w:bCs/>
                <w:lang w:eastAsia="pl-PL"/>
              </w:rPr>
              <w:t>:</w:t>
            </w:r>
          </w:p>
          <w:p w14:paraId="4DC89503" w14:textId="5330B076" w:rsidR="00486EE6" w:rsidRPr="00C26D36" w:rsidRDefault="00486EE6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26D36">
              <w:rPr>
                <w:rFonts w:ascii="Times New Roman" w:eastAsia="Times New Roman" w:hAnsi="Times New Roman"/>
                <w:bCs/>
                <w:lang w:eastAsia="pl-PL"/>
              </w:rPr>
              <w:t xml:space="preserve">1) 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K</w:t>
            </w:r>
            <w:r w:rsidRPr="00C26D36">
              <w:rPr>
                <w:rFonts w:ascii="Times New Roman" w:eastAsia="Times New Roman" w:hAnsi="Times New Roman"/>
                <w:bCs/>
                <w:lang w:eastAsia="pl-PL"/>
              </w:rPr>
              <w:t>onsultant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em</w:t>
            </w:r>
            <w:r w:rsidRPr="00C26D36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K</w:t>
            </w:r>
            <w:r w:rsidRPr="00C26D36">
              <w:rPr>
                <w:rFonts w:ascii="Times New Roman" w:eastAsia="Times New Roman" w:hAnsi="Times New Roman"/>
                <w:bCs/>
                <w:lang w:eastAsia="pl-PL"/>
              </w:rPr>
              <w:t>rajowy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m</w:t>
            </w:r>
            <w:r w:rsidRPr="00C26D36">
              <w:rPr>
                <w:rFonts w:ascii="Times New Roman" w:eastAsia="Times New Roman" w:hAnsi="Times New Roman"/>
                <w:bCs/>
                <w:lang w:eastAsia="pl-PL"/>
              </w:rPr>
              <w:t xml:space="preserve"> w dziedzinie genetyki klinicznej;</w:t>
            </w:r>
          </w:p>
          <w:p w14:paraId="309D53DD" w14:textId="106C063F" w:rsidR="00486EE6" w:rsidRPr="00C26D36" w:rsidRDefault="00486EE6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26D36">
              <w:rPr>
                <w:rFonts w:ascii="Times New Roman" w:eastAsia="Times New Roman" w:hAnsi="Times New Roman"/>
                <w:bCs/>
                <w:lang w:eastAsia="pl-PL"/>
              </w:rPr>
              <w:t>2)</w:t>
            </w:r>
            <w:r w:rsidRPr="00C26D36">
              <w:rPr>
                <w:rFonts w:ascii="Times New Roman" w:hAnsi="Times New Roman"/>
              </w:rPr>
              <w:t xml:space="preserve"> </w:t>
            </w:r>
            <w:r w:rsidR="00C26D36" w:rsidRPr="00C26D36">
              <w:rPr>
                <w:rFonts w:ascii="Times New Roman" w:hAnsi="Times New Roman"/>
              </w:rPr>
              <w:t>organizacj</w:t>
            </w:r>
            <w:r w:rsidR="001B2F50">
              <w:rPr>
                <w:rFonts w:ascii="Times New Roman" w:hAnsi="Times New Roman"/>
              </w:rPr>
              <w:t>ami</w:t>
            </w:r>
            <w:r w:rsidR="00C26D36" w:rsidRPr="00C26D36">
              <w:rPr>
                <w:rFonts w:ascii="Times New Roman" w:hAnsi="Times New Roman"/>
              </w:rPr>
              <w:t xml:space="preserve"> zrzeszając</w:t>
            </w:r>
            <w:r w:rsidR="001B2F50">
              <w:rPr>
                <w:rFonts w:ascii="Times New Roman" w:hAnsi="Times New Roman"/>
              </w:rPr>
              <w:t>ymi</w:t>
            </w:r>
            <w:r w:rsidR="00C26D36" w:rsidRPr="00C26D36">
              <w:rPr>
                <w:rFonts w:ascii="Times New Roman" w:hAnsi="Times New Roman"/>
              </w:rPr>
              <w:t xml:space="preserve"> stowarzyszenia pacjentów: </w:t>
            </w:r>
            <w:r w:rsidRPr="00C26D36">
              <w:rPr>
                <w:rFonts w:ascii="Times New Roman" w:eastAsia="Times New Roman" w:hAnsi="Times New Roman"/>
                <w:bCs/>
                <w:lang w:eastAsia="pl-PL"/>
              </w:rPr>
              <w:t>Krajowe Forum na rzecz terapii chorób rzadkich ORPHAN</w:t>
            </w:r>
            <w:r w:rsidR="002356D7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  <w:r w:rsidR="00C26D36" w:rsidRPr="00C26D36">
              <w:rPr>
                <w:rFonts w:ascii="Times New Roman" w:eastAsia="Times New Roman" w:hAnsi="Times New Roman"/>
                <w:bCs/>
                <w:lang w:eastAsia="pl-PL"/>
              </w:rPr>
              <w:t xml:space="preserve"> Federacja Pacjentów Polskich;</w:t>
            </w:r>
            <w:r w:rsidR="00A264A7">
              <w:rPr>
                <w:rFonts w:ascii="Times New Roman" w:eastAsia="Times New Roman" w:hAnsi="Times New Roman"/>
                <w:bCs/>
                <w:lang w:eastAsia="pl-PL"/>
              </w:rPr>
              <w:t xml:space="preserve"> Federacja Przedsiębiorców Polskich;</w:t>
            </w:r>
          </w:p>
          <w:p w14:paraId="23097BB8" w14:textId="611232C4" w:rsidR="00486EE6" w:rsidRPr="00486EE6" w:rsidRDefault="00C26D36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)</w:t>
            </w:r>
            <w:r w:rsidR="00486EE6">
              <w:rPr>
                <w:rFonts w:ascii="Times New Roman" w:eastAsia="Times New Roman" w:hAnsi="Times New Roman"/>
                <w:bCs/>
                <w:lang w:eastAsia="pl-PL"/>
              </w:rPr>
              <w:t xml:space="preserve"> s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amorząd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ami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zawodow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ymi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(Naczelna Rada Lekarska, Naczelna Rada Aptekarska, Naczelna Rada Pielęgniarek </w:t>
            </w:r>
            <w:r w:rsidR="001B4485">
              <w:rPr>
                <w:rFonts w:ascii="Times New Roman" w:eastAsia="Times New Roman" w:hAnsi="Times New Roman"/>
                <w:bCs/>
                <w:lang w:eastAsia="pl-PL"/>
              </w:rPr>
              <w:br/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i Położnych, Krajowa Rada Diagnostów Laboratoryjnych, Krajowa Rada Fizjoterapeutów);</w:t>
            </w:r>
          </w:p>
          <w:p w14:paraId="3DDBFD56" w14:textId="2ECD3AD8" w:rsidR="00486EE6" w:rsidRPr="00486EE6" w:rsidRDefault="00C26D36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)</w:t>
            </w:r>
            <w:r w:rsidR="00486EE6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związk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ami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zawodow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ymi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oraz stowarzyszenia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mi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reprezentując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ymi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zawody medyczne (Ogólnopolskie Porozumienie Związków Zawodowych, Biuro Komisji Krajowej NSZZ „Solidarność”, Forum Związków Zawodowych, Ogólnopolski Związek Zawodowy Lekarzy, Ogólnopolski Związek Zawodowy Pielęgniarek i Położnych, Związek Przedsiębiorców i Pracodawców</w:t>
            </w:r>
            <w:r w:rsidR="004F2C4C">
              <w:rPr>
                <w:rFonts w:ascii="Times New Roman" w:eastAsia="Times New Roman" w:hAnsi="Times New Roman"/>
                <w:bCs/>
                <w:lang w:eastAsia="pl-PL"/>
              </w:rPr>
              <w:t xml:space="preserve">, Polskie Towarzystwo Genetyki Człowieka, Polskie Towarzystwo Genetyczne, Polskie Towarzystwo </w:t>
            </w:r>
            <w:r w:rsidR="00611AFC">
              <w:rPr>
                <w:rFonts w:ascii="Times New Roman" w:eastAsia="Times New Roman" w:hAnsi="Times New Roman"/>
                <w:bCs/>
                <w:lang w:eastAsia="pl-PL"/>
              </w:rPr>
              <w:t>D</w:t>
            </w:r>
            <w:r w:rsidR="004F2C4C">
              <w:rPr>
                <w:rFonts w:ascii="Times New Roman" w:eastAsia="Times New Roman" w:hAnsi="Times New Roman"/>
                <w:bCs/>
                <w:lang w:eastAsia="pl-PL"/>
              </w:rPr>
              <w:t>iagnostyki Laboratoryjnej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);</w:t>
            </w:r>
          </w:p>
          <w:p w14:paraId="69159920" w14:textId="0A33C8C0" w:rsidR="00486EE6" w:rsidRPr="00486EE6" w:rsidRDefault="00C26D36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5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)</w:t>
            </w:r>
            <w:r w:rsidR="00486EE6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organizacj</w:t>
            </w:r>
            <w:r w:rsidR="001B2F50">
              <w:rPr>
                <w:rFonts w:ascii="Times New Roman" w:eastAsia="Times New Roman" w:hAnsi="Times New Roman"/>
                <w:bCs/>
                <w:lang w:eastAsia="pl-PL"/>
              </w:rPr>
              <w:t>ami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pracodawców (Pracodawcy RP, Konferencja Lewiatan, Związek Pracodawców Business Centre Club, Związek Rzemiosła Polskiego, Porozumienie Pracodawców Ochrony Zdrowia);</w:t>
            </w:r>
          </w:p>
          <w:p w14:paraId="7CA040E8" w14:textId="4D7C2A69" w:rsidR="00486EE6" w:rsidRDefault="00F66FAF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6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)</w:t>
            </w:r>
            <w:r w:rsidR="00486EE6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Prezes</w:t>
            </w:r>
            <w:r w:rsidR="00F37B32">
              <w:rPr>
                <w:rFonts w:ascii="Times New Roman" w:eastAsia="Times New Roman" w:hAnsi="Times New Roman"/>
                <w:bCs/>
                <w:lang w:eastAsia="pl-PL"/>
              </w:rPr>
              <w:t>em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Narodowego Funduszu Zdrowia;</w:t>
            </w:r>
          </w:p>
          <w:p w14:paraId="2F73E4F3" w14:textId="3A3701AD" w:rsidR="00F66FAF" w:rsidRDefault="00F66FAF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7) Prezes </w:t>
            </w:r>
            <w:r w:rsidRPr="00F66FAF">
              <w:rPr>
                <w:rFonts w:ascii="Times New Roman" w:eastAsia="Times New Roman" w:hAnsi="Times New Roman"/>
                <w:bCs/>
                <w:lang w:eastAsia="pl-PL"/>
              </w:rPr>
              <w:t>Agencji Oceny Technologii Medycznych i Taryfikacji;</w:t>
            </w:r>
          </w:p>
          <w:p w14:paraId="65D801A7" w14:textId="77777777" w:rsidR="00F66FAF" w:rsidRPr="00F66FAF" w:rsidRDefault="00F66FAF" w:rsidP="00F66FAF">
            <w:pPr>
              <w:spacing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8) </w:t>
            </w:r>
            <w:r w:rsidRPr="00F66FAF">
              <w:rPr>
                <w:rFonts w:ascii="Times New Roman" w:eastAsia="Times New Roman" w:hAnsi="Times New Roman"/>
                <w:bCs/>
                <w:lang w:eastAsia="pl-PL"/>
              </w:rPr>
              <w:t>Prezes Urzędu Rejestracji Produktów Leczniczych, Wyrobów Medycznych i Produktów Biobójczych;</w:t>
            </w:r>
          </w:p>
          <w:p w14:paraId="4CDB08EF" w14:textId="465B9249" w:rsidR="00486EE6" w:rsidRPr="00486EE6" w:rsidRDefault="00F66FAF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9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)</w:t>
            </w:r>
            <w:r w:rsidR="00486EE6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>Narodowy</w:t>
            </w:r>
            <w:r w:rsidR="00F37B32">
              <w:rPr>
                <w:rFonts w:ascii="Times New Roman" w:eastAsia="Times New Roman" w:hAnsi="Times New Roman"/>
                <w:bCs/>
                <w:lang w:eastAsia="pl-PL"/>
              </w:rPr>
              <w:t>m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Instytut</w:t>
            </w:r>
            <w:r w:rsidR="00F37B32">
              <w:rPr>
                <w:rFonts w:ascii="Times New Roman" w:eastAsia="Times New Roman" w:hAnsi="Times New Roman"/>
                <w:bCs/>
                <w:lang w:eastAsia="pl-PL"/>
              </w:rPr>
              <w:t>em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Zdrowia Publicznego – Państwowy</w:t>
            </w:r>
            <w:r w:rsidR="00A60F2C">
              <w:rPr>
                <w:rFonts w:ascii="Times New Roman" w:eastAsia="Times New Roman" w:hAnsi="Times New Roman"/>
                <w:bCs/>
                <w:lang w:eastAsia="pl-PL"/>
              </w:rPr>
              <w:t>m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Zakład</w:t>
            </w:r>
            <w:r w:rsidR="00A60F2C">
              <w:rPr>
                <w:rFonts w:ascii="Times New Roman" w:eastAsia="Times New Roman" w:hAnsi="Times New Roman"/>
                <w:bCs/>
                <w:lang w:eastAsia="pl-PL"/>
              </w:rPr>
              <w:t>em</w:t>
            </w:r>
            <w:r w:rsidR="00486EE6"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Higieny; </w:t>
            </w:r>
          </w:p>
          <w:p w14:paraId="09F2A879" w14:textId="2661CD82" w:rsidR="00486EE6" w:rsidRDefault="00486EE6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86EE6"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  <w:r w:rsidR="00F66FAF">
              <w:rPr>
                <w:rFonts w:ascii="Times New Roman" w:eastAsia="Times New Roman" w:hAnsi="Times New Roman"/>
                <w:bCs/>
                <w:lang w:eastAsia="pl-PL"/>
              </w:rPr>
              <w:t>0</w:t>
            </w:r>
            <w:r w:rsidRPr="00486EE6">
              <w:rPr>
                <w:rFonts w:ascii="Times New Roman" w:eastAsia="Times New Roman" w:hAnsi="Times New Roman"/>
                <w:bCs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Pr="00486EE6">
              <w:rPr>
                <w:rFonts w:ascii="Times New Roman" w:eastAsia="Times New Roman" w:hAnsi="Times New Roman"/>
                <w:bCs/>
                <w:lang w:eastAsia="pl-PL"/>
              </w:rPr>
              <w:t>Rzecznik</w:t>
            </w:r>
            <w:r w:rsidR="00F37B32">
              <w:rPr>
                <w:rFonts w:ascii="Times New Roman" w:eastAsia="Times New Roman" w:hAnsi="Times New Roman"/>
                <w:bCs/>
                <w:lang w:eastAsia="pl-PL"/>
              </w:rPr>
              <w:t>iem</w:t>
            </w:r>
            <w:r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Praw Pacjenta</w:t>
            </w:r>
            <w:r w:rsidR="002356D7">
              <w:rPr>
                <w:rFonts w:ascii="Times New Roman" w:eastAsia="Times New Roman" w:hAnsi="Times New Roman"/>
                <w:bCs/>
                <w:lang w:eastAsia="pl-PL"/>
              </w:rPr>
              <w:t>;</w:t>
            </w:r>
          </w:p>
          <w:p w14:paraId="7CF912CB" w14:textId="1115BD49" w:rsidR="00F66FAF" w:rsidRPr="00486EE6" w:rsidRDefault="00F66FAF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11) Rzecznik Praw Dziecka</w:t>
            </w:r>
            <w:r w:rsidR="002356D7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  <w:p w14:paraId="54719488" w14:textId="6D20AF28" w:rsidR="00486EE6" w:rsidRPr="00486EE6" w:rsidRDefault="00486EE6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Projekt </w:t>
            </w:r>
            <w:r w:rsidR="002714FE">
              <w:rPr>
                <w:rFonts w:ascii="Times New Roman" w:eastAsia="Times New Roman" w:hAnsi="Times New Roman"/>
                <w:bCs/>
                <w:lang w:eastAsia="pl-PL"/>
              </w:rPr>
              <w:t>uchwały</w:t>
            </w:r>
            <w:r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zosta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nie</w:t>
            </w:r>
            <w:r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 opublikowany w Biuletynie Informacji Publicznej na stronie podmiotowej Ministra Zdrowia, zgodnie z przepisami ustawy z dnia 7 lipca 2005 r. o działalności lobbingowej w procesie stanowienia prawa </w:t>
            </w:r>
            <w:r w:rsidR="00A60F2C">
              <w:rPr>
                <w:rFonts w:ascii="Times New Roman" w:eastAsia="Times New Roman" w:hAnsi="Times New Roman"/>
                <w:bCs/>
                <w:lang w:eastAsia="pl-PL"/>
              </w:rPr>
              <w:br/>
            </w:r>
            <w:r w:rsidRPr="00486EE6">
              <w:rPr>
                <w:rFonts w:ascii="Times New Roman" w:eastAsia="Times New Roman" w:hAnsi="Times New Roman"/>
                <w:bCs/>
                <w:lang w:eastAsia="pl-PL"/>
              </w:rPr>
              <w:t xml:space="preserve">(Dz. U. z 2017 r. poz. 248).  </w:t>
            </w:r>
          </w:p>
          <w:p w14:paraId="1615ABD2" w14:textId="3039D6F2" w:rsidR="00486EE6" w:rsidRPr="00486EE6" w:rsidRDefault="00486EE6" w:rsidP="00486EE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86EE6">
              <w:rPr>
                <w:rFonts w:ascii="Times New Roman" w:eastAsia="Times New Roman" w:hAnsi="Times New Roman"/>
                <w:bCs/>
                <w:lang w:eastAsia="pl-PL"/>
              </w:rPr>
              <w:t>Wyniki konsultacji publicznych i opiniowania zostaną omówione, po ich zakończeniu, w raporcie dołączonym do niniejszej Oceny.</w:t>
            </w:r>
          </w:p>
        </w:tc>
      </w:tr>
      <w:tr w:rsidR="00EF135E" w:rsidRPr="001E0F35" w14:paraId="319F3CEC" w14:textId="77777777" w:rsidTr="00554135">
        <w:trPr>
          <w:gridAfter w:val="1"/>
          <w:wAfter w:w="10" w:type="dxa"/>
          <w:trHeight w:val="363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736CD7C9" w14:textId="77777777" w:rsidR="00EF135E" w:rsidRPr="001E0F35" w:rsidRDefault="00EF135E" w:rsidP="00EF135E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EF135E" w:rsidRPr="001E0F35" w14:paraId="41C297E7" w14:textId="77777777" w:rsidTr="00554135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44F0E9CC" w14:textId="736EA144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 xml:space="preserve">(ceny stałe z 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="005A106D">
              <w:rPr>
                <w:rFonts w:ascii="Times New Roman" w:hAnsi="Times New Roman"/>
                <w:color w:val="000000"/>
              </w:rPr>
              <w:t>20</w:t>
            </w:r>
            <w:r w:rsidRPr="001E0F35">
              <w:rPr>
                <w:rFonts w:ascii="Times New Roman" w:hAnsi="Times New Roman"/>
                <w:color w:val="000000"/>
              </w:rPr>
              <w:t xml:space="preserve"> r.)</w:t>
            </w:r>
          </w:p>
        </w:tc>
        <w:tc>
          <w:tcPr>
            <w:tcW w:w="7804" w:type="dxa"/>
            <w:gridSpan w:val="21"/>
            <w:shd w:val="clear" w:color="auto" w:fill="FFFFFF"/>
          </w:tcPr>
          <w:p w14:paraId="69461C8F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EF135E" w:rsidRPr="001E0F35" w14:paraId="629D603F" w14:textId="77777777" w:rsidTr="002300C6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614A5FB8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82" w:type="dxa"/>
            <w:gridSpan w:val="2"/>
            <w:shd w:val="clear" w:color="auto" w:fill="FFFFFF"/>
          </w:tcPr>
          <w:p w14:paraId="7D46F7C6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269C5048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5C09C9E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594537A8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4F751533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9BB3851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7E6C5FC0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EA25146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14:paraId="54149C1B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B5A20F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1416E2A8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4D020C44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EF135E" w:rsidRPr="001E0F35" w14:paraId="7BFD5B7F" w14:textId="77777777" w:rsidTr="002300C6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A823F08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01B8F033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EE38349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6930482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7C4E1A8C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5B5D672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94ABAB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32E95113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BD81CE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CD9529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43073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E7862AE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B6E92AB" w14:textId="2CE89D73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59E80066" w14:textId="77777777" w:rsidTr="002300C6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1AC0BE0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00506A38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80791A7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56B8D0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4A0F550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493F0DC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30018E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05C93E8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47163C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D0D270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9FF730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FDAC1A1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6432B7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5BD93B63" w14:textId="77777777" w:rsidTr="002300C6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464266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012296CA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6FF748A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1268B9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2EC68480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10D5F3C3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AF5461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2E8E8BB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D924232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F024EC8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952798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31CE35C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64B250E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77327A94" w14:textId="77777777" w:rsidTr="002300C6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7C832BC" w14:textId="68C49DF0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NFZ 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164F341C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78ED988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E3C1B8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22FA1F2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708B0691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087E73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18BE945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24D48C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9EF156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15C379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01F8E0B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3D255C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6D9B5F05" w14:textId="77777777" w:rsidTr="002300C6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6958031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1063BE88" w14:textId="39D62F95" w:rsidR="00EF135E" w:rsidRPr="001E0F35" w:rsidRDefault="001D4FA5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711D56">
              <w:rPr>
                <w:rFonts w:ascii="Times New Roman" w:hAnsi="Times New Roman"/>
                <w:color w:val="000000"/>
              </w:rPr>
              <w:t>,</w:t>
            </w:r>
            <w:r w:rsidR="002300C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5D911C01" w14:textId="74A32AD8" w:rsidR="00EF135E" w:rsidRPr="001E0F35" w:rsidRDefault="002300C6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  <w:r w:rsidR="00711D5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09" w:type="dxa"/>
            <w:shd w:val="clear" w:color="auto" w:fill="FFFFFF"/>
          </w:tcPr>
          <w:p w14:paraId="22EC3FD6" w14:textId="2A7C23DC" w:rsidR="00EF135E" w:rsidRPr="001E0F35" w:rsidRDefault="002300C6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  <w:r w:rsidR="00711D5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25" w:type="dxa"/>
            <w:shd w:val="clear" w:color="auto" w:fill="FFFFFF"/>
          </w:tcPr>
          <w:p w14:paraId="5C59B6AD" w14:textId="7DCB0EE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78C2050D" w14:textId="2DE06C36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648CDBE" w14:textId="5670B32D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7209BBFA" w14:textId="795486E2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A7D4A5F" w14:textId="1241F666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39B15B9" w14:textId="30356CE5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9D33BF" w14:textId="59ADD62C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CD7028D" w14:textId="412C846A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F899EBC" w14:textId="21F44072" w:rsidR="00EF135E" w:rsidRPr="001E0F35" w:rsidRDefault="002300C6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12</w:t>
            </w:r>
            <w:r w:rsidR="001D4FA5">
              <w:rPr>
                <w:rFonts w:ascii="Times New Roman" w:hAnsi="Times New Roman"/>
                <w:color w:val="000000"/>
                <w:spacing w:val="-2"/>
              </w:rPr>
              <w:t>8</w:t>
            </w:r>
            <w:r>
              <w:rPr>
                <w:rFonts w:ascii="Times New Roman" w:hAnsi="Times New Roman"/>
                <w:color w:val="000000"/>
                <w:spacing w:val="-2"/>
              </w:rPr>
              <w:t>,9</w:t>
            </w:r>
          </w:p>
        </w:tc>
      </w:tr>
      <w:tr w:rsidR="00EF135E" w:rsidRPr="001E0F35" w14:paraId="3C96ED17" w14:textId="77777777" w:rsidTr="002300C6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C99430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1EACE891" w14:textId="4A853BC4" w:rsidR="00EF135E" w:rsidRPr="001E0F35" w:rsidRDefault="001D4FA5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2A0556">
              <w:rPr>
                <w:rFonts w:ascii="Times New Roman" w:hAnsi="Times New Roman"/>
                <w:color w:val="000000"/>
              </w:rPr>
              <w:t>,</w:t>
            </w:r>
            <w:r w:rsidR="002300C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6A62BCBE" w14:textId="3E030C0A" w:rsidR="00EF135E" w:rsidRPr="001E0F35" w:rsidRDefault="002300C6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  <w:r w:rsidR="002A055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09" w:type="dxa"/>
            <w:shd w:val="clear" w:color="auto" w:fill="FFFFFF"/>
          </w:tcPr>
          <w:p w14:paraId="68EFBC75" w14:textId="50D6ED1A" w:rsidR="00EF135E" w:rsidRPr="001E0F35" w:rsidRDefault="002300C6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51,95</w:t>
            </w:r>
          </w:p>
        </w:tc>
        <w:tc>
          <w:tcPr>
            <w:tcW w:w="425" w:type="dxa"/>
            <w:shd w:val="clear" w:color="auto" w:fill="FFFFFF"/>
          </w:tcPr>
          <w:p w14:paraId="501DC2D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20C9D43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9DEBE02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712C3AE0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8DB8FCC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A2858A8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DDECC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4D2C1DA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4639D50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0A170990" w14:textId="77777777" w:rsidTr="002300C6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5125BD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2C59B101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7E836C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28B1C3A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5DC6E16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31C1B12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EB5768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42924CE7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19D04A0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FC7254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EDBC49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C5CF10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7498197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4E818722" w14:textId="77777777" w:rsidTr="002300C6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0D6867F" w14:textId="48F56642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NFZ 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30F27DEB" w14:textId="021366D3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61D57AA8" w14:textId="572B7FD9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55CF7A83" w14:textId="05ECB03F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139BDA9F" w14:textId="6FBA0BA9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5D1EAFDF" w14:textId="71683FC2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D4DDAFF" w14:textId="35FCF97C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2ED75270" w14:textId="0D84F719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5825873" w14:textId="7346E76B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487EB60" w14:textId="76708282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D5D932C" w14:textId="5342D3CE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9E3DBE4" w14:textId="1D48F6F9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577C306" w14:textId="2F056FBD" w:rsidR="00EF135E" w:rsidRPr="0019744D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highlight w:val="yellow"/>
              </w:rPr>
            </w:pPr>
            <w:r w:rsidRPr="00DC18B7">
              <w:rPr>
                <w:rFonts w:ascii="Times New Roman" w:hAnsi="Times New Roman"/>
                <w:color w:val="000000"/>
                <w:spacing w:val="-2"/>
              </w:rPr>
              <w:t xml:space="preserve">0 </w:t>
            </w:r>
          </w:p>
        </w:tc>
      </w:tr>
      <w:tr w:rsidR="00EF135E" w:rsidRPr="001E0F35" w14:paraId="58B79F9A" w14:textId="77777777" w:rsidTr="002300C6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A2A07E7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197E1FFB" w14:textId="3D5C6A3E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69DABB7" w14:textId="514AABE9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39D1428E" w14:textId="1A73E91A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2BF30878" w14:textId="024BE2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2598B6FE" w14:textId="6E50F1C3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EB0E81E" w14:textId="66459AB0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13C5A96F" w14:textId="395A2F73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101B568" w14:textId="75729371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9992574" w14:textId="294B744D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3EC8B4" w14:textId="2C5AD1D0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AA67B00" w14:textId="19EB231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FC9B87E" w14:textId="69561700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C18B7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EF135E" w:rsidRPr="001E0F35" w14:paraId="63F7E319" w14:textId="77777777" w:rsidTr="002300C6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772AB0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25178AA7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32EE61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93E97E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4156BA62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37391B4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4D8CFFC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2CAFB1D1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B456C66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15C7E36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462D2E2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E40E5D8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ABE5CB9" w14:textId="77777777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C18B7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573721FC" w14:textId="77777777" w:rsidTr="002300C6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7D0114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4433601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1F9BB3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648F8ED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72686703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2A44CDC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C985172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6A7954A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BB2A859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FF131F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162C6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04B1CE80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44BB3A2" w14:textId="77777777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C18B7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5B3052FE" w14:textId="77777777" w:rsidTr="002300C6">
        <w:trPr>
          <w:trHeight w:val="69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91FB0D3" w14:textId="5FD71559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NFZ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4FCF82F1" w14:textId="1D64B235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C18B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66DF2DCB" w14:textId="3EAB4949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1AECA136" w14:textId="19E2FC31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02F14DA4" w14:textId="5A47824B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7E3C48D1" w14:textId="35058060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9C27BA0" w14:textId="2EFA7356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4"/>
            <w:shd w:val="clear" w:color="auto" w:fill="FFFFFF"/>
          </w:tcPr>
          <w:p w14:paraId="650DAA13" w14:textId="59CCA4C7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8428BE5" w14:textId="42B88011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BFDA6BD" w14:textId="50852BE0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CF24C45" w14:textId="00606C48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664C1F8" w14:textId="7E58F146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27204D6" w14:textId="50EB0CA1" w:rsidR="00EF135E" w:rsidRPr="00DC18B7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EF135E" w:rsidRPr="001E0F35" w14:paraId="0285DF73" w14:textId="77777777" w:rsidTr="00FC4F4C">
        <w:trPr>
          <w:gridAfter w:val="1"/>
          <w:wAfter w:w="10" w:type="dxa"/>
          <w:trHeight w:val="782"/>
        </w:trPr>
        <w:tc>
          <w:tcPr>
            <w:tcW w:w="1651" w:type="dxa"/>
            <w:gridSpan w:val="2"/>
            <w:shd w:val="clear" w:color="auto" w:fill="FFFFFF"/>
            <w:vAlign w:val="center"/>
          </w:tcPr>
          <w:p w14:paraId="67ECBE86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9286" w:type="dxa"/>
            <w:gridSpan w:val="23"/>
            <w:shd w:val="clear" w:color="auto" w:fill="FFFFFF"/>
            <w:vAlign w:val="center"/>
          </w:tcPr>
          <w:p w14:paraId="383B5D1B" w14:textId="37A575F0" w:rsidR="00D33486" w:rsidRPr="00E2593F" w:rsidRDefault="00955B37" w:rsidP="00955B37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B23">
              <w:rPr>
                <w:rFonts w:ascii="Times New Roman" w:hAnsi="Times New Roman"/>
                <w:color w:val="000000"/>
              </w:rPr>
              <w:t>Wskazane w projekcie uchwały skutki finansowe zostaną sfinansowane w ramach środków</w:t>
            </w:r>
            <w:r w:rsidR="00D33486" w:rsidRPr="00B71B23">
              <w:rPr>
                <w:rFonts w:ascii="Times New Roman" w:hAnsi="Times New Roman"/>
                <w:color w:val="000000"/>
              </w:rPr>
              <w:t xml:space="preserve">, o których mowa w </w:t>
            </w:r>
            <w:r w:rsidR="00D33486" w:rsidRPr="003E6587">
              <w:rPr>
                <w:rFonts w:ascii="Times New Roman" w:hAnsi="Times New Roman"/>
                <w:color w:val="000000"/>
              </w:rPr>
              <w:t xml:space="preserve">art. 131c ust. </w:t>
            </w:r>
            <w:r w:rsidR="00D33486" w:rsidRPr="008346A1">
              <w:rPr>
                <w:rFonts w:ascii="Times New Roman" w:hAnsi="Times New Roman"/>
                <w:color w:val="000000"/>
              </w:rPr>
              <w:t xml:space="preserve">1 ustawy o świadczeniach opieki zdrowotnej finansowanych ze środków publicznych (Dz. Z 2002 r. poz. 1398, z </w:t>
            </w:r>
            <w:proofErr w:type="spellStart"/>
            <w:r w:rsidR="00D33486" w:rsidRPr="008346A1">
              <w:rPr>
                <w:rFonts w:ascii="Times New Roman" w:hAnsi="Times New Roman"/>
                <w:color w:val="000000"/>
              </w:rPr>
              <w:t>późn</w:t>
            </w:r>
            <w:proofErr w:type="spellEnd"/>
            <w:r w:rsidR="00D33486" w:rsidRPr="008346A1">
              <w:rPr>
                <w:rFonts w:ascii="Times New Roman" w:hAnsi="Times New Roman"/>
                <w:color w:val="000000"/>
              </w:rPr>
              <w:t xml:space="preserve">. zm.), </w:t>
            </w:r>
            <w:r w:rsidR="008A3CFC" w:rsidRPr="008346A1">
              <w:rPr>
                <w:rFonts w:ascii="Times New Roman" w:hAnsi="Times New Roman"/>
                <w:color w:val="000000"/>
              </w:rPr>
              <w:t xml:space="preserve"> pozostających </w:t>
            </w:r>
            <w:r w:rsidR="00D33486" w:rsidRPr="008346A1">
              <w:rPr>
                <w:rFonts w:ascii="Times New Roman" w:hAnsi="Times New Roman"/>
                <w:color w:val="000000"/>
              </w:rPr>
              <w:t>w dyspozycji ministra właściwego do spraw zdrowia, z części 46 – Zdrowie</w:t>
            </w:r>
            <w:r w:rsidR="00B71B23">
              <w:rPr>
                <w:rFonts w:ascii="Times New Roman" w:hAnsi="Times New Roman"/>
                <w:color w:val="000000"/>
              </w:rPr>
              <w:t xml:space="preserve"> </w:t>
            </w:r>
            <w:r w:rsidR="00B71B23" w:rsidRPr="00E2593F">
              <w:rPr>
                <w:rFonts w:ascii="Times New Roman" w:hAnsi="Times New Roman"/>
              </w:rPr>
              <w:t xml:space="preserve">(nie spowodują powiększenia przewidywanej w ustawie wartości wydatków na zdrowie określonej dla poszczególnych lat jako procent produktu krajowego brutto). </w:t>
            </w:r>
            <w:r w:rsidR="00B71B23">
              <w:rPr>
                <w:rFonts w:ascii="Times New Roman" w:hAnsi="Times New Roman"/>
              </w:rPr>
              <w:t>E</w:t>
            </w:r>
            <w:r w:rsidR="00B71B23" w:rsidRPr="00E2593F">
              <w:rPr>
                <w:rFonts w:ascii="Times New Roman" w:hAnsi="Times New Roman"/>
              </w:rPr>
              <w:t>wentualne przewidywane wydatki na wynagrodzenia, będą finansowane w ramach niezwiększonego z tego tytułu funduszu wynagrodzeń</w:t>
            </w:r>
            <w:r w:rsidR="00B71B23">
              <w:rPr>
                <w:rFonts w:ascii="Times New Roman" w:hAnsi="Times New Roman"/>
              </w:rPr>
              <w:t>.</w:t>
            </w:r>
          </w:p>
          <w:p w14:paraId="38367A4A" w14:textId="14136272" w:rsidR="00B71B23" w:rsidRDefault="00B71B23" w:rsidP="00955B37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1B23">
              <w:rPr>
                <w:rFonts w:ascii="Times New Roman" w:hAnsi="Times New Roman"/>
                <w:color w:val="000000"/>
              </w:rPr>
              <w:t>Przyjęcie Planu nie b</w:t>
            </w:r>
            <w:r w:rsidRPr="008346A1">
              <w:rPr>
                <w:rFonts w:ascii="Times New Roman" w:hAnsi="Times New Roman"/>
                <w:color w:val="000000"/>
              </w:rPr>
              <w:t>ędzie stanowiło podstawy do ubiegania się o dodatkowe, w stosunku do dotychczas przyznawanych, środkó</w:t>
            </w:r>
            <w:r w:rsidRPr="003E6587">
              <w:rPr>
                <w:rFonts w:ascii="Times New Roman" w:hAnsi="Times New Roman"/>
                <w:color w:val="000000"/>
              </w:rPr>
              <w:t>w z budżetu państwa.</w:t>
            </w:r>
          </w:p>
          <w:p w14:paraId="46B4704D" w14:textId="5410F6B7" w:rsidR="00B71B23" w:rsidRPr="008346A1" w:rsidRDefault="008346A1" w:rsidP="00955B37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2593F">
              <w:rPr>
                <w:rFonts w:ascii="Times New Roman" w:hAnsi="Times New Roman"/>
              </w:rPr>
              <w:t>Z</w:t>
            </w:r>
            <w:r w:rsidR="00B71B23" w:rsidRPr="00E2593F">
              <w:rPr>
                <w:rFonts w:ascii="Times New Roman" w:hAnsi="Times New Roman"/>
              </w:rPr>
              <w:t>adania dotyczące Planu dla chorób rzadkich, mieszczące się w zakresie zadań Funduszu w latach 2021</w:t>
            </w:r>
            <w:r w:rsidRPr="00821656">
              <w:rPr>
                <w:rFonts w:ascii="Times New Roman" w:hAnsi="Times New Roman"/>
                <w:color w:val="000000" w:themeColor="text1"/>
              </w:rPr>
              <w:t>–</w:t>
            </w:r>
            <w:r w:rsidR="00B71B23" w:rsidRPr="00E2593F">
              <w:rPr>
                <w:rFonts w:ascii="Times New Roman" w:hAnsi="Times New Roman"/>
              </w:rPr>
              <w:t>2023 zostaną sfinansowane w ramach środków będących w dyspozycji tego Funduszu.</w:t>
            </w:r>
          </w:p>
          <w:p w14:paraId="00561C3C" w14:textId="774F7000" w:rsidR="00817655" w:rsidRPr="003E6587" w:rsidRDefault="00D33486" w:rsidP="00D3348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2593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55B37" w:rsidRPr="008346A1">
              <w:rPr>
                <w:rFonts w:ascii="Times New Roman" w:hAnsi="Times New Roman"/>
                <w:color w:val="000000"/>
              </w:rPr>
              <w:t>Ponadto</w:t>
            </w:r>
            <w:r w:rsidR="003E6587">
              <w:rPr>
                <w:rFonts w:ascii="Times New Roman" w:hAnsi="Times New Roman"/>
                <w:color w:val="000000"/>
              </w:rPr>
              <w:t>,</w:t>
            </w:r>
            <w:r w:rsidR="00955B37" w:rsidRPr="003E6587">
              <w:rPr>
                <w:rFonts w:ascii="Times New Roman" w:hAnsi="Times New Roman"/>
                <w:color w:val="000000"/>
              </w:rPr>
              <w:t xml:space="preserve"> skutki finansowe wejścia w życie projektowanej uchwały w zakresie za</w:t>
            </w:r>
            <w:r w:rsidR="00955B37" w:rsidRPr="008346A1">
              <w:rPr>
                <w:rFonts w:ascii="Times New Roman" w:hAnsi="Times New Roman"/>
                <w:color w:val="000000"/>
              </w:rPr>
              <w:t xml:space="preserve">dań realizowanych przez jednostki podległe i nadzorowane przez Ministra Zdrowia w  2021 </w:t>
            </w:r>
            <w:r w:rsidR="003E6587">
              <w:rPr>
                <w:rFonts w:ascii="Times New Roman" w:hAnsi="Times New Roman"/>
                <w:color w:val="000000"/>
              </w:rPr>
              <w:t xml:space="preserve">r. </w:t>
            </w:r>
            <w:r w:rsidR="00955B37" w:rsidRPr="003E6587">
              <w:rPr>
                <w:rFonts w:ascii="Times New Roman" w:hAnsi="Times New Roman"/>
                <w:color w:val="000000"/>
              </w:rPr>
              <w:t xml:space="preserve">zostaną sfinansowane w ramach planów finansowych tych jednostek lub środków </w:t>
            </w:r>
            <w:r w:rsidR="003E6587">
              <w:rPr>
                <w:rFonts w:ascii="Times New Roman" w:hAnsi="Times New Roman"/>
                <w:color w:val="000000"/>
              </w:rPr>
              <w:t>pozostających</w:t>
            </w:r>
            <w:r w:rsidR="003E6587" w:rsidRPr="003E6587">
              <w:rPr>
                <w:rFonts w:ascii="Times New Roman" w:hAnsi="Times New Roman"/>
                <w:color w:val="000000"/>
              </w:rPr>
              <w:t xml:space="preserve"> </w:t>
            </w:r>
            <w:r w:rsidR="00955B37" w:rsidRPr="003E6587">
              <w:rPr>
                <w:rFonts w:ascii="Times New Roman" w:hAnsi="Times New Roman"/>
                <w:color w:val="000000"/>
              </w:rPr>
              <w:t xml:space="preserve">w dyspozycji </w:t>
            </w:r>
            <w:r w:rsidR="003E6587">
              <w:rPr>
                <w:rFonts w:ascii="Times New Roman" w:hAnsi="Times New Roman"/>
                <w:color w:val="000000"/>
              </w:rPr>
              <w:t>ministra właściwego do spraw zdrowia</w:t>
            </w:r>
            <w:r w:rsidR="003E6587" w:rsidRPr="003E6587">
              <w:rPr>
                <w:rFonts w:ascii="Times New Roman" w:hAnsi="Times New Roman"/>
                <w:color w:val="000000"/>
              </w:rPr>
              <w:t xml:space="preserve"> </w:t>
            </w:r>
            <w:r w:rsidR="00955B37" w:rsidRPr="003E6587">
              <w:rPr>
                <w:rFonts w:ascii="Times New Roman" w:hAnsi="Times New Roman"/>
                <w:color w:val="000000"/>
              </w:rPr>
              <w:t>bez konieczności ich zwiększania. W kolejnych latach skutki realizowanych zadań uwzględnione zostaną w planach finansowych poszczególnych jednostek.</w:t>
            </w:r>
          </w:p>
        </w:tc>
      </w:tr>
      <w:tr w:rsidR="00EF135E" w:rsidRPr="001E0F35" w14:paraId="0227C802" w14:textId="77777777" w:rsidTr="00FC4F4C">
        <w:trPr>
          <w:gridAfter w:val="1"/>
          <w:wAfter w:w="10" w:type="dxa"/>
          <w:trHeight w:val="1271"/>
        </w:trPr>
        <w:tc>
          <w:tcPr>
            <w:tcW w:w="1651" w:type="dxa"/>
            <w:gridSpan w:val="2"/>
            <w:shd w:val="clear" w:color="auto" w:fill="FFFFFF"/>
          </w:tcPr>
          <w:p w14:paraId="64D9F45A" w14:textId="6E3CCD2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9286" w:type="dxa"/>
            <w:gridSpan w:val="23"/>
            <w:shd w:val="clear" w:color="auto" w:fill="FFFFFF"/>
          </w:tcPr>
          <w:p w14:paraId="13E6B6A2" w14:textId="5EB3964A" w:rsidR="00711D56" w:rsidRDefault="005754C7" w:rsidP="00817655">
            <w:pPr>
              <w:pStyle w:val="REKOtekst"/>
              <w:spacing w:before="0" w:after="0"/>
              <w:rPr>
                <w:rFonts w:ascii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Cs/>
                <w:lang w:eastAsia="pl-PL"/>
              </w:rPr>
              <w:t>Przewidywane wydatki w poszczególnych obszarach w okresie 3-letnim (2021-2023):</w:t>
            </w:r>
            <w:r w:rsidR="0027312D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</w:p>
          <w:p w14:paraId="62ED1F6F" w14:textId="0F22C5A8" w:rsidR="005754C7" w:rsidRDefault="005754C7" w:rsidP="005754C7">
            <w:pPr>
              <w:pStyle w:val="REKOtekst"/>
              <w:spacing w:before="0" w:after="0"/>
              <w:rPr>
                <w:rFonts w:ascii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Cs/>
                <w:lang w:eastAsia="pl-PL"/>
              </w:rPr>
              <w:t>1)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 xml:space="preserve"> p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>reambuła – 500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>000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 xml:space="preserve"> zł;</w:t>
            </w:r>
          </w:p>
          <w:p w14:paraId="2062A259" w14:textId="00651764" w:rsidR="005754C7" w:rsidRDefault="005754C7" w:rsidP="005754C7">
            <w:pPr>
              <w:pStyle w:val="REKOtekst"/>
              <w:spacing w:before="0" w:after="0"/>
              <w:rPr>
                <w:rFonts w:ascii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Cs/>
                <w:lang w:eastAsia="pl-PL"/>
              </w:rPr>
              <w:t xml:space="preserve">2) </w:t>
            </w:r>
            <w:r w:rsidR="00A60F2C">
              <w:rPr>
                <w:rFonts w:ascii="Times New Roman" w:hAnsi="Times New Roman" w:cs="Times New Roman"/>
                <w:iCs/>
                <w:lang w:eastAsia="pl-PL"/>
              </w:rPr>
              <w:t>O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>środki Eksperckie – 2 500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>000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 xml:space="preserve"> zł;</w:t>
            </w:r>
          </w:p>
          <w:p w14:paraId="34AA5584" w14:textId="37441D18" w:rsidR="005754C7" w:rsidRDefault="005754C7" w:rsidP="005754C7">
            <w:pPr>
              <w:pStyle w:val="REKOtekst"/>
              <w:spacing w:before="0" w:after="0"/>
              <w:rPr>
                <w:rFonts w:ascii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Cs/>
                <w:lang w:eastAsia="pl-PL"/>
              </w:rPr>
              <w:t>3)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 xml:space="preserve"> k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>ierunki poprawy diagnostyki – 74 000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>000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 xml:space="preserve"> zł;</w:t>
            </w:r>
          </w:p>
          <w:p w14:paraId="1E894863" w14:textId="6641705B" w:rsidR="005754C7" w:rsidRDefault="002A0556" w:rsidP="005754C7">
            <w:pPr>
              <w:pStyle w:val="REKOtekst"/>
              <w:spacing w:before="0" w:after="0"/>
              <w:rPr>
                <w:rFonts w:ascii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Cs/>
                <w:lang w:eastAsia="pl-PL"/>
              </w:rPr>
              <w:t>4</w:t>
            </w:r>
            <w:r w:rsidR="005754C7">
              <w:rPr>
                <w:rFonts w:ascii="Times New Roman" w:hAnsi="Times New Roman" w:cs="Times New Roman"/>
                <w:iCs/>
                <w:lang w:eastAsia="pl-PL"/>
              </w:rPr>
              <w:t>)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 xml:space="preserve"> r</w:t>
            </w:r>
            <w:r w:rsidR="005754C7">
              <w:rPr>
                <w:rFonts w:ascii="Times New Roman" w:hAnsi="Times New Roman" w:cs="Times New Roman"/>
                <w:iCs/>
                <w:lang w:eastAsia="pl-PL"/>
              </w:rPr>
              <w:t xml:space="preserve">ejestr – </w:t>
            </w:r>
            <w:r w:rsidR="002300C6">
              <w:rPr>
                <w:rFonts w:ascii="Times New Roman" w:hAnsi="Times New Roman" w:cs="Times New Roman"/>
                <w:iCs/>
                <w:lang w:eastAsia="pl-PL"/>
              </w:rPr>
              <w:t>25</w:t>
            </w:r>
            <w:r w:rsidR="005754C7">
              <w:rPr>
                <w:rFonts w:ascii="Times New Roman" w:hAnsi="Times New Roman" w:cs="Times New Roman"/>
                <w:iCs/>
                <w:lang w:eastAsia="pl-PL"/>
              </w:rPr>
              <w:t> </w:t>
            </w:r>
            <w:r w:rsidR="002300C6">
              <w:rPr>
                <w:rFonts w:ascii="Times New Roman" w:hAnsi="Times New Roman" w:cs="Times New Roman"/>
                <w:iCs/>
                <w:lang w:eastAsia="pl-PL"/>
              </w:rPr>
              <w:t>9</w:t>
            </w:r>
            <w:r w:rsidR="005754C7">
              <w:rPr>
                <w:rFonts w:ascii="Times New Roman" w:hAnsi="Times New Roman" w:cs="Times New Roman"/>
                <w:iCs/>
                <w:lang w:eastAsia="pl-PL"/>
              </w:rPr>
              <w:t>00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> </w:t>
            </w:r>
            <w:r w:rsidR="005754C7">
              <w:rPr>
                <w:rFonts w:ascii="Times New Roman" w:hAnsi="Times New Roman" w:cs="Times New Roman"/>
                <w:iCs/>
                <w:lang w:eastAsia="pl-PL"/>
              </w:rPr>
              <w:t>000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 xml:space="preserve"> zł;</w:t>
            </w:r>
          </w:p>
          <w:p w14:paraId="68201915" w14:textId="6373ECB0" w:rsidR="002300C6" w:rsidRDefault="002300C6" w:rsidP="005754C7">
            <w:pPr>
              <w:pStyle w:val="REKOtekst"/>
              <w:spacing w:before="0" w:after="0"/>
              <w:rPr>
                <w:rFonts w:ascii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Cs/>
                <w:lang w:eastAsia="pl-PL"/>
              </w:rPr>
              <w:t>5) paszport pacjenta – 16 000 000;</w:t>
            </w:r>
          </w:p>
          <w:p w14:paraId="5ACE8BB0" w14:textId="7E986183" w:rsidR="005754C7" w:rsidRDefault="00C024D7" w:rsidP="005754C7">
            <w:pPr>
              <w:pStyle w:val="REKOtekst"/>
              <w:spacing w:before="0" w:after="0"/>
              <w:rPr>
                <w:rFonts w:ascii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Cs/>
                <w:lang w:eastAsia="pl-PL"/>
              </w:rPr>
              <w:t>6</w:t>
            </w:r>
            <w:r w:rsidR="005754C7">
              <w:rPr>
                <w:rFonts w:ascii="Times New Roman" w:hAnsi="Times New Roman" w:cs="Times New Roman"/>
                <w:iCs/>
                <w:lang w:eastAsia="pl-PL"/>
              </w:rPr>
              <w:t>)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 xml:space="preserve"> p</w:t>
            </w:r>
            <w:r w:rsidR="005754C7">
              <w:rPr>
                <w:rFonts w:ascii="Times New Roman" w:hAnsi="Times New Roman" w:cs="Times New Roman"/>
                <w:iCs/>
                <w:lang w:eastAsia="pl-PL"/>
              </w:rPr>
              <w:t>latforma informacyjna</w:t>
            </w:r>
            <w:r w:rsidR="001D4FA5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2300C6">
              <w:rPr>
                <w:rFonts w:ascii="Times New Roman" w:hAnsi="Times New Roman" w:cs="Times New Roman"/>
                <w:iCs/>
                <w:lang w:eastAsia="pl-PL"/>
              </w:rPr>
              <w:t>aplikacja mobilna</w:t>
            </w:r>
            <w:r w:rsidR="001D4FA5">
              <w:rPr>
                <w:rFonts w:ascii="Times New Roman" w:hAnsi="Times New Roman" w:cs="Times New Roman"/>
                <w:iCs/>
                <w:lang w:eastAsia="pl-PL"/>
              </w:rPr>
              <w:t xml:space="preserve"> i promocja</w:t>
            </w:r>
            <w:r w:rsidR="005754C7">
              <w:rPr>
                <w:rFonts w:ascii="Times New Roman" w:hAnsi="Times New Roman" w:cs="Times New Roman"/>
                <w:iCs/>
                <w:lang w:eastAsia="pl-PL"/>
              </w:rPr>
              <w:t xml:space="preserve"> – </w:t>
            </w:r>
            <w:r w:rsidR="001D4FA5">
              <w:rPr>
                <w:rFonts w:ascii="Times New Roman" w:hAnsi="Times New Roman" w:cs="Times New Roman"/>
                <w:iCs/>
                <w:lang w:eastAsia="pl-PL"/>
              </w:rPr>
              <w:t>10</w:t>
            </w:r>
            <w:r w:rsidR="005754C7">
              <w:rPr>
                <w:rFonts w:ascii="Times New Roman" w:hAnsi="Times New Roman" w:cs="Times New Roman"/>
                <w:iCs/>
                <w:lang w:eastAsia="pl-PL"/>
              </w:rPr>
              <w:t> 000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> </w:t>
            </w:r>
            <w:r w:rsidR="005754C7">
              <w:rPr>
                <w:rFonts w:ascii="Times New Roman" w:hAnsi="Times New Roman" w:cs="Times New Roman"/>
                <w:iCs/>
                <w:lang w:eastAsia="pl-PL"/>
              </w:rPr>
              <w:t>000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 xml:space="preserve"> zł. </w:t>
            </w:r>
          </w:p>
          <w:p w14:paraId="2DC14E7F" w14:textId="77777777" w:rsidR="002A0556" w:rsidRDefault="002A0556" w:rsidP="005754C7">
            <w:pPr>
              <w:pStyle w:val="REKOtekst"/>
              <w:spacing w:before="0" w:after="0"/>
              <w:rPr>
                <w:rFonts w:ascii="Times New Roman" w:hAnsi="Times New Roman" w:cs="Times New Roman"/>
                <w:iCs/>
                <w:lang w:eastAsia="pl-PL"/>
              </w:rPr>
            </w:pPr>
          </w:p>
          <w:p w14:paraId="4370F624" w14:textId="2C6351C8" w:rsidR="002A0556" w:rsidRPr="005754C7" w:rsidRDefault="002A0556" w:rsidP="005754C7">
            <w:pPr>
              <w:pStyle w:val="REKOtekst"/>
              <w:spacing w:before="0" w:after="0"/>
              <w:rPr>
                <w:rFonts w:ascii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Cs/>
                <w:lang w:eastAsia="pl-PL"/>
              </w:rPr>
              <w:t xml:space="preserve">W 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 xml:space="preserve">Planie 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>nie zostały przedstawione koszty obszar</w:t>
            </w:r>
            <w:r w:rsidR="008A3CFC">
              <w:rPr>
                <w:rFonts w:ascii="Times New Roman" w:hAnsi="Times New Roman" w:cs="Times New Roman"/>
                <w:iCs/>
                <w:lang w:eastAsia="pl-PL"/>
              </w:rPr>
              <w:t>u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>: „Dostęp do leków”</w:t>
            </w:r>
            <w:r w:rsidR="002300C6">
              <w:rPr>
                <w:rFonts w:ascii="Times New Roman" w:hAnsi="Times New Roman" w:cs="Times New Roman"/>
                <w:iCs/>
                <w:lang w:eastAsia="pl-PL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>Koszty wskazan</w:t>
            </w:r>
            <w:r w:rsidR="008A3CFC">
              <w:rPr>
                <w:rFonts w:ascii="Times New Roman" w:hAnsi="Times New Roman" w:cs="Times New Roman"/>
                <w:iCs/>
                <w:lang w:eastAsia="pl-PL"/>
              </w:rPr>
              <w:t>ego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 xml:space="preserve"> obszar</w:t>
            </w:r>
            <w:r w:rsidR="008A3CFC">
              <w:rPr>
                <w:rFonts w:ascii="Times New Roman" w:hAnsi="Times New Roman" w:cs="Times New Roman"/>
                <w:iCs/>
                <w:lang w:eastAsia="pl-PL"/>
              </w:rPr>
              <w:t>u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 xml:space="preserve"> zostaną oszacowane w trakcie realizacji 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>Planu.</w:t>
            </w:r>
            <w:r w:rsidR="0078444F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4459D3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78444F" w:rsidRPr="0078444F">
              <w:rPr>
                <w:rFonts w:ascii="Times New Roman" w:hAnsi="Times New Roman" w:cs="Times New Roman"/>
                <w:iCs/>
                <w:lang w:eastAsia="pl-PL"/>
              </w:rPr>
              <w:t>Mając na względzie efektywne gospodarowanie środkami budżetu państwa wskazać należy, iż zadania dotyczące Planu, mieszczące się w zakresie zadań Funduszu</w:t>
            </w:r>
            <w:r w:rsidR="0078444F">
              <w:rPr>
                <w:rFonts w:ascii="Times New Roman" w:hAnsi="Times New Roman" w:cs="Times New Roman"/>
                <w:iCs/>
                <w:lang w:eastAsia="pl-PL"/>
              </w:rPr>
              <w:t xml:space="preserve"> Medycznego</w:t>
            </w:r>
            <w:r w:rsidR="0078444F" w:rsidRPr="0078444F">
              <w:rPr>
                <w:rFonts w:ascii="Times New Roman" w:hAnsi="Times New Roman" w:cs="Times New Roman"/>
                <w:iCs/>
                <w:lang w:eastAsia="pl-PL"/>
              </w:rPr>
              <w:t xml:space="preserve"> w latach 2021-2023 zostaną sfinansowane w ramach środków będących w dyspozycji tego Funduszu.</w:t>
            </w:r>
          </w:p>
        </w:tc>
      </w:tr>
      <w:tr w:rsidR="00EF135E" w:rsidRPr="001E0F35" w14:paraId="21FA03DD" w14:textId="77777777" w:rsidTr="00554135">
        <w:trPr>
          <w:gridAfter w:val="1"/>
          <w:wAfter w:w="10" w:type="dxa"/>
          <w:trHeight w:val="345"/>
        </w:trPr>
        <w:tc>
          <w:tcPr>
            <w:tcW w:w="10937" w:type="dxa"/>
            <w:gridSpan w:val="25"/>
            <w:shd w:val="clear" w:color="auto" w:fill="99CCFF"/>
          </w:tcPr>
          <w:p w14:paraId="4B309612" w14:textId="063C71D8" w:rsidR="00EF135E" w:rsidRPr="001E0F35" w:rsidRDefault="00EF135E" w:rsidP="00EF135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1E0F35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EF135E" w:rsidRPr="001E0F35" w14:paraId="49B3CBD8" w14:textId="77777777" w:rsidTr="00554135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FFFFFF"/>
          </w:tcPr>
          <w:p w14:paraId="0F72FF2B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EF135E" w:rsidRPr="001E0F35" w14:paraId="2E17A806" w14:textId="77777777" w:rsidTr="002300C6">
        <w:trPr>
          <w:gridAfter w:val="1"/>
          <w:wAfter w:w="10" w:type="dxa"/>
          <w:trHeight w:val="142"/>
        </w:trPr>
        <w:tc>
          <w:tcPr>
            <w:tcW w:w="3715" w:type="dxa"/>
            <w:gridSpan w:val="6"/>
            <w:shd w:val="clear" w:color="auto" w:fill="FFFFFF"/>
          </w:tcPr>
          <w:p w14:paraId="119FF24A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01ECC09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1" w:type="dxa"/>
            <w:gridSpan w:val="2"/>
            <w:shd w:val="clear" w:color="auto" w:fill="FFFFFF"/>
          </w:tcPr>
          <w:p w14:paraId="78865639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4A6CA8F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4"/>
            <w:shd w:val="clear" w:color="auto" w:fill="FFFFFF"/>
          </w:tcPr>
          <w:p w14:paraId="1DB5A18C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C034A47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5457E82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5612E63D" w14:textId="77777777" w:rsidR="00EF135E" w:rsidRPr="001E0F35" w:rsidRDefault="00EF135E" w:rsidP="00EF135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1E0F35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1E0F35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EF135E" w:rsidRPr="001E0F35" w14:paraId="04E86A4E" w14:textId="77777777" w:rsidTr="002300C6">
        <w:trPr>
          <w:gridAfter w:val="1"/>
          <w:wAfter w:w="10" w:type="dxa"/>
          <w:trHeight w:val="142"/>
        </w:trPr>
        <w:tc>
          <w:tcPr>
            <w:tcW w:w="1619" w:type="dxa"/>
            <w:vMerge w:val="restart"/>
            <w:shd w:val="clear" w:color="auto" w:fill="FFFFFF"/>
          </w:tcPr>
          <w:p w14:paraId="5C95BD4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778C2BF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E0F35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5780236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096" w:type="dxa"/>
            <w:gridSpan w:val="5"/>
            <w:shd w:val="clear" w:color="auto" w:fill="FFFFFF"/>
          </w:tcPr>
          <w:p w14:paraId="69DC3EDA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1640FC1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1" w:type="dxa"/>
            <w:gridSpan w:val="2"/>
            <w:shd w:val="clear" w:color="auto" w:fill="FFFFFF"/>
          </w:tcPr>
          <w:p w14:paraId="36BD41C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591EB0E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4"/>
            <w:shd w:val="clear" w:color="auto" w:fill="FFFFFF"/>
          </w:tcPr>
          <w:p w14:paraId="19F3378E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2A6F04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95D3F70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0957B5DC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7BCED6A6" w14:textId="77777777" w:rsidTr="002300C6">
        <w:trPr>
          <w:gridAfter w:val="1"/>
          <w:wAfter w:w="10" w:type="dxa"/>
          <w:trHeight w:val="142"/>
        </w:trPr>
        <w:tc>
          <w:tcPr>
            <w:tcW w:w="1619" w:type="dxa"/>
            <w:vMerge/>
            <w:shd w:val="clear" w:color="auto" w:fill="FFFFFF"/>
          </w:tcPr>
          <w:p w14:paraId="6342DA59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gridSpan w:val="5"/>
            <w:shd w:val="clear" w:color="auto" w:fill="FFFFFF"/>
          </w:tcPr>
          <w:p w14:paraId="16BF6206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72043EA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1" w:type="dxa"/>
            <w:gridSpan w:val="2"/>
            <w:shd w:val="clear" w:color="auto" w:fill="FFFFFF"/>
          </w:tcPr>
          <w:p w14:paraId="3BDA49A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047E60E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4"/>
            <w:shd w:val="clear" w:color="auto" w:fill="FFFFFF"/>
          </w:tcPr>
          <w:p w14:paraId="215179E2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DBDA1E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EF9DE3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52CF752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11271173" w14:textId="77777777" w:rsidTr="002300C6">
        <w:trPr>
          <w:gridAfter w:val="1"/>
          <w:wAfter w:w="10" w:type="dxa"/>
          <w:trHeight w:val="142"/>
        </w:trPr>
        <w:tc>
          <w:tcPr>
            <w:tcW w:w="1619" w:type="dxa"/>
            <w:vMerge/>
            <w:shd w:val="clear" w:color="auto" w:fill="FFFFFF"/>
          </w:tcPr>
          <w:p w14:paraId="490D8AF3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gridSpan w:val="5"/>
            <w:shd w:val="clear" w:color="auto" w:fill="FFFFFF"/>
          </w:tcPr>
          <w:p w14:paraId="279874CE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1EC5C53A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1" w:type="dxa"/>
            <w:gridSpan w:val="2"/>
            <w:shd w:val="clear" w:color="auto" w:fill="FFFFFF"/>
          </w:tcPr>
          <w:p w14:paraId="242BF300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51611EE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4"/>
            <w:shd w:val="clear" w:color="auto" w:fill="FFFFFF"/>
          </w:tcPr>
          <w:p w14:paraId="7ABAA383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51FC070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E267F9A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75F9F489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1082E391" w14:textId="77777777" w:rsidTr="002A0556">
        <w:trPr>
          <w:gridAfter w:val="1"/>
          <w:wAfter w:w="10" w:type="dxa"/>
          <w:trHeight w:val="142"/>
        </w:trPr>
        <w:tc>
          <w:tcPr>
            <w:tcW w:w="1619" w:type="dxa"/>
            <w:vMerge w:val="restart"/>
            <w:shd w:val="clear" w:color="auto" w:fill="FFFFFF"/>
          </w:tcPr>
          <w:p w14:paraId="22D52EF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096" w:type="dxa"/>
            <w:gridSpan w:val="5"/>
            <w:shd w:val="clear" w:color="auto" w:fill="FFFFFF"/>
          </w:tcPr>
          <w:p w14:paraId="67785AF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222" w:type="dxa"/>
            <w:gridSpan w:val="19"/>
            <w:shd w:val="clear" w:color="auto" w:fill="FFFFFF"/>
          </w:tcPr>
          <w:p w14:paraId="0F462194" w14:textId="5A79BFF1" w:rsidR="00EF135E" w:rsidRPr="001E0F35" w:rsidRDefault="00F573FD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573FD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="004459D3">
              <w:rPr>
                <w:rFonts w:ascii="Times New Roman" w:hAnsi="Times New Roman"/>
                <w:color w:val="000000"/>
                <w:spacing w:val="-2"/>
              </w:rPr>
              <w:t>uchwały</w:t>
            </w:r>
            <w:r w:rsidR="004459D3" w:rsidRPr="00F573F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F573FD">
              <w:rPr>
                <w:rFonts w:ascii="Times New Roman" w:hAnsi="Times New Roman"/>
                <w:color w:val="000000"/>
                <w:spacing w:val="-2"/>
              </w:rPr>
              <w:t>nie ma wpływu na działalność dużych przedsiębiorstw.</w:t>
            </w:r>
          </w:p>
        </w:tc>
      </w:tr>
      <w:tr w:rsidR="00EF135E" w:rsidRPr="001E0F35" w14:paraId="4FF26C83" w14:textId="77777777" w:rsidTr="002A0556">
        <w:trPr>
          <w:gridAfter w:val="1"/>
          <w:wAfter w:w="10" w:type="dxa"/>
          <w:trHeight w:val="142"/>
        </w:trPr>
        <w:tc>
          <w:tcPr>
            <w:tcW w:w="1619" w:type="dxa"/>
            <w:vMerge/>
            <w:shd w:val="clear" w:color="auto" w:fill="FFFFFF"/>
          </w:tcPr>
          <w:p w14:paraId="0860D90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gridSpan w:val="5"/>
            <w:shd w:val="clear" w:color="auto" w:fill="FFFFFF"/>
          </w:tcPr>
          <w:p w14:paraId="06722FC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222" w:type="dxa"/>
            <w:gridSpan w:val="19"/>
            <w:shd w:val="clear" w:color="auto" w:fill="FFFFFF"/>
          </w:tcPr>
          <w:p w14:paraId="65A04135" w14:textId="1DDCF749" w:rsidR="00EF135E" w:rsidRPr="00A63930" w:rsidRDefault="00F573FD" w:rsidP="00EF13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2264D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>
              <w:rPr>
                <w:rFonts w:ascii="Times New Roman" w:hAnsi="Times New Roman"/>
                <w:color w:val="000000"/>
                <w:spacing w:val="-2"/>
              </w:rPr>
              <w:t>uchwały</w:t>
            </w:r>
            <w:r w:rsidRPr="00B2264D">
              <w:rPr>
                <w:rFonts w:ascii="Times New Roman" w:hAnsi="Times New Roman"/>
                <w:color w:val="000000"/>
                <w:spacing w:val="-2"/>
              </w:rPr>
              <w:t xml:space="preserve"> nie ma wpływu na działalnoś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ć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mikroprzedsiębiorców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, małych </w:t>
            </w:r>
            <w:r w:rsidR="005754C7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B2264D">
              <w:rPr>
                <w:rFonts w:ascii="Times New Roman" w:hAnsi="Times New Roman"/>
                <w:color w:val="000000"/>
                <w:spacing w:val="-2"/>
              </w:rPr>
              <w:t>i średnich przedsiębiorców</w:t>
            </w:r>
            <w:r w:rsidR="003D7862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EF135E" w:rsidRPr="001E0F35" w14:paraId="432E9510" w14:textId="77777777" w:rsidTr="002A0556">
        <w:trPr>
          <w:gridAfter w:val="1"/>
          <w:wAfter w:w="10" w:type="dxa"/>
          <w:trHeight w:val="596"/>
        </w:trPr>
        <w:tc>
          <w:tcPr>
            <w:tcW w:w="1619" w:type="dxa"/>
            <w:vMerge/>
            <w:shd w:val="clear" w:color="auto" w:fill="FFFFFF"/>
          </w:tcPr>
          <w:p w14:paraId="2239CAC3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gridSpan w:val="5"/>
            <w:shd w:val="clear" w:color="auto" w:fill="FFFFFF"/>
          </w:tcPr>
          <w:p w14:paraId="1E246745" w14:textId="77777777" w:rsidR="00EF135E" w:rsidRPr="001E0F35" w:rsidRDefault="00EF135E" w:rsidP="00EF135E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</w:rPr>
              <w:t>rodzina, obywatele oraz gospodarstwa domowe</w:t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22" w:type="dxa"/>
            <w:gridSpan w:val="19"/>
            <w:shd w:val="clear" w:color="auto" w:fill="FFFFFF"/>
          </w:tcPr>
          <w:p w14:paraId="759A8007" w14:textId="0BC569C2" w:rsidR="00EF135E" w:rsidRPr="001D6798" w:rsidRDefault="00F573FD" w:rsidP="00EF135E">
            <w:pPr>
              <w:pStyle w:val="Tekstpodstawowy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pl-PL"/>
              </w:rPr>
            </w:pPr>
            <w:r w:rsidRPr="00F573FD">
              <w:rPr>
                <w:rFonts w:ascii="Times New Roman" w:hAnsi="Times New Roman"/>
                <w:lang w:val="pl-PL"/>
              </w:rPr>
              <w:t xml:space="preserve">Przyjmuje się, że </w:t>
            </w:r>
            <w:r w:rsidR="003D7862">
              <w:rPr>
                <w:rFonts w:ascii="Times New Roman" w:hAnsi="Times New Roman"/>
                <w:lang w:val="pl-PL"/>
              </w:rPr>
              <w:t>proponowane</w:t>
            </w:r>
            <w:r w:rsidR="003D7862" w:rsidRPr="00F573FD">
              <w:rPr>
                <w:rFonts w:ascii="Times New Roman" w:hAnsi="Times New Roman"/>
                <w:lang w:val="pl-PL"/>
              </w:rPr>
              <w:t xml:space="preserve"> </w:t>
            </w:r>
            <w:r w:rsidRPr="00F573FD">
              <w:rPr>
                <w:rFonts w:ascii="Times New Roman" w:hAnsi="Times New Roman"/>
                <w:lang w:val="pl-PL"/>
              </w:rPr>
              <w:t>rozwiązania organizacyjne umożliwią szybszą diagnostykę</w:t>
            </w:r>
            <w:r>
              <w:rPr>
                <w:rFonts w:ascii="Times New Roman" w:hAnsi="Times New Roman"/>
                <w:lang w:val="pl-PL"/>
              </w:rPr>
              <w:t xml:space="preserve"> pacjentom z chorobami rzadkimi i ich rodzinom.</w:t>
            </w:r>
          </w:p>
        </w:tc>
      </w:tr>
      <w:tr w:rsidR="00EF135E" w:rsidRPr="001E0F35" w14:paraId="211498B5" w14:textId="77777777" w:rsidTr="002A0556">
        <w:trPr>
          <w:gridAfter w:val="1"/>
          <w:wAfter w:w="10" w:type="dxa"/>
          <w:trHeight w:val="596"/>
        </w:trPr>
        <w:tc>
          <w:tcPr>
            <w:tcW w:w="1619" w:type="dxa"/>
            <w:vMerge/>
            <w:shd w:val="clear" w:color="auto" w:fill="FFFFFF"/>
          </w:tcPr>
          <w:p w14:paraId="6E2D7E38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gridSpan w:val="5"/>
            <w:shd w:val="clear" w:color="auto" w:fill="FFFFFF"/>
          </w:tcPr>
          <w:p w14:paraId="62502393" w14:textId="162325CF" w:rsidR="00EF135E" w:rsidRPr="001E0F35" w:rsidRDefault="00EF135E" w:rsidP="00EF135E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niesamodzielne, osoby starsze</w:t>
            </w:r>
          </w:p>
        </w:tc>
        <w:tc>
          <w:tcPr>
            <w:tcW w:w="7222" w:type="dxa"/>
            <w:gridSpan w:val="19"/>
            <w:shd w:val="clear" w:color="auto" w:fill="FFFFFF"/>
          </w:tcPr>
          <w:p w14:paraId="3771BAB6" w14:textId="413F01D0" w:rsidR="00EF135E" w:rsidRPr="004C305C" w:rsidRDefault="00462EEB" w:rsidP="00462EEB">
            <w:pPr>
              <w:pStyle w:val="Tekstpodstawowy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1"/>
                <w:lang w:val="pl-PL"/>
              </w:rPr>
              <w:t>Plan działa na zasadzie egalitaryzmu. Także osoby starsze</w:t>
            </w:r>
            <w:r w:rsidR="00E0482E">
              <w:rPr>
                <w:rFonts w:ascii="Times New Roman" w:hAnsi="Times New Roman"/>
                <w:color w:val="000000"/>
                <w:spacing w:val="-2"/>
                <w:szCs w:val="21"/>
                <w:lang w:val="pl-PL"/>
              </w:rPr>
              <w:t xml:space="preserve"> i niepełnosprawne</w:t>
            </w:r>
            <w:r>
              <w:rPr>
                <w:rFonts w:ascii="Times New Roman" w:hAnsi="Times New Roman"/>
                <w:color w:val="000000"/>
                <w:spacing w:val="-2"/>
                <w:szCs w:val="21"/>
                <w:lang w:val="pl-PL"/>
              </w:rPr>
              <w:t xml:space="preserve">, cierpiące na choroby rzadkie będą odbiorcami </w:t>
            </w:r>
            <w:r w:rsidR="003D7862">
              <w:rPr>
                <w:rFonts w:ascii="Times New Roman" w:hAnsi="Times New Roman"/>
                <w:color w:val="000000"/>
                <w:spacing w:val="-2"/>
                <w:szCs w:val="21"/>
                <w:lang w:val="pl-PL"/>
              </w:rPr>
              <w:t xml:space="preserve">proponowanych </w:t>
            </w:r>
            <w:r>
              <w:rPr>
                <w:rFonts w:ascii="Times New Roman" w:hAnsi="Times New Roman"/>
                <w:color w:val="000000"/>
                <w:spacing w:val="-2"/>
                <w:szCs w:val="21"/>
                <w:lang w:val="pl-PL"/>
              </w:rPr>
              <w:t>zmian.</w:t>
            </w:r>
            <w:r w:rsidR="00EF135E">
              <w:rPr>
                <w:rFonts w:ascii="Times New Roman" w:hAnsi="Times New Roman"/>
                <w:color w:val="000000"/>
                <w:spacing w:val="-2"/>
                <w:szCs w:val="21"/>
                <w:lang w:val="pl-PL"/>
              </w:rPr>
              <w:t xml:space="preserve"> </w:t>
            </w:r>
          </w:p>
        </w:tc>
      </w:tr>
      <w:tr w:rsidR="00EF135E" w:rsidRPr="001E0F35" w14:paraId="79B1D1BC" w14:textId="77777777" w:rsidTr="002A0556">
        <w:trPr>
          <w:gridAfter w:val="1"/>
          <w:wAfter w:w="10" w:type="dxa"/>
          <w:trHeight w:val="261"/>
        </w:trPr>
        <w:tc>
          <w:tcPr>
            <w:tcW w:w="1619" w:type="dxa"/>
            <w:shd w:val="clear" w:color="auto" w:fill="FFFFFF"/>
          </w:tcPr>
          <w:p w14:paraId="6D195EDA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096" w:type="dxa"/>
            <w:gridSpan w:val="5"/>
            <w:shd w:val="clear" w:color="auto" w:fill="FFFFFF"/>
          </w:tcPr>
          <w:p w14:paraId="0158BB73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22" w:type="dxa"/>
            <w:gridSpan w:val="19"/>
            <w:shd w:val="clear" w:color="auto" w:fill="FFFFFF"/>
          </w:tcPr>
          <w:p w14:paraId="441BCDC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EF135E" w:rsidRPr="001E0F35" w14:paraId="2802DC9A" w14:textId="77777777" w:rsidTr="00FC4F4C">
        <w:trPr>
          <w:gridAfter w:val="1"/>
          <w:wAfter w:w="10" w:type="dxa"/>
          <w:trHeight w:val="1364"/>
        </w:trPr>
        <w:tc>
          <w:tcPr>
            <w:tcW w:w="1619" w:type="dxa"/>
            <w:shd w:val="clear" w:color="auto" w:fill="FFFFFF"/>
          </w:tcPr>
          <w:p w14:paraId="35C8166E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9318" w:type="dxa"/>
            <w:gridSpan w:val="24"/>
            <w:shd w:val="clear" w:color="auto" w:fill="FFFFFF"/>
            <w:vAlign w:val="center"/>
          </w:tcPr>
          <w:p w14:paraId="0C6961AB" w14:textId="45A1FB3B" w:rsidR="00EF135E" w:rsidRDefault="00EF135E" w:rsidP="00EF135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3731A">
              <w:rPr>
                <w:rFonts w:ascii="Times New Roman" w:hAnsi="Times New Roman"/>
              </w:rPr>
              <w:t>Projekt</w:t>
            </w:r>
            <w:r w:rsidR="003D7862">
              <w:rPr>
                <w:rFonts w:ascii="Times New Roman" w:hAnsi="Times New Roman"/>
              </w:rPr>
              <w:t xml:space="preserve"> uchwały</w:t>
            </w:r>
            <w:r w:rsidRPr="00D3731A">
              <w:rPr>
                <w:rFonts w:ascii="Times New Roman" w:hAnsi="Times New Roman"/>
              </w:rPr>
              <w:t xml:space="preserve"> nie będzie miał wpływu na konkurencyjność gospodarki i przedsiębiorczość</w:t>
            </w:r>
            <w:r>
              <w:rPr>
                <w:rFonts w:ascii="Times New Roman" w:hAnsi="Times New Roman"/>
              </w:rPr>
              <w:t>.</w:t>
            </w:r>
          </w:p>
          <w:p w14:paraId="58113A9F" w14:textId="188FD369" w:rsidR="00EF135E" w:rsidRPr="001E0F35" w:rsidRDefault="00EF135E" w:rsidP="00462EE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</w:t>
            </w:r>
            <w:r w:rsidR="003D7862">
              <w:rPr>
                <w:rFonts w:ascii="Times New Roman" w:hAnsi="Times New Roman"/>
              </w:rPr>
              <w:t xml:space="preserve">uchwały </w:t>
            </w:r>
            <w:r>
              <w:rPr>
                <w:rFonts w:ascii="Times New Roman" w:hAnsi="Times New Roman"/>
              </w:rPr>
              <w:t xml:space="preserve">pozytywnie </w:t>
            </w:r>
            <w:r w:rsidRPr="00290A45">
              <w:rPr>
                <w:rFonts w:ascii="Times New Roman" w:hAnsi="Times New Roman"/>
              </w:rPr>
              <w:t>wpływ</w:t>
            </w:r>
            <w:r>
              <w:rPr>
                <w:rFonts w:ascii="Times New Roman" w:hAnsi="Times New Roman"/>
              </w:rPr>
              <w:t>a</w:t>
            </w:r>
            <w:r w:rsidRPr="00290A45">
              <w:rPr>
                <w:rFonts w:ascii="Times New Roman" w:hAnsi="Times New Roman"/>
              </w:rPr>
              <w:t xml:space="preserve"> na sytuację osób </w:t>
            </w:r>
            <w:r w:rsidR="00462EEB">
              <w:rPr>
                <w:rFonts w:ascii="Times New Roman" w:hAnsi="Times New Roman"/>
              </w:rPr>
              <w:t>ciepiących na choroby rzadkie oraz ich rodzin.</w:t>
            </w:r>
          </w:p>
        </w:tc>
      </w:tr>
      <w:tr w:rsidR="00EF135E" w:rsidRPr="001E0F35" w14:paraId="71C9C279" w14:textId="77777777" w:rsidTr="00554135">
        <w:trPr>
          <w:gridAfter w:val="1"/>
          <w:wAfter w:w="10" w:type="dxa"/>
          <w:trHeight w:val="342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10D5B692" w14:textId="77777777" w:rsidR="00EF135E" w:rsidRPr="001E0F35" w:rsidRDefault="00EF135E" w:rsidP="00EF135E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EF135E" w:rsidRPr="001E0F35" w14:paraId="1B0F454E" w14:textId="77777777" w:rsidTr="00554135">
        <w:trPr>
          <w:gridAfter w:val="1"/>
          <w:wAfter w:w="10" w:type="dxa"/>
          <w:trHeight w:val="151"/>
        </w:trPr>
        <w:tc>
          <w:tcPr>
            <w:tcW w:w="10937" w:type="dxa"/>
            <w:gridSpan w:val="25"/>
            <w:shd w:val="clear" w:color="auto" w:fill="FFFFFF"/>
          </w:tcPr>
          <w:p w14:paraId="64368814" w14:textId="53CAA1B1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Dotyczy</w:t>
            </w:r>
          </w:p>
        </w:tc>
      </w:tr>
      <w:tr w:rsidR="00EF135E" w:rsidRPr="001E0F35" w14:paraId="1003B1D7" w14:textId="77777777" w:rsidTr="002300C6">
        <w:trPr>
          <w:gridAfter w:val="1"/>
          <w:wAfter w:w="10" w:type="dxa"/>
          <w:trHeight w:val="946"/>
        </w:trPr>
        <w:tc>
          <w:tcPr>
            <w:tcW w:w="5133" w:type="dxa"/>
            <w:gridSpan w:val="8"/>
            <w:shd w:val="clear" w:color="auto" w:fill="FFFFFF"/>
          </w:tcPr>
          <w:p w14:paraId="33E2733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1E0F35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04" w:type="dxa"/>
            <w:gridSpan w:val="17"/>
            <w:shd w:val="clear" w:color="auto" w:fill="FFFFFF"/>
          </w:tcPr>
          <w:p w14:paraId="116BC3F4" w14:textId="38813286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="00D472AC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6E49247B" w14:textId="4129DAD5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="00D472AC">
              <w:rPr>
                <w:rFonts w:ascii="Times New Roman" w:hAnsi="Times New Roman"/>
                <w:color w:val="000000"/>
              </w:rPr>
              <w:t>tak</w:t>
            </w:r>
          </w:p>
          <w:p w14:paraId="07096F69" w14:textId="4FE7A796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nie </w:t>
            </w:r>
          </w:p>
        </w:tc>
      </w:tr>
      <w:tr w:rsidR="00EF135E" w:rsidRPr="001E0F35" w14:paraId="05440BBA" w14:textId="77777777" w:rsidTr="002300C6">
        <w:trPr>
          <w:gridAfter w:val="1"/>
          <w:wAfter w:w="10" w:type="dxa"/>
          <w:trHeight w:val="1245"/>
        </w:trPr>
        <w:tc>
          <w:tcPr>
            <w:tcW w:w="5133" w:type="dxa"/>
            <w:gridSpan w:val="8"/>
            <w:shd w:val="clear" w:color="auto" w:fill="FFFFFF"/>
          </w:tcPr>
          <w:p w14:paraId="78CA3C66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017C1736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1093135D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755A98B8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1E0F35">
              <w:rPr>
                <w:rFonts w:ascii="Times New Roman" w:hAnsi="Times New Roman"/>
                <w:color w:val="000000"/>
              </w:rPr>
            </w:r>
            <w:r w:rsidRPr="001E0F35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04" w:type="dxa"/>
            <w:gridSpan w:val="17"/>
            <w:shd w:val="clear" w:color="auto" w:fill="FFFFFF"/>
          </w:tcPr>
          <w:p w14:paraId="2FA1D08E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6DCAA3A3" w14:textId="67C86D30" w:rsidR="00EF135E" w:rsidRPr="001E0F35" w:rsidRDefault="00D472AC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 xml:space="preserve">X </w:t>
            </w:r>
            <w:r w:rsidR="00EF135E" w:rsidRPr="001E0F35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11F48C12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6DAE38B9" w14:textId="045E69E1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1E0F35">
              <w:rPr>
                <w:rFonts w:ascii="Times New Roman" w:hAnsi="Times New Roman"/>
                <w:color w:val="000000"/>
              </w:rPr>
            </w:r>
            <w:r w:rsidRPr="001E0F35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FC2F529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135E" w:rsidRPr="001E0F35" w14:paraId="08E3DA52" w14:textId="77777777" w:rsidTr="002300C6">
        <w:trPr>
          <w:gridAfter w:val="1"/>
          <w:wAfter w:w="10" w:type="dxa"/>
          <w:trHeight w:val="870"/>
        </w:trPr>
        <w:tc>
          <w:tcPr>
            <w:tcW w:w="5133" w:type="dxa"/>
            <w:gridSpan w:val="8"/>
            <w:shd w:val="clear" w:color="auto" w:fill="FFFFFF"/>
          </w:tcPr>
          <w:p w14:paraId="1E828C47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04" w:type="dxa"/>
            <w:gridSpan w:val="17"/>
            <w:shd w:val="clear" w:color="auto" w:fill="FFFFFF"/>
          </w:tcPr>
          <w:p w14:paraId="114C51FE" w14:textId="4F7C2136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="00D472AC">
              <w:rPr>
                <w:rFonts w:ascii="Times New Roman" w:hAnsi="Times New Roman"/>
                <w:color w:val="000000"/>
              </w:rPr>
              <w:t xml:space="preserve">nie </w:t>
            </w:r>
          </w:p>
          <w:p w14:paraId="37F23AB7" w14:textId="4B1B889E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nie</w:t>
            </w:r>
            <w:r w:rsidR="00D472AC">
              <w:rPr>
                <w:rFonts w:ascii="Times New Roman" w:hAnsi="Times New Roman"/>
                <w:color w:val="000000"/>
              </w:rPr>
              <w:t xml:space="preserve"> dotyczy</w:t>
            </w:r>
          </w:p>
          <w:p w14:paraId="62C35638" w14:textId="302507A0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="00D472AC">
              <w:rPr>
                <w:rFonts w:ascii="Times New Roman" w:hAnsi="Times New Roman"/>
                <w:color w:val="000000"/>
              </w:rPr>
              <w:t>tak</w:t>
            </w:r>
          </w:p>
          <w:p w14:paraId="7ACF971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135E" w:rsidRPr="001E0F35" w14:paraId="0403B930" w14:textId="77777777" w:rsidTr="00554135">
        <w:trPr>
          <w:gridAfter w:val="1"/>
          <w:wAfter w:w="10" w:type="dxa"/>
          <w:trHeight w:val="320"/>
        </w:trPr>
        <w:tc>
          <w:tcPr>
            <w:tcW w:w="10937" w:type="dxa"/>
            <w:gridSpan w:val="25"/>
            <w:shd w:val="clear" w:color="auto" w:fill="FFFFFF"/>
          </w:tcPr>
          <w:p w14:paraId="283B3F9A" w14:textId="509C3610" w:rsidR="00EF135E" w:rsidRPr="001E0F35" w:rsidRDefault="008A3CFC" w:rsidP="00EF135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Regulacje zaproponowane w projekcie uchwały będą miały wpływ na zwieszenie liczby procedur, w związku z tym </w:t>
            </w:r>
            <w:r w:rsidR="005754C7">
              <w:rPr>
                <w:rFonts w:ascii="Times New Roman" w:hAnsi="Times New Roman"/>
                <w:color w:val="000000"/>
              </w:rPr>
              <w:t xml:space="preserve">Centrum e-Zdrowia </w:t>
            </w:r>
            <w:r w:rsidR="00702794">
              <w:rPr>
                <w:rFonts w:ascii="Times New Roman" w:hAnsi="Times New Roman"/>
                <w:color w:val="000000"/>
              </w:rPr>
              <w:t>przystosuje</w:t>
            </w:r>
            <w:r w:rsidR="005754C7">
              <w:rPr>
                <w:rFonts w:ascii="Times New Roman" w:hAnsi="Times New Roman"/>
                <w:color w:val="000000"/>
              </w:rPr>
              <w:t xml:space="preserve"> system do funkcjonowania: </w:t>
            </w:r>
            <w:r w:rsidR="00EF135E">
              <w:rPr>
                <w:rFonts w:ascii="Times New Roman" w:hAnsi="Times New Roman"/>
                <w:color w:val="000000"/>
              </w:rPr>
              <w:t>Platform</w:t>
            </w:r>
            <w:r w:rsidR="005754C7">
              <w:rPr>
                <w:rFonts w:ascii="Times New Roman" w:hAnsi="Times New Roman"/>
                <w:color w:val="000000"/>
              </w:rPr>
              <w:t>y</w:t>
            </w:r>
            <w:r w:rsidR="00EF135E">
              <w:rPr>
                <w:rFonts w:ascii="Times New Roman" w:hAnsi="Times New Roman"/>
                <w:color w:val="000000"/>
              </w:rPr>
              <w:t xml:space="preserve"> informacyjn</w:t>
            </w:r>
            <w:r w:rsidR="005754C7">
              <w:rPr>
                <w:rFonts w:ascii="Times New Roman" w:hAnsi="Times New Roman"/>
                <w:color w:val="000000"/>
              </w:rPr>
              <w:t>ej</w:t>
            </w:r>
            <w:r w:rsidR="00EF135E">
              <w:rPr>
                <w:rFonts w:ascii="Times New Roman" w:hAnsi="Times New Roman"/>
                <w:color w:val="000000"/>
              </w:rPr>
              <w:t>, Paszport</w:t>
            </w:r>
            <w:r w:rsidR="005754C7">
              <w:rPr>
                <w:rFonts w:ascii="Times New Roman" w:hAnsi="Times New Roman"/>
                <w:color w:val="000000"/>
              </w:rPr>
              <w:t>u</w:t>
            </w:r>
            <w:r w:rsidR="00EF135E">
              <w:rPr>
                <w:rFonts w:ascii="Times New Roman" w:hAnsi="Times New Roman"/>
                <w:color w:val="000000"/>
              </w:rPr>
              <w:t xml:space="preserve"> pacjenta, Polski</w:t>
            </w:r>
            <w:r w:rsidR="005754C7">
              <w:rPr>
                <w:rFonts w:ascii="Times New Roman" w:hAnsi="Times New Roman"/>
                <w:color w:val="000000"/>
              </w:rPr>
              <w:t>ego</w:t>
            </w:r>
            <w:r w:rsidR="00EF135E">
              <w:rPr>
                <w:rFonts w:ascii="Times New Roman" w:hAnsi="Times New Roman"/>
                <w:color w:val="000000"/>
              </w:rPr>
              <w:t xml:space="preserve"> Rejestr</w:t>
            </w:r>
            <w:r w:rsidR="005754C7">
              <w:rPr>
                <w:rFonts w:ascii="Times New Roman" w:hAnsi="Times New Roman"/>
                <w:color w:val="000000"/>
              </w:rPr>
              <w:t>u</w:t>
            </w:r>
            <w:r w:rsidR="00EF135E">
              <w:rPr>
                <w:rFonts w:ascii="Times New Roman" w:hAnsi="Times New Roman"/>
                <w:color w:val="000000"/>
              </w:rPr>
              <w:t xml:space="preserve"> Chorób Rzadkich</w:t>
            </w:r>
            <w:r w:rsidR="005754C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F135E" w:rsidRPr="001E0F35" w14:paraId="504A9421" w14:textId="77777777" w:rsidTr="00554135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1DE4096E" w14:textId="77777777" w:rsidR="00EF135E" w:rsidRPr="001E0F35" w:rsidRDefault="00EF135E" w:rsidP="00EF135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EF135E" w:rsidRPr="001E0F35" w14:paraId="1E29A090" w14:textId="77777777" w:rsidTr="00554135">
        <w:trPr>
          <w:gridAfter w:val="1"/>
          <w:wAfter w:w="10" w:type="dxa"/>
          <w:trHeight w:val="490"/>
        </w:trPr>
        <w:tc>
          <w:tcPr>
            <w:tcW w:w="10937" w:type="dxa"/>
            <w:gridSpan w:val="25"/>
            <w:shd w:val="clear" w:color="auto" w:fill="auto"/>
          </w:tcPr>
          <w:p w14:paraId="5821A7A7" w14:textId="7FFE8A1E" w:rsidR="00EF135E" w:rsidRPr="001E0F35" w:rsidRDefault="00EF135E" w:rsidP="00462EE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F78B3">
              <w:rPr>
                <w:rFonts w:ascii="Times New Roman" w:hAnsi="Times New Roman"/>
              </w:rPr>
              <w:t xml:space="preserve">Regulacje zaproponowane w projekcie </w:t>
            </w:r>
            <w:r w:rsidR="00D472AC">
              <w:rPr>
                <w:rFonts w:ascii="Times New Roman" w:hAnsi="Times New Roman"/>
              </w:rPr>
              <w:t>uchwały</w:t>
            </w:r>
            <w:r w:rsidRPr="00BF78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mogą mieć nieznaczny, pozytywny wpływ na rynek pracy, z uwagi na fakt, ż</w:t>
            </w:r>
            <w:r w:rsidR="00A60F2C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zatrudnienie będą mog</w:t>
            </w:r>
            <w:r w:rsidR="00D472AC">
              <w:rPr>
                <w:rFonts w:ascii="Times New Roman" w:hAnsi="Times New Roman"/>
              </w:rPr>
              <w:t>ły</w:t>
            </w:r>
            <w:r>
              <w:rPr>
                <w:rFonts w:ascii="Times New Roman" w:hAnsi="Times New Roman"/>
              </w:rPr>
              <w:t xml:space="preserve"> znaleźć m.in. </w:t>
            </w:r>
            <w:r w:rsidR="00462EEB">
              <w:rPr>
                <w:rFonts w:ascii="Times New Roman" w:hAnsi="Times New Roman"/>
              </w:rPr>
              <w:t>osoby wykonujące zawód medyczny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EF135E" w:rsidRPr="001E0F35" w14:paraId="5BBA4B38" w14:textId="77777777" w:rsidTr="00554135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3E01878F" w14:textId="77777777" w:rsidR="00EF135E" w:rsidRPr="001E0F35" w:rsidRDefault="00EF135E" w:rsidP="00EF135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EF135E" w:rsidRPr="001E0F35" w14:paraId="5E71CFC9" w14:textId="77777777" w:rsidTr="00554135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14E48E1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F2CE885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18E10512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0B8C3359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1E0F35">
              <w:rPr>
                <w:rFonts w:ascii="Times New Roman" w:hAnsi="Times New Roman"/>
                <w:color w:val="000000"/>
              </w:rPr>
            </w:r>
            <w:r w:rsidRPr="001E0F35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2"/>
            <w:shd w:val="clear" w:color="auto" w:fill="FFFFFF"/>
          </w:tcPr>
          <w:p w14:paraId="1C9A8C77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00B6E5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019614B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8"/>
            <w:shd w:val="clear" w:color="auto" w:fill="FFFFFF"/>
          </w:tcPr>
          <w:p w14:paraId="75A69BF4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3B9E52B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5D99557F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EC7D71">
              <w:rPr>
                <w:rFonts w:ascii="Times New Roman" w:hAnsi="Times New Roman"/>
                <w:color w:val="000000"/>
              </w:rPr>
            </w:r>
            <w:r w:rsidR="00EC7D71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EF135E" w:rsidRPr="001E0F35" w14:paraId="7C5EF6F6" w14:textId="77777777" w:rsidTr="00FC4F4C">
        <w:trPr>
          <w:gridAfter w:val="1"/>
          <w:wAfter w:w="10" w:type="dxa"/>
          <w:trHeight w:val="712"/>
        </w:trPr>
        <w:tc>
          <w:tcPr>
            <w:tcW w:w="1651" w:type="dxa"/>
            <w:gridSpan w:val="2"/>
            <w:shd w:val="clear" w:color="auto" w:fill="FFFFFF"/>
            <w:vAlign w:val="center"/>
          </w:tcPr>
          <w:p w14:paraId="4F3D4C60" w14:textId="77777777" w:rsidR="00EF135E" w:rsidRPr="001E0F35" w:rsidRDefault="00EF135E" w:rsidP="00EF135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9286" w:type="dxa"/>
            <w:gridSpan w:val="23"/>
            <w:shd w:val="clear" w:color="auto" w:fill="FFFFFF"/>
            <w:vAlign w:val="center"/>
          </w:tcPr>
          <w:p w14:paraId="341A9F53" w14:textId="58FCDB72" w:rsidR="00EF135E" w:rsidRPr="002E5F30" w:rsidRDefault="00EF135E" w:rsidP="00462EEB">
            <w:pPr>
              <w:pStyle w:val="Tekstpodstawowy"/>
              <w:spacing w:after="0" w:line="240" w:lineRule="auto"/>
              <w:ind w:right="272"/>
              <w:jc w:val="both"/>
              <w:outlineLvl w:val="0"/>
              <w:rPr>
                <w:rFonts w:ascii="Times New Roman" w:hAnsi="Times New Roman"/>
                <w:lang w:val="pl-PL"/>
              </w:rPr>
            </w:pPr>
            <w:r w:rsidRPr="00B0236D">
              <w:rPr>
                <w:lang w:val="pl-PL"/>
              </w:rPr>
              <w:t xml:space="preserve"> </w:t>
            </w:r>
            <w:r w:rsidR="002E5F30">
              <w:rPr>
                <w:rFonts w:ascii="Times New Roman" w:eastAsia="Times New Roman" w:hAnsi="Times New Roman"/>
                <w:spacing w:val="-2"/>
              </w:rPr>
              <w:t xml:space="preserve">Projekt </w:t>
            </w:r>
            <w:r w:rsidR="003D7862">
              <w:rPr>
                <w:rFonts w:ascii="Times New Roman" w:eastAsia="Times New Roman" w:hAnsi="Times New Roman"/>
                <w:spacing w:val="-2"/>
                <w:lang w:val="pl-PL"/>
              </w:rPr>
              <w:t>uchwały</w:t>
            </w:r>
            <w:r w:rsidR="003D7862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="002E5F30">
              <w:rPr>
                <w:rFonts w:ascii="Times New Roman" w:eastAsia="Times New Roman" w:hAnsi="Times New Roman"/>
                <w:spacing w:val="-2"/>
              </w:rPr>
              <w:t>nie wywiera wpływu na pozostałe obszary</w:t>
            </w:r>
            <w:r w:rsidR="002E5F30">
              <w:rPr>
                <w:rFonts w:ascii="Times New Roman" w:eastAsia="Times New Roman" w:hAnsi="Times New Roman"/>
                <w:spacing w:val="-2"/>
                <w:lang w:val="pl-PL"/>
              </w:rPr>
              <w:t>.</w:t>
            </w:r>
          </w:p>
        </w:tc>
      </w:tr>
      <w:tr w:rsidR="00EF135E" w:rsidRPr="001E0F35" w14:paraId="2BB1AA73" w14:textId="77777777" w:rsidTr="00554135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623523F7" w14:textId="77777777" w:rsidR="00EF135E" w:rsidRPr="001E0F35" w:rsidRDefault="00EF135E" w:rsidP="00EF135E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1E0F35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EF135E" w:rsidRPr="001E0F35" w14:paraId="3A30C595" w14:textId="77777777" w:rsidTr="00F73845">
        <w:trPr>
          <w:gridAfter w:val="1"/>
          <w:wAfter w:w="10" w:type="dxa"/>
          <w:trHeight w:val="411"/>
        </w:trPr>
        <w:tc>
          <w:tcPr>
            <w:tcW w:w="10937" w:type="dxa"/>
            <w:gridSpan w:val="25"/>
            <w:shd w:val="clear" w:color="auto" w:fill="FFFFFF"/>
          </w:tcPr>
          <w:p w14:paraId="59E4D0F2" w14:textId="777B77BB" w:rsidR="00EF135E" w:rsidRPr="001E0F35" w:rsidRDefault="00EF135E" w:rsidP="00EF135E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2CC9">
              <w:rPr>
                <w:rFonts w:ascii="Times New Roman" w:hAnsi="Times New Roman"/>
                <w:sz w:val="22"/>
                <w:szCs w:val="22"/>
              </w:rPr>
              <w:t xml:space="preserve">Uchwała </w:t>
            </w:r>
            <w:r w:rsidR="003D7862">
              <w:rPr>
                <w:rFonts w:ascii="Times New Roman" w:hAnsi="Times New Roman"/>
                <w:sz w:val="22"/>
                <w:szCs w:val="22"/>
              </w:rPr>
              <w:t>wejdzie</w:t>
            </w:r>
            <w:r w:rsidR="003D7862" w:rsidRPr="00412C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12CC9">
              <w:rPr>
                <w:rFonts w:ascii="Times New Roman" w:hAnsi="Times New Roman"/>
                <w:sz w:val="22"/>
                <w:szCs w:val="22"/>
              </w:rPr>
              <w:t>w życie z dniem podjęcia.</w:t>
            </w:r>
            <w:r w:rsidR="00D472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F135E" w:rsidRPr="001E0F35" w14:paraId="59CAFFA3" w14:textId="77777777" w:rsidTr="00554135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7C18ADA8" w14:textId="6130FA69" w:rsidR="00EF135E" w:rsidRPr="001E0F35" w:rsidRDefault="00EF135E" w:rsidP="00EF135E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b/>
                <w:spacing w:val="-2"/>
              </w:rPr>
              <w:t xml:space="preserve">W jaki sposób i kiedy nastąpi ewaluacja efektów </w:t>
            </w:r>
            <w:r>
              <w:rPr>
                <w:rFonts w:ascii="Times New Roman" w:hAnsi="Times New Roman"/>
                <w:b/>
                <w:spacing w:val="-2"/>
              </w:rPr>
              <w:t xml:space="preserve">świadczenia gwarantowanego </w:t>
            </w:r>
            <w:r w:rsidRPr="001E0F35">
              <w:rPr>
                <w:rFonts w:ascii="Times New Roman" w:hAnsi="Times New Roman"/>
                <w:b/>
                <w:spacing w:val="-2"/>
              </w:rPr>
              <w:t>oraz jakie mierniki zostaną zastosowane?</w:t>
            </w:r>
          </w:p>
        </w:tc>
      </w:tr>
      <w:tr w:rsidR="00EF135E" w:rsidRPr="001E0F35" w14:paraId="738212D1" w14:textId="77777777" w:rsidTr="00C26793">
        <w:trPr>
          <w:gridAfter w:val="1"/>
          <w:wAfter w:w="10" w:type="dxa"/>
          <w:trHeight w:val="271"/>
        </w:trPr>
        <w:tc>
          <w:tcPr>
            <w:tcW w:w="10937" w:type="dxa"/>
            <w:gridSpan w:val="25"/>
            <w:shd w:val="clear" w:color="auto" w:fill="FFFFFF"/>
          </w:tcPr>
          <w:p w14:paraId="2469377A" w14:textId="13D2D590" w:rsidR="00EF135E" w:rsidRPr="00D472AC" w:rsidRDefault="005754C7" w:rsidP="00D472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 podstawie mierników określonych w poszczególnych obszarach, ewaluacja nastąpi po 3 latach, czyli w 2024</w:t>
            </w:r>
            <w:r w:rsidR="00F14784">
              <w:rPr>
                <w:rFonts w:ascii="Times New Roman" w:hAnsi="Times New Roman"/>
                <w:color w:val="000000"/>
                <w:spacing w:val="-2"/>
              </w:rPr>
              <w:t xml:space="preserve"> r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EF135E" w:rsidRPr="001E0F35" w14:paraId="3326A228" w14:textId="77777777" w:rsidTr="00554135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6018D169" w14:textId="77777777" w:rsidR="00EF135E" w:rsidRPr="001E0F35" w:rsidRDefault="00EF135E" w:rsidP="00EF135E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1E0F35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1E0F35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EF135E" w:rsidRPr="001E0F35" w14:paraId="46358340" w14:textId="77777777" w:rsidTr="00554135">
        <w:trPr>
          <w:gridAfter w:val="1"/>
          <w:wAfter w:w="10" w:type="dxa"/>
          <w:trHeight w:val="209"/>
        </w:trPr>
        <w:tc>
          <w:tcPr>
            <w:tcW w:w="10937" w:type="dxa"/>
            <w:gridSpan w:val="25"/>
            <w:shd w:val="clear" w:color="auto" w:fill="FFFFFF"/>
          </w:tcPr>
          <w:p w14:paraId="6C27996B" w14:textId="130A30F9" w:rsidR="00EF135E" w:rsidRPr="001E0F35" w:rsidRDefault="00A60F2C" w:rsidP="00EF135E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Brak</w:t>
            </w:r>
            <w:r w:rsidR="002B682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0DF8FEF3" w14:textId="7D0ABCC8" w:rsidR="006176ED" w:rsidRPr="001E0F35" w:rsidRDefault="006176ED" w:rsidP="00105DA4">
      <w:pPr>
        <w:spacing w:line="240" w:lineRule="auto"/>
        <w:jc w:val="both"/>
        <w:rPr>
          <w:rFonts w:ascii="Times New Roman" w:hAnsi="Times New Roman"/>
        </w:rPr>
      </w:pPr>
    </w:p>
    <w:sectPr w:rsidR="006176ED" w:rsidRPr="001E0F35" w:rsidSect="001E0F35">
      <w:pgSz w:w="11906" w:h="16838"/>
      <w:pgMar w:top="284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D150" w14:textId="77777777" w:rsidR="00EC7D71" w:rsidRDefault="00EC7D71" w:rsidP="00044739">
      <w:pPr>
        <w:spacing w:line="240" w:lineRule="auto"/>
      </w:pPr>
      <w:r>
        <w:separator/>
      </w:r>
    </w:p>
  </w:endnote>
  <w:endnote w:type="continuationSeparator" w:id="0">
    <w:p w14:paraId="2F34D386" w14:textId="77777777" w:rsidR="00EC7D71" w:rsidRDefault="00EC7D71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C8DE" w14:textId="77777777" w:rsidR="00EC7D71" w:rsidRDefault="00EC7D71" w:rsidP="00044739">
      <w:pPr>
        <w:spacing w:line="240" w:lineRule="auto"/>
      </w:pPr>
      <w:r>
        <w:separator/>
      </w:r>
    </w:p>
  </w:footnote>
  <w:footnote w:type="continuationSeparator" w:id="0">
    <w:p w14:paraId="6C61814A" w14:textId="77777777" w:rsidR="00EC7D71" w:rsidRDefault="00EC7D71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405"/>
    <w:multiLevelType w:val="hybridMultilevel"/>
    <w:tmpl w:val="03C048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546F5"/>
    <w:multiLevelType w:val="hybridMultilevel"/>
    <w:tmpl w:val="CD164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2323"/>
    <w:multiLevelType w:val="hybridMultilevel"/>
    <w:tmpl w:val="4A287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0437"/>
    <w:multiLevelType w:val="hybridMultilevel"/>
    <w:tmpl w:val="E1C84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7ED0"/>
    <w:multiLevelType w:val="hybridMultilevel"/>
    <w:tmpl w:val="B1B60874"/>
    <w:lvl w:ilvl="0" w:tplc="69903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212E"/>
    <w:multiLevelType w:val="hybridMultilevel"/>
    <w:tmpl w:val="50125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347B"/>
    <w:multiLevelType w:val="hybridMultilevel"/>
    <w:tmpl w:val="2F7A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530DD"/>
    <w:multiLevelType w:val="hybridMultilevel"/>
    <w:tmpl w:val="A4EEE9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E653A"/>
    <w:multiLevelType w:val="hybridMultilevel"/>
    <w:tmpl w:val="931AC2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A07BE9"/>
    <w:multiLevelType w:val="hybridMultilevel"/>
    <w:tmpl w:val="19C85FD0"/>
    <w:lvl w:ilvl="0" w:tplc="403CD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2052"/>
    <w:multiLevelType w:val="hybridMultilevel"/>
    <w:tmpl w:val="7436A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6658"/>
    <w:multiLevelType w:val="hybridMultilevel"/>
    <w:tmpl w:val="F92CB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3F32"/>
    <w:multiLevelType w:val="hybridMultilevel"/>
    <w:tmpl w:val="24702B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FE605D8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2" w:tplc="4D7CF262">
      <w:start w:val="1"/>
      <w:numFmt w:val="decimal"/>
      <w:lvlText w:val="%3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73B38"/>
    <w:multiLevelType w:val="hybridMultilevel"/>
    <w:tmpl w:val="B05E9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B061E"/>
    <w:multiLevelType w:val="hybridMultilevel"/>
    <w:tmpl w:val="B3E25622"/>
    <w:lvl w:ilvl="0" w:tplc="C3E6F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D0293"/>
    <w:multiLevelType w:val="hybridMultilevel"/>
    <w:tmpl w:val="EACE6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63277"/>
    <w:multiLevelType w:val="hybridMultilevel"/>
    <w:tmpl w:val="5AA2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14799"/>
    <w:multiLevelType w:val="hybridMultilevel"/>
    <w:tmpl w:val="0FCC722E"/>
    <w:lvl w:ilvl="0" w:tplc="FCAE3F4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FE605D8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2" w:tplc="4D7CF262">
      <w:start w:val="1"/>
      <w:numFmt w:val="decimal"/>
      <w:lvlText w:val="%3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F153D"/>
    <w:multiLevelType w:val="hybridMultilevel"/>
    <w:tmpl w:val="13C6D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40A7"/>
    <w:multiLevelType w:val="hybridMultilevel"/>
    <w:tmpl w:val="BEE04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A41E7"/>
    <w:multiLevelType w:val="hybridMultilevel"/>
    <w:tmpl w:val="A4B2AD26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FE605D8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2" w:tplc="4D7CF262">
      <w:start w:val="1"/>
      <w:numFmt w:val="decimal"/>
      <w:lvlText w:val="%3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06FE8"/>
    <w:multiLevelType w:val="hybridMultilevel"/>
    <w:tmpl w:val="B37E5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E249B2"/>
    <w:multiLevelType w:val="hybridMultilevel"/>
    <w:tmpl w:val="0750C858"/>
    <w:lvl w:ilvl="0" w:tplc="C3E6F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2272F"/>
    <w:multiLevelType w:val="hybridMultilevel"/>
    <w:tmpl w:val="0B400C8C"/>
    <w:lvl w:ilvl="0" w:tplc="58287C5A">
      <w:numFmt w:val="bullet"/>
      <w:lvlText w:val="•"/>
      <w:lvlJc w:val="left"/>
      <w:pPr>
        <w:ind w:left="1215" w:hanging="85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403D5"/>
    <w:multiLevelType w:val="hybridMultilevel"/>
    <w:tmpl w:val="5E52C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B3F5C"/>
    <w:multiLevelType w:val="hybridMultilevel"/>
    <w:tmpl w:val="F6107FFA"/>
    <w:lvl w:ilvl="0" w:tplc="331AD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F30FE"/>
    <w:multiLevelType w:val="hybridMultilevel"/>
    <w:tmpl w:val="2AF2F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45C77"/>
    <w:multiLevelType w:val="hybridMultilevel"/>
    <w:tmpl w:val="10226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30BF5"/>
    <w:multiLevelType w:val="hybridMultilevel"/>
    <w:tmpl w:val="B7A81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FC39EC"/>
    <w:multiLevelType w:val="hybridMultilevel"/>
    <w:tmpl w:val="3AF8A1B8"/>
    <w:lvl w:ilvl="0" w:tplc="77C40AC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D3FC9"/>
    <w:multiLevelType w:val="hybridMultilevel"/>
    <w:tmpl w:val="67A0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537BE"/>
    <w:multiLevelType w:val="hybridMultilevel"/>
    <w:tmpl w:val="7592E51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EB10343"/>
    <w:multiLevelType w:val="hybridMultilevel"/>
    <w:tmpl w:val="99BE9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245CB"/>
    <w:multiLevelType w:val="hybridMultilevel"/>
    <w:tmpl w:val="5DFE7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C235E"/>
    <w:multiLevelType w:val="hybridMultilevel"/>
    <w:tmpl w:val="0096C920"/>
    <w:lvl w:ilvl="0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5" w15:restartNumberingAfterBreak="0">
    <w:nsid w:val="607535C7"/>
    <w:multiLevelType w:val="hybridMultilevel"/>
    <w:tmpl w:val="5E0ED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C374C"/>
    <w:multiLevelType w:val="hybridMultilevel"/>
    <w:tmpl w:val="1E18E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E0EE8"/>
    <w:multiLevelType w:val="hybridMultilevel"/>
    <w:tmpl w:val="0CA44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33F4F"/>
    <w:multiLevelType w:val="hybridMultilevel"/>
    <w:tmpl w:val="F67A35B8"/>
    <w:lvl w:ilvl="0" w:tplc="C6B6C918">
      <w:start w:val="1"/>
      <w:numFmt w:val="decimal"/>
      <w:lvlText w:val="%1)"/>
      <w:lvlJc w:val="left"/>
      <w:pPr>
        <w:ind w:left="360" w:hanging="360"/>
      </w:pPr>
    </w:lvl>
    <w:lvl w:ilvl="1" w:tplc="2EBEAE6A" w:tentative="1">
      <w:start w:val="1"/>
      <w:numFmt w:val="lowerLetter"/>
      <w:lvlText w:val="%2."/>
      <w:lvlJc w:val="left"/>
      <w:pPr>
        <w:ind w:left="1080" w:hanging="360"/>
      </w:pPr>
    </w:lvl>
    <w:lvl w:ilvl="2" w:tplc="8E54C1EC" w:tentative="1">
      <w:start w:val="1"/>
      <w:numFmt w:val="lowerRoman"/>
      <w:lvlText w:val="%3."/>
      <w:lvlJc w:val="right"/>
      <w:pPr>
        <w:ind w:left="1800" w:hanging="180"/>
      </w:pPr>
    </w:lvl>
    <w:lvl w:ilvl="3" w:tplc="FDA0A6A6" w:tentative="1">
      <w:start w:val="1"/>
      <w:numFmt w:val="decimal"/>
      <w:lvlText w:val="%4."/>
      <w:lvlJc w:val="left"/>
      <w:pPr>
        <w:ind w:left="2520" w:hanging="360"/>
      </w:pPr>
    </w:lvl>
    <w:lvl w:ilvl="4" w:tplc="BA98CF2C" w:tentative="1">
      <w:start w:val="1"/>
      <w:numFmt w:val="lowerLetter"/>
      <w:lvlText w:val="%5."/>
      <w:lvlJc w:val="left"/>
      <w:pPr>
        <w:ind w:left="3240" w:hanging="360"/>
      </w:pPr>
    </w:lvl>
    <w:lvl w:ilvl="5" w:tplc="4D80A72E" w:tentative="1">
      <w:start w:val="1"/>
      <w:numFmt w:val="lowerRoman"/>
      <w:lvlText w:val="%6."/>
      <w:lvlJc w:val="right"/>
      <w:pPr>
        <w:ind w:left="3960" w:hanging="180"/>
      </w:pPr>
    </w:lvl>
    <w:lvl w:ilvl="6" w:tplc="FF26ECA4" w:tentative="1">
      <w:start w:val="1"/>
      <w:numFmt w:val="decimal"/>
      <w:lvlText w:val="%7."/>
      <w:lvlJc w:val="left"/>
      <w:pPr>
        <w:ind w:left="4680" w:hanging="360"/>
      </w:pPr>
    </w:lvl>
    <w:lvl w:ilvl="7" w:tplc="126C0BCC" w:tentative="1">
      <w:start w:val="1"/>
      <w:numFmt w:val="lowerLetter"/>
      <w:lvlText w:val="%8."/>
      <w:lvlJc w:val="left"/>
      <w:pPr>
        <w:ind w:left="5400" w:hanging="360"/>
      </w:pPr>
    </w:lvl>
    <w:lvl w:ilvl="8" w:tplc="D40A08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C41350"/>
    <w:multiLevelType w:val="hybridMultilevel"/>
    <w:tmpl w:val="8FBE198C"/>
    <w:lvl w:ilvl="0" w:tplc="C3E6F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800B74">
      <w:numFmt w:val="bullet"/>
      <w:lvlText w:val="•"/>
      <w:lvlJc w:val="left"/>
      <w:pPr>
        <w:ind w:left="1935" w:hanging="855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64C2E"/>
    <w:multiLevelType w:val="hybridMultilevel"/>
    <w:tmpl w:val="AC1C4854"/>
    <w:lvl w:ilvl="0" w:tplc="7E4A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37"/>
  </w:num>
  <w:num w:numId="7">
    <w:abstractNumId w:val="19"/>
  </w:num>
  <w:num w:numId="8">
    <w:abstractNumId w:val="11"/>
  </w:num>
  <w:num w:numId="9">
    <w:abstractNumId w:val="40"/>
  </w:num>
  <w:num w:numId="10">
    <w:abstractNumId w:val="13"/>
  </w:num>
  <w:num w:numId="11">
    <w:abstractNumId w:val="30"/>
  </w:num>
  <w:num w:numId="12">
    <w:abstractNumId w:val="26"/>
  </w:num>
  <w:num w:numId="13">
    <w:abstractNumId w:val="35"/>
  </w:num>
  <w:num w:numId="14">
    <w:abstractNumId w:val="27"/>
  </w:num>
  <w:num w:numId="15">
    <w:abstractNumId w:val="32"/>
  </w:num>
  <w:num w:numId="16">
    <w:abstractNumId w:val="0"/>
  </w:num>
  <w:num w:numId="17">
    <w:abstractNumId w:val="3"/>
  </w:num>
  <w:num w:numId="18">
    <w:abstractNumId w:val="18"/>
  </w:num>
  <w:num w:numId="19">
    <w:abstractNumId w:val="16"/>
  </w:num>
  <w:num w:numId="20">
    <w:abstractNumId w:val="15"/>
  </w:num>
  <w:num w:numId="21">
    <w:abstractNumId w:val="36"/>
  </w:num>
  <w:num w:numId="22">
    <w:abstractNumId w:val="31"/>
  </w:num>
  <w:num w:numId="23">
    <w:abstractNumId w:val="34"/>
  </w:num>
  <w:num w:numId="24">
    <w:abstractNumId w:val="6"/>
  </w:num>
  <w:num w:numId="25">
    <w:abstractNumId w:val="25"/>
  </w:num>
  <w:num w:numId="26">
    <w:abstractNumId w:val="8"/>
  </w:num>
  <w:num w:numId="27">
    <w:abstractNumId w:val="23"/>
  </w:num>
  <w:num w:numId="28">
    <w:abstractNumId w:val="14"/>
  </w:num>
  <w:num w:numId="29">
    <w:abstractNumId w:val="39"/>
  </w:num>
  <w:num w:numId="30">
    <w:abstractNumId w:val="28"/>
  </w:num>
  <w:num w:numId="31">
    <w:abstractNumId w:val="22"/>
  </w:num>
  <w:num w:numId="32">
    <w:abstractNumId w:val="21"/>
  </w:num>
  <w:num w:numId="33">
    <w:abstractNumId w:val="7"/>
  </w:num>
  <w:num w:numId="34">
    <w:abstractNumId w:val="1"/>
  </w:num>
  <w:num w:numId="35">
    <w:abstractNumId w:val="17"/>
  </w:num>
  <w:num w:numId="36">
    <w:abstractNumId w:val="12"/>
  </w:num>
  <w:num w:numId="37">
    <w:abstractNumId w:val="29"/>
  </w:num>
  <w:num w:numId="38">
    <w:abstractNumId w:val="33"/>
  </w:num>
  <w:num w:numId="39">
    <w:abstractNumId w:val="24"/>
  </w:num>
  <w:num w:numId="40">
    <w:abstractNumId w:val="9"/>
  </w:num>
  <w:num w:numId="41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170A"/>
    <w:rsid w:val="000022D5"/>
    <w:rsid w:val="00003DFC"/>
    <w:rsid w:val="00004C6A"/>
    <w:rsid w:val="00004C79"/>
    <w:rsid w:val="00007717"/>
    <w:rsid w:val="00012D10"/>
    <w:rsid w:val="00012D11"/>
    <w:rsid w:val="00013EB5"/>
    <w:rsid w:val="000207FE"/>
    <w:rsid w:val="00023836"/>
    <w:rsid w:val="000238D9"/>
    <w:rsid w:val="000250D0"/>
    <w:rsid w:val="00026008"/>
    <w:rsid w:val="0002647E"/>
    <w:rsid w:val="000356A9"/>
    <w:rsid w:val="00040877"/>
    <w:rsid w:val="000412E3"/>
    <w:rsid w:val="00042110"/>
    <w:rsid w:val="00042CD8"/>
    <w:rsid w:val="00044138"/>
    <w:rsid w:val="00044739"/>
    <w:rsid w:val="00046AC4"/>
    <w:rsid w:val="00051637"/>
    <w:rsid w:val="00054ACF"/>
    <w:rsid w:val="0005504A"/>
    <w:rsid w:val="000551DC"/>
    <w:rsid w:val="000560BF"/>
    <w:rsid w:val="00056570"/>
    <w:rsid w:val="00056681"/>
    <w:rsid w:val="0006021D"/>
    <w:rsid w:val="0006103D"/>
    <w:rsid w:val="00062E10"/>
    <w:rsid w:val="00063F91"/>
    <w:rsid w:val="000645E8"/>
    <w:rsid w:val="000648A7"/>
    <w:rsid w:val="00064F48"/>
    <w:rsid w:val="0006618B"/>
    <w:rsid w:val="000670C0"/>
    <w:rsid w:val="000678A8"/>
    <w:rsid w:val="00071B99"/>
    <w:rsid w:val="00072507"/>
    <w:rsid w:val="000756E5"/>
    <w:rsid w:val="0007704E"/>
    <w:rsid w:val="00080EC8"/>
    <w:rsid w:val="00081988"/>
    <w:rsid w:val="00084009"/>
    <w:rsid w:val="00084E92"/>
    <w:rsid w:val="00086835"/>
    <w:rsid w:val="00091403"/>
    <w:rsid w:val="0009313C"/>
    <w:rsid w:val="000944AC"/>
    <w:rsid w:val="00094CB9"/>
    <w:rsid w:val="000956B2"/>
    <w:rsid w:val="000A23DE"/>
    <w:rsid w:val="000A356D"/>
    <w:rsid w:val="000A4020"/>
    <w:rsid w:val="000A48AC"/>
    <w:rsid w:val="000A4E93"/>
    <w:rsid w:val="000B1E87"/>
    <w:rsid w:val="000B3354"/>
    <w:rsid w:val="000B3A1C"/>
    <w:rsid w:val="000B54DC"/>
    <w:rsid w:val="000B54FB"/>
    <w:rsid w:val="000B5A0C"/>
    <w:rsid w:val="000B5D0C"/>
    <w:rsid w:val="000C29B0"/>
    <w:rsid w:val="000C2B09"/>
    <w:rsid w:val="000C4191"/>
    <w:rsid w:val="000C76FC"/>
    <w:rsid w:val="000D23DB"/>
    <w:rsid w:val="000D32F7"/>
    <w:rsid w:val="000D38FC"/>
    <w:rsid w:val="000D4D90"/>
    <w:rsid w:val="000E2D10"/>
    <w:rsid w:val="000E41CB"/>
    <w:rsid w:val="000E52E0"/>
    <w:rsid w:val="000E58A8"/>
    <w:rsid w:val="000E6869"/>
    <w:rsid w:val="000F1116"/>
    <w:rsid w:val="000F1760"/>
    <w:rsid w:val="000F1A98"/>
    <w:rsid w:val="000F3204"/>
    <w:rsid w:val="000F524C"/>
    <w:rsid w:val="000F62C2"/>
    <w:rsid w:val="00101608"/>
    <w:rsid w:val="00103C5D"/>
    <w:rsid w:val="0010548B"/>
    <w:rsid w:val="00105DA4"/>
    <w:rsid w:val="001072D1"/>
    <w:rsid w:val="00107ABD"/>
    <w:rsid w:val="00113832"/>
    <w:rsid w:val="00113C90"/>
    <w:rsid w:val="001164B7"/>
    <w:rsid w:val="0011654D"/>
    <w:rsid w:val="00117017"/>
    <w:rsid w:val="0012173C"/>
    <w:rsid w:val="00124DD4"/>
    <w:rsid w:val="001277A2"/>
    <w:rsid w:val="00130084"/>
    <w:rsid w:val="00130E8E"/>
    <w:rsid w:val="0013216E"/>
    <w:rsid w:val="0013674A"/>
    <w:rsid w:val="00136F4B"/>
    <w:rsid w:val="001401B5"/>
    <w:rsid w:val="001422B9"/>
    <w:rsid w:val="00142B44"/>
    <w:rsid w:val="00143330"/>
    <w:rsid w:val="00143C48"/>
    <w:rsid w:val="00145A2E"/>
    <w:rsid w:val="0014665F"/>
    <w:rsid w:val="001505B4"/>
    <w:rsid w:val="00151529"/>
    <w:rsid w:val="001516DD"/>
    <w:rsid w:val="001520B8"/>
    <w:rsid w:val="001532A8"/>
    <w:rsid w:val="00153464"/>
    <w:rsid w:val="00153F67"/>
    <w:rsid w:val="001541B3"/>
    <w:rsid w:val="00155B15"/>
    <w:rsid w:val="001625BE"/>
    <w:rsid w:val="00162CC9"/>
    <w:rsid w:val="001643A4"/>
    <w:rsid w:val="001644FA"/>
    <w:rsid w:val="001647F3"/>
    <w:rsid w:val="00166140"/>
    <w:rsid w:val="001721CD"/>
    <w:rsid w:val="001727BB"/>
    <w:rsid w:val="00172CB8"/>
    <w:rsid w:val="0017304B"/>
    <w:rsid w:val="00175537"/>
    <w:rsid w:val="0018060D"/>
    <w:rsid w:val="00180D25"/>
    <w:rsid w:val="0018318D"/>
    <w:rsid w:val="00183E1D"/>
    <w:rsid w:val="0018427F"/>
    <w:rsid w:val="0018572C"/>
    <w:rsid w:val="00187E79"/>
    <w:rsid w:val="00187F0D"/>
    <w:rsid w:val="00192CC5"/>
    <w:rsid w:val="001945D1"/>
    <w:rsid w:val="001956A7"/>
    <w:rsid w:val="0019741D"/>
    <w:rsid w:val="0019744D"/>
    <w:rsid w:val="001A0146"/>
    <w:rsid w:val="001A118A"/>
    <w:rsid w:val="001A1B8C"/>
    <w:rsid w:val="001A27F4"/>
    <w:rsid w:val="001A2B3E"/>
    <w:rsid w:val="001A2D95"/>
    <w:rsid w:val="001A640D"/>
    <w:rsid w:val="001A6D5F"/>
    <w:rsid w:val="001B1622"/>
    <w:rsid w:val="001B2F50"/>
    <w:rsid w:val="001B3460"/>
    <w:rsid w:val="001B40E5"/>
    <w:rsid w:val="001B4485"/>
    <w:rsid w:val="001B47AC"/>
    <w:rsid w:val="001B4A2C"/>
    <w:rsid w:val="001B4CA1"/>
    <w:rsid w:val="001B4E18"/>
    <w:rsid w:val="001B75D8"/>
    <w:rsid w:val="001C0AAF"/>
    <w:rsid w:val="001C1060"/>
    <w:rsid w:val="001C3488"/>
    <w:rsid w:val="001C3C63"/>
    <w:rsid w:val="001C4825"/>
    <w:rsid w:val="001C4FCC"/>
    <w:rsid w:val="001D1922"/>
    <w:rsid w:val="001D4732"/>
    <w:rsid w:val="001D4FA5"/>
    <w:rsid w:val="001D5B97"/>
    <w:rsid w:val="001D6798"/>
    <w:rsid w:val="001D6A3C"/>
    <w:rsid w:val="001D6D51"/>
    <w:rsid w:val="001E0F35"/>
    <w:rsid w:val="001E106B"/>
    <w:rsid w:val="001E1516"/>
    <w:rsid w:val="001E2476"/>
    <w:rsid w:val="001E2749"/>
    <w:rsid w:val="001E36C5"/>
    <w:rsid w:val="001E7724"/>
    <w:rsid w:val="001E7A9A"/>
    <w:rsid w:val="001F2F64"/>
    <w:rsid w:val="001F3899"/>
    <w:rsid w:val="001F5FE4"/>
    <w:rsid w:val="001F616B"/>
    <w:rsid w:val="001F6979"/>
    <w:rsid w:val="00202BC6"/>
    <w:rsid w:val="00204445"/>
    <w:rsid w:val="002049A9"/>
    <w:rsid w:val="00205141"/>
    <w:rsid w:val="0020516B"/>
    <w:rsid w:val="002060DB"/>
    <w:rsid w:val="0020654C"/>
    <w:rsid w:val="00206F94"/>
    <w:rsid w:val="0020725D"/>
    <w:rsid w:val="00207678"/>
    <w:rsid w:val="00211719"/>
    <w:rsid w:val="00211E14"/>
    <w:rsid w:val="00212704"/>
    <w:rsid w:val="002129FA"/>
    <w:rsid w:val="00213559"/>
    <w:rsid w:val="00213EFD"/>
    <w:rsid w:val="0021439F"/>
    <w:rsid w:val="002172F1"/>
    <w:rsid w:val="00222086"/>
    <w:rsid w:val="00223C7B"/>
    <w:rsid w:val="00224AB1"/>
    <w:rsid w:val="0022687A"/>
    <w:rsid w:val="002300C6"/>
    <w:rsid w:val="00230728"/>
    <w:rsid w:val="00234040"/>
    <w:rsid w:val="00234A6C"/>
    <w:rsid w:val="002356D7"/>
    <w:rsid w:val="002358FF"/>
    <w:rsid w:val="00235CD2"/>
    <w:rsid w:val="002373B5"/>
    <w:rsid w:val="002376A0"/>
    <w:rsid w:val="00237D37"/>
    <w:rsid w:val="002407A6"/>
    <w:rsid w:val="0024167F"/>
    <w:rsid w:val="002425AA"/>
    <w:rsid w:val="002434DA"/>
    <w:rsid w:val="00243811"/>
    <w:rsid w:val="00245EA0"/>
    <w:rsid w:val="002468E9"/>
    <w:rsid w:val="002471A0"/>
    <w:rsid w:val="00254DED"/>
    <w:rsid w:val="00255619"/>
    <w:rsid w:val="00255DAD"/>
    <w:rsid w:val="00256108"/>
    <w:rsid w:val="002578F0"/>
    <w:rsid w:val="00260F33"/>
    <w:rsid w:val="002613BD"/>
    <w:rsid w:val="002624F1"/>
    <w:rsid w:val="00264089"/>
    <w:rsid w:val="00267431"/>
    <w:rsid w:val="00270C81"/>
    <w:rsid w:val="0027126D"/>
    <w:rsid w:val="002714FE"/>
    <w:rsid w:val="00271558"/>
    <w:rsid w:val="0027300F"/>
    <w:rsid w:val="0027312D"/>
    <w:rsid w:val="00274862"/>
    <w:rsid w:val="0027597A"/>
    <w:rsid w:val="002811BC"/>
    <w:rsid w:val="002818A4"/>
    <w:rsid w:val="0028213F"/>
    <w:rsid w:val="00282D72"/>
    <w:rsid w:val="00282DEF"/>
    <w:rsid w:val="00283402"/>
    <w:rsid w:val="002835DE"/>
    <w:rsid w:val="00283858"/>
    <w:rsid w:val="00283F05"/>
    <w:rsid w:val="00290FD6"/>
    <w:rsid w:val="0029209C"/>
    <w:rsid w:val="00294259"/>
    <w:rsid w:val="0029634B"/>
    <w:rsid w:val="00296C25"/>
    <w:rsid w:val="00296CCE"/>
    <w:rsid w:val="002A0556"/>
    <w:rsid w:val="002A1937"/>
    <w:rsid w:val="002A2C81"/>
    <w:rsid w:val="002A2E5C"/>
    <w:rsid w:val="002A4EC8"/>
    <w:rsid w:val="002A64F4"/>
    <w:rsid w:val="002A6F6D"/>
    <w:rsid w:val="002A7DB7"/>
    <w:rsid w:val="002B2A03"/>
    <w:rsid w:val="002B3D1A"/>
    <w:rsid w:val="002B57C1"/>
    <w:rsid w:val="002B682B"/>
    <w:rsid w:val="002B6ADB"/>
    <w:rsid w:val="002C0697"/>
    <w:rsid w:val="002C2C9B"/>
    <w:rsid w:val="002D0412"/>
    <w:rsid w:val="002D0551"/>
    <w:rsid w:val="002D0959"/>
    <w:rsid w:val="002D17D6"/>
    <w:rsid w:val="002D18D7"/>
    <w:rsid w:val="002D1AB8"/>
    <w:rsid w:val="002D1BF3"/>
    <w:rsid w:val="002D1C16"/>
    <w:rsid w:val="002D21CE"/>
    <w:rsid w:val="002D4CFD"/>
    <w:rsid w:val="002D558D"/>
    <w:rsid w:val="002D6445"/>
    <w:rsid w:val="002E292C"/>
    <w:rsid w:val="002E2D2E"/>
    <w:rsid w:val="002E35DA"/>
    <w:rsid w:val="002E3724"/>
    <w:rsid w:val="002E3DA3"/>
    <w:rsid w:val="002E4173"/>
    <w:rsid w:val="002E450F"/>
    <w:rsid w:val="002E4683"/>
    <w:rsid w:val="002E5F30"/>
    <w:rsid w:val="002E6B38"/>
    <w:rsid w:val="002E6D63"/>
    <w:rsid w:val="002E6E2B"/>
    <w:rsid w:val="002E7210"/>
    <w:rsid w:val="002E7711"/>
    <w:rsid w:val="002F35CB"/>
    <w:rsid w:val="002F37B4"/>
    <w:rsid w:val="002F500B"/>
    <w:rsid w:val="002F6FE6"/>
    <w:rsid w:val="003003C3"/>
    <w:rsid w:val="0030093B"/>
    <w:rsid w:val="00301959"/>
    <w:rsid w:val="0030347E"/>
    <w:rsid w:val="00305B8A"/>
    <w:rsid w:val="00305F42"/>
    <w:rsid w:val="00311617"/>
    <w:rsid w:val="00311874"/>
    <w:rsid w:val="0031529D"/>
    <w:rsid w:val="0031670F"/>
    <w:rsid w:val="00317599"/>
    <w:rsid w:val="0032028D"/>
    <w:rsid w:val="00321972"/>
    <w:rsid w:val="0032559A"/>
    <w:rsid w:val="00325F0C"/>
    <w:rsid w:val="00330748"/>
    <w:rsid w:val="00330DA9"/>
    <w:rsid w:val="00331644"/>
    <w:rsid w:val="00331BF9"/>
    <w:rsid w:val="003334AD"/>
    <w:rsid w:val="0033495E"/>
    <w:rsid w:val="00334A79"/>
    <w:rsid w:val="00334D8D"/>
    <w:rsid w:val="00335FB8"/>
    <w:rsid w:val="00337028"/>
    <w:rsid w:val="00337345"/>
    <w:rsid w:val="00337DD2"/>
    <w:rsid w:val="003404D1"/>
    <w:rsid w:val="003428FC"/>
    <w:rsid w:val="003443FF"/>
    <w:rsid w:val="00345AE4"/>
    <w:rsid w:val="003509B6"/>
    <w:rsid w:val="00355808"/>
    <w:rsid w:val="003572F9"/>
    <w:rsid w:val="0036264D"/>
    <w:rsid w:val="00362C7E"/>
    <w:rsid w:val="00363601"/>
    <w:rsid w:val="0036391B"/>
    <w:rsid w:val="00363CF8"/>
    <w:rsid w:val="00365752"/>
    <w:rsid w:val="003668FE"/>
    <w:rsid w:val="00367866"/>
    <w:rsid w:val="00373FED"/>
    <w:rsid w:val="00376AC9"/>
    <w:rsid w:val="00377556"/>
    <w:rsid w:val="003828BD"/>
    <w:rsid w:val="00382A9A"/>
    <w:rsid w:val="00383EED"/>
    <w:rsid w:val="00384BDD"/>
    <w:rsid w:val="00393032"/>
    <w:rsid w:val="00394B69"/>
    <w:rsid w:val="00394E4E"/>
    <w:rsid w:val="00397078"/>
    <w:rsid w:val="003974BD"/>
    <w:rsid w:val="003977B3"/>
    <w:rsid w:val="003A162C"/>
    <w:rsid w:val="003A412E"/>
    <w:rsid w:val="003A6953"/>
    <w:rsid w:val="003B4709"/>
    <w:rsid w:val="003B51CB"/>
    <w:rsid w:val="003B6083"/>
    <w:rsid w:val="003C3838"/>
    <w:rsid w:val="003C55D4"/>
    <w:rsid w:val="003C5847"/>
    <w:rsid w:val="003D0534"/>
    <w:rsid w:val="003D0681"/>
    <w:rsid w:val="003D12F6"/>
    <w:rsid w:val="003D1426"/>
    <w:rsid w:val="003D1673"/>
    <w:rsid w:val="003D7862"/>
    <w:rsid w:val="003E2F4E"/>
    <w:rsid w:val="003E5A05"/>
    <w:rsid w:val="003E6587"/>
    <w:rsid w:val="003E6E47"/>
    <w:rsid w:val="003E720A"/>
    <w:rsid w:val="003F0AEF"/>
    <w:rsid w:val="003F4217"/>
    <w:rsid w:val="003F524E"/>
    <w:rsid w:val="00400DEA"/>
    <w:rsid w:val="004015FB"/>
    <w:rsid w:val="00403E6E"/>
    <w:rsid w:val="00404C3C"/>
    <w:rsid w:val="00406699"/>
    <w:rsid w:val="00410D75"/>
    <w:rsid w:val="004129B4"/>
    <w:rsid w:val="00412CC9"/>
    <w:rsid w:val="00413CC5"/>
    <w:rsid w:val="00414515"/>
    <w:rsid w:val="00416D7B"/>
    <w:rsid w:val="004170A9"/>
    <w:rsid w:val="00417EF0"/>
    <w:rsid w:val="00422181"/>
    <w:rsid w:val="004236DC"/>
    <w:rsid w:val="004244A8"/>
    <w:rsid w:val="004245E7"/>
    <w:rsid w:val="00425F72"/>
    <w:rsid w:val="00427736"/>
    <w:rsid w:val="004312C2"/>
    <w:rsid w:val="00435E8C"/>
    <w:rsid w:val="00440E9A"/>
    <w:rsid w:val="00441787"/>
    <w:rsid w:val="00444F2D"/>
    <w:rsid w:val="004459D3"/>
    <w:rsid w:val="00446EE9"/>
    <w:rsid w:val="00452034"/>
    <w:rsid w:val="00452B6F"/>
    <w:rsid w:val="00455FA6"/>
    <w:rsid w:val="00457243"/>
    <w:rsid w:val="00462EEB"/>
    <w:rsid w:val="0046344F"/>
    <w:rsid w:val="0046567F"/>
    <w:rsid w:val="00466B59"/>
    <w:rsid w:val="00466C70"/>
    <w:rsid w:val="004702C9"/>
    <w:rsid w:val="004714E5"/>
    <w:rsid w:val="00472E45"/>
    <w:rsid w:val="00473C4B"/>
    <w:rsid w:val="00473FEA"/>
    <w:rsid w:val="0047579D"/>
    <w:rsid w:val="00475A97"/>
    <w:rsid w:val="004801C6"/>
    <w:rsid w:val="00480C8F"/>
    <w:rsid w:val="0048152B"/>
    <w:rsid w:val="00483262"/>
    <w:rsid w:val="00484107"/>
    <w:rsid w:val="00485601"/>
    <w:rsid w:val="00485C16"/>
    <w:rsid w:val="00485CC5"/>
    <w:rsid w:val="00486D6C"/>
    <w:rsid w:val="00486EE6"/>
    <w:rsid w:val="0049343F"/>
    <w:rsid w:val="004935B5"/>
    <w:rsid w:val="00495942"/>
    <w:rsid w:val="004962E7"/>
    <w:rsid w:val="004964FC"/>
    <w:rsid w:val="004A00C6"/>
    <w:rsid w:val="004A1292"/>
    <w:rsid w:val="004A145E"/>
    <w:rsid w:val="004A1CE2"/>
    <w:rsid w:val="004A1F15"/>
    <w:rsid w:val="004A2A81"/>
    <w:rsid w:val="004A36D8"/>
    <w:rsid w:val="004A3C99"/>
    <w:rsid w:val="004A536A"/>
    <w:rsid w:val="004A72E7"/>
    <w:rsid w:val="004A7BD7"/>
    <w:rsid w:val="004B4B07"/>
    <w:rsid w:val="004B5A73"/>
    <w:rsid w:val="004B75BD"/>
    <w:rsid w:val="004B7E06"/>
    <w:rsid w:val="004C0C4D"/>
    <w:rsid w:val="004C15C2"/>
    <w:rsid w:val="004C1FE9"/>
    <w:rsid w:val="004C305C"/>
    <w:rsid w:val="004C36D8"/>
    <w:rsid w:val="004C4357"/>
    <w:rsid w:val="004C4659"/>
    <w:rsid w:val="004D08FB"/>
    <w:rsid w:val="004D1248"/>
    <w:rsid w:val="004D1E3C"/>
    <w:rsid w:val="004D4169"/>
    <w:rsid w:val="004D54AD"/>
    <w:rsid w:val="004D557C"/>
    <w:rsid w:val="004D6E14"/>
    <w:rsid w:val="004E2299"/>
    <w:rsid w:val="004E2372"/>
    <w:rsid w:val="004E40A5"/>
    <w:rsid w:val="004E44A2"/>
    <w:rsid w:val="004E773D"/>
    <w:rsid w:val="004F2C4C"/>
    <w:rsid w:val="004F2C85"/>
    <w:rsid w:val="004F4E17"/>
    <w:rsid w:val="004F6D6B"/>
    <w:rsid w:val="004F7756"/>
    <w:rsid w:val="00500258"/>
    <w:rsid w:val="00500262"/>
    <w:rsid w:val="0050082F"/>
    <w:rsid w:val="005009F7"/>
    <w:rsid w:val="00500C56"/>
    <w:rsid w:val="00501713"/>
    <w:rsid w:val="00506568"/>
    <w:rsid w:val="00507C1E"/>
    <w:rsid w:val="0051351A"/>
    <w:rsid w:val="00513B9C"/>
    <w:rsid w:val="0051551B"/>
    <w:rsid w:val="005161CE"/>
    <w:rsid w:val="00516A25"/>
    <w:rsid w:val="00520C57"/>
    <w:rsid w:val="00522D94"/>
    <w:rsid w:val="00522F6B"/>
    <w:rsid w:val="00523B03"/>
    <w:rsid w:val="005242BA"/>
    <w:rsid w:val="00524DC6"/>
    <w:rsid w:val="00525EF0"/>
    <w:rsid w:val="00526942"/>
    <w:rsid w:val="00527E30"/>
    <w:rsid w:val="005303AD"/>
    <w:rsid w:val="0053098F"/>
    <w:rsid w:val="00533424"/>
    <w:rsid w:val="005334A0"/>
    <w:rsid w:val="00533D89"/>
    <w:rsid w:val="00536564"/>
    <w:rsid w:val="00537E9E"/>
    <w:rsid w:val="0054127A"/>
    <w:rsid w:val="00543427"/>
    <w:rsid w:val="00544597"/>
    <w:rsid w:val="00544FFE"/>
    <w:rsid w:val="0054580D"/>
    <w:rsid w:val="005473F5"/>
    <w:rsid w:val="0054777E"/>
    <w:rsid w:val="005477E7"/>
    <w:rsid w:val="00550863"/>
    <w:rsid w:val="00552794"/>
    <w:rsid w:val="00552A19"/>
    <w:rsid w:val="00553E69"/>
    <w:rsid w:val="00554135"/>
    <w:rsid w:val="005574E0"/>
    <w:rsid w:val="00557EF8"/>
    <w:rsid w:val="005607D9"/>
    <w:rsid w:val="00561A11"/>
    <w:rsid w:val="00563199"/>
    <w:rsid w:val="00564874"/>
    <w:rsid w:val="00567324"/>
    <w:rsid w:val="0056782F"/>
    <w:rsid w:val="00567963"/>
    <w:rsid w:val="0057009A"/>
    <w:rsid w:val="00571260"/>
    <w:rsid w:val="0057189C"/>
    <w:rsid w:val="005721AF"/>
    <w:rsid w:val="00573FC1"/>
    <w:rsid w:val="005741EE"/>
    <w:rsid w:val="005754C7"/>
    <w:rsid w:val="0057668E"/>
    <w:rsid w:val="00583BF3"/>
    <w:rsid w:val="0059205A"/>
    <w:rsid w:val="00593083"/>
    <w:rsid w:val="00593109"/>
    <w:rsid w:val="00594F1F"/>
    <w:rsid w:val="00595E83"/>
    <w:rsid w:val="00596530"/>
    <w:rsid w:val="005967F3"/>
    <w:rsid w:val="00596AF9"/>
    <w:rsid w:val="00597834"/>
    <w:rsid w:val="00597B5B"/>
    <w:rsid w:val="005A01E6"/>
    <w:rsid w:val="005A06DF"/>
    <w:rsid w:val="005A106D"/>
    <w:rsid w:val="005A330A"/>
    <w:rsid w:val="005A5527"/>
    <w:rsid w:val="005A5AE6"/>
    <w:rsid w:val="005B0825"/>
    <w:rsid w:val="005B0F3B"/>
    <w:rsid w:val="005B1206"/>
    <w:rsid w:val="005B29E6"/>
    <w:rsid w:val="005B32AF"/>
    <w:rsid w:val="005B37E8"/>
    <w:rsid w:val="005B64B3"/>
    <w:rsid w:val="005C0056"/>
    <w:rsid w:val="005C3478"/>
    <w:rsid w:val="005C4290"/>
    <w:rsid w:val="005C4785"/>
    <w:rsid w:val="005C4CDA"/>
    <w:rsid w:val="005C7259"/>
    <w:rsid w:val="005D0D3F"/>
    <w:rsid w:val="005D5C12"/>
    <w:rsid w:val="005E005A"/>
    <w:rsid w:val="005E0D13"/>
    <w:rsid w:val="005E1084"/>
    <w:rsid w:val="005E21F5"/>
    <w:rsid w:val="005E4764"/>
    <w:rsid w:val="005E5047"/>
    <w:rsid w:val="005E5CCD"/>
    <w:rsid w:val="005E7205"/>
    <w:rsid w:val="005E7371"/>
    <w:rsid w:val="005F066E"/>
    <w:rsid w:val="005F0FFB"/>
    <w:rsid w:val="005F116C"/>
    <w:rsid w:val="005F2131"/>
    <w:rsid w:val="00600765"/>
    <w:rsid w:val="0060117A"/>
    <w:rsid w:val="00602B19"/>
    <w:rsid w:val="006030F9"/>
    <w:rsid w:val="00603A33"/>
    <w:rsid w:val="00605EF6"/>
    <w:rsid w:val="00606455"/>
    <w:rsid w:val="00606974"/>
    <w:rsid w:val="00611AFC"/>
    <w:rsid w:val="00612590"/>
    <w:rsid w:val="006144CE"/>
    <w:rsid w:val="00614929"/>
    <w:rsid w:val="00615252"/>
    <w:rsid w:val="00615F2B"/>
    <w:rsid w:val="00616511"/>
    <w:rsid w:val="006176ED"/>
    <w:rsid w:val="006202F3"/>
    <w:rsid w:val="0062097A"/>
    <w:rsid w:val="00621DA6"/>
    <w:rsid w:val="00622AB3"/>
    <w:rsid w:val="00623B46"/>
    <w:rsid w:val="00623CFE"/>
    <w:rsid w:val="006243E6"/>
    <w:rsid w:val="00627221"/>
    <w:rsid w:val="00627EE8"/>
    <w:rsid w:val="006316FA"/>
    <w:rsid w:val="00631ECB"/>
    <w:rsid w:val="00632880"/>
    <w:rsid w:val="0063349A"/>
    <w:rsid w:val="00633A03"/>
    <w:rsid w:val="006346EB"/>
    <w:rsid w:val="00634DBF"/>
    <w:rsid w:val="00635D45"/>
    <w:rsid w:val="006370D2"/>
    <w:rsid w:val="00637717"/>
    <w:rsid w:val="0064074F"/>
    <w:rsid w:val="00641F55"/>
    <w:rsid w:val="0064371C"/>
    <w:rsid w:val="00645E4A"/>
    <w:rsid w:val="00647DFE"/>
    <w:rsid w:val="006512C6"/>
    <w:rsid w:val="00653688"/>
    <w:rsid w:val="00655401"/>
    <w:rsid w:val="00657299"/>
    <w:rsid w:val="0066091B"/>
    <w:rsid w:val="006622E2"/>
    <w:rsid w:val="00662F04"/>
    <w:rsid w:val="0066336D"/>
    <w:rsid w:val="006660E9"/>
    <w:rsid w:val="00666E69"/>
    <w:rsid w:val="00667249"/>
    <w:rsid w:val="00667558"/>
    <w:rsid w:val="00671523"/>
    <w:rsid w:val="006721B6"/>
    <w:rsid w:val="00672AF8"/>
    <w:rsid w:val="006754EF"/>
    <w:rsid w:val="00676C8D"/>
    <w:rsid w:val="00676F1F"/>
    <w:rsid w:val="00677381"/>
    <w:rsid w:val="00677414"/>
    <w:rsid w:val="00677571"/>
    <w:rsid w:val="006830EE"/>
    <w:rsid w:val="006832CF"/>
    <w:rsid w:val="006841A7"/>
    <w:rsid w:val="0068601E"/>
    <w:rsid w:val="006902C0"/>
    <w:rsid w:val="00692175"/>
    <w:rsid w:val="0069349D"/>
    <w:rsid w:val="00693E0F"/>
    <w:rsid w:val="0069486B"/>
    <w:rsid w:val="00694D37"/>
    <w:rsid w:val="00696C1F"/>
    <w:rsid w:val="006A0A78"/>
    <w:rsid w:val="006A3AE3"/>
    <w:rsid w:val="006A4904"/>
    <w:rsid w:val="006A548F"/>
    <w:rsid w:val="006A6C1B"/>
    <w:rsid w:val="006A701A"/>
    <w:rsid w:val="006A7BC2"/>
    <w:rsid w:val="006B33DA"/>
    <w:rsid w:val="006B3F19"/>
    <w:rsid w:val="006B4956"/>
    <w:rsid w:val="006B64DC"/>
    <w:rsid w:val="006B7A91"/>
    <w:rsid w:val="006C1E3D"/>
    <w:rsid w:val="006C4B01"/>
    <w:rsid w:val="006C6A2B"/>
    <w:rsid w:val="006C6EA4"/>
    <w:rsid w:val="006C700A"/>
    <w:rsid w:val="006C783E"/>
    <w:rsid w:val="006D4704"/>
    <w:rsid w:val="006D6A2D"/>
    <w:rsid w:val="006E1E18"/>
    <w:rsid w:val="006E23AC"/>
    <w:rsid w:val="006E31CE"/>
    <w:rsid w:val="006E34D3"/>
    <w:rsid w:val="006E7722"/>
    <w:rsid w:val="006F08A9"/>
    <w:rsid w:val="006F0D6C"/>
    <w:rsid w:val="006F1435"/>
    <w:rsid w:val="006F3DBB"/>
    <w:rsid w:val="006F3F27"/>
    <w:rsid w:val="006F4CB2"/>
    <w:rsid w:val="006F5637"/>
    <w:rsid w:val="006F78C4"/>
    <w:rsid w:val="00700437"/>
    <w:rsid w:val="00701031"/>
    <w:rsid w:val="00702794"/>
    <w:rsid w:val="007031A0"/>
    <w:rsid w:val="00704ED3"/>
    <w:rsid w:val="00705A29"/>
    <w:rsid w:val="0070703A"/>
    <w:rsid w:val="00707498"/>
    <w:rsid w:val="00707D0F"/>
    <w:rsid w:val="00710321"/>
    <w:rsid w:val="00711569"/>
    <w:rsid w:val="00711A65"/>
    <w:rsid w:val="00711D56"/>
    <w:rsid w:val="00712F12"/>
    <w:rsid w:val="00714133"/>
    <w:rsid w:val="00714DA4"/>
    <w:rsid w:val="007158B2"/>
    <w:rsid w:val="00716081"/>
    <w:rsid w:val="00716865"/>
    <w:rsid w:val="00722B48"/>
    <w:rsid w:val="00724164"/>
    <w:rsid w:val="007255D7"/>
    <w:rsid w:val="00725DE7"/>
    <w:rsid w:val="0072636A"/>
    <w:rsid w:val="00726B44"/>
    <w:rsid w:val="0073058D"/>
    <w:rsid w:val="007318DD"/>
    <w:rsid w:val="00731EF7"/>
    <w:rsid w:val="00733167"/>
    <w:rsid w:val="0073383C"/>
    <w:rsid w:val="00740085"/>
    <w:rsid w:val="00740D2C"/>
    <w:rsid w:val="0074301F"/>
    <w:rsid w:val="00744BF9"/>
    <w:rsid w:val="007453B0"/>
    <w:rsid w:val="007465B0"/>
    <w:rsid w:val="0074689D"/>
    <w:rsid w:val="00746F2C"/>
    <w:rsid w:val="007473D9"/>
    <w:rsid w:val="00747461"/>
    <w:rsid w:val="00747A26"/>
    <w:rsid w:val="007520E9"/>
    <w:rsid w:val="00752623"/>
    <w:rsid w:val="00753579"/>
    <w:rsid w:val="00757B01"/>
    <w:rsid w:val="00760F1F"/>
    <w:rsid w:val="0076423E"/>
    <w:rsid w:val="007646CB"/>
    <w:rsid w:val="00764948"/>
    <w:rsid w:val="007655C3"/>
    <w:rsid w:val="0076615F"/>
    <w:rsid w:val="0076658F"/>
    <w:rsid w:val="0077040A"/>
    <w:rsid w:val="0077155F"/>
    <w:rsid w:val="0077198E"/>
    <w:rsid w:val="00772D64"/>
    <w:rsid w:val="00773581"/>
    <w:rsid w:val="00774C11"/>
    <w:rsid w:val="00775D84"/>
    <w:rsid w:val="0077739E"/>
    <w:rsid w:val="0078444F"/>
    <w:rsid w:val="007855AB"/>
    <w:rsid w:val="0078751E"/>
    <w:rsid w:val="00792609"/>
    <w:rsid w:val="007943E2"/>
    <w:rsid w:val="00794F2C"/>
    <w:rsid w:val="00795431"/>
    <w:rsid w:val="00797030"/>
    <w:rsid w:val="007A3BC7"/>
    <w:rsid w:val="007A5AC4"/>
    <w:rsid w:val="007B0FDD"/>
    <w:rsid w:val="007B138D"/>
    <w:rsid w:val="007B3873"/>
    <w:rsid w:val="007B4802"/>
    <w:rsid w:val="007B6668"/>
    <w:rsid w:val="007B6B33"/>
    <w:rsid w:val="007C1027"/>
    <w:rsid w:val="007C1C85"/>
    <w:rsid w:val="007C255D"/>
    <w:rsid w:val="007C2701"/>
    <w:rsid w:val="007D2192"/>
    <w:rsid w:val="007D4742"/>
    <w:rsid w:val="007D7956"/>
    <w:rsid w:val="007D7F40"/>
    <w:rsid w:val="007E1E01"/>
    <w:rsid w:val="007E1FF2"/>
    <w:rsid w:val="007F0021"/>
    <w:rsid w:val="007F2CEF"/>
    <w:rsid w:val="007F2F52"/>
    <w:rsid w:val="007F3D02"/>
    <w:rsid w:val="007F7982"/>
    <w:rsid w:val="008004DC"/>
    <w:rsid w:val="008032CC"/>
    <w:rsid w:val="00805AE8"/>
    <w:rsid w:val="00805F28"/>
    <w:rsid w:val="00806BB4"/>
    <w:rsid w:val="0080748C"/>
    <w:rsid w:val="0080749F"/>
    <w:rsid w:val="00807A40"/>
    <w:rsid w:val="00811D46"/>
    <w:rsid w:val="008125B0"/>
    <w:rsid w:val="00812CFC"/>
    <w:rsid w:val="0081358C"/>
    <w:rsid w:val="008144CB"/>
    <w:rsid w:val="00817655"/>
    <w:rsid w:val="00820C43"/>
    <w:rsid w:val="00821717"/>
    <w:rsid w:val="00821FD2"/>
    <w:rsid w:val="008221CD"/>
    <w:rsid w:val="00824210"/>
    <w:rsid w:val="00826110"/>
    <w:rsid w:val="008263C0"/>
    <w:rsid w:val="00830D4E"/>
    <w:rsid w:val="008321B9"/>
    <w:rsid w:val="008346A1"/>
    <w:rsid w:val="008376DF"/>
    <w:rsid w:val="00840D75"/>
    <w:rsid w:val="008411F8"/>
    <w:rsid w:val="00841422"/>
    <w:rsid w:val="00841D3B"/>
    <w:rsid w:val="0084314C"/>
    <w:rsid w:val="00843171"/>
    <w:rsid w:val="00845768"/>
    <w:rsid w:val="00852A03"/>
    <w:rsid w:val="00856AC2"/>
    <w:rsid w:val="008575C3"/>
    <w:rsid w:val="008579B6"/>
    <w:rsid w:val="00862809"/>
    <w:rsid w:val="008631B1"/>
    <w:rsid w:val="00863D28"/>
    <w:rsid w:val="008648C3"/>
    <w:rsid w:val="00865211"/>
    <w:rsid w:val="00867940"/>
    <w:rsid w:val="008708DD"/>
    <w:rsid w:val="00880F26"/>
    <w:rsid w:val="008834ED"/>
    <w:rsid w:val="00883C6F"/>
    <w:rsid w:val="008854B1"/>
    <w:rsid w:val="00886B78"/>
    <w:rsid w:val="008907D7"/>
    <w:rsid w:val="00890CE7"/>
    <w:rsid w:val="0089183B"/>
    <w:rsid w:val="00891C81"/>
    <w:rsid w:val="00892DB9"/>
    <w:rsid w:val="00892F57"/>
    <w:rsid w:val="00894D39"/>
    <w:rsid w:val="0089505A"/>
    <w:rsid w:val="00896B96"/>
    <w:rsid w:val="00896C2E"/>
    <w:rsid w:val="008A0ED0"/>
    <w:rsid w:val="008A1915"/>
    <w:rsid w:val="008A1DED"/>
    <w:rsid w:val="008A22B3"/>
    <w:rsid w:val="008A2A42"/>
    <w:rsid w:val="008A3CFC"/>
    <w:rsid w:val="008A463C"/>
    <w:rsid w:val="008A5095"/>
    <w:rsid w:val="008A608F"/>
    <w:rsid w:val="008A6265"/>
    <w:rsid w:val="008B1A9A"/>
    <w:rsid w:val="008B29E0"/>
    <w:rsid w:val="008B4FE6"/>
    <w:rsid w:val="008B6C37"/>
    <w:rsid w:val="008B74EE"/>
    <w:rsid w:val="008C3455"/>
    <w:rsid w:val="008C435B"/>
    <w:rsid w:val="008C70E0"/>
    <w:rsid w:val="008C76B7"/>
    <w:rsid w:val="008D1D7F"/>
    <w:rsid w:val="008D5473"/>
    <w:rsid w:val="008D782E"/>
    <w:rsid w:val="008E050B"/>
    <w:rsid w:val="008E18F7"/>
    <w:rsid w:val="008E1A6C"/>
    <w:rsid w:val="008E1E10"/>
    <w:rsid w:val="008E291B"/>
    <w:rsid w:val="008E44D4"/>
    <w:rsid w:val="008E4F2F"/>
    <w:rsid w:val="008E74B0"/>
    <w:rsid w:val="008F2127"/>
    <w:rsid w:val="009008A8"/>
    <w:rsid w:val="00902F2D"/>
    <w:rsid w:val="0090398C"/>
    <w:rsid w:val="00903AFB"/>
    <w:rsid w:val="00904D55"/>
    <w:rsid w:val="009063B0"/>
    <w:rsid w:val="00907106"/>
    <w:rsid w:val="009107FD"/>
    <w:rsid w:val="0091137C"/>
    <w:rsid w:val="00911567"/>
    <w:rsid w:val="0091562E"/>
    <w:rsid w:val="00916E78"/>
    <w:rsid w:val="00917AAE"/>
    <w:rsid w:val="00921994"/>
    <w:rsid w:val="009251A9"/>
    <w:rsid w:val="009302B4"/>
    <w:rsid w:val="00930699"/>
    <w:rsid w:val="00931F69"/>
    <w:rsid w:val="00932EBA"/>
    <w:rsid w:val="00934123"/>
    <w:rsid w:val="00935944"/>
    <w:rsid w:val="00935A5B"/>
    <w:rsid w:val="00937F32"/>
    <w:rsid w:val="00945AB4"/>
    <w:rsid w:val="00947B39"/>
    <w:rsid w:val="009503D3"/>
    <w:rsid w:val="0095098C"/>
    <w:rsid w:val="00954F20"/>
    <w:rsid w:val="0095530A"/>
    <w:rsid w:val="00955774"/>
    <w:rsid w:val="00955B37"/>
    <w:rsid w:val="00955DF2"/>
    <w:rsid w:val="00955F84"/>
    <w:rsid w:val="009560B5"/>
    <w:rsid w:val="00956536"/>
    <w:rsid w:val="00957A8A"/>
    <w:rsid w:val="009607F8"/>
    <w:rsid w:val="009672E4"/>
    <w:rsid w:val="009703D6"/>
    <w:rsid w:val="0097181B"/>
    <w:rsid w:val="00972A6E"/>
    <w:rsid w:val="00974009"/>
    <w:rsid w:val="00975B7D"/>
    <w:rsid w:val="00976DC5"/>
    <w:rsid w:val="00976EA0"/>
    <w:rsid w:val="00976FD0"/>
    <w:rsid w:val="0098092F"/>
    <w:rsid w:val="009818C7"/>
    <w:rsid w:val="00982DD4"/>
    <w:rsid w:val="009841E5"/>
    <w:rsid w:val="0098479F"/>
    <w:rsid w:val="00984A8A"/>
    <w:rsid w:val="00984EFE"/>
    <w:rsid w:val="009857B6"/>
    <w:rsid w:val="00985A8D"/>
    <w:rsid w:val="00985EC9"/>
    <w:rsid w:val="00986610"/>
    <w:rsid w:val="00986CD5"/>
    <w:rsid w:val="009877DC"/>
    <w:rsid w:val="00991288"/>
    <w:rsid w:val="00991F96"/>
    <w:rsid w:val="00996F0A"/>
    <w:rsid w:val="009A1AFF"/>
    <w:rsid w:val="009A29CC"/>
    <w:rsid w:val="009A5876"/>
    <w:rsid w:val="009A65C9"/>
    <w:rsid w:val="009A7BE6"/>
    <w:rsid w:val="009B0111"/>
    <w:rsid w:val="009B049C"/>
    <w:rsid w:val="009B11C8"/>
    <w:rsid w:val="009B2BCF"/>
    <w:rsid w:val="009B2E06"/>
    <w:rsid w:val="009B2FF8"/>
    <w:rsid w:val="009B32D7"/>
    <w:rsid w:val="009B4D94"/>
    <w:rsid w:val="009B5BA3"/>
    <w:rsid w:val="009C09F6"/>
    <w:rsid w:val="009C3226"/>
    <w:rsid w:val="009C3B29"/>
    <w:rsid w:val="009C5F67"/>
    <w:rsid w:val="009D0027"/>
    <w:rsid w:val="009D0071"/>
    <w:rsid w:val="009D0655"/>
    <w:rsid w:val="009D653D"/>
    <w:rsid w:val="009E1E98"/>
    <w:rsid w:val="009E3ABE"/>
    <w:rsid w:val="009E3C4B"/>
    <w:rsid w:val="009E70D0"/>
    <w:rsid w:val="009E7381"/>
    <w:rsid w:val="009E7978"/>
    <w:rsid w:val="009F0637"/>
    <w:rsid w:val="009F4E73"/>
    <w:rsid w:val="009F625A"/>
    <w:rsid w:val="009F62A6"/>
    <w:rsid w:val="009F674F"/>
    <w:rsid w:val="009F6B92"/>
    <w:rsid w:val="009F799E"/>
    <w:rsid w:val="00A011CF"/>
    <w:rsid w:val="00A01D72"/>
    <w:rsid w:val="00A02020"/>
    <w:rsid w:val="00A02A41"/>
    <w:rsid w:val="00A056CB"/>
    <w:rsid w:val="00A07302"/>
    <w:rsid w:val="00A07A29"/>
    <w:rsid w:val="00A10193"/>
    <w:rsid w:val="00A10FF1"/>
    <w:rsid w:val="00A1506B"/>
    <w:rsid w:val="00A15744"/>
    <w:rsid w:val="00A17CB2"/>
    <w:rsid w:val="00A20C76"/>
    <w:rsid w:val="00A228A6"/>
    <w:rsid w:val="00A23191"/>
    <w:rsid w:val="00A264A7"/>
    <w:rsid w:val="00A276F2"/>
    <w:rsid w:val="00A27E76"/>
    <w:rsid w:val="00A306E3"/>
    <w:rsid w:val="00A319C0"/>
    <w:rsid w:val="00A33560"/>
    <w:rsid w:val="00A34742"/>
    <w:rsid w:val="00A368A9"/>
    <w:rsid w:val="00A37073"/>
    <w:rsid w:val="00A371A5"/>
    <w:rsid w:val="00A404C8"/>
    <w:rsid w:val="00A408D7"/>
    <w:rsid w:val="00A42227"/>
    <w:rsid w:val="00A4506E"/>
    <w:rsid w:val="00A457F4"/>
    <w:rsid w:val="00A47BDF"/>
    <w:rsid w:val="00A51362"/>
    <w:rsid w:val="00A51CD7"/>
    <w:rsid w:val="00A51EB9"/>
    <w:rsid w:val="00A525B6"/>
    <w:rsid w:val="00A52A1B"/>
    <w:rsid w:val="00A52ADB"/>
    <w:rsid w:val="00A533E8"/>
    <w:rsid w:val="00A542D9"/>
    <w:rsid w:val="00A5558E"/>
    <w:rsid w:val="00A56E64"/>
    <w:rsid w:val="00A60F2C"/>
    <w:rsid w:val="00A61A08"/>
    <w:rsid w:val="00A623A8"/>
    <w:rsid w:val="00A624C3"/>
    <w:rsid w:val="00A63930"/>
    <w:rsid w:val="00A6641C"/>
    <w:rsid w:val="00A66A1A"/>
    <w:rsid w:val="00A70E06"/>
    <w:rsid w:val="00A7340D"/>
    <w:rsid w:val="00A767D2"/>
    <w:rsid w:val="00A77616"/>
    <w:rsid w:val="00A805DA"/>
    <w:rsid w:val="00A811B4"/>
    <w:rsid w:val="00A83338"/>
    <w:rsid w:val="00A85B87"/>
    <w:rsid w:val="00A86B5B"/>
    <w:rsid w:val="00A87CDE"/>
    <w:rsid w:val="00A90DA4"/>
    <w:rsid w:val="00A91C18"/>
    <w:rsid w:val="00A92BAF"/>
    <w:rsid w:val="00A92C7C"/>
    <w:rsid w:val="00A93E42"/>
    <w:rsid w:val="00A93EF4"/>
    <w:rsid w:val="00A94737"/>
    <w:rsid w:val="00A94BA3"/>
    <w:rsid w:val="00A94FDB"/>
    <w:rsid w:val="00A963FF"/>
    <w:rsid w:val="00A96B0E"/>
    <w:rsid w:val="00A96CBA"/>
    <w:rsid w:val="00AA2A26"/>
    <w:rsid w:val="00AA2BBF"/>
    <w:rsid w:val="00AB1452"/>
    <w:rsid w:val="00AB1ACD"/>
    <w:rsid w:val="00AB277F"/>
    <w:rsid w:val="00AB2AE1"/>
    <w:rsid w:val="00AB4099"/>
    <w:rsid w:val="00AB449A"/>
    <w:rsid w:val="00AC183B"/>
    <w:rsid w:val="00AC2806"/>
    <w:rsid w:val="00AC64D3"/>
    <w:rsid w:val="00AC7920"/>
    <w:rsid w:val="00AC799A"/>
    <w:rsid w:val="00AC7DB1"/>
    <w:rsid w:val="00AD0066"/>
    <w:rsid w:val="00AD14F9"/>
    <w:rsid w:val="00AD2A60"/>
    <w:rsid w:val="00AD35D6"/>
    <w:rsid w:val="00AD4EFC"/>
    <w:rsid w:val="00AD5729"/>
    <w:rsid w:val="00AD58C5"/>
    <w:rsid w:val="00AE2752"/>
    <w:rsid w:val="00AE36C4"/>
    <w:rsid w:val="00AE4237"/>
    <w:rsid w:val="00AE472C"/>
    <w:rsid w:val="00AE509D"/>
    <w:rsid w:val="00AE5375"/>
    <w:rsid w:val="00AE6CF8"/>
    <w:rsid w:val="00AF00DE"/>
    <w:rsid w:val="00AF10DD"/>
    <w:rsid w:val="00AF1C52"/>
    <w:rsid w:val="00AF3403"/>
    <w:rsid w:val="00AF4CAC"/>
    <w:rsid w:val="00B0167A"/>
    <w:rsid w:val="00B0236D"/>
    <w:rsid w:val="00B03E0D"/>
    <w:rsid w:val="00B054F0"/>
    <w:rsid w:val="00B054F8"/>
    <w:rsid w:val="00B05D79"/>
    <w:rsid w:val="00B0735C"/>
    <w:rsid w:val="00B10B6D"/>
    <w:rsid w:val="00B132D9"/>
    <w:rsid w:val="00B16DB6"/>
    <w:rsid w:val="00B20CC3"/>
    <w:rsid w:val="00B2219A"/>
    <w:rsid w:val="00B23DDD"/>
    <w:rsid w:val="00B2405A"/>
    <w:rsid w:val="00B3058B"/>
    <w:rsid w:val="00B30E51"/>
    <w:rsid w:val="00B3210D"/>
    <w:rsid w:val="00B3581B"/>
    <w:rsid w:val="00B36B81"/>
    <w:rsid w:val="00B36FEE"/>
    <w:rsid w:val="00B371A6"/>
    <w:rsid w:val="00B37C80"/>
    <w:rsid w:val="00B40BD2"/>
    <w:rsid w:val="00B42200"/>
    <w:rsid w:val="00B4433A"/>
    <w:rsid w:val="00B463A7"/>
    <w:rsid w:val="00B4669F"/>
    <w:rsid w:val="00B466E6"/>
    <w:rsid w:val="00B5092B"/>
    <w:rsid w:val="00B5194E"/>
    <w:rsid w:val="00B51AF5"/>
    <w:rsid w:val="00B52603"/>
    <w:rsid w:val="00B531FC"/>
    <w:rsid w:val="00B54767"/>
    <w:rsid w:val="00B5483E"/>
    <w:rsid w:val="00B54B6B"/>
    <w:rsid w:val="00B55347"/>
    <w:rsid w:val="00B57257"/>
    <w:rsid w:val="00B57E5E"/>
    <w:rsid w:val="00B61F37"/>
    <w:rsid w:val="00B6605F"/>
    <w:rsid w:val="00B71B23"/>
    <w:rsid w:val="00B72AFF"/>
    <w:rsid w:val="00B7723E"/>
    <w:rsid w:val="00B7770F"/>
    <w:rsid w:val="00B77A89"/>
    <w:rsid w:val="00B77B27"/>
    <w:rsid w:val="00B80A40"/>
    <w:rsid w:val="00B8134E"/>
    <w:rsid w:val="00B81B55"/>
    <w:rsid w:val="00B82B0A"/>
    <w:rsid w:val="00B835B4"/>
    <w:rsid w:val="00B84369"/>
    <w:rsid w:val="00B84612"/>
    <w:rsid w:val="00B84613"/>
    <w:rsid w:val="00B84826"/>
    <w:rsid w:val="00B8579C"/>
    <w:rsid w:val="00B87AF0"/>
    <w:rsid w:val="00B9037B"/>
    <w:rsid w:val="00B910BD"/>
    <w:rsid w:val="00B924CB"/>
    <w:rsid w:val="00B93834"/>
    <w:rsid w:val="00B938E4"/>
    <w:rsid w:val="00B95036"/>
    <w:rsid w:val="00B96469"/>
    <w:rsid w:val="00B9678B"/>
    <w:rsid w:val="00BA0041"/>
    <w:rsid w:val="00BA0DA2"/>
    <w:rsid w:val="00BA2981"/>
    <w:rsid w:val="00BA421F"/>
    <w:rsid w:val="00BA48F9"/>
    <w:rsid w:val="00BA6ED0"/>
    <w:rsid w:val="00BB089D"/>
    <w:rsid w:val="00BB0DCA"/>
    <w:rsid w:val="00BB1838"/>
    <w:rsid w:val="00BB4F18"/>
    <w:rsid w:val="00BB5517"/>
    <w:rsid w:val="00BB6B80"/>
    <w:rsid w:val="00BB75B0"/>
    <w:rsid w:val="00BC17A6"/>
    <w:rsid w:val="00BC1DEA"/>
    <w:rsid w:val="00BC1E8E"/>
    <w:rsid w:val="00BC3773"/>
    <w:rsid w:val="00BC381A"/>
    <w:rsid w:val="00BC40A2"/>
    <w:rsid w:val="00BC41EF"/>
    <w:rsid w:val="00BC7667"/>
    <w:rsid w:val="00BD0962"/>
    <w:rsid w:val="00BD183B"/>
    <w:rsid w:val="00BD1EED"/>
    <w:rsid w:val="00BD3208"/>
    <w:rsid w:val="00BD4D9E"/>
    <w:rsid w:val="00BD59C0"/>
    <w:rsid w:val="00BD5ADD"/>
    <w:rsid w:val="00BE0462"/>
    <w:rsid w:val="00BE5B06"/>
    <w:rsid w:val="00BE70E6"/>
    <w:rsid w:val="00BF022C"/>
    <w:rsid w:val="00BF0DA2"/>
    <w:rsid w:val="00BF109C"/>
    <w:rsid w:val="00BF18CA"/>
    <w:rsid w:val="00BF23DD"/>
    <w:rsid w:val="00BF34FA"/>
    <w:rsid w:val="00BF3889"/>
    <w:rsid w:val="00BF6126"/>
    <w:rsid w:val="00BF688C"/>
    <w:rsid w:val="00BF78B3"/>
    <w:rsid w:val="00C004B6"/>
    <w:rsid w:val="00C024D7"/>
    <w:rsid w:val="00C047A7"/>
    <w:rsid w:val="00C059D3"/>
    <w:rsid w:val="00C05DE5"/>
    <w:rsid w:val="00C06A8E"/>
    <w:rsid w:val="00C12295"/>
    <w:rsid w:val="00C1663D"/>
    <w:rsid w:val="00C21FB5"/>
    <w:rsid w:val="00C2304A"/>
    <w:rsid w:val="00C249FC"/>
    <w:rsid w:val="00C26793"/>
    <w:rsid w:val="00C26D36"/>
    <w:rsid w:val="00C33027"/>
    <w:rsid w:val="00C332D0"/>
    <w:rsid w:val="00C3517E"/>
    <w:rsid w:val="00C37667"/>
    <w:rsid w:val="00C41269"/>
    <w:rsid w:val="00C435DB"/>
    <w:rsid w:val="00C44145"/>
    <w:rsid w:val="00C44D73"/>
    <w:rsid w:val="00C45927"/>
    <w:rsid w:val="00C46654"/>
    <w:rsid w:val="00C47274"/>
    <w:rsid w:val="00C50B42"/>
    <w:rsid w:val="00C516FF"/>
    <w:rsid w:val="00C52BFA"/>
    <w:rsid w:val="00C53D1D"/>
    <w:rsid w:val="00C53F26"/>
    <w:rsid w:val="00C540BC"/>
    <w:rsid w:val="00C56026"/>
    <w:rsid w:val="00C6016A"/>
    <w:rsid w:val="00C64F7D"/>
    <w:rsid w:val="00C67309"/>
    <w:rsid w:val="00C7242D"/>
    <w:rsid w:val="00C72A47"/>
    <w:rsid w:val="00C749E7"/>
    <w:rsid w:val="00C7614E"/>
    <w:rsid w:val="00C767D0"/>
    <w:rsid w:val="00C77F94"/>
    <w:rsid w:val="00C809B4"/>
    <w:rsid w:val="00C80D60"/>
    <w:rsid w:val="00C82A1C"/>
    <w:rsid w:val="00C82FBD"/>
    <w:rsid w:val="00C85267"/>
    <w:rsid w:val="00C86A62"/>
    <w:rsid w:val="00C8721B"/>
    <w:rsid w:val="00C9045A"/>
    <w:rsid w:val="00C906ED"/>
    <w:rsid w:val="00C90960"/>
    <w:rsid w:val="00C9372C"/>
    <w:rsid w:val="00C9470E"/>
    <w:rsid w:val="00C94BFD"/>
    <w:rsid w:val="00C95CEB"/>
    <w:rsid w:val="00C9631B"/>
    <w:rsid w:val="00C970A2"/>
    <w:rsid w:val="00C97BC5"/>
    <w:rsid w:val="00CA1054"/>
    <w:rsid w:val="00CA17DB"/>
    <w:rsid w:val="00CA1A51"/>
    <w:rsid w:val="00CA3C32"/>
    <w:rsid w:val="00CA63EB"/>
    <w:rsid w:val="00CA69F1"/>
    <w:rsid w:val="00CB3611"/>
    <w:rsid w:val="00CB4DFF"/>
    <w:rsid w:val="00CB6991"/>
    <w:rsid w:val="00CB7955"/>
    <w:rsid w:val="00CC34F5"/>
    <w:rsid w:val="00CC3773"/>
    <w:rsid w:val="00CC58F9"/>
    <w:rsid w:val="00CC6194"/>
    <w:rsid w:val="00CC6305"/>
    <w:rsid w:val="00CC78A5"/>
    <w:rsid w:val="00CD0516"/>
    <w:rsid w:val="00CD0804"/>
    <w:rsid w:val="00CD1D29"/>
    <w:rsid w:val="00CD2585"/>
    <w:rsid w:val="00CD4A15"/>
    <w:rsid w:val="00CD5E72"/>
    <w:rsid w:val="00CD6777"/>
    <w:rsid w:val="00CD6EC7"/>
    <w:rsid w:val="00CD756B"/>
    <w:rsid w:val="00CE2381"/>
    <w:rsid w:val="00CE3621"/>
    <w:rsid w:val="00CE46D4"/>
    <w:rsid w:val="00CE495A"/>
    <w:rsid w:val="00CE532E"/>
    <w:rsid w:val="00CE734F"/>
    <w:rsid w:val="00CE7933"/>
    <w:rsid w:val="00CF112E"/>
    <w:rsid w:val="00CF5DA8"/>
    <w:rsid w:val="00CF5F4F"/>
    <w:rsid w:val="00CF7D6A"/>
    <w:rsid w:val="00D0684A"/>
    <w:rsid w:val="00D11C68"/>
    <w:rsid w:val="00D11F31"/>
    <w:rsid w:val="00D17CBE"/>
    <w:rsid w:val="00D218DC"/>
    <w:rsid w:val="00D2447F"/>
    <w:rsid w:val="00D24E56"/>
    <w:rsid w:val="00D25348"/>
    <w:rsid w:val="00D2589F"/>
    <w:rsid w:val="00D26D30"/>
    <w:rsid w:val="00D31643"/>
    <w:rsid w:val="00D31AEB"/>
    <w:rsid w:val="00D32ECD"/>
    <w:rsid w:val="00D33486"/>
    <w:rsid w:val="00D35DA0"/>
    <w:rsid w:val="00D361E4"/>
    <w:rsid w:val="00D36984"/>
    <w:rsid w:val="00D3731A"/>
    <w:rsid w:val="00D405F0"/>
    <w:rsid w:val="00D40699"/>
    <w:rsid w:val="00D439F6"/>
    <w:rsid w:val="00D45499"/>
    <w:rsid w:val="00D459C6"/>
    <w:rsid w:val="00D472AC"/>
    <w:rsid w:val="00D50729"/>
    <w:rsid w:val="00D50C19"/>
    <w:rsid w:val="00D5379E"/>
    <w:rsid w:val="00D5384E"/>
    <w:rsid w:val="00D544DD"/>
    <w:rsid w:val="00D62643"/>
    <w:rsid w:val="00D62FA4"/>
    <w:rsid w:val="00D63DEE"/>
    <w:rsid w:val="00D64C0F"/>
    <w:rsid w:val="00D66D97"/>
    <w:rsid w:val="00D71320"/>
    <w:rsid w:val="00D71C5D"/>
    <w:rsid w:val="00D72E14"/>
    <w:rsid w:val="00D72EFE"/>
    <w:rsid w:val="00D74985"/>
    <w:rsid w:val="00D76227"/>
    <w:rsid w:val="00D770E0"/>
    <w:rsid w:val="00D77DF1"/>
    <w:rsid w:val="00D82BD9"/>
    <w:rsid w:val="00D835AD"/>
    <w:rsid w:val="00D86712"/>
    <w:rsid w:val="00D86AFF"/>
    <w:rsid w:val="00D9136A"/>
    <w:rsid w:val="00D93100"/>
    <w:rsid w:val="00D93B20"/>
    <w:rsid w:val="00D951FD"/>
    <w:rsid w:val="00D95A44"/>
    <w:rsid w:val="00D95B19"/>
    <w:rsid w:val="00D95D16"/>
    <w:rsid w:val="00D97C76"/>
    <w:rsid w:val="00D97D0D"/>
    <w:rsid w:val="00DA256D"/>
    <w:rsid w:val="00DA35E4"/>
    <w:rsid w:val="00DA4FCF"/>
    <w:rsid w:val="00DB02B4"/>
    <w:rsid w:val="00DB0ABD"/>
    <w:rsid w:val="00DB3E5F"/>
    <w:rsid w:val="00DB538D"/>
    <w:rsid w:val="00DB5691"/>
    <w:rsid w:val="00DB6408"/>
    <w:rsid w:val="00DB6686"/>
    <w:rsid w:val="00DB670C"/>
    <w:rsid w:val="00DC18B7"/>
    <w:rsid w:val="00DC275C"/>
    <w:rsid w:val="00DC3230"/>
    <w:rsid w:val="00DC4B0D"/>
    <w:rsid w:val="00DC7FE1"/>
    <w:rsid w:val="00DD3F3F"/>
    <w:rsid w:val="00DD5572"/>
    <w:rsid w:val="00DE0C98"/>
    <w:rsid w:val="00DE16B0"/>
    <w:rsid w:val="00DE3355"/>
    <w:rsid w:val="00DE3540"/>
    <w:rsid w:val="00DE5D80"/>
    <w:rsid w:val="00DE7ADD"/>
    <w:rsid w:val="00DE7D8B"/>
    <w:rsid w:val="00DF58CD"/>
    <w:rsid w:val="00DF5D83"/>
    <w:rsid w:val="00DF65DE"/>
    <w:rsid w:val="00E0021D"/>
    <w:rsid w:val="00E01061"/>
    <w:rsid w:val="00E012E9"/>
    <w:rsid w:val="00E019A5"/>
    <w:rsid w:val="00E027D0"/>
    <w:rsid w:val="00E02800"/>
    <w:rsid w:val="00E02EC8"/>
    <w:rsid w:val="00E037F5"/>
    <w:rsid w:val="00E0482E"/>
    <w:rsid w:val="00E04ECB"/>
    <w:rsid w:val="00E05A09"/>
    <w:rsid w:val="00E06CA1"/>
    <w:rsid w:val="00E15C69"/>
    <w:rsid w:val="00E172B8"/>
    <w:rsid w:val="00E17DA3"/>
    <w:rsid w:val="00E17FB4"/>
    <w:rsid w:val="00E20B75"/>
    <w:rsid w:val="00E214F2"/>
    <w:rsid w:val="00E2151E"/>
    <w:rsid w:val="00E2371E"/>
    <w:rsid w:val="00E23D13"/>
    <w:rsid w:val="00E24BD7"/>
    <w:rsid w:val="00E251A8"/>
    <w:rsid w:val="00E25583"/>
    <w:rsid w:val="00E2593F"/>
    <w:rsid w:val="00E25FC2"/>
    <w:rsid w:val="00E26523"/>
    <w:rsid w:val="00E266FE"/>
    <w:rsid w:val="00E26809"/>
    <w:rsid w:val="00E26E82"/>
    <w:rsid w:val="00E3412D"/>
    <w:rsid w:val="00E36168"/>
    <w:rsid w:val="00E36697"/>
    <w:rsid w:val="00E417A4"/>
    <w:rsid w:val="00E42EAB"/>
    <w:rsid w:val="00E45710"/>
    <w:rsid w:val="00E50A08"/>
    <w:rsid w:val="00E53549"/>
    <w:rsid w:val="00E54FB4"/>
    <w:rsid w:val="00E55211"/>
    <w:rsid w:val="00E57322"/>
    <w:rsid w:val="00E628CB"/>
    <w:rsid w:val="00E62AD9"/>
    <w:rsid w:val="00E63118"/>
    <w:rsid w:val="00E638C8"/>
    <w:rsid w:val="00E63A48"/>
    <w:rsid w:val="00E64E3F"/>
    <w:rsid w:val="00E64F7C"/>
    <w:rsid w:val="00E672ED"/>
    <w:rsid w:val="00E67846"/>
    <w:rsid w:val="00E704CF"/>
    <w:rsid w:val="00E709EA"/>
    <w:rsid w:val="00E7425B"/>
    <w:rsid w:val="00E7509B"/>
    <w:rsid w:val="00E76607"/>
    <w:rsid w:val="00E77C13"/>
    <w:rsid w:val="00E86590"/>
    <w:rsid w:val="00E86811"/>
    <w:rsid w:val="00E90450"/>
    <w:rsid w:val="00E90620"/>
    <w:rsid w:val="00E907FF"/>
    <w:rsid w:val="00E918A8"/>
    <w:rsid w:val="00E95806"/>
    <w:rsid w:val="00E96FB4"/>
    <w:rsid w:val="00EA0589"/>
    <w:rsid w:val="00EA42D1"/>
    <w:rsid w:val="00EA42EF"/>
    <w:rsid w:val="00EA730D"/>
    <w:rsid w:val="00EB278F"/>
    <w:rsid w:val="00EB2DD1"/>
    <w:rsid w:val="00EB4DA0"/>
    <w:rsid w:val="00EB6B37"/>
    <w:rsid w:val="00EC08B3"/>
    <w:rsid w:val="00EC1354"/>
    <w:rsid w:val="00EC138F"/>
    <w:rsid w:val="00EC29FE"/>
    <w:rsid w:val="00EC455E"/>
    <w:rsid w:val="00EC4927"/>
    <w:rsid w:val="00EC5998"/>
    <w:rsid w:val="00EC7D71"/>
    <w:rsid w:val="00ED3A3D"/>
    <w:rsid w:val="00ED538A"/>
    <w:rsid w:val="00ED641A"/>
    <w:rsid w:val="00ED653D"/>
    <w:rsid w:val="00ED6FBC"/>
    <w:rsid w:val="00ED7A97"/>
    <w:rsid w:val="00EE0810"/>
    <w:rsid w:val="00EE1D71"/>
    <w:rsid w:val="00EE2F16"/>
    <w:rsid w:val="00EE3861"/>
    <w:rsid w:val="00EE3BEB"/>
    <w:rsid w:val="00EE514D"/>
    <w:rsid w:val="00EE516F"/>
    <w:rsid w:val="00EF1280"/>
    <w:rsid w:val="00EF135E"/>
    <w:rsid w:val="00EF2929"/>
    <w:rsid w:val="00EF2E73"/>
    <w:rsid w:val="00EF4A34"/>
    <w:rsid w:val="00EF4D4F"/>
    <w:rsid w:val="00EF7683"/>
    <w:rsid w:val="00EF7703"/>
    <w:rsid w:val="00EF7A2D"/>
    <w:rsid w:val="00F03476"/>
    <w:rsid w:val="00F03C3F"/>
    <w:rsid w:val="00F04891"/>
    <w:rsid w:val="00F04F8D"/>
    <w:rsid w:val="00F074F3"/>
    <w:rsid w:val="00F10AD0"/>
    <w:rsid w:val="00F113C1"/>
    <w:rsid w:val="00F116CC"/>
    <w:rsid w:val="00F12BD1"/>
    <w:rsid w:val="00F13528"/>
    <w:rsid w:val="00F14784"/>
    <w:rsid w:val="00F15327"/>
    <w:rsid w:val="00F15D3B"/>
    <w:rsid w:val="00F168CF"/>
    <w:rsid w:val="00F16F59"/>
    <w:rsid w:val="00F21180"/>
    <w:rsid w:val="00F21C1A"/>
    <w:rsid w:val="00F24E7F"/>
    <w:rsid w:val="00F2555C"/>
    <w:rsid w:val="00F26B4C"/>
    <w:rsid w:val="00F2759E"/>
    <w:rsid w:val="00F307E0"/>
    <w:rsid w:val="00F31984"/>
    <w:rsid w:val="00F31DF3"/>
    <w:rsid w:val="00F324B8"/>
    <w:rsid w:val="00F335D8"/>
    <w:rsid w:val="00F33AE5"/>
    <w:rsid w:val="00F342D7"/>
    <w:rsid w:val="00F3597D"/>
    <w:rsid w:val="00F3700B"/>
    <w:rsid w:val="00F372F4"/>
    <w:rsid w:val="00F37921"/>
    <w:rsid w:val="00F37B32"/>
    <w:rsid w:val="00F37F03"/>
    <w:rsid w:val="00F43416"/>
    <w:rsid w:val="00F4376D"/>
    <w:rsid w:val="00F4531D"/>
    <w:rsid w:val="00F45399"/>
    <w:rsid w:val="00F465EA"/>
    <w:rsid w:val="00F47C34"/>
    <w:rsid w:val="00F536F1"/>
    <w:rsid w:val="00F54E7B"/>
    <w:rsid w:val="00F55A88"/>
    <w:rsid w:val="00F573FD"/>
    <w:rsid w:val="00F576DD"/>
    <w:rsid w:val="00F61626"/>
    <w:rsid w:val="00F61F2B"/>
    <w:rsid w:val="00F63516"/>
    <w:rsid w:val="00F640E2"/>
    <w:rsid w:val="00F6676A"/>
    <w:rsid w:val="00F66FAF"/>
    <w:rsid w:val="00F71D92"/>
    <w:rsid w:val="00F730F7"/>
    <w:rsid w:val="00F73845"/>
    <w:rsid w:val="00F74005"/>
    <w:rsid w:val="00F76884"/>
    <w:rsid w:val="00F776DF"/>
    <w:rsid w:val="00F80BFB"/>
    <w:rsid w:val="00F836E5"/>
    <w:rsid w:val="00F83CAB"/>
    <w:rsid w:val="00F83D24"/>
    <w:rsid w:val="00F83DD9"/>
    <w:rsid w:val="00F83F40"/>
    <w:rsid w:val="00F846B0"/>
    <w:rsid w:val="00F91560"/>
    <w:rsid w:val="00F948F0"/>
    <w:rsid w:val="00F95753"/>
    <w:rsid w:val="00F95A00"/>
    <w:rsid w:val="00F95E50"/>
    <w:rsid w:val="00F97129"/>
    <w:rsid w:val="00F97D67"/>
    <w:rsid w:val="00FA117A"/>
    <w:rsid w:val="00FA128A"/>
    <w:rsid w:val="00FA1EA7"/>
    <w:rsid w:val="00FA43DB"/>
    <w:rsid w:val="00FA47F4"/>
    <w:rsid w:val="00FA5904"/>
    <w:rsid w:val="00FA633B"/>
    <w:rsid w:val="00FB20BF"/>
    <w:rsid w:val="00FB384C"/>
    <w:rsid w:val="00FB386A"/>
    <w:rsid w:val="00FB43A5"/>
    <w:rsid w:val="00FB6A5C"/>
    <w:rsid w:val="00FC0786"/>
    <w:rsid w:val="00FC125C"/>
    <w:rsid w:val="00FC47D3"/>
    <w:rsid w:val="00FC49EF"/>
    <w:rsid w:val="00FC4F4C"/>
    <w:rsid w:val="00FC62C3"/>
    <w:rsid w:val="00FC6687"/>
    <w:rsid w:val="00FD431B"/>
    <w:rsid w:val="00FD5D44"/>
    <w:rsid w:val="00FD6DD0"/>
    <w:rsid w:val="00FD7742"/>
    <w:rsid w:val="00FE23E1"/>
    <w:rsid w:val="00FE2D64"/>
    <w:rsid w:val="00FE3199"/>
    <w:rsid w:val="00FE33F7"/>
    <w:rsid w:val="00FE36E2"/>
    <w:rsid w:val="00FE4D42"/>
    <w:rsid w:val="00FE7190"/>
    <w:rsid w:val="00FF11AD"/>
    <w:rsid w:val="00FF190C"/>
    <w:rsid w:val="00FF232F"/>
    <w:rsid w:val="00FF2971"/>
    <w:rsid w:val="00FF34D4"/>
    <w:rsid w:val="00FF3EEE"/>
    <w:rsid w:val="00FF44CE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4A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Bullet1,Styl moj,Akapit z listą11,aotm_załączniki,Akapit z listą1,List Paragraph,List Paragraph1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aliases w:val=" Znak,Znak"/>
    <w:basedOn w:val="Normalny"/>
    <w:link w:val="TekstprzypisudolnegoZnak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 Znak,Znak Znak"/>
    <w:link w:val="Tekstprzypisudolnego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C906E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qFormat/>
    <w:rsid w:val="00E672ED"/>
    <w:rPr>
      <w:rFonts w:eastAsia="Calibri"/>
      <w:bCs/>
    </w:rPr>
  </w:style>
  <w:style w:type="character" w:customStyle="1" w:styleId="Teksttreci">
    <w:name w:val="Tekst treści_"/>
    <w:link w:val="Teksttreci0"/>
    <w:uiPriority w:val="99"/>
    <w:rsid w:val="00321972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21972"/>
    <w:pPr>
      <w:widowControl w:val="0"/>
      <w:shd w:val="clear" w:color="auto" w:fill="FFFFFF"/>
      <w:spacing w:line="240" w:lineRule="atLeast"/>
    </w:pPr>
    <w:rPr>
      <w:sz w:val="23"/>
      <w:szCs w:val="23"/>
      <w:lang w:val="x-none" w:eastAsia="x-none"/>
    </w:rPr>
  </w:style>
  <w:style w:type="paragraph" w:customStyle="1" w:styleId="Teksttreci1">
    <w:name w:val="Tekst treści1"/>
    <w:basedOn w:val="Normalny"/>
    <w:uiPriority w:val="99"/>
    <w:rsid w:val="0059205A"/>
    <w:pPr>
      <w:widowControl w:val="0"/>
      <w:shd w:val="clear" w:color="auto" w:fill="FFFFFF"/>
      <w:spacing w:before="540" w:after="660" w:line="240" w:lineRule="atLeast"/>
      <w:ind w:hanging="360"/>
      <w:jc w:val="right"/>
    </w:pPr>
    <w:rPr>
      <w:rFonts w:ascii="Arial" w:eastAsia="Times New Roman" w:hAnsi="Arial"/>
      <w:sz w:val="19"/>
      <w:szCs w:val="19"/>
      <w:lang w:eastAsia="pl-PL"/>
    </w:rPr>
  </w:style>
  <w:style w:type="character" w:customStyle="1" w:styleId="Nagwek10">
    <w:name w:val="Nagłówek #1_"/>
    <w:link w:val="Nagwek11"/>
    <w:uiPriority w:val="99"/>
    <w:locked/>
    <w:rsid w:val="00957A8A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957A8A"/>
    <w:pPr>
      <w:widowControl w:val="0"/>
      <w:shd w:val="clear" w:color="auto" w:fill="FFFFFF"/>
      <w:spacing w:after="720" w:line="317" w:lineRule="exact"/>
      <w:outlineLvl w:val="0"/>
    </w:pPr>
    <w:rPr>
      <w:rFonts w:ascii="Times New Roman" w:hAnsi="Times New Roman"/>
      <w:b/>
      <w:bCs/>
      <w:lang w:val="x-none" w:eastAsia="x-none"/>
    </w:rPr>
  </w:style>
  <w:style w:type="character" w:customStyle="1" w:styleId="Kkursywa">
    <w:name w:val="_K_ – kursywa"/>
    <w:uiPriority w:val="1"/>
    <w:qFormat/>
    <w:rsid w:val="001A6D5F"/>
    <w:rPr>
      <w:i/>
    </w:rPr>
  </w:style>
  <w:style w:type="paragraph" w:customStyle="1" w:styleId="USTustnpkodeksu">
    <w:name w:val="UST(§) – ust. (§ np. kodeksu)"/>
    <w:basedOn w:val="ARTartustawynprozporzdzenia"/>
    <w:link w:val="USTustnpkodeksuZnak"/>
    <w:qFormat/>
    <w:rsid w:val="008E050B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rsid w:val="008E050B"/>
    <w:rPr>
      <w:rFonts w:ascii="Times" w:eastAsia="Times New Roman" w:hAnsi="Times" w:cs="Arial"/>
      <w:bCs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8E050B"/>
    <w:rPr>
      <w:rFonts w:ascii="Times" w:eastAsia="Times New Roman" w:hAnsi="Times"/>
      <w:sz w:val="24"/>
      <w:lang w:bidi="ar-SA"/>
    </w:rPr>
  </w:style>
  <w:style w:type="paragraph" w:customStyle="1" w:styleId="Default">
    <w:name w:val="Default"/>
    <w:rsid w:val="00FB43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treci4">
    <w:name w:val="Tekst treści (4)_"/>
    <w:link w:val="Teksttreci41"/>
    <w:rsid w:val="00712F12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712F12"/>
    <w:pPr>
      <w:widowControl w:val="0"/>
      <w:shd w:val="clear" w:color="auto" w:fill="FFFFFF"/>
      <w:spacing w:line="254" w:lineRule="exact"/>
      <w:ind w:hanging="380"/>
      <w:jc w:val="both"/>
    </w:pPr>
    <w:rPr>
      <w:sz w:val="19"/>
      <w:szCs w:val="19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091403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091403"/>
    <w:rPr>
      <w:sz w:val="22"/>
      <w:szCs w:val="22"/>
      <w:lang w:eastAsia="en-US"/>
    </w:rPr>
  </w:style>
  <w:style w:type="paragraph" w:customStyle="1" w:styleId="szablontxtpodst">
    <w:name w:val="szablon_txt_podst"/>
    <w:basedOn w:val="Normalny"/>
    <w:link w:val="szablontxtpodstZnak"/>
    <w:qFormat/>
    <w:rsid w:val="0054580D"/>
    <w:pPr>
      <w:tabs>
        <w:tab w:val="left" w:pos="851"/>
      </w:tabs>
      <w:spacing w:before="120" w:after="120" w:line="240" w:lineRule="auto"/>
      <w:jc w:val="both"/>
    </w:pPr>
    <w:rPr>
      <w:rFonts w:ascii="Arial" w:hAnsi="Arial"/>
      <w:sz w:val="20"/>
      <w:lang w:val="x-none"/>
    </w:rPr>
  </w:style>
  <w:style w:type="character" w:customStyle="1" w:styleId="szablontxtpodstZnak">
    <w:name w:val="szablon_txt_podst Znak"/>
    <w:link w:val="szablontxtpodst"/>
    <w:rsid w:val="0054580D"/>
    <w:rPr>
      <w:rFonts w:ascii="Arial" w:hAnsi="Arial"/>
      <w:szCs w:val="22"/>
      <w:lang w:val="x-none" w:eastAsia="en-US"/>
    </w:rPr>
  </w:style>
  <w:style w:type="character" w:customStyle="1" w:styleId="Ppogrubienie">
    <w:name w:val="_P_ – pogrubienie"/>
    <w:basedOn w:val="Domylnaczcionkaakapitu"/>
    <w:uiPriority w:val="1"/>
    <w:qFormat/>
    <w:rsid w:val="00F15D3B"/>
    <w:rPr>
      <w:b/>
    </w:rPr>
  </w:style>
  <w:style w:type="paragraph" w:styleId="Bezodstpw">
    <w:name w:val="No Spacing"/>
    <w:uiPriority w:val="1"/>
    <w:qFormat/>
    <w:rsid w:val="00F372F4"/>
    <w:rPr>
      <w:sz w:val="22"/>
      <w:szCs w:val="22"/>
      <w:lang w:eastAsia="en-US"/>
    </w:rPr>
  </w:style>
  <w:style w:type="character" w:customStyle="1" w:styleId="REKOtekstZnak">
    <w:name w:val="REKO tekst Znak"/>
    <w:link w:val="REKOtekst"/>
    <w:locked/>
    <w:rsid w:val="00F372F4"/>
    <w:rPr>
      <w:rFonts w:cs="Arial"/>
      <w:sz w:val="22"/>
      <w:lang w:eastAsia="ar-SA"/>
    </w:rPr>
  </w:style>
  <w:style w:type="paragraph" w:customStyle="1" w:styleId="REKOtekst">
    <w:name w:val="REKO tekst"/>
    <w:basedOn w:val="Normalny"/>
    <w:link w:val="REKOtekstZnak"/>
    <w:qFormat/>
    <w:rsid w:val="00F372F4"/>
    <w:pPr>
      <w:tabs>
        <w:tab w:val="left" w:pos="465"/>
      </w:tabs>
      <w:spacing w:before="120" w:after="120" w:line="240" w:lineRule="auto"/>
      <w:jc w:val="both"/>
    </w:pPr>
    <w:rPr>
      <w:rFonts w:cs="Arial"/>
      <w:szCs w:val="20"/>
      <w:lang w:eastAsia="ar-SA"/>
    </w:rPr>
  </w:style>
  <w:style w:type="character" w:customStyle="1" w:styleId="AkapitzlistZnak">
    <w:name w:val="Akapit z listą Znak"/>
    <w:aliases w:val="Bullet1 Znak,Styl moj Znak,Akapit z listą11 Znak,aotm_załączniki Znak,Akapit z listą1 Znak,List Paragraph Znak,List Paragraph1 Znak"/>
    <w:basedOn w:val="Domylnaczcionkaakapitu"/>
    <w:link w:val="Akapitzlist"/>
    <w:uiPriority w:val="34"/>
    <w:locked/>
    <w:rsid w:val="00F372F4"/>
    <w:rPr>
      <w:sz w:val="22"/>
      <w:szCs w:val="22"/>
      <w:lang w:eastAsia="en-US"/>
    </w:rPr>
  </w:style>
  <w:style w:type="paragraph" w:customStyle="1" w:styleId="pismamz">
    <w:name w:val="pisma_mz"/>
    <w:basedOn w:val="Normalny"/>
    <w:link w:val="pismamzZnak"/>
    <w:qFormat/>
    <w:rsid w:val="002E35DA"/>
    <w:pPr>
      <w:spacing w:line="360" w:lineRule="auto"/>
      <w:contextualSpacing/>
      <w:jc w:val="both"/>
    </w:pPr>
    <w:rPr>
      <w:rFonts w:ascii="Arial" w:hAnsi="Arial"/>
    </w:rPr>
  </w:style>
  <w:style w:type="character" w:customStyle="1" w:styleId="pismamzZnak">
    <w:name w:val="pisma_mz Znak"/>
    <w:link w:val="pismamz"/>
    <w:rsid w:val="002E35DA"/>
    <w:rPr>
      <w:rFonts w:ascii="Arial" w:hAnsi="Arial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08F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dl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B0F78-6168-4DA7-BE52-FDE00A93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13572</CharactersWithSpaces>
  <SharedDoc>false</SharedDoc>
  <HLinks>
    <vt:vector size="18" baseType="variant">
      <vt:variant>
        <vt:i4>3276897</vt:i4>
      </vt:variant>
      <vt:variant>
        <vt:i4>3</vt:i4>
      </vt:variant>
      <vt:variant>
        <vt:i4>0</vt:i4>
      </vt:variant>
      <vt:variant>
        <vt:i4>5</vt:i4>
      </vt:variant>
      <vt:variant>
        <vt:lpwstr>http://www.ptohd.cm.umk.pl/</vt:lpwstr>
      </vt:variant>
      <vt:variant>
        <vt:lpwstr/>
      </vt:variant>
      <vt:variant>
        <vt:i4>2162707</vt:i4>
      </vt:variant>
      <vt:variant>
        <vt:i4>0</vt:i4>
      </vt:variant>
      <vt:variant>
        <vt:i4>0</vt:i4>
      </vt:variant>
      <vt:variant>
        <vt:i4>5</vt:i4>
      </vt:variant>
      <vt:variant>
        <vt:lpwstr>mailto:k.malinowska@mz.gov.pl</vt:lpwstr>
      </vt:variant>
      <vt:variant>
        <vt:lpwstr/>
      </vt:variant>
      <vt:variant>
        <vt:i4>3080241</vt:i4>
      </vt:variant>
      <vt:variant>
        <vt:i4>0</vt:i4>
      </vt:variant>
      <vt:variant>
        <vt:i4>0</vt:i4>
      </vt:variant>
      <vt:variant>
        <vt:i4>5</vt:i4>
      </vt:variant>
      <vt:variant>
        <vt:lpwstr>https://prog.nfz.gov.pl/app-jgp/KatalogJGP.aspx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2014-08-12T14:35:00Z</cp:lastPrinted>
  <dcterms:created xsi:type="dcterms:W3CDTF">2021-04-28T09:47:00Z</dcterms:created>
  <dcterms:modified xsi:type="dcterms:W3CDTF">2021-04-28T09:47:00Z</dcterms:modified>
</cp:coreProperties>
</file>