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A17BF" w14:textId="77777777" w:rsidR="005C6550" w:rsidRDefault="005C6550" w:rsidP="005C6550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2BBD16DF" w14:textId="6D174029" w:rsidR="001E12FC" w:rsidRDefault="001E12FC" w:rsidP="005C655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643880D8" w14:textId="78D2D4EB" w:rsidR="001C7FA2" w:rsidRPr="005C6550" w:rsidRDefault="002E66B0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</w:rPr>
      </w:pPr>
      <w:r w:rsidRPr="005C6550">
        <w:rPr>
          <w:rFonts w:asciiTheme="minorHAnsi" w:hAnsiTheme="minorHAnsi" w:cstheme="minorHAnsi"/>
        </w:rPr>
        <w:t>Aktualna liczba uczniów realizujących naukę w specjalizacjach skrzypce, altówka, wiolonczela, kontrabas w stosunku do liczby uczniów poszczególnych specjalizacji instrumentalnych</w:t>
      </w:r>
    </w:p>
    <w:tbl>
      <w:tblPr>
        <w:tblStyle w:val="Tabela-Siatka"/>
        <w:tblW w:w="0" w:type="auto"/>
        <w:tblInd w:w="44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2E66B0" w14:paraId="550D502C" w14:textId="77777777" w:rsidTr="005C6550">
        <w:tc>
          <w:tcPr>
            <w:tcW w:w="5240" w:type="dxa"/>
          </w:tcPr>
          <w:p w14:paraId="128754F0" w14:textId="279D9CB1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ogółem</w:t>
            </w:r>
          </w:p>
        </w:tc>
        <w:tc>
          <w:tcPr>
            <w:tcW w:w="3969" w:type="dxa"/>
          </w:tcPr>
          <w:p w14:paraId="6CD2261E" w14:textId="77777777" w:rsidR="002E66B0" w:rsidRDefault="002E66B0" w:rsidP="0084118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:rsidRPr="002E66B0" w14:paraId="2F52E593" w14:textId="77777777" w:rsidTr="005C6550">
        <w:tc>
          <w:tcPr>
            <w:tcW w:w="5240" w:type="dxa"/>
          </w:tcPr>
          <w:p w14:paraId="7AC98AD0" w14:textId="38F561DC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skrzypce</w:t>
            </w:r>
          </w:p>
        </w:tc>
        <w:tc>
          <w:tcPr>
            <w:tcW w:w="3969" w:type="dxa"/>
          </w:tcPr>
          <w:p w14:paraId="20DF3DCF" w14:textId="77777777" w:rsidR="002E66B0" w:rsidRPr="002E66B0" w:rsidRDefault="002E66B0" w:rsidP="0084118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66B0" w14:paraId="4C321686" w14:textId="77777777" w:rsidTr="005C6550">
        <w:tc>
          <w:tcPr>
            <w:tcW w:w="5240" w:type="dxa"/>
          </w:tcPr>
          <w:p w14:paraId="1A3DF4CC" w14:textId="4EE47BA6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altówka</w:t>
            </w:r>
          </w:p>
        </w:tc>
        <w:tc>
          <w:tcPr>
            <w:tcW w:w="3969" w:type="dxa"/>
          </w:tcPr>
          <w:p w14:paraId="55E4F905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3D5FAA2C" w14:textId="77777777" w:rsidTr="005C6550">
        <w:tc>
          <w:tcPr>
            <w:tcW w:w="5240" w:type="dxa"/>
          </w:tcPr>
          <w:p w14:paraId="3896E720" w14:textId="5F7EE1B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wiolonczela</w:t>
            </w:r>
          </w:p>
        </w:tc>
        <w:tc>
          <w:tcPr>
            <w:tcW w:w="3969" w:type="dxa"/>
          </w:tcPr>
          <w:p w14:paraId="102D854E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4169C6DF" w14:textId="77777777" w:rsidTr="005C6550">
        <w:tc>
          <w:tcPr>
            <w:tcW w:w="5240" w:type="dxa"/>
          </w:tcPr>
          <w:p w14:paraId="1A10339A" w14:textId="2B1DA52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kontrabas</w:t>
            </w:r>
          </w:p>
        </w:tc>
        <w:tc>
          <w:tcPr>
            <w:tcW w:w="3969" w:type="dxa"/>
          </w:tcPr>
          <w:p w14:paraId="7A9857B5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342EEE68" w14:textId="77777777" w:rsidTr="005C6550">
        <w:tc>
          <w:tcPr>
            <w:tcW w:w="5240" w:type="dxa"/>
          </w:tcPr>
          <w:p w14:paraId="11FF2644" w14:textId="439271C3" w:rsidR="002E66B0" w:rsidRPr="00B42F01" w:rsidRDefault="00B42F01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Proszę wpisać inne specjalizacje instrumentalne realizowane w szkole</w:t>
            </w:r>
          </w:p>
        </w:tc>
        <w:tc>
          <w:tcPr>
            <w:tcW w:w="3969" w:type="dxa"/>
          </w:tcPr>
          <w:p w14:paraId="046BBC99" w14:textId="4AD3601F" w:rsidR="002E66B0" w:rsidRDefault="00B42F01" w:rsidP="002E66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</w:rPr>
              <w:t>Liczba uczniów w pozostałych specjalizacjach instrumentalnych</w:t>
            </w:r>
          </w:p>
        </w:tc>
      </w:tr>
      <w:tr w:rsidR="002E66B0" w14:paraId="5706388B" w14:textId="77777777" w:rsidTr="005C6550">
        <w:tc>
          <w:tcPr>
            <w:tcW w:w="5240" w:type="dxa"/>
          </w:tcPr>
          <w:p w14:paraId="077CE7CC" w14:textId="07017E1B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D532AE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2944E17E" w14:textId="77777777" w:rsidTr="005C6550">
        <w:tc>
          <w:tcPr>
            <w:tcW w:w="5240" w:type="dxa"/>
          </w:tcPr>
          <w:p w14:paraId="24B40596" w14:textId="5F4F94CC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29472436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5D225D8E" w14:textId="77777777" w:rsidTr="005C6550">
        <w:tc>
          <w:tcPr>
            <w:tcW w:w="5240" w:type="dxa"/>
          </w:tcPr>
          <w:p w14:paraId="528B6940" w14:textId="0B0C2F6B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4951AB38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12E05689" w14:textId="77777777" w:rsidTr="005C6550">
        <w:tc>
          <w:tcPr>
            <w:tcW w:w="5240" w:type="dxa"/>
          </w:tcPr>
          <w:p w14:paraId="0A6C051A" w14:textId="6D83D3D7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D0C7B3A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62FD7C7F" w14:textId="77777777" w:rsidTr="005C6550">
        <w:tc>
          <w:tcPr>
            <w:tcW w:w="5240" w:type="dxa"/>
          </w:tcPr>
          <w:p w14:paraId="43647FFD" w14:textId="7562D33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018EEBEC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67E7CA1F" w14:textId="77777777" w:rsidTr="005C6550">
        <w:tc>
          <w:tcPr>
            <w:tcW w:w="5240" w:type="dxa"/>
          </w:tcPr>
          <w:p w14:paraId="319E0415" w14:textId="6B4EE057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60F66CF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2A6D61E" w14:textId="77777777" w:rsidR="005C6550" w:rsidRDefault="005C6550" w:rsidP="00841180">
      <w:pPr>
        <w:spacing w:line="276" w:lineRule="auto"/>
        <w:rPr>
          <w:rFonts w:asciiTheme="minorHAnsi" w:hAnsiTheme="minorHAnsi" w:cstheme="minorHAnsi"/>
        </w:rPr>
      </w:pPr>
    </w:p>
    <w:p w14:paraId="38489D1A" w14:textId="15413357" w:rsidR="001E12FC" w:rsidRPr="005C6550" w:rsidRDefault="001E12FC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462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="007E565A" w14:paraId="369F87D1" w14:textId="77777777" w:rsidTr="005C6550">
        <w:tc>
          <w:tcPr>
            <w:tcW w:w="11618" w:type="dxa"/>
            <w:gridSpan w:val="4"/>
          </w:tcPr>
          <w:p w14:paraId="5E171578" w14:textId="1D6A5A3C" w:rsidR="007E565A" w:rsidRDefault="007E565A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 xml:space="preserve">Liczba absolwentów w </w:t>
            </w:r>
            <w:r>
              <w:rPr>
                <w:rFonts w:asciiTheme="minorHAnsi" w:hAnsiTheme="minorHAnsi" w:cstheme="minorHAnsi"/>
              </w:rPr>
              <w:t xml:space="preserve">poszczególnych specjalizacjach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7E565A" w14:paraId="504DD5ED" w14:textId="77777777" w:rsidTr="005C6550">
        <w:tc>
          <w:tcPr>
            <w:tcW w:w="2904" w:type="dxa"/>
          </w:tcPr>
          <w:p w14:paraId="0C5C4417" w14:textId="4164BB8C" w:rsidR="007E565A" w:rsidRPr="00292475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212A33FF" w14:textId="6E173BC1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9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904" w:type="dxa"/>
          </w:tcPr>
          <w:p w14:paraId="6B1973A8" w14:textId="03DB3A28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2905" w:type="dxa"/>
          </w:tcPr>
          <w:p w14:paraId="4A76F2CF" w14:textId="77D27AB5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7E565A" w14:paraId="06092955" w14:textId="77777777" w:rsidTr="005C6550">
        <w:tc>
          <w:tcPr>
            <w:tcW w:w="2904" w:type="dxa"/>
          </w:tcPr>
          <w:p w14:paraId="66F0B23C" w14:textId="04EB32DC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5514C00F" w14:textId="4AACEC43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818ECEC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0F45DBA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2D5D17EC" w14:textId="77777777" w:rsidTr="005C6550">
        <w:tc>
          <w:tcPr>
            <w:tcW w:w="2904" w:type="dxa"/>
          </w:tcPr>
          <w:p w14:paraId="1D4A4E2D" w14:textId="61040A3F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46A5D29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28DA8B3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F8DC8CB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4E28834E" w14:textId="77777777" w:rsidTr="005C6550">
        <w:tc>
          <w:tcPr>
            <w:tcW w:w="2904" w:type="dxa"/>
          </w:tcPr>
          <w:p w14:paraId="7683BB02" w14:textId="2F1654CF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wiolonczela</w:t>
            </w:r>
          </w:p>
        </w:tc>
        <w:tc>
          <w:tcPr>
            <w:tcW w:w="2905" w:type="dxa"/>
          </w:tcPr>
          <w:p w14:paraId="36AA332A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3A799A6A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625AB46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35D75A5F" w14:textId="77777777" w:rsidTr="005C6550">
        <w:tc>
          <w:tcPr>
            <w:tcW w:w="2904" w:type="dxa"/>
          </w:tcPr>
          <w:p w14:paraId="108610E8" w14:textId="1F4E2E6A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02433C4C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86CE2EF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344AD4E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9F0BE19" w14:textId="77777777" w:rsidR="00ED1C27" w:rsidRDefault="00ED1C27" w:rsidP="005C6550">
      <w:pPr>
        <w:ind w:left="284"/>
      </w:pPr>
    </w:p>
    <w:p w14:paraId="112A05B6" w14:textId="438720C3" w:rsidR="007E565A" w:rsidRPr="005C6550" w:rsidRDefault="007E565A" w:rsidP="005C6550">
      <w:pPr>
        <w:pStyle w:val="Akapitzlist"/>
        <w:numPr>
          <w:ilvl w:val="0"/>
          <w:numId w:val="47"/>
        </w:numPr>
        <w:rPr>
          <w:b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620"/>
        <w:gridCol w:w="2905"/>
        <w:gridCol w:w="2904"/>
        <w:gridCol w:w="2905"/>
      </w:tblGrid>
      <w:tr w:rsidR="007E565A" w14:paraId="0B46431F" w14:textId="77777777" w:rsidTr="005C6550">
        <w:tc>
          <w:tcPr>
            <w:tcW w:w="11334" w:type="dxa"/>
            <w:gridSpan w:val="4"/>
          </w:tcPr>
          <w:p w14:paraId="6F863904" w14:textId="1174CE00" w:rsidR="007E565A" w:rsidRDefault="007E565A" w:rsidP="00D87244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7E565A" w14:paraId="72C42D39" w14:textId="77777777" w:rsidTr="005C6550">
        <w:tc>
          <w:tcPr>
            <w:tcW w:w="2620" w:type="dxa"/>
          </w:tcPr>
          <w:p w14:paraId="2189BFA0" w14:textId="77777777" w:rsidR="007E565A" w:rsidRPr="00292475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3C891BEA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9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904" w:type="dxa"/>
          </w:tcPr>
          <w:p w14:paraId="7300C21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2905" w:type="dxa"/>
          </w:tcPr>
          <w:p w14:paraId="7F22BD4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7E565A" w14:paraId="68C94235" w14:textId="77777777" w:rsidTr="005C6550">
        <w:tc>
          <w:tcPr>
            <w:tcW w:w="2620" w:type="dxa"/>
          </w:tcPr>
          <w:p w14:paraId="6B07DB37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2771C265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523B6871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4C22A964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5EE1E104" w14:textId="77777777" w:rsidTr="005C6550">
        <w:tc>
          <w:tcPr>
            <w:tcW w:w="2620" w:type="dxa"/>
          </w:tcPr>
          <w:p w14:paraId="0BFDE624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2672A25C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6CB6E81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155AFE7E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1DB90F0E" w14:textId="77777777" w:rsidTr="005C6550">
        <w:tc>
          <w:tcPr>
            <w:tcW w:w="2620" w:type="dxa"/>
          </w:tcPr>
          <w:p w14:paraId="1A824DF7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wiolonczela</w:t>
            </w:r>
          </w:p>
        </w:tc>
        <w:tc>
          <w:tcPr>
            <w:tcW w:w="2905" w:type="dxa"/>
          </w:tcPr>
          <w:p w14:paraId="13F5CBB5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5794A37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7C4FD55B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697694ED" w14:textId="77777777" w:rsidTr="005C6550">
        <w:tc>
          <w:tcPr>
            <w:tcW w:w="2620" w:type="dxa"/>
          </w:tcPr>
          <w:p w14:paraId="5F833D7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48D9CC9B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68B2FFF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04BD33BD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C9054B9" w14:textId="680EFC38" w:rsidR="007E565A" w:rsidRDefault="007E565A"/>
    <w:p w14:paraId="1CE7B481" w14:textId="42C34A58" w:rsidR="00D4456B" w:rsidRPr="00ED1C27" w:rsidRDefault="00D4456B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="00D4456B" w14:paraId="474F59A9" w14:textId="77777777" w:rsidTr="00D87244">
        <w:tc>
          <w:tcPr>
            <w:tcW w:w="11618" w:type="dxa"/>
            <w:gridSpan w:val="4"/>
          </w:tcPr>
          <w:p w14:paraId="00047D80" w14:textId="04C153EA" w:rsidR="00D4456B" w:rsidRDefault="00D4456B" w:rsidP="00D87244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 xml:space="preserve">Liczba uczniów przyjętych do klas </w:t>
            </w:r>
            <w:r>
              <w:rPr>
                <w:rFonts w:asciiTheme="minorHAnsi" w:hAnsiTheme="minorHAnsi" w:cstheme="minorHAnsi"/>
              </w:rPr>
              <w:t>poszczególnych specjalizacji</w:t>
            </w:r>
            <w:r w:rsidRPr="00292475">
              <w:rPr>
                <w:rFonts w:asciiTheme="minorHAnsi" w:hAnsiTheme="minorHAnsi" w:cstheme="minorHAnsi"/>
              </w:rPr>
              <w:t xml:space="preserve"> w roku szkolnym</w:t>
            </w:r>
          </w:p>
        </w:tc>
      </w:tr>
      <w:tr w:rsidR="00D4456B" w14:paraId="5D31259F" w14:textId="77777777" w:rsidTr="00D87244">
        <w:tc>
          <w:tcPr>
            <w:tcW w:w="2904" w:type="dxa"/>
          </w:tcPr>
          <w:p w14:paraId="4A2F9125" w14:textId="77777777" w:rsidR="00D4456B" w:rsidRPr="00292475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1DE01D99" w14:textId="09B77128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904" w:type="dxa"/>
          </w:tcPr>
          <w:p w14:paraId="39DC324D" w14:textId="1C63069B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1/2022</w:t>
            </w:r>
          </w:p>
        </w:tc>
        <w:tc>
          <w:tcPr>
            <w:tcW w:w="2905" w:type="dxa"/>
          </w:tcPr>
          <w:p w14:paraId="4F8284E5" w14:textId="0370BCB9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2/2023</w:t>
            </w:r>
          </w:p>
        </w:tc>
      </w:tr>
      <w:tr w:rsidR="00D4456B" w14:paraId="39368F2E" w14:textId="77777777" w:rsidTr="00D87244">
        <w:tc>
          <w:tcPr>
            <w:tcW w:w="2904" w:type="dxa"/>
          </w:tcPr>
          <w:p w14:paraId="417D3C33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7C7B3888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E34A89A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534E4B3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54A435A8" w14:textId="77777777" w:rsidTr="00D87244">
        <w:tc>
          <w:tcPr>
            <w:tcW w:w="2904" w:type="dxa"/>
          </w:tcPr>
          <w:p w14:paraId="7D1F9D9E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40EEA24C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DD506AB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106D856C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5704811" w14:textId="77777777" w:rsidTr="00D87244">
        <w:tc>
          <w:tcPr>
            <w:tcW w:w="2904" w:type="dxa"/>
          </w:tcPr>
          <w:p w14:paraId="3AAB5B6D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wiolonczela</w:t>
            </w:r>
          </w:p>
        </w:tc>
        <w:tc>
          <w:tcPr>
            <w:tcW w:w="2905" w:type="dxa"/>
          </w:tcPr>
          <w:p w14:paraId="5ADF45EE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428A936D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59469FE0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3A594CA5" w14:textId="77777777" w:rsidTr="00D87244">
        <w:tc>
          <w:tcPr>
            <w:tcW w:w="2904" w:type="dxa"/>
          </w:tcPr>
          <w:p w14:paraId="3F897909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17F52557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32A630A1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2CA468E8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F6013F" w14:textId="1C204444" w:rsidR="001E12FC" w:rsidRDefault="001E12FC" w:rsidP="00841180">
      <w:pPr>
        <w:spacing w:line="276" w:lineRule="auto"/>
        <w:rPr>
          <w:rFonts w:asciiTheme="minorHAnsi" w:hAnsiTheme="minorHAnsi" w:cstheme="minorHAnsi"/>
        </w:rPr>
      </w:pPr>
    </w:p>
    <w:p w14:paraId="7BBDA97E" w14:textId="712EC577" w:rsidR="001C7FA2" w:rsidRPr="009E51BF" w:rsidRDefault="001C7FA2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263"/>
        <w:gridCol w:w="1701"/>
        <w:gridCol w:w="2551"/>
        <w:gridCol w:w="2551"/>
        <w:gridCol w:w="2552"/>
      </w:tblGrid>
      <w:tr w:rsidR="00D4456B" w14:paraId="2E8091AA" w14:textId="77777777" w:rsidTr="005C6550">
        <w:tc>
          <w:tcPr>
            <w:tcW w:w="2263" w:type="dxa"/>
            <w:vMerge w:val="restart"/>
            <w:vAlign w:val="center"/>
          </w:tcPr>
          <w:p w14:paraId="47DF01A6" w14:textId="4058F251" w:rsidR="00D4456B" w:rsidRDefault="00D4456B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Nazwisko nauczyciela</w:t>
            </w:r>
          </w:p>
        </w:tc>
        <w:tc>
          <w:tcPr>
            <w:tcW w:w="1701" w:type="dxa"/>
            <w:vMerge w:val="restart"/>
            <w:vAlign w:val="center"/>
          </w:tcPr>
          <w:p w14:paraId="5353D7CB" w14:textId="232E95DF" w:rsidR="00D4456B" w:rsidRDefault="00D4456B" w:rsidP="00D4456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7654" w:type="dxa"/>
            <w:gridSpan w:val="3"/>
          </w:tcPr>
          <w:p w14:paraId="06A6225A" w14:textId="13516B3C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rezygnacji uczniów w klasach nauczycieli specjalizacji</w:t>
            </w:r>
            <w:r w:rsidRPr="0029247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skrzypce, altówka, wiolonczela, kontrabas </w:t>
            </w:r>
            <w:r w:rsidRPr="00292475">
              <w:rPr>
                <w:rFonts w:asciiTheme="minorHAnsi" w:hAnsiTheme="minorHAnsi" w:cstheme="minorHAnsi"/>
              </w:rPr>
              <w:t xml:space="preserve">w roku szkolnym </w:t>
            </w:r>
          </w:p>
        </w:tc>
      </w:tr>
      <w:tr w:rsidR="00D4456B" w14:paraId="2DAE5262" w14:textId="77777777" w:rsidTr="005C6550">
        <w:tc>
          <w:tcPr>
            <w:tcW w:w="2263" w:type="dxa"/>
            <w:vMerge/>
          </w:tcPr>
          <w:p w14:paraId="1560FEBA" w14:textId="77777777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</w:tcPr>
          <w:p w14:paraId="23239B18" w14:textId="77777777" w:rsidR="00D4456B" w:rsidRPr="00292475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518E27D" w14:textId="528A6A7A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551" w:type="dxa"/>
          </w:tcPr>
          <w:p w14:paraId="66B5A2BC" w14:textId="1CD39F0A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1/2022</w:t>
            </w:r>
          </w:p>
        </w:tc>
        <w:tc>
          <w:tcPr>
            <w:tcW w:w="2552" w:type="dxa"/>
          </w:tcPr>
          <w:p w14:paraId="6130F184" w14:textId="7FB00013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 xml:space="preserve">2/2023 </w:t>
            </w:r>
            <w:r w:rsidRPr="00D4456B">
              <w:rPr>
                <w:rFonts w:asciiTheme="minorHAnsi" w:hAnsiTheme="minorHAnsi" w:cstheme="minorHAnsi"/>
                <w:sz w:val="20"/>
                <w:szCs w:val="20"/>
              </w:rPr>
              <w:t>(do dnia kontroli)</w:t>
            </w:r>
          </w:p>
        </w:tc>
      </w:tr>
      <w:tr w:rsidR="00D4456B" w14:paraId="40B27F80" w14:textId="77777777" w:rsidTr="005C6550">
        <w:tc>
          <w:tcPr>
            <w:tcW w:w="2263" w:type="dxa"/>
          </w:tcPr>
          <w:p w14:paraId="139B55F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551A94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93EA353" w14:textId="2801BA3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030C8DE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13ABCBB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6677182" w14:textId="77777777" w:rsidTr="005C6550">
        <w:tc>
          <w:tcPr>
            <w:tcW w:w="2263" w:type="dxa"/>
          </w:tcPr>
          <w:p w14:paraId="648E5ED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714078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4D9B958" w14:textId="08D88FDF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FA8513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27417D0F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1451E77" w14:textId="77777777" w:rsidTr="005C6550">
        <w:tc>
          <w:tcPr>
            <w:tcW w:w="2263" w:type="dxa"/>
          </w:tcPr>
          <w:p w14:paraId="1DAF777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82D8DA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F87372B" w14:textId="56716B48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15C612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007409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55AA1FC3" w14:textId="77777777" w:rsidTr="005C6550">
        <w:tc>
          <w:tcPr>
            <w:tcW w:w="2263" w:type="dxa"/>
          </w:tcPr>
          <w:p w14:paraId="616DE81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D96669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506CB91A" w14:textId="669F6FF1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76060DF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615359D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CC43D5B" w14:textId="77777777" w:rsidTr="005C6550">
        <w:tc>
          <w:tcPr>
            <w:tcW w:w="2263" w:type="dxa"/>
          </w:tcPr>
          <w:p w14:paraId="7CFD1BD0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1C8504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520F35A" w14:textId="5DE97F5F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2C246FA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0CDD319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CD9582B" w14:textId="77777777" w:rsidTr="005C6550">
        <w:tc>
          <w:tcPr>
            <w:tcW w:w="2263" w:type="dxa"/>
          </w:tcPr>
          <w:p w14:paraId="0994FBB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AB199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3891351" w14:textId="5CBC9BCB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2CB6DC9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7E3A479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0A29CC5" w14:textId="77777777" w:rsidTr="005C6550">
        <w:tc>
          <w:tcPr>
            <w:tcW w:w="2263" w:type="dxa"/>
          </w:tcPr>
          <w:p w14:paraId="6C740AE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385FC61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AD39E3B" w14:textId="1A4A8868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36A149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77A42EC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30625D9" w14:textId="77777777" w:rsidTr="005C6550">
        <w:tc>
          <w:tcPr>
            <w:tcW w:w="2263" w:type="dxa"/>
          </w:tcPr>
          <w:p w14:paraId="138B867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989714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AB34100" w14:textId="4D3F1EB2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79D183C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75BA316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279DB00" w14:textId="77777777" w:rsidTr="005C6550">
        <w:tc>
          <w:tcPr>
            <w:tcW w:w="2263" w:type="dxa"/>
          </w:tcPr>
          <w:p w14:paraId="1D5B387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2AF742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F9165F9" w14:textId="78CC5A41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801E54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1BC513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6792A49" w14:textId="77777777" w:rsidTr="005C6550">
        <w:tc>
          <w:tcPr>
            <w:tcW w:w="2263" w:type="dxa"/>
          </w:tcPr>
          <w:p w14:paraId="306C75F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BF5D1E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0836B7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CBE32B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67AD17D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FB1139B" w14:textId="77777777" w:rsidTr="005C6550">
        <w:tc>
          <w:tcPr>
            <w:tcW w:w="2263" w:type="dxa"/>
          </w:tcPr>
          <w:p w14:paraId="004CC98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CDB489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237D4DF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9257F1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E892DD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881CC64" w14:textId="77777777" w:rsidTr="005C6550">
        <w:tc>
          <w:tcPr>
            <w:tcW w:w="2263" w:type="dxa"/>
          </w:tcPr>
          <w:p w14:paraId="2AD3752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D4181F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252336FF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5301A7C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018F7B8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49F42D94" w14:textId="77777777" w:rsidTr="005C6550">
        <w:tc>
          <w:tcPr>
            <w:tcW w:w="2263" w:type="dxa"/>
          </w:tcPr>
          <w:p w14:paraId="06D0F17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8CD222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0A4E30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20A7473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C6496A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AAD29C0" w14:textId="77777777" w:rsidTr="005C6550">
        <w:tc>
          <w:tcPr>
            <w:tcW w:w="2263" w:type="dxa"/>
          </w:tcPr>
          <w:p w14:paraId="2F15BE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029F54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4B3BA3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DFB17D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4CF2AE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6750082F" w14:textId="77777777" w:rsidTr="005C6550">
        <w:tc>
          <w:tcPr>
            <w:tcW w:w="2263" w:type="dxa"/>
          </w:tcPr>
          <w:p w14:paraId="4243F71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46BA28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7046AEB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2AA947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50EE410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8272621" w14:textId="77777777" w:rsidTr="005C6550">
        <w:tc>
          <w:tcPr>
            <w:tcW w:w="2263" w:type="dxa"/>
          </w:tcPr>
          <w:p w14:paraId="0CFE8BA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C40CDA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7D1E51C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0F348F3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6E67334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2EBA0FE0" w14:textId="77777777" w:rsidTr="005C6550">
        <w:tc>
          <w:tcPr>
            <w:tcW w:w="2263" w:type="dxa"/>
          </w:tcPr>
          <w:p w14:paraId="25983DE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C8C75E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394F43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5469CA2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797C404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ECE2C06" w14:textId="77777777" w:rsidR="00DF1109" w:rsidRDefault="00DF1109" w:rsidP="00DF1109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7941B17F" w14:textId="4F605A0D" w:rsidR="00CE1CC8" w:rsidRPr="00313994" w:rsidRDefault="00841180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</w:rPr>
      </w:pPr>
      <w:r w:rsidRPr="00313994">
        <w:rPr>
          <w:rFonts w:asciiTheme="minorHAnsi" w:hAnsiTheme="minorHAnsi" w:cstheme="minorHAnsi"/>
        </w:rPr>
        <w:t>Aktualna liczba nauczycieli w szkole</w:t>
      </w:r>
      <w:r w:rsidR="00A11723" w:rsidRPr="00313994">
        <w:rPr>
          <w:rFonts w:asciiTheme="minorHAnsi" w:hAnsiTheme="minorHAnsi" w:cstheme="minorHAnsi"/>
        </w:rPr>
        <w:t>……</w:t>
      </w:r>
    </w:p>
    <w:p w14:paraId="242C7CD6" w14:textId="77777777" w:rsidR="00CE1CC8" w:rsidRPr="00A11723" w:rsidRDefault="00CE1CC8" w:rsidP="00A11723">
      <w:pPr>
        <w:spacing w:line="276" w:lineRule="auto"/>
        <w:rPr>
          <w:rFonts w:asciiTheme="minorHAnsi" w:hAnsiTheme="minorHAnsi" w:cstheme="minorHAnsi"/>
        </w:rPr>
      </w:pPr>
    </w:p>
    <w:p w14:paraId="110F93B5" w14:textId="34F5FAA7" w:rsidR="00841180" w:rsidRPr="00313994" w:rsidRDefault="00841180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56"/>
        <w:gridCol w:w="2657"/>
        <w:gridCol w:w="2656"/>
        <w:gridCol w:w="2657"/>
      </w:tblGrid>
      <w:tr w:rsidR="00A11723" w14:paraId="7C5E3C0A" w14:textId="77777777" w:rsidTr="00A11723">
        <w:tc>
          <w:tcPr>
            <w:tcW w:w="10626" w:type="dxa"/>
            <w:gridSpan w:val="4"/>
          </w:tcPr>
          <w:p w14:paraId="4FC55D7C" w14:textId="5446EDC0" w:rsidR="00A11723" w:rsidRPr="00DF1109" w:rsidRDefault="00A11723" w:rsidP="00A117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Aktualna liczba nauczycieli poszczególnych specjalizacji  zatrudnionych w wymiarze</w:t>
            </w:r>
          </w:p>
        </w:tc>
      </w:tr>
      <w:tr w:rsidR="00A11723" w14:paraId="6D840C5B" w14:textId="77777777" w:rsidTr="00A11723">
        <w:tc>
          <w:tcPr>
            <w:tcW w:w="2656" w:type="dxa"/>
          </w:tcPr>
          <w:p w14:paraId="75F1EFE8" w14:textId="789B637F" w:rsidR="00A11723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Specjalizacja </w:t>
            </w:r>
          </w:p>
        </w:tc>
        <w:tc>
          <w:tcPr>
            <w:tcW w:w="2657" w:type="dxa"/>
          </w:tcPr>
          <w:p w14:paraId="13E47349" w14:textId="44B52FA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2656" w:type="dxa"/>
          </w:tcPr>
          <w:p w14:paraId="3E277B1B" w14:textId="57AE7E1A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2657" w:type="dxa"/>
          </w:tcPr>
          <w:p w14:paraId="0BAA8E82" w14:textId="45070838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A11723" w14:paraId="08788FC2" w14:textId="77777777" w:rsidTr="00A11723">
        <w:tc>
          <w:tcPr>
            <w:tcW w:w="2656" w:type="dxa"/>
          </w:tcPr>
          <w:p w14:paraId="1C5DDD58" w14:textId="0AC89095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657" w:type="dxa"/>
          </w:tcPr>
          <w:p w14:paraId="50C83567" w14:textId="5D8D9A1B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2BB59559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702F4481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0A9AC8F9" w14:textId="77777777" w:rsidTr="00A11723">
        <w:tc>
          <w:tcPr>
            <w:tcW w:w="2656" w:type="dxa"/>
          </w:tcPr>
          <w:p w14:paraId="59669882" w14:textId="31FEA6B6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2657" w:type="dxa"/>
          </w:tcPr>
          <w:p w14:paraId="4FF588A5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1987FE7B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113A74AD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20A46D93" w14:textId="77777777" w:rsidTr="00A11723">
        <w:tc>
          <w:tcPr>
            <w:tcW w:w="2656" w:type="dxa"/>
          </w:tcPr>
          <w:p w14:paraId="51454815" w14:textId="1CA18852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2657" w:type="dxa"/>
          </w:tcPr>
          <w:p w14:paraId="69EB3DDF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00B1719A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325FCF67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7EECB3B9" w14:textId="77777777" w:rsidTr="00A11723">
        <w:tc>
          <w:tcPr>
            <w:tcW w:w="2656" w:type="dxa"/>
          </w:tcPr>
          <w:p w14:paraId="5A0E5445" w14:textId="05DA0269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657" w:type="dxa"/>
          </w:tcPr>
          <w:p w14:paraId="72C3C696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5BA65B6E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180E7D61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ED3BF20" w14:textId="49439607" w:rsidR="0034307D" w:rsidRDefault="0034307D" w:rsidP="00CE1CC8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40DF60F0" w14:textId="54969B39" w:rsidR="005C6550" w:rsidRDefault="005C6550" w:rsidP="00CE1CC8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30CDB0DA" w14:textId="77777777" w:rsidR="005C6550" w:rsidRDefault="005C6550" w:rsidP="00CE1CC8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7CBF06C6" w14:textId="77777777" w:rsidR="00CE1CC8" w:rsidRPr="00CE1CC8" w:rsidRDefault="00CE1CC8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lang w:eastAsia="zh-CN"/>
        </w:rPr>
      </w:pPr>
    </w:p>
    <w:p w14:paraId="6B5484D5" w14:textId="705412DC" w:rsidR="009C13E0" w:rsidRDefault="009C13E0" w:rsidP="00DF1109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53"/>
        <w:gridCol w:w="2616"/>
        <w:gridCol w:w="2616"/>
        <w:gridCol w:w="2616"/>
      </w:tblGrid>
      <w:tr w:rsidR="005C6550" w14:paraId="624F5F0B" w14:textId="77777777" w:rsidTr="00EC7E01">
        <w:tc>
          <w:tcPr>
            <w:tcW w:w="2353" w:type="dxa"/>
          </w:tcPr>
          <w:p w14:paraId="7C2936AA" w14:textId="77777777" w:rsidR="005C6550" w:rsidRDefault="005C6550" w:rsidP="00EC7E0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48" w:type="dxa"/>
            <w:gridSpan w:val="3"/>
          </w:tcPr>
          <w:p w14:paraId="54231E54" w14:textId="77777777" w:rsidR="005C6550" w:rsidRDefault="005C6550" w:rsidP="00EC7E0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poszczególnych specjalizacji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5C6550" w14:paraId="626A790C" w14:textId="77777777" w:rsidTr="00EC7E01">
        <w:tc>
          <w:tcPr>
            <w:tcW w:w="2353" w:type="dxa"/>
          </w:tcPr>
          <w:p w14:paraId="19FE23BB" w14:textId="77777777" w:rsidR="005C6550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Specjalizacja </w:t>
            </w:r>
          </w:p>
        </w:tc>
        <w:tc>
          <w:tcPr>
            <w:tcW w:w="2616" w:type="dxa"/>
          </w:tcPr>
          <w:p w14:paraId="45AD84A4" w14:textId="77777777" w:rsidR="005C6550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  <w:p w14:paraId="2CC65AE6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509A02CB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616" w:type="dxa"/>
          </w:tcPr>
          <w:p w14:paraId="3F6A0C66" w14:textId="77777777" w:rsidR="005C6550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5C6550" w14:paraId="04A1384F" w14:textId="77777777" w:rsidTr="00EC7E01">
        <w:tc>
          <w:tcPr>
            <w:tcW w:w="2353" w:type="dxa"/>
          </w:tcPr>
          <w:p w14:paraId="29B2B2F4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616" w:type="dxa"/>
          </w:tcPr>
          <w:p w14:paraId="4787FC34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46E32E42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14726BE0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5C6550" w14:paraId="6A179748" w14:textId="77777777" w:rsidTr="00EC7E01">
        <w:tc>
          <w:tcPr>
            <w:tcW w:w="2353" w:type="dxa"/>
          </w:tcPr>
          <w:p w14:paraId="37F9F090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2616" w:type="dxa"/>
          </w:tcPr>
          <w:p w14:paraId="0A8E9131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1A64C637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2714F569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5C6550" w14:paraId="24F4D7EE" w14:textId="77777777" w:rsidTr="00EC7E01">
        <w:tc>
          <w:tcPr>
            <w:tcW w:w="2353" w:type="dxa"/>
          </w:tcPr>
          <w:p w14:paraId="261392B4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2616" w:type="dxa"/>
          </w:tcPr>
          <w:p w14:paraId="57EFCC4B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257D4F56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535953E8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5C6550" w14:paraId="2B0ED05F" w14:textId="77777777" w:rsidTr="00EC7E01">
        <w:tc>
          <w:tcPr>
            <w:tcW w:w="2353" w:type="dxa"/>
          </w:tcPr>
          <w:p w14:paraId="600C8779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616" w:type="dxa"/>
          </w:tcPr>
          <w:p w14:paraId="5BB607C5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7154F019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628BDF9F" w14:textId="77777777" w:rsidR="005C6550" w:rsidRPr="00DF1109" w:rsidRDefault="005C6550" w:rsidP="00EC7E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4646FFD" w14:textId="77777777" w:rsidR="005C6550" w:rsidRDefault="005C6550" w:rsidP="00DF1109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p w14:paraId="1EC9AC84" w14:textId="65C5D5D1" w:rsidR="00CE1CC8" w:rsidRDefault="00242BDC" w:rsidP="005C655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292475">
        <w:rPr>
          <w:rFonts w:asciiTheme="minorHAnsi" w:hAnsiTheme="minorHAnsi" w:cstheme="minorHAnsi"/>
        </w:rPr>
        <w:t>Liczba godzin dydaktycznych realizowanych przez kierownika sekcji</w:t>
      </w:r>
      <w:r w:rsidR="00CE1CC8">
        <w:rPr>
          <w:rFonts w:asciiTheme="minorHAnsi" w:hAnsiTheme="minorHAnsi" w:cstheme="minorHAnsi"/>
        </w:rPr>
        <w:t xml:space="preserve"> (o ile jest powołany)</w:t>
      </w:r>
      <w:r w:rsidR="007475CC">
        <w:rPr>
          <w:rFonts w:asciiTheme="minorHAnsi" w:hAnsiTheme="minorHAnsi" w:cstheme="minorHAnsi"/>
        </w:rPr>
        <w:t>….</w:t>
      </w:r>
    </w:p>
    <w:p w14:paraId="536CFBE3" w14:textId="77777777" w:rsidR="00B8742E" w:rsidRDefault="00B8742E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</w:p>
    <w:p w14:paraId="0340023F" w14:textId="5A464BA7" w:rsidR="00242BDC" w:rsidRPr="00292475" w:rsidRDefault="00242BDC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31BEE0CD" w14:textId="77777777" w:rsidR="000A5422" w:rsidRPr="00292475" w:rsidRDefault="000A5422" w:rsidP="000A5422">
      <w:pPr>
        <w:rPr>
          <w:rFonts w:asciiTheme="minorHAnsi" w:hAnsiTheme="minorHAnsi" w:cstheme="minorHAnsi"/>
          <w:b/>
        </w:rPr>
      </w:pPr>
    </w:p>
    <w:p w14:paraId="0C8EB076" w14:textId="13D108E2" w:rsidR="000A5422" w:rsidRPr="00292475" w:rsidRDefault="000A5422" w:rsidP="005C6550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B8742E">
        <w:rPr>
          <w:rFonts w:asciiTheme="minorHAnsi" w:hAnsiTheme="minorHAnsi" w:cstheme="minorHAnsi"/>
          <w:color w:val="000000" w:themeColor="text1"/>
        </w:rPr>
        <w:t>gry na skrzypcach, altówce, wiolonczeli i kontrabasie</w:t>
      </w:r>
      <w:r w:rsidR="00D222F3" w:rsidRPr="0029247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5E954CD5" w14:textId="27D4C327" w:rsidR="000A5422" w:rsidRPr="00292475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337951">
        <w:rPr>
          <w:rFonts w:asciiTheme="minorHAnsi" w:hAnsiTheme="minorHAnsi" w:cstheme="minorHAnsi"/>
          <w:b/>
          <w:color w:val="00B050"/>
        </w:rPr>
        <w:t>specjalizacji skrzypce/altówka/wiolonczela/kontrabas</w:t>
      </w:r>
    </w:p>
    <w:p w14:paraId="0012401A" w14:textId="0999949C" w:rsidR="007658E3" w:rsidRDefault="007658E3" w:rsidP="005C6550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Jakie rozwiązania organizacyjne </w:t>
      </w:r>
      <w:r w:rsidR="00B439D0">
        <w:rPr>
          <w:rFonts w:asciiTheme="minorHAnsi" w:hAnsiTheme="minorHAnsi" w:cstheme="minorHAnsi"/>
          <w:color w:val="000000" w:themeColor="text1"/>
        </w:rPr>
        <w:t xml:space="preserve">dotyczące </w:t>
      </w:r>
      <w:r w:rsidR="00D273F8">
        <w:rPr>
          <w:rFonts w:asciiTheme="minorHAnsi" w:hAnsiTheme="minorHAnsi" w:cstheme="minorHAnsi"/>
          <w:color w:val="000000" w:themeColor="text1"/>
        </w:rPr>
        <w:t>instrumentów smyczkowych</w:t>
      </w:r>
      <w:r w:rsidR="00B439D0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największym stopniu wpływają na efekty kształcenia?</w:t>
      </w:r>
    </w:p>
    <w:p w14:paraId="2A9754A0" w14:textId="1B1EA2E2" w:rsidR="00E628F0" w:rsidRPr="00E628F0" w:rsidRDefault="00E628F0" w:rsidP="005C6550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000000" w:themeColor="text1"/>
        </w:rPr>
      </w:pPr>
      <w:r w:rsidRPr="00E628F0">
        <w:rPr>
          <w:rFonts w:asciiTheme="minorHAnsi" w:hAnsiTheme="minorHAnsi" w:cstheme="minorHAnsi"/>
          <w:color w:val="000000" w:themeColor="text1"/>
        </w:rPr>
        <w:t xml:space="preserve">% </w:t>
      </w:r>
      <w:r>
        <w:rPr>
          <w:rFonts w:asciiTheme="minorHAnsi" w:hAnsiTheme="minorHAnsi" w:cstheme="minorHAnsi"/>
          <w:color w:val="000000" w:themeColor="text1"/>
        </w:rPr>
        <w:t xml:space="preserve">niezrealizowanych </w:t>
      </w:r>
      <w:r w:rsidRPr="00E628F0">
        <w:rPr>
          <w:rFonts w:asciiTheme="minorHAnsi" w:hAnsiTheme="minorHAnsi" w:cstheme="minorHAnsi"/>
          <w:color w:val="000000" w:themeColor="text1"/>
        </w:rPr>
        <w:t xml:space="preserve">lekcji skrzypiec/altówki/wiolonczeli/kontrabasu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6"/>
        <w:gridCol w:w="1329"/>
        <w:gridCol w:w="1329"/>
        <w:gridCol w:w="1330"/>
        <w:gridCol w:w="7336"/>
      </w:tblGrid>
      <w:tr w:rsidR="00E628F0" w:rsidRPr="00AF33D5" w14:paraId="1ED0EC28" w14:textId="77777777" w:rsidTr="00DC1C83">
        <w:tc>
          <w:tcPr>
            <w:tcW w:w="2386" w:type="dxa"/>
          </w:tcPr>
          <w:p w14:paraId="3C6C0231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Specjalizacja </w:t>
            </w:r>
          </w:p>
        </w:tc>
        <w:tc>
          <w:tcPr>
            <w:tcW w:w="1329" w:type="dxa"/>
          </w:tcPr>
          <w:p w14:paraId="169CE294" w14:textId="7D846B8B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  <w:r w:rsidRPr="00AF33D5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14:paraId="1BACF3E7" w14:textId="7D3EC290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330" w:type="dxa"/>
          </w:tcPr>
          <w:p w14:paraId="551597DE" w14:textId="626ED8D1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</w:t>
            </w:r>
            <w:r w:rsidR="00FB1F4A">
              <w:rPr>
                <w:rFonts w:asciiTheme="minorHAnsi" w:hAnsiTheme="minorHAnsi" w:cstheme="minorHAnsi"/>
                <w:lang w:eastAsia="zh-CN"/>
              </w:rPr>
              <w:t xml:space="preserve"> (do dnia </w:t>
            </w:r>
            <w:r w:rsidR="00A43AA8">
              <w:rPr>
                <w:rFonts w:asciiTheme="minorHAnsi" w:hAnsiTheme="minorHAnsi" w:cstheme="minorHAnsi"/>
                <w:lang w:eastAsia="zh-CN"/>
              </w:rPr>
              <w:t>kontroli)</w:t>
            </w:r>
          </w:p>
        </w:tc>
        <w:tc>
          <w:tcPr>
            <w:tcW w:w="7336" w:type="dxa"/>
          </w:tcPr>
          <w:p w14:paraId="38700D45" w14:textId="0DF2FCE6" w:rsidR="00E628F0" w:rsidRPr="00AF33D5" w:rsidRDefault="00E628F0" w:rsidP="003075CA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</w:t>
            </w:r>
            <w:r w:rsidR="00DC1C83">
              <w:rPr>
                <w:rFonts w:asciiTheme="minorHAnsi" w:hAnsiTheme="minorHAnsi" w:cstheme="minorHAnsi"/>
                <w:lang w:eastAsia="zh-CN"/>
              </w:rPr>
              <w:t xml:space="preserve"> (nieobecność nauczyciela/nieobecność ucznia/organizacja pracy szkoły np. szkolenia, zebrania RP, inne)</w:t>
            </w:r>
          </w:p>
          <w:p w14:paraId="3DB9DFF1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663A1EAA" w14:textId="77777777" w:rsidTr="00DC1C83">
        <w:tc>
          <w:tcPr>
            <w:tcW w:w="2386" w:type="dxa"/>
          </w:tcPr>
          <w:p w14:paraId="50007892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lastRenderedPageBreak/>
              <w:t>Skrzypce</w:t>
            </w:r>
          </w:p>
        </w:tc>
        <w:tc>
          <w:tcPr>
            <w:tcW w:w="1329" w:type="dxa"/>
          </w:tcPr>
          <w:p w14:paraId="3D1E622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51A8B907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50CF1E3B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34C78B5C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0041E075" w14:textId="77777777" w:rsidTr="00DC1C83">
        <w:tc>
          <w:tcPr>
            <w:tcW w:w="2386" w:type="dxa"/>
          </w:tcPr>
          <w:p w14:paraId="5EB73C38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1329" w:type="dxa"/>
          </w:tcPr>
          <w:p w14:paraId="368E0FB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02FE352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6D4ADAAF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6BB4558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60E968FA" w14:textId="77777777" w:rsidTr="00DC1C83">
        <w:tc>
          <w:tcPr>
            <w:tcW w:w="2386" w:type="dxa"/>
          </w:tcPr>
          <w:p w14:paraId="7A4C95D5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1329" w:type="dxa"/>
          </w:tcPr>
          <w:p w14:paraId="671D087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5FDA774C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5B1F960B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65CC125D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23A72930" w14:textId="77777777" w:rsidTr="00DC1C83">
        <w:tc>
          <w:tcPr>
            <w:tcW w:w="2386" w:type="dxa"/>
          </w:tcPr>
          <w:p w14:paraId="756D2DF0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1329" w:type="dxa"/>
          </w:tcPr>
          <w:p w14:paraId="7888385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1CE627A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448C784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5BF0101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1530948F" w14:textId="77777777" w:rsidR="00DC1C83" w:rsidRDefault="00DC1C83" w:rsidP="00292475">
      <w:pPr>
        <w:rPr>
          <w:rFonts w:asciiTheme="minorHAnsi" w:hAnsiTheme="minorHAnsi" w:cstheme="minorHAnsi"/>
          <w:b/>
        </w:rPr>
      </w:pP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052A6E02" w:rsidR="007751F3" w:rsidRPr="00292475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Warsztat pracy nauczycieli przedmiot</w:t>
      </w:r>
      <w:r w:rsidR="00337951">
        <w:rPr>
          <w:rFonts w:asciiTheme="minorHAnsi" w:hAnsiTheme="minorHAnsi" w:cstheme="minorHAnsi"/>
          <w:b/>
          <w:color w:val="00B050"/>
        </w:rPr>
        <w:t>ów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  <w:r w:rsidR="00337951">
        <w:rPr>
          <w:rFonts w:asciiTheme="minorHAnsi" w:hAnsiTheme="minorHAnsi" w:cstheme="minorHAnsi"/>
          <w:b/>
          <w:color w:val="00B050"/>
        </w:rPr>
        <w:t>skrzypce/altówka/wiolonczela/kontrabas</w:t>
      </w:r>
    </w:p>
    <w:p w14:paraId="7860FEBA" w14:textId="77777777" w:rsidR="00E9269F" w:rsidRDefault="00E9269F" w:rsidP="00D222F3">
      <w:pPr>
        <w:rPr>
          <w:rFonts w:asciiTheme="minorHAnsi" w:hAnsiTheme="minorHAnsi" w:cstheme="minorHAnsi"/>
          <w:b/>
        </w:rPr>
      </w:pPr>
    </w:p>
    <w:p w14:paraId="19CD14B3" w14:textId="0FDF0653" w:rsidR="00D222F3" w:rsidRPr="00292475" w:rsidRDefault="00D222F3" w:rsidP="005C6550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9602F1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9602F1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 xml:space="preserve">w realizacji podstawy programowej? </w:t>
      </w:r>
    </w:p>
    <w:p w14:paraId="101E2A86" w14:textId="48E60412" w:rsidR="003F2AB6" w:rsidRPr="006B7CE9" w:rsidRDefault="00D222F3" w:rsidP="005C6550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B7CE9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CB21AB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CB21AB" w:rsidRPr="006B7CE9">
        <w:rPr>
          <w:rFonts w:asciiTheme="minorHAnsi" w:hAnsiTheme="minorHAnsi" w:cstheme="minorHAnsi"/>
          <w:color w:val="000000" w:themeColor="text1"/>
        </w:rPr>
        <w:t xml:space="preserve"> </w:t>
      </w:r>
      <w:r w:rsidRPr="006B7CE9">
        <w:rPr>
          <w:rFonts w:asciiTheme="minorHAnsi" w:hAnsiTheme="minorHAnsi" w:cstheme="minorHAnsi"/>
          <w:color w:val="000000" w:themeColor="text1"/>
        </w:rPr>
        <w:t>w doskonaleniu zawodowym na wyniki nauczania i sukcesy uczniów? Jeśli tak, to jakie wnioski z tego wynikają?</w:t>
      </w:r>
    </w:p>
    <w:p w14:paraId="0C7F76C0" w14:textId="77777777" w:rsidR="003F2AB6" w:rsidRPr="00292475" w:rsidRDefault="003F2AB6" w:rsidP="003F2AB6">
      <w:pPr>
        <w:ind w:left="-76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53458F" w14:textId="17B78467" w:rsidR="00E23F52" w:rsidRPr="00337951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3795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klasy </w:t>
      </w:r>
      <w:r w:rsidR="00337951" w:rsidRPr="00337951">
        <w:rPr>
          <w:rFonts w:asciiTheme="minorHAnsi" w:hAnsiTheme="minorHAnsi" w:cstheme="minorHAnsi"/>
          <w:b/>
          <w:color w:val="00B050"/>
        </w:rPr>
        <w:t>skrzypiec/altówki/wiolonczeli/kontrabasu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8B30D5A" w14:textId="24149BBC" w:rsidR="00E23F52" w:rsidRPr="00292475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</w:p>
    <w:p w14:paraId="0F77A810" w14:textId="648D9D10" w:rsidR="00E23F52" w:rsidRPr="00292475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</w:t>
      </w:r>
      <w:r w:rsidR="00E54DD5">
        <w:rPr>
          <w:rFonts w:asciiTheme="minorHAnsi" w:hAnsiTheme="minorHAnsi" w:cstheme="minorHAnsi"/>
          <w:color w:val="000000" w:themeColor="text1"/>
        </w:rPr>
        <w:t xml:space="preserve">planowaniu i </w:t>
      </w:r>
      <w:r w:rsidRPr="00292475">
        <w:rPr>
          <w:rFonts w:asciiTheme="minorHAnsi" w:hAnsiTheme="minorHAnsi" w:cstheme="minorHAnsi"/>
          <w:color w:val="000000" w:themeColor="text1"/>
        </w:rPr>
        <w:t>realizacji podstawy</w:t>
      </w:r>
      <w:r w:rsidR="00E54DD5">
        <w:rPr>
          <w:rFonts w:asciiTheme="minorHAnsi" w:hAnsiTheme="minorHAnsi" w:cstheme="minorHAnsi"/>
          <w:color w:val="000000" w:themeColor="text1"/>
        </w:rPr>
        <w:t xml:space="preserve"> </w:t>
      </w:r>
      <w:r w:rsidR="00E54DD5" w:rsidRPr="00337951">
        <w:rPr>
          <w:rFonts w:asciiTheme="minorHAnsi" w:hAnsiTheme="minorHAnsi" w:cstheme="minorHAnsi"/>
          <w:color w:val="000000" w:themeColor="text1"/>
        </w:rPr>
        <w:t xml:space="preserve">programowej </w:t>
      </w:r>
      <w:r w:rsidR="00337951" w:rsidRPr="00337951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E54DD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C7734D7" w14:textId="34E96076" w:rsidR="00E23F52" w:rsidRPr="00292475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monitoruje są osiągnięcia każdego ucznia? Jeśli tak, to w jaki sposób?</w:t>
      </w:r>
    </w:p>
    <w:p w14:paraId="38F14784" w14:textId="22FB4C43" w:rsidR="00E23F52" w:rsidRPr="00292475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analizowane są osiągnięcia uczniów? Jak w tych analizach uwzględniane są możliwości rozwojowe uczniów? Jakie elementy procesu edukacyjnego (egzaminy promocyjne, przesłuchania, </w:t>
      </w:r>
      <w:r w:rsidR="001706C3" w:rsidRPr="00292475">
        <w:rPr>
          <w:rFonts w:asciiTheme="minorHAnsi" w:hAnsiTheme="minorHAnsi" w:cstheme="minorHAnsi"/>
          <w:color w:val="000000" w:themeColor="text1"/>
        </w:rPr>
        <w:t>koncerty, warsztaty</w:t>
      </w:r>
      <w:r w:rsidR="00E54DD5">
        <w:rPr>
          <w:rFonts w:asciiTheme="minorHAnsi" w:hAnsiTheme="minorHAnsi" w:cstheme="minorHAnsi"/>
          <w:color w:val="000000" w:themeColor="text1"/>
        </w:rPr>
        <w:t xml:space="preserve"> są analizowane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A7D3F50" w14:textId="62C9FB60" w:rsidR="00E23F52" w:rsidRPr="00292475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>Na ile wdrażane wnioski</w:t>
      </w:r>
      <w:r w:rsidR="001C7FA2">
        <w:rPr>
          <w:rFonts w:asciiTheme="minorHAnsi" w:hAnsiTheme="minorHAnsi" w:cstheme="minorHAnsi"/>
          <w:bCs/>
          <w:iCs/>
          <w:color w:val="000000" w:themeColor="text1"/>
        </w:rPr>
        <w:t xml:space="preserve"> i rekomendacje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sprzyjają poprawie wyników w nauce uczniów? </w:t>
      </w:r>
    </w:p>
    <w:p w14:paraId="64BC2827" w14:textId="79BD8F4D" w:rsidR="00E23F52" w:rsidRDefault="00E23F5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>wdrażane wnioski</w:t>
      </w:r>
      <w:r w:rsidR="001C7FA2">
        <w:rPr>
          <w:rFonts w:asciiTheme="minorHAnsi" w:hAnsiTheme="minorHAnsi" w:cstheme="minorHAnsi"/>
          <w:bCs/>
          <w:iCs/>
          <w:color w:val="000000" w:themeColor="text1"/>
        </w:rPr>
        <w:t xml:space="preserve"> i rekomendacje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wspierają osiąganie sukcesów przez uczniów? Jakie to są sukcesy?</w:t>
      </w:r>
    </w:p>
    <w:p w14:paraId="782F7FB8" w14:textId="082CDDF4" w:rsidR="001C7FA2" w:rsidRPr="00292475" w:rsidRDefault="001C7FA2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</w:t>
      </w:r>
      <w:r w:rsidR="00B379C7">
        <w:rPr>
          <w:rFonts w:asciiTheme="minorHAnsi" w:hAnsiTheme="minorHAnsi" w:cstheme="minorHAnsi"/>
          <w:color w:val="000000" w:themeColor="text1"/>
        </w:rPr>
        <w:t>?</w:t>
      </w:r>
    </w:p>
    <w:p w14:paraId="15F87CEB" w14:textId="77777777" w:rsidR="0038224E" w:rsidRDefault="0038224E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01C735F3" w14:textId="50C7A457" w:rsidR="00D64755" w:rsidRDefault="00D64755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bookmarkStart w:id="0" w:name="_GoBack"/>
      <w:bookmarkEnd w:id="0"/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4CFF621A" w14:textId="7607F00B" w:rsidR="003606B3" w:rsidRPr="00292475" w:rsidRDefault="003606B3" w:rsidP="003606B3">
      <w:pPr>
        <w:jc w:val="both"/>
        <w:rPr>
          <w:rFonts w:asciiTheme="minorHAnsi" w:hAnsiTheme="minorHAnsi" w:cstheme="minorHAnsi"/>
        </w:rPr>
      </w:pPr>
    </w:p>
    <w:p w14:paraId="3183B70F" w14:textId="39871456" w:rsidR="00D64755" w:rsidRPr="00EF6E57" w:rsidRDefault="00D64755" w:rsidP="005C6550">
      <w:pPr>
        <w:numPr>
          <w:ilvl w:val="0"/>
          <w:numId w:val="47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F6E57">
        <w:rPr>
          <w:rFonts w:asciiTheme="minorHAnsi" w:hAnsiTheme="minorHAnsi" w:cstheme="minorHAnsi"/>
          <w:color w:val="000000" w:themeColor="text1"/>
        </w:rPr>
        <w:t xml:space="preserve">Jak radzą sobie absolwenci klas </w:t>
      </w:r>
      <w:r w:rsidR="00823CBE" w:rsidRPr="00EF6E57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EF6E57">
        <w:rPr>
          <w:rFonts w:asciiTheme="minorHAnsi" w:hAnsiTheme="minorHAnsi" w:cstheme="minorHAnsi"/>
          <w:color w:val="000000" w:themeColor="text1"/>
        </w:rPr>
        <w:t xml:space="preserve"> na wyższych etapach kształcenia czy na rynku pracy? Jaki jest odsetek osób podejmujących dalsze kształcenie artystyczne w ciągu ostatnich trzech lat? </w:t>
      </w:r>
    </w:p>
    <w:p w14:paraId="5082BE16" w14:textId="3004EEFF" w:rsidR="00D64755" w:rsidRPr="00B27E1A" w:rsidRDefault="00D64755" w:rsidP="005C6550">
      <w:pPr>
        <w:numPr>
          <w:ilvl w:val="0"/>
          <w:numId w:val="47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F6E57">
        <w:rPr>
          <w:rFonts w:asciiTheme="minorHAnsi" w:hAnsiTheme="minorHAnsi" w:cstheme="minorHAnsi"/>
          <w:color w:val="000000" w:themeColor="text1"/>
        </w:rPr>
        <w:lastRenderedPageBreak/>
        <w:t>Które z działań podejmowanych przez szkołę najlepiej służą osiąganiu sukcesów przez uczniów na wyższych etapach kształcenia czy na rynku</w:t>
      </w:r>
      <w:r w:rsidRPr="00B27E1A">
        <w:rPr>
          <w:rFonts w:asciiTheme="minorHAnsi" w:hAnsiTheme="minorHAnsi" w:cstheme="minorHAnsi"/>
          <w:color w:val="000000" w:themeColor="text1"/>
        </w:rPr>
        <w:t xml:space="preserve"> pracy?</w:t>
      </w:r>
    </w:p>
    <w:p w14:paraId="48518BA5" w14:textId="77777777" w:rsidR="00D64755" w:rsidRPr="00292475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14:paraId="3F014D72" w14:textId="7C769B41" w:rsidR="00D64755" w:rsidRPr="00823CBE" w:rsidRDefault="00D64755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823CBE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="00823CBE" w:rsidRPr="00823CBE">
        <w:rPr>
          <w:rFonts w:asciiTheme="minorHAnsi" w:hAnsiTheme="minorHAnsi" w:cstheme="minorHAnsi"/>
          <w:b/>
          <w:color w:val="00B050"/>
          <w:sz w:val="24"/>
          <w:szCs w:val="24"/>
        </w:rPr>
        <w:t>w specjalizacjach skrzypce/altówka/wiolonczela/kontrabas</w:t>
      </w:r>
    </w:p>
    <w:p w14:paraId="41173198" w14:textId="3E3CE169" w:rsidR="00231986" w:rsidRPr="00EF6E57" w:rsidRDefault="00231986" w:rsidP="005C6550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000000"/>
        </w:rPr>
      </w:pPr>
      <w:r w:rsidRPr="00EF6E57">
        <w:rPr>
          <w:rFonts w:asciiTheme="minorHAnsi" w:hAnsiTheme="minorHAnsi" w:cstheme="minorHAnsi"/>
          <w:color w:val="000000"/>
        </w:rPr>
        <w:t xml:space="preserve">Jakie jest opinia (kadry kierowniczej) o efektach pracy dydaktycznej w </w:t>
      </w:r>
      <w:r w:rsidR="00823CBE" w:rsidRPr="00EF6E57">
        <w:rPr>
          <w:rFonts w:asciiTheme="minorHAnsi" w:hAnsiTheme="minorHAnsi" w:cstheme="minorHAnsi"/>
          <w:color w:val="000000"/>
        </w:rPr>
        <w:t xml:space="preserve">specjalizacjach </w:t>
      </w:r>
      <w:r w:rsidR="00823CBE" w:rsidRPr="00EF6E57">
        <w:rPr>
          <w:rFonts w:asciiTheme="minorHAnsi" w:hAnsiTheme="minorHAnsi" w:cstheme="minorHAnsi"/>
          <w:color w:val="000000" w:themeColor="text1"/>
        </w:rPr>
        <w:t>skrzypce/altówka/wiolonczela/kontrabas</w:t>
      </w:r>
      <w:r w:rsidRPr="00EF6E57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0D109E65" w14:textId="1811CB6D" w:rsidR="00231986" w:rsidRPr="00292475" w:rsidRDefault="00231986" w:rsidP="00D64755">
      <w:pPr>
        <w:pStyle w:val="Tekstkomentarza"/>
        <w:rPr>
          <w:b/>
          <w:color w:val="000000" w:themeColor="text1"/>
          <w:sz w:val="24"/>
          <w:szCs w:val="24"/>
        </w:rPr>
      </w:pPr>
      <w:r w:rsidRPr="00292475">
        <w:rPr>
          <w:b/>
          <w:color w:val="000000" w:themeColor="text1"/>
          <w:sz w:val="24"/>
          <w:szCs w:val="24"/>
        </w:rPr>
        <w:t xml:space="preserve"> </w:t>
      </w:r>
    </w:p>
    <w:sectPr w:rsidR="00231986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6A896" w14:textId="77777777" w:rsidR="004B37E0" w:rsidRDefault="004B37E0" w:rsidP="008D5D9D">
      <w:r>
        <w:separator/>
      </w:r>
    </w:p>
  </w:endnote>
  <w:endnote w:type="continuationSeparator" w:id="0">
    <w:p w14:paraId="6F7E4410" w14:textId="77777777" w:rsidR="004B37E0" w:rsidRDefault="004B37E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825E2" w14:textId="77777777" w:rsidR="004B37E0" w:rsidRDefault="004B37E0" w:rsidP="008D5D9D">
      <w:r>
        <w:separator/>
      </w:r>
    </w:p>
  </w:footnote>
  <w:footnote w:type="continuationSeparator" w:id="0">
    <w:p w14:paraId="3899265B" w14:textId="77777777" w:rsidR="004B37E0" w:rsidRDefault="004B37E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2F01" w:rsidRDefault="00B42F01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2F01" w:rsidRDefault="00B42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B42F01" w:rsidRDefault="00B42F01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2F01" w:rsidRDefault="00B42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2E8B"/>
    <w:multiLevelType w:val="multilevel"/>
    <w:tmpl w:val="03029B2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7" w15:restartNumberingAfterBreak="0">
    <w:nsid w:val="3715571D"/>
    <w:multiLevelType w:val="hybridMultilevel"/>
    <w:tmpl w:val="65D03E66"/>
    <w:lvl w:ilvl="0" w:tplc="9A22AB7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8262B"/>
    <w:multiLevelType w:val="hybridMultilevel"/>
    <w:tmpl w:val="B5B8CA2E"/>
    <w:lvl w:ilvl="0" w:tplc="B2B8DF50">
      <w:start w:val="1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43FA"/>
    <w:multiLevelType w:val="hybridMultilevel"/>
    <w:tmpl w:val="8CD8A018"/>
    <w:lvl w:ilvl="0" w:tplc="9BDCED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22ACC"/>
    <w:multiLevelType w:val="hybridMultilevel"/>
    <w:tmpl w:val="3EC8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E42EB"/>
    <w:multiLevelType w:val="hybridMultilevel"/>
    <w:tmpl w:val="F6B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A305D"/>
    <w:multiLevelType w:val="hybridMultilevel"/>
    <w:tmpl w:val="69FA2ABA"/>
    <w:lvl w:ilvl="0" w:tplc="83AE5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51AB0"/>
    <w:multiLevelType w:val="hybridMultilevel"/>
    <w:tmpl w:val="D0A6E70C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B4954"/>
    <w:multiLevelType w:val="hybridMultilevel"/>
    <w:tmpl w:val="B566A062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25"/>
  </w:num>
  <w:num w:numId="4">
    <w:abstractNumId w:val="7"/>
  </w:num>
  <w:num w:numId="5">
    <w:abstractNumId w:val="14"/>
  </w:num>
  <w:num w:numId="6">
    <w:abstractNumId w:val="11"/>
  </w:num>
  <w:num w:numId="7">
    <w:abstractNumId w:val="18"/>
  </w:num>
  <w:num w:numId="8">
    <w:abstractNumId w:val="19"/>
  </w:num>
  <w:num w:numId="9">
    <w:abstractNumId w:val="12"/>
  </w:num>
  <w:num w:numId="10">
    <w:abstractNumId w:val="45"/>
  </w:num>
  <w:num w:numId="11">
    <w:abstractNumId w:val="23"/>
  </w:num>
  <w:num w:numId="12">
    <w:abstractNumId w:val="43"/>
  </w:num>
  <w:num w:numId="13">
    <w:abstractNumId w:val="35"/>
  </w:num>
  <w:num w:numId="14">
    <w:abstractNumId w:val="6"/>
  </w:num>
  <w:num w:numId="15">
    <w:abstractNumId w:val="13"/>
  </w:num>
  <w:num w:numId="16">
    <w:abstractNumId w:val="15"/>
  </w:num>
  <w:num w:numId="17">
    <w:abstractNumId w:val="1"/>
  </w:num>
  <w:num w:numId="18">
    <w:abstractNumId w:val="27"/>
  </w:num>
  <w:num w:numId="19">
    <w:abstractNumId w:val="9"/>
  </w:num>
  <w:num w:numId="20">
    <w:abstractNumId w:val="24"/>
  </w:num>
  <w:num w:numId="21">
    <w:abstractNumId w:val="22"/>
  </w:num>
  <w:num w:numId="22">
    <w:abstractNumId w:val="5"/>
  </w:num>
  <w:num w:numId="23">
    <w:abstractNumId w:val="30"/>
  </w:num>
  <w:num w:numId="24">
    <w:abstractNumId w:val="4"/>
  </w:num>
  <w:num w:numId="25">
    <w:abstractNumId w:val="20"/>
  </w:num>
  <w:num w:numId="26">
    <w:abstractNumId w:val="26"/>
  </w:num>
  <w:num w:numId="27">
    <w:abstractNumId w:val="38"/>
  </w:num>
  <w:num w:numId="28">
    <w:abstractNumId w:val="31"/>
  </w:num>
  <w:num w:numId="29">
    <w:abstractNumId w:val="39"/>
  </w:num>
  <w:num w:numId="30">
    <w:abstractNumId w:val="44"/>
  </w:num>
  <w:num w:numId="31">
    <w:abstractNumId w:val="8"/>
  </w:num>
  <w:num w:numId="32">
    <w:abstractNumId w:val="37"/>
  </w:num>
  <w:num w:numId="33">
    <w:abstractNumId w:val="0"/>
  </w:num>
  <w:num w:numId="34">
    <w:abstractNumId w:val="2"/>
  </w:num>
  <w:num w:numId="35">
    <w:abstractNumId w:val="28"/>
  </w:num>
  <w:num w:numId="36">
    <w:abstractNumId w:val="21"/>
  </w:num>
  <w:num w:numId="37">
    <w:abstractNumId w:val="16"/>
  </w:num>
  <w:num w:numId="38">
    <w:abstractNumId w:val="33"/>
  </w:num>
  <w:num w:numId="39">
    <w:abstractNumId w:val="42"/>
  </w:num>
  <w:num w:numId="40">
    <w:abstractNumId w:val="41"/>
  </w:num>
  <w:num w:numId="41">
    <w:abstractNumId w:val="34"/>
  </w:num>
  <w:num w:numId="42">
    <w:abstractNumId w:val="40"/>
  </w:num>
  <w:num w:numId="43">
    <w:abstractNumId w:val="46"/>
  </w:num>
  <w:num w:numId="44">
    <w:abstractNumId w:val="10"/>
  </w:num>
  <w:num w:numId="45">
    <w:abstractNumId w:val="3"/>
  </w:num>
  <w:num w:numId="46">
    <w:abstractNumId w:val="17"/>
  </w:num>
  <w:num w:numId="47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C7A3D"/>
    <w:rsid w:val="000D0DFE"/>
    <w:rsid w:val="00123EF6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66E43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13994"/>
    <w:rsid w:val="00337951"/>
    <w:rsid w:val="0034307D"/>
    <w:rsid w:val="003606B3"/>
    <w:rsid w:val="0038224E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B37E0"/>
    <w:rsid w:val="004C6E82"/>
    <w:rsid w:val="00562BA6"/>
    <w:rsid w:val="0057796E"/>
    <w:rsid w:val="00593229"/>
    <w:rsid w:val="005B09FC"/>
    <w:rsid w:val="005C1EFC"/>
    <w:rsid w:val="005C58B8"/>
    <w:rsid w:val="005C6550"/>
    <w:rsid w:val="00603D9C"/>
    <w:rsid w:val="00626594"/>
    <w:rsid w:val="006271BA"/>
    <w:rsid w:val="006403AB"/>
    <w:rsid w:val="00640FD4"/>
    <w:rsid w:val="00697182"/>
    <w:rsid w:val="00697EE3"/>
    <w:rsid w:val="006A0358"/>
    <w:rsid w:val="006B602D"/>
    <w:rsid w:val="006B7CE9"/>
    <w:rsid w:val="006C1A9C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B7EA8"/>
    <w:rsid w:val="009C13E0"/>
    <w:rsid w:val="009C342A"/>
    <w:rsid w:val="009C4B31"/>
    <w:rsid w:val="009C7FA4"/>
    <w:rsid w:val="009E51BF"/>
    <w:rsid w:val="009F4E0C"/>
    <w:rsid w:val="009F5A2E"/>
    <w:rsid w:val="00A11723"/>
    <w:rsid w:val="00A17E7D"/>
    <w:rsid w:val="00A21053"/>
    <w:rsid w:val="00A27090"/>
    <w:rsid w:val="00A43187"/>
    <w:rsid w:val="00A43AA8"/>
    <w:rsid w:val="00A656F0"/>
    <w:rsid w:val="00A73E92"/>
    <w:rsid w:val="00A766D8"/>
    <w:rsid w:val="00A924CD"/>
    <w:rsid w:val="00A93317"/>
    <w:rsid w:val="00A94950"/>
    <w:rsid w:val="00AA3000"/>
    <w:rsid w:val="00AB7499"/>
    <w:rsid w:val="00AC50FA"/>
    <w:rsid w:val="00AD5559"/>
    <w:rsid w:val="00AE6BAC"/>
    <w:rsid w:val="00AF05E5"/>
    <w:rsid w:val="00AF33D5"/>
    <w:rsid w:val="00B27A1A"/>
    <w:rsid w:val="00B27E1A"/>
    <w:rsid w:val="00B379C7"/>
    <w:rsid w:val="00B42F01"/>
    <w:rsid w:val="00B439D0"/>
    <w:rsid w:val="00B84208"/>
    <w:rsid w:val="00B8742E"/>
    <w:rsid w:val="00B87575"/>
    <w:rsid w:val="00B90F14"/>
    <w:rsid w:val="00BA1DDB"/>
    <w:rsid w:val="00BA2224"/>
    <w:rsid w:val="00C031DB"/>
    <w:rsid w:val="00C41C82"/>
    <w:rsid w:val="00C74012"/>
    <w:rsid w:val="00C76635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C1C83"/>
    <w:rsid w:val="00DD060E"/>
    <w:rsid w:val="00DD06B4"/>
    <w:rsid w:val="00DD5C30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9269F"/>
    <w:rsid w:val="00EA0A07"/>
    <w:rsid w:val="00ED1C27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14E973-1225-FD49-8B46-C3E7EF95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48</cp:revision>
  <cp:lastPrinted>2022-08-05T07:21:00Z</cp:lastPrinted>
  <dcterms:created xsi:type="dcterms:W3CDTF">2021-09-15T12:59:00Z</dcterms:created>
  <dcterms:modified xsi:type="dcterms:W3CDTF">2022-11-21T08:40:00Z</dcterms:modified>
</cp:coreProperties>
</file>