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EF" w:rsidRPr="004568BD" w:rsidRDefault="008E43C9" w:rsidP="004568BD">
      <w:pPr>
        <w:spacing w:line="276" w:lineRule="auto"/>
        <w:ind w:left="360"/>
        <w:jc w:val="center"/>
        <w:rPr>
          <w:b/>
        </w:rPr>
      </w:pPr>
      <w:r w:rsidRPr="004568BD">
        <w:rPr>
          <w:b/>
        </w:rPr>
        <w:t>Zapytanie ofertowe</w:t>
      </w:r>
    </w:p>
    <w:p w:rsidR="005B26EF" w:rsidRDefault="005B26EF" w:rsidP="008E43C9">
      <w:pPr>
        <w:spacing w:line="276" w:lineRule="auto"/>
        <w:ind w:left="360"/>
      </w:pPr>
    </w:p>
    <w:p w:rsidR="00F77F5E" w:rsidRDefault="00F77F5E" w:rsidP="008E43C9">
      <w:pPr>
        <w:spacing w:line="276" w:lineRule="auto"/>
      </w:pPr>
    </w:p>
    <w:p w:rsidR="005B26EF" w:rsidRPr="008E43C9" w:rsidRDefault="005B26EF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Zamawiający: Państwowa Szkoła Muzyczna I stopnia im. Zygmunta Noskowskiego w</w:t>
      </w:r>
      <w:r w:rsidR="00913AA3" w:rsidRPr="008E43C9">
        <w:rPr>
          <w:rFonts w:asciiTheme="minorHAnsi" w:hAnsiTheme="minorHAnsi" w:cstheme="minorHAnsi"/>
          <w:szCs w:val="24"/>
        </w:rPr>
        <w:t xml:space="preserve"> </w:t>
      </w:r>
      <w:r w:rsidRPr="008E43C9">
        <w:rPr>
          <w:rFonts w:asciiTheme="minorHAnsi" w:hAnsiTheme="minorHAnsi" w:cstheme="minorHAnsi"/>
          <w:szCs w:val="24"/>
        </w:rPr>
        <w:t xml:space="preserve">Krzeszowicach, ul. Ogrodowa 10 32-065 Krzeszowice email: biuro@psm-krzeszowice.pl NIP: 6761797802 Przedmiot Zamówienia: </w:t>
      </w:r>
      <w:r w:rsidR="00F77F5E" w:rsidRPr="008E43C9">
        <w:rPr>
          <w:rFonts w:asciiTheme="minorHAnsi" w:hAnsiTheme="minorHAnsi" w:cstheme="minorHAnsi"/>
          <w:szCs w:val="24"/>
        </w:rPr>
        <w:t xml:space="preserve">Sporządzenie studium wykonalności oraz pełnej dokumentacji do programu </w:t>
      </w:r>
      <w:proofErr w:type="spellStart"/>
      <w:r w:rsidR="00F77F5E" w:rsidRPr="008E43C9">
        <w:rPr>
          <w:rFonts w:asciiTheme="minorHAnsi" w:hAnsiTheme="minorHAnsi" w:cstheme="minorHAnsi"/>
          <w:szCs w:val="24"/>
        </w:rPr>
        <w:t>FEnIKŚ</w:t>
      </w:r>
      <w:proofErr w:type="spellEnd"/>
      <w:r w:rsidR="00F77F5E" w:rsidRPr="008E43C9">
        <w:rPr>
          <w:rFonts w:asciiTheme="minorHAnsi" w:hAnsiTheme="minorHAnsi" w:cstheme="minorHAnsi"/>
          <w:szCs w:val="24"/>
        </w:rPr>
        <w:t xml:space="preserve"> dla zadania: „</w:t>
      </w:r>
      <w:r w:rsidR="00F77F5E" w:rsidRPr="008E43C9">
        <w:rPr>
          <w:rFonts w:asciiTheme="minorHAnsi" w:hAnsiTheme="minorHAnsi" w:cstheme="minorHAnsi"/>
          <w:color w:val="000000"/>
          <w:szCs w:val="24"/>
          <w:shd w:val="clear" w:color="auto" w:fill="FFFFFF"/>
        </w:rPr>
        <w:t>Budowa budynków szkoły muzycznej oraz sali koncertowej w dwóch etapach.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eastAsia="Times New Roman" w:hAnsiTheme="minorHAnsi" w:cstheme="minorHAnsi"/>
          <w:szCs w:val="24"/>
        </w:rPr>
      </w:pPr>
    </w:p>
    <w:p w:rsidR="00913AA3" w:rsidRPr="008E43C9" w:rsidRDefault="00913AA3" w:rsidP="008E43C9">
      <w:pPr>
        <w:spacing w:line="276" w:lineRule="auto"/>
        <w:jc w:val="left"/>
        <w:rPr>
          <w:rFonts w:asciiTheme="minorHAnsi" w:hAnsiTheme="minorHAnsi" w:cstheme="minorHAnsi"/>
          <w:color w:val="000000"/>
          <w:szCs w:val="24"/>
        </w:rPr>
      </w:pPr>
      <w:r w:rsidRPr="008E43C9">
        <w:rPr>
          <w:rFonts w:asciiTheme="minorHAnsi" w:hAnsiTheme="minorHAnsi" w:cstheme="minorHAnsi"/>
          <w:color w:val="000000"/>
          <w:szCs w:val="24"/>
        </w:rPr>
        <w:t>Zakres zadania składa się z pięciu elementów i obejmuje następujące elementy, załączniki, opracowania:</w:t>
      </w:r>
    </w:p>
    <w:p w:rsidR="00913AA3" w:rsidRPr="008E43C9" w:rsidRDefault="00913AA3" w:rsidP="008E43C9">
      <w:pPr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  <w:szCs w:val="24"/>
        </w:rPr>
      </w:pPr>
      <w:r w:rsidRPr="008E43C9">
        <w:rPr>
          <w:rFonts w:asciiTheme="minorHAnsi" w:eastAsia="Times New Roman" w:hAnsiTheme="minorHAnsi" w:cstheme="minorHAnsi"/>
          <w:szCs w:val="24"/>
        </w:rPr>
        <w:t xml:space="preserve">weryfikację kosztów i sporządzenie montażu finansowego projektu wg wytycznych konkursu wraz z </w:t>
      </w:r>
      <w:r w:rsidRPr="008E43C9">
        <w:rPr>
          <w:rFonts w:asciiTheme="minorHAnsi" w:eastAsia="Times New Roman" w:hAnsiTheme="minorHAnsi" w:cstheme="minorHAnsi"/>
          <w:b/>
          <w:bCs/>
          <w:szCs w:val="24"/>
        </w:rPr>
        <w:t>pełną analizą finansową i ekonomiczną projektu</w:t>
      </w:r>
      <w:r w:rsidRPr="008E43C9">
        <w:rPr>
          <w:rFonts w:asciiTheme="minorHAnsi" w:eastAsia="Times New Roman" w:hAnsiTheme="minorHAnsi" w:cstheme="minorHAnsi"/>
          <w:szCs w:val="24"/>
        </w:rPr>
        <w:t xml:space="preserve"> z uwagi na wartość projektu powyżej 50 mln zł kosztów kwalifikowanych </w:t>
      </w:r>
    </w:p>
    <w:p w:rsidR="00913AA3" w:rsidRPr="008E43C9" w:rsidRDefault="00913AA3" w:rsidP="008E43C9">
      <w:pPr>
        <w:numPr>
          <w:ilvl w:val="0"/>
          <w:numId w:val="1"/>
        </w:numPr>
        <w:spacing w:line="276" w:lineRule="auto"/>
        <w:ind w:left="360"/>
        <w:rPr>
          <w:rFonts w:asciiTheme="minorHAnsi" w:eastAsia="Times New Roman" w:hAnsiTheme="minorHAnsi" w:cstheme="minorHAnsi"/>
          <w:szCs w:val="24"/>
        </w:rPr>
      </w:pPr>
      <w:r w:rsidRPr="008E43C9">
        <w:rPr>
          <w:rFonts w:asciiTheme="minorHAnsi" w:eastAsia="Times New Roman" w:hAnsiTheme="minorHAnsi" w:cstheme="minorHAnsi"/>
          <w:szCs w:val="24"/>
        </w:rPr>
        <w:t xml:space="preserve">opracowanie </w:t>
      </w:r>
      <w:r w:rsidRPr="008E43C9">
        <w:rPr>
          <w:rFonts w:asciiTheme="minorHAnsi" w:eastAsia="Times New Roman" w:hAnsiTheme="minorHAnsi" w:cstheme="minorHAnsi"/>
          <w:b/>
          <w:bCs/>
          <w:szCs w:val="24"/>
        </w:rPr>
        <w:t>studium wykonalności inwestycji</w:t>
      </w:r>
      <w:r w:rsidR="004568BD">
        <w:rPr>
          <w:rFonts w:asciiTheme="minorHAnsi" w:eastAsia="Times New Roman" w:hAnsiTheme="minorHAnsi" w:cstheme="minorHAnsi"/>
          <w:szCs w:val="24"/>
        </w:rPr>
        <w:t xml:space="preserve"> wg wytycznych konkursu </w:t>
      </w:r>
      <w:proofErr w:type="spellStart"/>
      <w:r w:rsidR="004568BD">
        <w:rPr>
          <w:rFonts w:asciiTheme="minorHAnsi" w:eastAsia="Times New Roman" w:hAnsiTheme="minorHAnsi" w:cstheme="minorHAnsi"/>
          <w:szCs w:val="24"/>
        </w:rPr>
        <w:t>FEnIKŚ</w:t>
      </w:r>
      <w:proofErr w:type="spellEnd"/>
      <w:r w:rsidRPr="008E43C9">
        <w:rPr>
          <w:rFonts w:asciiTheme="minorHAnsi" w:eastAsia="Times New Roman" w:hAnsiTheme="minorHAnsi" w:cstheme="minorHAnsi"/>
          <w:szCs w:val="24"/>
        </w:rPr>
        <w:t xml:space="preserve"> zawierające min.: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1. TYTUŁ PROJEKTU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2. WNIOSKODAWCA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2.1 Wnioskodawca i partnerzy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2.2 Uzasadnienie i prawidłowość wyboru partnerów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2.3. Zdolność Wnioskodawcy do realizacji projektu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3. INFORMACJE O PROJEKCIE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3.1 Uzasadnienie potrzeby realizacji projektu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3.2 Lokalizacja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3.3 Określenie obszaru wparcia projektu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3.4 Analiza opcji technicznych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3.5 Zakres rzeczowy projektu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3.6 Opis techniczny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3.7 Prawna wykonalność inwestycji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3.8 Wpływ projektu na klimat i adaptacja do zmian klimatu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 ZGODNOŚĆ PROJEKTU Z CELAMI WSPARCIA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4.1 Realizacja działań miękkich w trakcie realizacji projektu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4.2 Wsparcie procesu transformacji cyfrowej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4.3 Partycypacja społeczna w podejmowaniu decyzji dotyczących projektu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4.4 Włączenie społeczne i rozwój innowacji społecznych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4.5 Uzasadnienie potrzeby realizacji projektu – poprawność i wiarygodność analizy popytu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4.6 Zgodność projektu z „Europejskimi Zasadami Jakości dla finansowanych przez UE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interwencji o potencjalnym wpływie na dziedzictwo kulturowe”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 7 Zgodność z zasadami Nowego Europejskiego </w:t>
      </w:r>
      <w:proofErr w:type="spellStart"/>
      <w:r w:rsidRPr="008E43C9">
        <w:rPr>
          <w:rFonts w:asciiTheme="minorHAnsi" w:hAnsiTheme="minorHAnsi" w:cstheme="minorHAnsi"/>
          <w:szCs w:val="24"/>
        </w:rPr>
        <w:t>Bauhaus</w:t>
      </w:r>
      <w:proofErr w:type="spellEnd"/>
      <w:r w:rsidRPr="008E43C9">
        <w:rPr>
          <w:rFonts w:asciiTheme="minorHAnsi" w:hAnsiTheme="minorHAnsi" w:cstheme="minorHAnsi"/>
          <w:szCs w:val="24"/>
        </w:rPr>
        <w:t xml:space="preserve">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 8 Rozwiązania dla osób ze szczególnymi potrzebami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4.9 Wpływ na rozwój turystyki w regionie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lastRenderedPageBreak/>
        <w:t>4. 10 Zastosowanie w projekcie elementów z zakresu ochrony środowiska i klimatu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4.11 Oferta </w:t>
      </w:r>
      <w:proofErr w:type="spellStart"/>
      <w:r w:rsidRPr="008E43C9">
        <w:rPr>
          <w:rFonts w:asciiTheme="minorHAnsi" w:hAnsiTheme="minorHAnsi" w:cstheme="minorHAnsi"/>
          <w:szCs w:val="24"/>
        </w:rPr>
        <w:t>kulturalno</w:t>
      </w:r>
      <w:proofErr w:type="spellEnd"/>
      <w:r w:rsidRPr="008E43C9">
        <w:rPr>
          <w:rFonts w:asciiTheme="minorHAnsi" w:hAnsiTheme="minorHAnsi" w:cstheme="minorHAnsi"/>
          <w:szCs w:val="24"/>
        </w:rPr>
        <w:t xml:space="preserve"> – edukacyjna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4.12 Współpraca z podmiotami zewnętrznymi w realizacji oferty kulturalno-edukacyjnej po zakończeniu projektu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4.13 Nowa przestrzeń do prowadzenia działalności kulturalnej, edukacji kulturalnej lub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edukacji społecznej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4.14 Rozwój widowni – projekt uwzględnia zidentyfikowane potrzeby odbiorców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4.15 Analiza ryzyka/Plan zarządzania ryzykiem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4.16 Analiza Wrażliwości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4.17 Zwiększenie dostępności on-line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4.18 Budowanie synergii z programem Kreatywna Europa lub ESF+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4.19 Oddziaływanie projektu – budowanie potencjału miejsca po zakończeniu projektu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4.20 Podniesienie atrakcyjności oferty turystycznej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4.21 Stan zachowania zabytku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4.22 Zastosowanie elementów edukacji ekologicznej w projekcie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4.23 Zgodność projektu ze Strategią Unii Europejskiej dla regionu Morza Bałtyckiego (SUE RMB)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4.24 Współpraca z partnerami z innych państw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4.25 Projekt realizowany na obszarze strategicznej interwencji (OSI) wskazanym w Krajowej Strategii Rozwoju Regionalnego 2030 (KSRR)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4.26 Projekt wynikający z zapisów strategii terytorialnej (ZIT lub IIT), strategii rozwoju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ponadlokalnego albo wynikający z dokumentów strategicznych i/lub planistycznych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powstałych w ramach współpracy samorządów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4.27 Zgodność projektu z Kartą Praw Podstawowych Unii Europejskiej (KPP) oraz z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Konwencją o Prawach Osób Niepełnosprawnych (KPON)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5. WSKAŹNIKI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5.1 Wskaźniki produktu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5.2 Wskaźniki rezultatu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5.3 Nowe miejsca pracy utworzone po zakończeniu projektu w tym, miejsca pracy dla osób z niepełnosprawnościami, seniorów, mniejszości narodowych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6. HARMONOGRAM REALIZACJI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7. ANALIZA FINANSOWA/EKONOMICZNA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7.1 Metodyka szacowania maksymalnego poziomu pomocy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8. PLAN FINANSOWANIA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9. OCENA DŁUGOTERMINOWEJ TRWAŁOŚCI FINANSOWO-INSTYTUCJONALNEJ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PROJEKTU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9.1 Struktura zarządzania 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9.2 Sposób funkcjonowania powstałej infrastruktury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>9.3 Analiza trwałości finansowej</w:t>
      </w:r>
    </w:p>
    <w:p w:rsidR="00913AA3" w:rsidRPr="008E43C9" w:rsidRDefault="00913AA3" w:rsidP="008E43C9">
      <w:p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8E43C9">
        <w:rPr>
          <w:rFonts w:asciiTheme="minorHAnsi" w:hAnsiTheme="minorHAnsi" w:cstheme="minorHAnsi"/>
          <w:szCs w:val="24"/>
        </w:rPr>
        <w:t xml:space="preserve">10. PODSUMOWANIE </w:t>
      </w:r>
    </w:p>
    <w:p w:rsidR="00913AA3" w:rsidRPr="008E43C9" w:rsidRDefault="00913AA3" w:rsidP="008E43C9">
      <w:pPr>
        <w:numPr>
          <w:ilvl w:val="0"/>
          <w:numId w:val="1"/>
        </w:numPr>
        <w:spacing w:line="276" w:lineRule="auto"/>
        <w:ind w:left="360"/>
        <w:jc w:val="left"/>
        <w:rPr>
          <w:rFonts w:asciiTheme="minorHAnsi" w:eastAsia="Times New Roman" w:hAnsiTheme="minorHAnsi" w:cstheme="minorHAnsi"/>
          <w:szCs w:val="24"/>
        </w:rPr>
      </w:pPr>
      <w:r w:rsidRPr="008E43C9">
        <w:rPr>
          <w:rFonts w:asciiTheme="minorHAnsi" w:eastAsia="Times New Roman" w:hAnsiTheme="minorHAnsi" w:cstheme="minorHAnsi"/>
          <w:szCs w:val="24"/>
        </w:rPr>
        <w:lastRenderedPageBreak/>
        <w:t xml:space="preserve">opracowanie wniosku aplikacyjnego w generatorze wniosków CST2021 wraz z koordynacją zakresu merytorycznego i przygotowanie wymaganych opracowań eksperckich niezbędnych do punktowej oceny projektu wniosku zapewniającą pozytywną ocenę wg kryteriów punktowanych </w:t>
      </w:r>
    </w:p>
    <w:p w:rsidR="00913AA3" w:rsidRPr="008E43C9" w:rsidRDefault="00913AA3" w:rsidP="008E43C9">
      <w:pPr>
        <w:numPr>
          <w:ilvl w:val="0"/>
          <w:numId w:val="1"/>
        </w:numPr>
        <w:spacing w:line="276" w:lineRule="auto"/>
        <w:ind w:left="360"/>
        <w:rPr>
          <w:rFonts w:asciiTheme="minorHAnsi" w:eastAsia="Times New Roman" w:hAnsiTheme="minorHAnsi" w:cstheme="minorHAnsi"/>
          <w:szCs w:val="24"/>
        </w:rPr>
      </w:pPr>
      <w:r w:rsidRPr="008E43C9">
        <w:rPr>
          <w:rFonts w:asciiTheme="minorHAnsi" w:eastAsia="Times New Roman" w:hAnsiTheme="minorHAnsi" w:cstheme="minorHAnsi"/>
          <w:szCs w:val="24"/>
        </w:rPr>
        <w:t>koordynowanie procesu oceny wniosku w okresie 6-8 miesięcy od jego złożenia w ramach udzielonej gwarancji, w tym dokonywanie wskazanych popraw, korekt na każde wezwanie IOK</w:t>
      </w:r>
    </w:p>
    <w:p w:rsidR="00913AA3" w:rsidRPr="008E43C9" w:rsidRDefault="00913AA3" w:rsidP="008E43C9">
      <w:pPr>
        <w:numPr>
          <w:ilvl w:val="0"/>
          <w:numId w:val="1"/>
        </w:numPr>
        <w:spacing w:line="276" w:lineRule="auto"/>
        <w:ind w:left="360"/>
        <w:rPr>
          <w:rFonts w:asciiTheme="minorHAnsi" w:eastAsia="Times New Roman" w:hAnsiTheme="minorHAnsi" w:cstheme="minorHAnsi"/>
          <w:szCs w:val="24"/>
        </w:rPr>
      </w:pPr>
      <w:r w:rsidRPr="008E43C9">
        <w:rPr>
          <w:rFonts w:asciiTheme="minorHAnsi" w:eastAsia="Times New Roman" w:hAnsiTheme="minorHAnsi" w:cstheme="minorHAnsi"/>
          <w:szCs w:val="24"/>
        </w:rPr>
        <w:t xml:space="preserve">opracowanie kompletu załączników do wniosku </w:t>
      </w:r>
      <w:r w:rsidRPr="008E43C9">
        <w:rPr>
          <w:rFonts w:asciiTheme="minorHAnsi" w:hAnsiTheme="minorHAnsi" w:cstheme="minorHAnsi"/>
          <w:color w:val="000000"/>
          <w:szCs w:val="24"/>
        </w:rPr>
        <w:t>z listy 72 załączników - wg wytycznych adekwatnych do planowanego projektu i przedstawienie ich Zamawiającemu do weryfikacji i podpisu min. 5 dni przed zakończeniem naboru.</w:t>
      </w:r>
    </w:p>
    <w:p w:rsidR="00913AA3" w:rsidRPr="008E43C9" w:rsidRDefault="00913AA3" w:rsidP="008E43C9">
      <w:pPr>
        <w:spacing w:line="276" w:lineRule="auto"/>
        <w:rPr>
          <w:rFonts w:asciiTheme="minorHAnsi" w:hAnsiTheme="minorHAnsi" w:cstheme="minorHAnsi"/>
          <w:color w:val="000000"/>
          <w:szCs w:val="24"/>
        </w:rPr>
      </w:pPr>
    </w:p>
    <w:p w:rsidR="005B26EF" w:rsidRPr="008E43C9" w:rsidRDefault="00913AA3" w:rsidP="008E43C9">
      <w:pPr>
        <w:spacing w:line="276" w:lineRule="auto"/>
        <w:jc w:val="left"/>
        <w:rPr>
          <w:rFonts w:asciiTheme="minorHAnsi" w:hAnsiTheme="minorHAnsi" w:cstheme="minorHAnsi"/>
          <w:color w:val="000000"/>
          <w:szCs w:val="24"/>
        </w:rPr>
      </w:pPr>
      <w:r w:rsidRPr="008E43C9">
        <w:rPr>
          <w:rFonts w:asciiTheme="minorHAnsi" w:hAnsiTheme="minorHAnsi" w:cstheme="minorHAnsi"/>
          <w:color w:val="000000"/>
          <w:szCs w:val="24"/>
        </w:rPr>
        <w:t xml:space="preserve">Termin wykonania usługi ustala się do dnia </w:t>
      </w:r>
      <w:r w:rsidRPr="008E43C9">
        <w:rPr>
          <w:rFonts w:asciiTheme="minorHAnsi" w:hAnsiTheme="minorHAnsi" w:cstheme="minorHAnsi"/>
          <w:b/>
          <w:color w:val="000000"/>
          <w:szCs w:val="24"/>
        </w:rPr>
        <w:t>30 września 2024 r.</w:t>
      </w:r>
      <w:r w:rsidRPr="008E43C9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5B26EF" w:rsidRPr="008E43C9" w:rsidRDefault="005B26EF" w:rsidP="008E43C9">
      <w:pPr>
        <w:spacing w:line="276" w:lineRule="auto"/>
        <w:jc w:val="left"/>
        <w:rPr>
          <w:rFonts w:asciiTheme="minorHAnsi" w:hAnsiTheme="minorHAnsi" w:cstheme="minorHAnsi"/>
          <w:color w:val="222222"/>
          <w:szCs w:val="24"/>
          <w:shd w:val="clear" w:color="auto" w:fill="FFFFFF"/>
        </w:rPr>
      </w:pPr>
    </w:p>
    <w:p w:rsidR="005B26EF" w:rsidRPr="008E43C9" w:rsidRDefault="005B26EF" w:rsidP="008E43C9">
      <w:pPr>
        <w:spacing w:line="276" w:lineRule="auto"/>
        <w:jc w:val="left"/>
        <w:rPr>
          <w:rFonts w:asciiTheme="minorHAnsi" w:hAnsiTheme="minorHAnsi" w:cstheme="minorHAnsi"/>
          <w:color w:val="222222"/>
          <w:szCs w:val="24"/>
          <w:shd w:val="clear" w:color="auto" w:fill="FFFFFF"/>
        </w:rPr>
      </w:pPr>
    </w:p>
    <w:p w:rsidR="008E43C9" w:rsidRDefault="005B26EF" w:rsidP="008E43C9">
      <w:pPr>
        <w:spacing w:before="240" w:line="276" w:lineRule="auto"/>
        <w:jc w:val="left"/>
        <w:rPr>
          <w:rFonts w:asciiTheme="minorHAnsi" w:hAnsiTheme="minorHAnsi" w:cstheme="minorHAnsi"/>
          <w:color w:val="222222"/>
          <w:szCs w:val="24"/>
          <w:shd w:val="clear" w:color="auto" w:fill="FFFFFF"/>
        </w:rPr>
      </w:pP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Warunkiem udziału w postępowaniu jest potwierdzenie że Wykonawca posiada doświadczenie w realizacji projektów o podobnym zakresie fin</w:t>
      </w:r>
      <w:r w:rsidR="004568BD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ansowania programów KPO lub </w:t>
      </w:r>
      <w:proofErr w:type="spellStart"/>
      <w:r w:rsidR="004568BD">
        <w:rPr>
          <w:rFonts w:asciiTheme="minorHAnsi" w:hAnsiTheme="minorHAnsi" w:cstheme="minorHAnsi"/>
          <w:color w:val="222222"/>
          <w:szCs w:val="24"/>
          <w:shd w:val="clear" w:color="auto" w:fill="FFFFFF"/>
        </w:rPr>
        <w:t>FENiKŚ</w:t>
      </w:r>
      <w:proofErr w:type="spellEnd"/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.</w:t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Dowodem potwierdzającym powyższe będzie przedstawienie wraz z ofertą dowodów potwierdzających, że Wyk</w:t>
      </w:r>
      <w:r w:rsidR="008E43C9"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onawca wykonał min. dwa projekty</w:t>
      </w: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o wartości min. 3 mln zł na zakres edukacyjny, kulturalny, sceniczny lub muzyczny, w ramach dotacyjnych środków finansowych z prog</w:t>
      </w:r>
      <w:r w:rsidR="004568BD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ramu KPO lub programu </w:t>
      </w:r>
      <w:proofErr w:type="spellStart"/>
      <w:r w:rsidR="004568BD">
        <w:rPr>
          <w:rFonts w:asciiTheme="minorHAnsi" w:hAnsiTheme="minorHAnsi" w:cstheme="minorHAnsi"/>
          <w:color w:val="222222"/>
          <w:szCs w:val="24"/>
          <w:shd w:val="clear" w:color="auto" w:fill="FFFFFF"/>
        </w:rPr>
        <w:t>FENiKŚ</w:t>
      </w:r>
      <w:proofErr w:type="spellEnd"/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, które uzyskały dotację. </w:t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b/>
          <w:color w:val="222222"/>
          <w:szCs w:val="24"/>
          <w:shd w:val="clear" w:color="auto" w:fill="FFFFFF"/>
        </w:rPr>
        <w:t>Kryterium oceny oferty:</w:t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1. Cena 60% </w:t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2. Liczba wykonanych projektów obejmująca wykonanie studium wykonalności - 40% </w:t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Progi do kryterium 2.</w:t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Liczba wykonanych studiów wykonalności w ostatnich 5 latach - do 6 - 0 punktów </w:t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Liczba wykonanych studiów wykonalności w ostatnich 5 latach - 7 do 9 - 20 punktów </w:t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Liczba wykonanych studiów wykonalności w ostatnich 5 latach - 10 i więcej - 40 punktów </w:t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</w:rPr>
        <w:br/>
      </w:r>
      <w:r w:rsidRP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Do oferty należy przedstawić wykaz wykonanych studiów wykonalności z podaniem roku opracowania i nazwy zadania</w:t>
      </w:r>
      <w:r w:rsidR="008E43C9">
        <w:rPr>
          <w:rFonts w:asciiTheme="minorHAnsi" w:hAnsiTheme="minorHAnsi" w:cstheme="minorHAnsi"/>
          <w:color w:val="222222"/>
          <w:szCs w:val="24"/>
          <w:shd w:val="clear" w:color="auto" w:fill="FFFFFF"/>
        </w:rPr>
        <w:t>.</w:t>
      </w:r>
    </w:p>
    <w:p w:rsidR="001A3976" w:rsidRPr="008E43C9" w:rsidRDefault="008E43C9" w:rsidP="008E43C9">
      <w:pPr>
        <w:spacing w:before="240" w:line="276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222222"/>
          <w:szCs w:val="24"/>
          <w:shd w:val="clear" w:color="auto" w:fill="FFFFFF"/>
        </w:rPr>
        <w:t>Termin składania ofert do 30 sierpnia 2024</w:t>
      </w:r>
      <w:r w:rsidR="00615EA6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</w:t>
      </w:r>
      <w:bookmarkStart w:id="0" w:name="_GoBack"/>
      <w:bookmarkEnd w:id="0"/>
      <w:r w:rsidR="000D22AB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</w:t>
      </w:r>
      <w:hyperlink r:id="rId5" w:history="1">
        <w:r w:rsidR="00615EA6" w:rsidRPr="0012487F">
          <w:rPr>
            <w:rStyle w:val="Hipercze"/>
            <w:rFonts w:asciiTheme="minorHAnsi" w:hAnsiTheme="minorHAnsi" w:cstheme="minorHAnsi"/>
            <w:szCs w:val="24"/>
            <w:shd w:val="clear" w:color="auto" w:fill="FFFFFF"/>
          </w:rPr>
          <w:t>biuro@psm-krzeszowice.pl</w:t>
        </w:r>
      </w:hyperlink>
      <w:r w:rsidR="00615EA6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</w:t>
      </w:r>
    </w:p>
    <w:sectPr w:rsidR="001A3976" w:rsidRPr="008E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2F85"/>
    <w:multiLevelType w:val="hybridMultilevel"/>
    <w:tmpl w:val="8DAC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EF"/>
    <w:rsid w:val="000D22AB"/>
    <w:rsid w:val="001A3976"/>
    <w:rsid w:val="003342B4"/>
    <w:rsid w:val="004568BD"/>
    <w:rsid w:val="005B26EF"/>
    <w:rsid w:val="00615EA6"/>
    <w:rsid w:val="008E43C9"/>
    <w:rsid w:val="00913AA3"/>
    <w:rsid w:val="00F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D2AA"/>
  <w15:chartTrackingRefBased/>
  <w15:docId w15:val="{F1EEE94A-95CE-468D-8F0D-497D725E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6EF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3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C9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15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sm-krze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Suruło</dc:creator>
  <cp:keywords/>
  <dc:description/>
  <cp:lastModifiedBy>Jerzy Suruło</cp:lastModifiedBy>
  <cp:revision>4</cp:revision>
  <cp:lastPrinted>2024-08-27T08:56:00Z</cp:lastPrinted>
  <dcterms:created xsi:type="dcterms:W3CDTF">2024-08-27T07:59:00Z</dcterms:created>
  <dcterms:modified xsi:type="dcterms:W3CDTF">2024-08-27T09:03:00Z</dcterms:modified>
</cp:coreProperties>
</file>