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8606" w14:textId="17EBA966" w:rsidR="004C67DD" w:rsidRPr="004C67DD" w:rsidRDefault="004C67DD" w:rsidP="00167D4D">
      <w:pPr>
        <w:ind w:left="3402" w:hanging="3402"/>
        <w:jc w:val="both"/>
        <w:outlineLvl w:val="0"/>
        <w:rPr>
          <w:b/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4D6F622D">
            <wp:simplePos x="0" y="0"/>
            <wp:positionH relativeFrom="column">
              <wp:posOffset>667131</wp:posOffset>
            </wp:positionH>
            <wp:positionV relativeFrom="paragraph">
              <wp:posOffset>7061</wp:posOffset>
            </wp:positionV>
            <wp:extent cx="431597" cy="467519"/>
            <wp:effectExtent l="0" t="0" r="698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97" cy="4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DD">
        <w:rPr>
          <w:b/>
          <w:noProof/>
        </w:rPr>
        <w:t xml:space="preserve">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53EE467F" w14:textId="77777777" w:rsidR="00167D4D" w:rsidRPr="00167D4D" w:rsidRDefault="00167D4D" w:rsidP="00167D4D">
      <w:pPr>
        <w:ind w:right="6662"/>
        <w:jc w:val="center"/>
        <w:outlineLvl w:val="0"/>
        <w:rPr>
          <w:b/>
          <w:noProof/>
          <w:sz w:val="20"/>
          <w:szCs w:val="20"/>
        </w:rPr>
      </w:pPr>
      <w:r w:rsidRPr="00167D4D">
        <w:rPr>
          <w:b/>
          <w:noProof/>
          <w:sz w:val="20"/>
          <w:szCs w:val="20"/>
        </w:rPr>
        <w:t>Państwowy Powiatowy</w:t>
      </w:r>
    </w:p>
    <w:p w14:paraId="77135392" w14:textId="77777777" w:rsidR="00167D4D" w:rsidRPr="00167D4D" w:rsidRDefault="00167D4D" w:rsidP="00167D4D">
      <w:pPr>
        <w:ind w:right="6662"/>
        <w:jc w:val="center"/>
        <w:outlineLvl w:val="0"/>
        <w:rPr>
          <w:b/>
          <w:noProof/>
          <w:sz w:val="20"/>
          <w:szCs w:val="20"/>
        </w:rPr>
      </w:pPr>
      <w:r w:rsidRPr="00167D4D">
        <w:rPr>
          <w:b/>
          <w:noProof/>
          <w:sz w:val="20"/>
          <w:szCs w:val="20"/>
        </w:rPr>
        <w:t>Inspektor Sanitarny</w:t>
      </w:r>
    </w:p>
    <w:p w14:paraId="3B79F549" w14:textId="77777777" w:rsidR="00167D4D" w:rsidRPr="00167D4D" w:rsidRDefault="00167D4D" w:rsidP="00167D4D">
      <w:pPr>
        <w:ind w:right="6662"/>
        <w:jc w:val="center"/>
        <w:outlineLvl w:val="0"/>
        <w:rPr>
          <w:b/>
          <w:noProof/>
          <w:sz w:val="20"/>
          <w:szCs w:val="20"/>
        </w:rPr>
      </w:pPr>
      <w:r w:rsidRPr="00167D4D">
        <w:rPr>
          <w:b/>
          <w:noProof/>
          <w:sz w:val="20"/>
          <w:szCs w:val="20"/>
        </w:rPr>
        <w:t>W MIELCU</w:t>
      </w:r>
    </w:p>
    <w:p w14:paraId="50C3C510" w14:textId="77777777" w:rsidR="00167D4D" w:rsidRPr="00167D4D" w:rsidRDefault="00167D4D" w:rsidP="00167D4D">
      <w:pPr>
        <w:ind w:right="6662"/>
        <w:jc w:val="center"/>
        <w:outlineLvl w:val="0"/>
        <w:rPr>
          <w:noProof/>
          <w:sz w:val="20"/>
          <w:szCs w:val="20"/>
        </w:rPr>
      </w:pPr>
      <w:r w:rsidRPr="00167D4D">
        <w:rPr>
          <w:noProof/>
          <w:sz w:val="20"/>
          <w:szCs w:val="20"/>
        </w:rPr>
        <w:t>ul. Skłodowskiej-Curie 8</w:t>
      </w:r>
    </w:p>
    <w:p w14:paraId="016BE4F6" w14:textId="77777777" w:rsidR="00167D4D" w:rsidRPr="00167D4D" w:rsidRDefault="00167D4D" w:rsidP="00167D4D">
      <w:pPr>
        <w:ind w:right="6662"/>
        <w:jc w:val="center"/>
        <w:outlineLvl w:val="0"/>
        <w:rPr>
          <w:noProof/>
          <w:sz w:val="20"/>
          <w:szCs w:val="20"/>
        </w:rPr>
      </w:pPr>
      <w:r w:rsidRPr="00167D4D">
        <w:rPr>
          <w:noProof/>
          <w:sz w:val="20"/>
          <w:szCs w:val="20"/>
        </w:rPr>
        <w:t>39-300 Mielec</w:t>
      </w:r>
    </w:p>
    <w:p w14:paraId="18D5D25B" w14:textId="1B0205C9" w:rsidR="004C67DD" w:rsidRPr="004C67DD" w:rsidRDefault="004C67DD" w:rsidP="00167D4D">
      <w:pPr>
        <w:ind w:right="6095"/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</w:p>
    <w:p w14:paraId="51457783" w14:textId="0300B6BF" w:rsidR="00684043" w:rsidRPr="00684043" w:rsidRDefault="00684043" w:rsidP="00684043">
      <w:pPr>
        <w:jc w:val="both"/>
        <w:outlineLvl w:val="0"/>
        <w:rPr>
          <w:bCs/>
        </w:rPr>
      </w:pPr>
      <w:r w:rsidRPr="00684043">
        <w:rPr>
          <w:bCs/>
        </w:rPr>
        <w:t>PS</w:t>
      </w:r>
      <w:r w:rsidR="00E178C2">
        <w:rPr>
          <w:bCs/>
        </w:rPr>
        <w:t>H</w:t>
      </w:r>
      <w:r w:rsidRPr="00684043">
        <w:rPr>
          <w:bCs/>
        </w:rPr>
        <w:t>K.9010</w:t>
      </w:r>
      <w:r w:rsidRPr="00E108ED">
        <w:rPr>
          <w:bCs/>
        </w:rPr>
        <w:t>.</w:t>
      </w:r>
      <w:r w:rsidRPr="00E331DD">
        <w:rPr>
          <w:bCs/>
        </w:rPr>
        <w:t>2</w:t>
      </w:r>
      <w:r w:rsidR="001E1291">
        <w:rPr>
          <w:bCs/>
        </w:rPr>
        <w:t>.10.</w:t>
      </w:r>
      <w:r w:rsidRPr="00684043">
        <w:rPr>
          <w:bCs/>
        </w:rPr>
        <w:t>202</w:t>
      </w:r>
      <w:r w:rsidR="00170808">
        <w:rPr>
          <w:bCs/>
        </w:rPr>
        <w:t>4</w:t>
      </w:r>
      <w:r w:rsidR="00167D4D">
        <w:rPr>
          <w:bCs/>
        </w:rPr>
        <w:t xml:space="preserve">                                                                                        </w:t>
      </w:r>
      <w:r w:rsidR="00167D4D" w:rsidRPr="004C67DD">
        <w:rPr>
          <w:iCs/>
          <w:noProof/>
        </w:rPr>
        <w:t xml:space="preserve">Mielec, </w:t>
      </w:r>
      <w:r w:rsidR="00170808">
        <w:rPr>
          <w:iCs/>
          <w:noProof/>
        </w:rPr>
        <w:t>2024-02-</w:t>
      </w:r>
      <w:r w:rsidR="00F73B36">
        <w:rPr>
          <w:iCs/>
          <w:noProof/>
        </w:rPr>
        <w:t>20</w:t>
      </w:r>
    </w:p>
    <w:p w14:paraId="5A3DBC05" w14:textId="77777777" w:rsidR="00161D0C" w:rsidRPr="00684043" w:rsidRDefault="00161D0C" w:rsidP="006E21AA">
      <w:pPr>
        <w:ind w:left="4536"/>
        <w:jc w:val="both"/>
        <w:outlineLvl w:val="0"/>
        <w:rPr>
          <w:b/>
          <w:bCs/>
        </w:rPr>
      </w:pPr>
    </w:p>
    <w:p w14:paraId="0B32DFD1" w14:textId="77777777" w:rsidR="00684043" w:rsidRPr="00161D0C" w:rsidRDefault="00684043" w:rsidP="006E21AA">
      <w:pPr>
        <w:ind w:left="4536"/>
        <w:jc w:val="center"/>
        <w:outlineLvl w:val="0"/>
        <w:rPr>
          <w:b/>
          <w:bCs/>
          <w:sz w:val="28"/>
          <w:szCs w:val="28"/>
        </w:rPr>
      </w:pPr>
      <w:r w:rsidRPr="00161D0C">
        <w:rPr>
          <w:b/>
          <w:bCs/>
          <w:sz w:val="28"/>
          <w:szCs w:val="28"/>
        </w:rPr>
        <w:t>Burmistrz Przecławia</w:t>
      </w:r>
      <w:r w:rsidRPr="00161D0C">
        <w:rPr>
          <w:b/>
          <w:bCs/>
          <w:sz w:val="28"/>
          <w:szCs w:val="28"/>
        </w:rPr>
        <w:br/>
        <w:t>39-320 Przecław, ul. Kilińskiego 7</w:t>
      </w:r>
    </w:p>
    <w:p w14:paraId="39C1112B" w14:textId="0D62F04C" w:rsidR="00684043" w:rsidRDefault="00684043" w:rsidP="00684043">
      <w:pPr>
        <w:jc w:val="both"/>
        <w:outlineLvl w:val="0"/>
        <w:rPr>
          <w:bCs/>
        </w:rPr>
      </w:pPr>
      <w:r w:rsidRPr="00684043">
        <w:rPr>
          <w:bCs/>
        </w:rPr>
        <w:t xml:space="preserve">             </w:t>
      </w:r>
    </w:p>
    <w:p w14:paraId="0CA50DB8" w14:textId="77777777" w:rsidR="00590BBB" w:rsidRDefault="00590BBB" w:rsidP="00684043">
      <w:pPr>
        <w:jc w:val="both"/>
        <w:outlineLvl w:val="0"/>
        <w:rPr>
          <w:bCs/>
        </w:rPr>
      </w:pPr>
    </w:p>
    <w:p w14:paraId="08488557" w14:textId="7369DDFF" w:rsidR="00684043" w:rsidRPr="00684043" w:rsidRDefault="00684043" w:rsidP="00684043">
      <w:pPr>
        <w:jc w:val="center"/>
        <w:outlineLvl w:val="0"/>
        <w:rPr>
          <w:b/>
          <w:bCs/>
        </w:rPr>
      </w:pPr>
      <w:r w:rsidRPr="00684043">
        <w:rPr>
          <w:b/>
          <w:bCs/>
        </w:rPr>
        <w:t>Ocena obszarowa jakości wody przeznaczonej do spożycia</w:t>
      </w:r>
    </w:p>
    <w:p w14:paraId="613009F5" w14:textId="6CBF306F" w:rsidR="00684043" w:rsidRPr="00684043" w:rsidRDefault="00684043" w:rsidP="00684043">
      <w:pPr>
        <w:jc w:val="center"/>
        <w:outlineLvl w:val="0"/>
        <w:rPr>
          <w:b/>
          <w:bCs/>
        </w:rPr>
      </w:pPr>
      <w:r w:rsidRPr="00684043">
        <w:rPr>
          <w:b/>
          <w:bCs/>
        </w:rPr>
        <w:t>przez ludzi na terenie gminy Przecław za rok 202</w:t>
      </w:r>
      <w:r w:rsidR="00590BBB">
        <w:rPr>
          <w:b/>
          <w:bCs/>
        </w:rPr>
        <w:t>3</w:t>
      </w:r>
    </w:p>
    <w:p w14:paraId="09557FEA" w14:textId="3018F340" w:rsidR="00161D0C" w:rsidRPr="00684043" w:rsidRDefault="00684043" w:rsidP="00684043">
      <w:pPr>
        <w:jc w:val="both"/>
        <w:outlineLvl w:val="0"/>
        <w:rPr>
          <w:bCs/>
        </w:rPr>
      </w:pPr>
      <w:r w:rsidRPr="00684043">
        <w:rPr>
          <w:bCs/>
        </w:rPr>
        <w:t xml:space="preserve"> </w:t>
      </w:r>
      <w:r w:rsidRPr="00684043">
        <w:rPr>
          <w:bCs/>
        </w:rPr>
        <w:tab/>
      </w:r>
    </w:p>
    <w:p w14:paraId="7DDAB6BF" w14:textId="7757FBE6" w:rsidR="00E178C2" w:rsidRPr="00684043" w:rsidRDefault="00684043" w:rsidP="00E178C2">
      <w:pPr>
        <w:jc w:val="both"/>
        <w:outlineLvl w:val="0"/>
        <w:rPr>
          <w:b/>
          <w:bCs/>
          <w:iCs/>
        </w:rPr>
      </w:pPr>
      <w:r w:rsidRPr="00684043">
        <w:rPr>
          <w:bCs/>
        </w:rPr>
        <w:tab/>
      </w:r>
      <w:r w:rsidR="00BC05A6" w:rsidRPr="00BC05A6">
        <w:rPr>
          <w:bCs/>
        </w:rPr>
        <w:t>Działając na podstawie art. 4 ust. 1 pkt 1 ustawy z dnia 14 marca 1985 r. o Państwowej Inspekcji Sanitarnej (t.j.Dz.U.2023.338 z późn.zm), art. 12 ustawy o zbiorowym zaopatrzeniu w</w:t>
      </w:r>
      <w:r w:rsidR="001E6CF7">
        <w:rPr>
          <w:bCs/>
        </w:rPr>
        <w:t> </w:t>
      </w:r>
      <w:r w:rsidR="00BC05A6" w:rsidRPr="00BC05A6">
        <w:rPr>
          <w:bCs/>
        </w:rPr>
        <w:t>wodę i zbiorowym odprowadzaniu ścieków z dnia 7 czerwca 2001 r. (t.j.Dz.U.2023.537 z późn. zm.) oraz § 23 ust. 1, 2, 3 pkt 1 i 2, ust. 4 pkt 1 i ust. 5 rozporządzenia Ministra Zdrowia z dnia 7</w:t>
      </w:r>
      <w:r w:rsidR="00BC05A6">
        <w:rPr>
          <w:bCs/>
        </w:rPr>
        <w:t> </w:t>
      </w:r>
      <w:r w:rsidR="00BC05A6" w:rsidRPr="00BC05A6">
        <w:rPr>
          <w:bCs/>
        </w:rPr>
        <w:t>grudnia</w:t>
      </w:r>
      <w:r w:rsidR="00AF417B">
        <w:rPr>
          <w:bCs/>
        </w:rPr>
        <w:t xml:space="preserve"> </w:t>
      </w:r>
      <w:r w:rsidR="00BC05A6" w:rsidRPr="00BC05A6">
        <w:rPr>
          <w:bCs/>
        </w:rPr>
        <w:t>2017</w:t>
      </w:r>
      <w:r w:rsidR="00AF417B">
        <w:rPr>
          <w:bCs/>
        </w:rPr>
        <w:t xml:space="preserve"> </w:t>
      </w:r>
      <w:r w:rsidR="00BC05A6" w:rsidRPr="00BC05A6">
        <w:rPr>
          <w:bCs/>
        </w:rPr>
        <w:t>r.</w:t>
      </w:r>
      <w:r w:rsidR="00AF417B">
        <w:rPr>
          <w:bCs/>
        </w:rPr>
        <w:t xml:space="preserve"> </w:t>
      </w:r>
      <w:r w:rsidR="00BC05A6" w:rsidRPr="00BC05A6">
        <w:rPr>
          <w:bCs/>
        </w:rPr>
        <w:t>w</w:t>
      </w:r>
      <w:r w:rsidR="00AF417B">
        <w:rPr>
          <w:bCs/>
        </w:rPr>
        <w:t xml:space="preserve"> </w:t>
      </w:r>
      <w:r w:rsidR="00BC05A6" w:rsidRPr="00BC05A6">
        <w:rPr>
          <w:bCs/>
        </w:rPr>
        <w:t>sprawie jakości wody przeznaczonej do spożycia przez ludzi (Dz.U.2017.2294),</w:t>
      </w:r>
      <w:r w:rsidR="00BC05A6">
        <w:rPr>
          <w:bCs/>
        </w:rPr>
        <w:t xml:space="preserve"> </w:t>
      </w:r>
      <w:r w:rsidR="00E178C2" w:rsidRPr="00684043">
        <w:rPr>
          <w:bCs/>
        </w:rPr>
        <w:t>Państwowy Powiatowy Inspektor Sanitarny w</w:t>
      </w:r>
      <w:r w:rsidR="00153958">
        <w:rPr>
          <w:bCs/>
        </w:rPr>
        <w:t xml:space="preserve"> </w:t>
      </w:r>
      <w:r w:rsidR="00E178C2" w:rsidRPr="00684043">
        <w:rPr>
          <w:bCs/>
        </w:rPr>
        <w:t>Mielcu dokonał obszarowej oceny jakości wody przeznaczonej do spożycia przez ludzi za 202</w:t>
      </w:r>
      <w:r w:rsidR="00BC05A6">
        <w:rPr>
          <w:bCs/>
        </w:rPr>
        <w:t>3</w:t>
      </w:r>
      <w:r w:rsidR="00E178C2" w:rsidRPr="00684043">
        <w:rPr>
          <w:bCs/>
        </w:rPr>
        <w:t xml:space="preserve"> r. na terenie gminy Przecław.</w:t>
      </w:r>
    </w:p>
    <w:p w14:paraId="4097D61B" w14:textId="7DFC42D1" w:rsidR="00E178C2" w:rsidRPr="001A1F53" w:rsidRDefault="00E178C2" w:rsidP="00E178C2">
      <w:pPr>
        <w:jc w:val="both"/>
        <w:outlineLvl w:val="0"/>
        <w:rPr>
          <w:bCs/>
          <w:iCs/>
        </w:rPr>
      </w:pPr>
      <w:r w:rsidRPr="001A1F53">
        <w:rPr>
          <w:bCs/>
        </w:rPr>
        <w:tab/>
        <w:t xml:space="preserve">Podstawę oceny stanowiły wymagania określone w </w:t>
      </w:r>
      <w:r w:rsidRPr="001A1F53">
        <w:rPr>
          <w:bCs/>
          <w:iCs/>
        </w:rPr>
        <w:t>rozporządzeniu Ministra Zdrowia z</w:t>
      </w:r>
      <w:r>
        <w:rPr>
          <w:bCs/>
          <w:iCs/>
        </w:rPr>
        <w:t> </w:t>
      </w:r>
      <w:r w:rsidRPr="001A1F53">
        <w:rPr>
          <w:bCs/>
          <w:iCs/>
        </w:rPr>
        <w:t>dnia 7 grudnia 2017 r. w sprawie jakości wody przeznaczonej do spożycia przez ludzi.</w:t>
      </w:r>
    </w:p>
    <w:p w14:paraId="7A7E0A97" w14:textId="4C0193DA" w:rsidR="00684043" w:rsidRPr="00684043" w:rsidRDefault="00684043" w:rsidP="00684043">
      <w:pPr>
        <w:ind w:firstLine="708"/>
        <w:jc w:val="both"/>
        <w:outlineLvl w:val="0"/>
        <w:rPr>
          <w:bCs/>
        </w:rPr>
      </w:pPr>
      <w:r w:rsidRPr="00684043">
        <w:rPr>
          <w:bCs/>
        </w:rPr>
        <w:t xml:space="preserve">Mieszkańcy gminy Przecław zaopatrywani są w wodę przeznaczoną do spożycia przez wodociąg sieciowy zlokalizowany w miejscowości Tuszyma. Producentem wody przeznaczonej do spożycia przez ludzi, dostarczanej na terenie gminy Przecław jest </w:t>
      </w:r>
      <w:bookmarkStart w:id="0" w:name="_Hlk95733174"/>
      <w:r w:rsidRPr="00684043">
        <w:t>Zakład Gospodarki Komunalnej w</w:t>
      </w:r>
      <w:r w:rsidR="00D84B41">
        <w:t xml:space="preserve"> </w:t>
      </w:r>
      <w:r w:rsidRPr="00684043">
        <w:t>Przecławiu Sp.</w:t>
      </w:r>
      <w:r w:rsidR="00D84B41">
        <w:t xml:space="preserve"> </w:t>
      </w:r>
      <w:r w:rsidRPr="00684043">
        <w:t>z</w:t>
      </w:r>
      <w:r w:rsidR="00D84B41">
        <w:t xml:space="preserve"> </w:t>
      </w:r>
      <w:r w:rsidRPr="00684043">
        <w:t>o.o.</w:t>
      </w:r>
      <w:r w:rsidR="00D84B41">
        <w:t xml:space="preserve"> </w:t>
      </w:r>
      <w:r w:rsidRPr="00684043">
        <w:t>39-320 Przecław,</w:t>
      </w:r>
      <w:r w:rsidR="00D84B41">
        <w:t xml:space="preserve"> </w:t>
      </w:r>
      <w:r w:rsidRPr="00684043">
        <w:t>ul.</w:t>
      </w:r>
      <w:r w:rsidR="00D84B41">
        <w:t xml:space="preserve"> </w:t>
      </w:r>
      <w:r w:rsidRPr="00684043">
        <w:t>Przemysłowa</w:t>
      </w:r>
      <w:r w:rsidR="00070B52">
        <w:t xml:space="preserve"> </w:t>
      </w:r>
      <w:r w:rsidRPr="00684043">
        <w:t>10</w:t>
      </w:r>
      <w:r w:rsidRPr="00684043">
        <w:rPr>
          <w:bCs/>
        </w:rPr>
        <w:t>,</w:t>
      </w:r>
      <w:bookmarkEnd w:id="0"/>
      <w:r w:rsidR="00070B52">
        <w:rPr>
          <w:b/>
          <w:bCs/>
        </w:rPr>
        <w:t xml:space="preserve"> </w:t>
      </w:r>
      <w:r w:rsidRPr="00684043">
        <w:rPr>
          <w:bCs/>
        </w:rPr>
        <w:t>który jest jednocześnie</w:t>
      </w:r>
      <w:r w:rsidR="00070B52">
        <w:rPr>
          <w:bCs/>
        </w:rPr>
        <w:t xml:space="preserve"> </w:t>
      </w:r>
      <w:r w:rsidRPr="00684043">
        <w:rPr>
          <w:bCs/>
        </w:rPr>
        <w:t>odpowiedzialny</w:t>
      </w:r>
      <w:r w:rsidR="00070B52">
        <w:rPr>
          <w:bCs/>
        </w:rPr>
        <w:t xml:space="preserve"> </w:t>
      </w:r>
      <w:r w:rsidRPr="00684043">
        <w:rPr>
          <w:bCs/>
        </w:rPr>
        <w:t>za</w:t>
      </w:r>
      <w:r w:rsidR="00070B52">
        <w:rPr>
          <w:bCs/>
        </w:rPr>
        <w:t xml:space="preserve"> </w:t>
      </w:r>
      <w:r w:rsidRPr="00684043">
        <w:rPr>
          <w:bCs/>
        </w:rPr>
        <w:t>jakość</w:t>
      </w:r>
      <w:r w:rsidR="00070B52">
        <w:rPr>
          <w:bCs/>
        </w:rPr>
        <w:t xml:space="preserve"> </w:t>
      </w:r>
      <w:r w:rsidRPr="00684043">
        <w:rPr>
          <w:bCs/>
        </w:rPr>
        <w:t>produkowanej</w:t>
      </w:r>
      <w:r w:rsidR="00070B52">
        <w:rPr>
          <w:bCs/>
        </w:rPr>
        <w:t xml:space="preserve"> </w:t>
      </w:r>
      <w:r w:rsidRPr="00684043">
        <w:rPr>
          <w:bCs/>
        </w:rPr>
        <w:t>wody.</w:t>
      </w:r>
      <w:r w:rsidR="00070B52">
        <w:rPr>
          <w:bCs/>
        </w:rPr>
        <w:t xml:space="preserve"> </w:t>
      </w:r>
      <w:r w:rsidRPr="00684043">
        <w:rPr>
          <w:bCs/>
        </w:rPr>
        <w:t>Z</w:t>
      </w:r>
      <w:r w:rsidR="00070B52">
        <w:rPr>
          <w:bCs/>
        </w:rPr>
        <w:t xml:space="preserve"> </w:t>
      </w:r>
      <w:r w:rsidRPr="00684043">
        <w:rPr>
          <w:bCs/>
        </w:rPr>
        <w:t>wody</w:t>
      </w:r>
      <w:r w:rsidR="00070B52">
        <w:rPr>
          <w:bCs/>
        </w:rPr>
        <w:t xml:space="preserve"> </w:t>
      </w:r>
      <w:r w:rsidRPr="00684043">
        <w:rPr>
          <w:bCs/>
        </w:rPr>
        <w:t>pochodzącej z przedmiotowego wodociągu korzystało w 202</w:t>
      </w:r>
      <w:r w:rsidR="003C51BF">
        <w:rPr>
          <w:bCs/>
        </w:rPr>
        <w:t>3</w:t>
      </w:r>
      <w:r w:rsidRPr="00684043">
        <w:rPr>
          <w:bCs/>
        </w:rPr>
        <w:t xml:space="preserve"> r. ok. </w:t>
      </w:r>
      <w:r w:rsidR="00380934" w:rsidRPr="00380934">
        <w:t>12024</w:t>
      </w:r>
      <w:r w:rsidRPr="00684043">
        <w:rPr>
          <w:bCs/>
        </w:rPr>
        <w:t xml:space="preserve"> konsumentów w gminie Przecław. Ponadto </w:t>
      </w:r>
      <w:r w:rsidRPr="00684043">
        <w:t>Zakład Gospodarki Komunalnej w Przecławiu zaopatruje w</w:t>
      </w:r>
      <w:r w:rsidR="003C51BF">
        <w:t xml:space="preserve"> </w:t>
      </w:r>
      <w:r w:rsidRPr="00684043">
        <w:t>wodę</w:t>
      </w:r>
      <w:r w:rsidR="003C51BF">
        <w:t xml:space="preserve"> </w:t>
      </w:r>
      <w:r w:rsidRPr="00684043">
        <w:t>przeznaczoną do spożycia ok. 40 mieszkańców gminy miejskiej</w:t>
      </w:r>
      <w:r w:rsidR="0036723C">
        <w:t xml:space="preserve"> </w:t>
      </w:r>
      <w:r w:rsidRPr="00684043">
        <w:t xml:space="preserve">Mielec </w:t>
      </w:r>
      <w:r w:rsidR="0036723C">
        <w:t xml:space="preserve">przy </w:t>
      </w:r>
      <w:r w:rsidRPr="00684043">
        <w:t>ul.</w:t>
      </w:r>
      <w:r w:rsidR="0036723C">
        <w:t xml:space="preserve"> </w:t>
      </w:r>
      <w:r w:rsidRPr="00684043">
        <w:t>Grabiow</w:t>
      </w:r>
      <w:r w:rsidR="0036723C">
        <w:t xml:space="preserve">ej </w:t>
      </w:r>
      <w:r w:rsidRPr="00684043">
        <w:t>i</w:t>
      </w:r>
      <w:r w:rsidR="0036723C">
        <w:t xml:space="preserve"> </w:t>
      </w:r>
      <w:r w:rsidRPr="00684043">
        <w:t>ul.</w:t>
      </w:r>
      <w:r w:rsidR="0036723C">
        <w:t xml:space="preserve"> </w:t>
      </w:r>
      <w:r w:rsidRPr="00684043">
        <w:t>Kolejow</w:t>
      </w:r>
      <w:r w:rsidR="0036723C">
        <w:t>ej</w:t>
      </w:r>
      <w:r w:rsidR="006C01A4">
        <w:t>,</w:t>
      </w:r>
      <w:r w:rsidRPr="00684043">
        <w:t xml:space="preserve"> ok. 24</w:t>
      </w:r>
      <w:r w:rsidR="001E6CF7">
        <w:t xml:space="preserve"> </w:t>
      </w:r>
      <w:r w:rsidRPr="00684043">
        <w:t>mieszkańców gminy</w:t>
      </w:r>
      <w:r w:rsidR="00D84B41">
        <w:t xml:space="preserve"> </w:t>
      </w:r>
      <w:r w:rsidRPr="00684043">
        <w:t>Radomyśl</w:t>
      </w:r>
      <w:r w:rsidR="001E6CF7">
        <w:t xml:space="preserve"> </w:t>
      </w:r>
      <w:r w:rsidRPr="00684043">
        <w:t>Wielki</w:t>
      </w:r>
      <w:r w:rsidR="0036723C">
        <w:t xml:space="preserve"> w</w:t>
      </w:r>
      <w:r w:rsidRPr="00684043">
        <w:t xml:space="preserve"> m</w:t>
      </w:r>
      <w:r w:rsidR="0036723C">
        <w:t>iejscowości</w:t>
      </w:r>
      <w:r w:rsidRPr="00684043">
        <w:t xml:space="preserve"> Ruda</w:t>
      </w:r>
      <w:r w:rsidR="001E6CF7">
        <w:t xml:space="preserve"> </w:t>
      </w:r>
      <w:r w:rsidR="006C01A4">
        <w:t>oraz kilkanaście osób w</w:t>
      </w:r>
      <w:r w:rsidR="00E331DD">
        <w:t> </w:t>
      </w:r>
      <w:r w:rsidR="006C01A4">
        <w:t>m</w:t>
      </w:r>
      <w:r w:rsidR="0036723C">
        <w:t>iejscowości</w:t>
      </w:r>
      <w:r w:rsidR="006C01A4">
        <w:t xml:space="preserve"> Pustków w powiecie dębickim, w gminie Dębica.</w:t>
      </w:r>
    </w:p>
    <w:p w14:paraId="50692FCD" w14:textId="77777777" w:rsidR="00684043" w:rsidRPr="00684043" w:rsidRDefault="00684043" w:rsidP="00684043">
      <w:pPr>
        <w:ind w:firstLine="708"/>
        <w:jc w:val="both"/>
        <w:outlineLvl w:val="0"/>
        <w:rPr>
          <w:bCs/>
        </w:rPr>
      </w:pPr>
      <w:bookmarkStart w:id="1" w:name="_Hlk95733353"/>
      <w:r w:rsidRPr="00684043">
        <w:rPr>
          <w:bCs/>
        </w:rPr>
        <w:t>Podstawę wodociągu sieciowego w Tuszymie stanowi ujęcie wody podziemnej (2 studnie głębinowe w Białym Borze).</w:t>
      </w:r>
    </w:p>
    <w:bookmarkEnd w:id="1"/>
    <w:p w14:paraId="2E6DACAA" w14:textId="77777777" w:rsidR="0085551E" w:rsidRDefault="00684043" w:rsidP="00581DF1">
      <w:pPr>
        <w:keepNext/>
        <w:ind w:firstLine="708"/>
        <w:jc w:val="both"/>
        <w:outlineLvl w:val="0"/>
        <w:rPr>
          <w:bCs/>
        </w:rPr>
      </w:pPr>
      <w:r w:rsidRPr="00684043">
        <w:rPr>
          <w:bCs/>
        </w:rPr>
        <w:t xml:space="preserve">Stan </w:t>
      </w:r>
      <w:r w:rsidR="00E178C2">
        <w:rPr>
          <w:bCs/>
        </w:rPr>
        <w:t xml:space="preserve">techniczny i </w:t>
      </w:r>
      <w:r w:rsidRPr="00684043">
        <w:rPr>
          <w:bCs/>
        </w:rPr>
        <w:t xml:space="preserve">sanitarno-porządkowy ujęcia, stacji uzdatniania wody oraz urządzeń do uzdatniania wody wodociągu sieciowego w Tuszymie nie budził zastrzeżeń. </w:t>
      </w:r>
    </w:p>
    <w:p w14:paraId="5EF2033B" w14:textId="02A1909E" w:rsidR="00684043" w:rsidRPr="00684043" w:rsidRDefault="00684043" w:rsidP="00E178C2">
      <w:pPr>
        <w:ind w:firstLine="708"/>
        <w:jc w:val="both"/>
        <w:outlineLvl w:val="0"/>
        <w:rPr>
          <w:bCs/>
        </w:rPr>
      </w:pPr>
    </w:p>
    <w:p w14:paraId="23B2C67A" w14:textId="77777777" w:rsidR="00684043" w:rsidRPr="00684043" w:rsidRDefault="00684043" w:rsidP="00684043">
      <w:pPr>
        <w:jc w:val="both"/>
        <w:outlineLvl w:val="0"/>
        <w:rPr>
          <w:bCs/>
        </w:rPr>
      </w:pPr>
      <w:r w:rsidRPr="00684043">
        <w:rPr>
          <w:bCs/>
        </w:rPr>
        <w:t>W tabeli poniżej przedstawiono dane dotyczące przedmiotowego wodociągu:</w: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851"/>
        <w:gridCol w:w="1984"/>
        <w:gridCol w:w="1701"/>
        <w:gridCol w:w="1200"/>
      </w:tblGrid>
      <w:tr w:rsidR="00684043" w:rsidRPr="00684043" w14:paraId="1718EC10" w14:textId="77777777" w:rsidTr="00CE1B57">
        <w:tc>
          <w:tcPr>
            <w:tcW w:w="1276" w:type="dxa"/>
            <w:shd w:val="clear" w:color="auto" w:fill="auto"/>
          </w:tcPr>
          <w:p w14:paraId="1C7500BA" w14:textId="77777777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>Wodociągi sieciowe/</w:t>
            </w:r>
          </w:p>
          <w:p w14:paraId="4FA9A135" w14:textId="77777777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1134" w:type="dxa"/>
            <w:shd w:val="clear" w:color="auto" w:fill="auto"/>
          </w:tcPr>
          <w:p w14:paraId="399A4C97" w14:textId="77777777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>Wielkość produkcji (m</w:t>
            </w:r>
            <w:r w:rsidRPr="00CE1B57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CE1B57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559" w:type="dxa"/>
            <w:shd w:val="clear" w:color="auto" w:fill="auto"/>
          </w:tcPr>
          <w:p w14:paraId="6F790AA1" w14:textId="16AF0BA6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 xml:space="preserve">Zaopatrywane miejscowości/ </w:t>
            </w:r>
            <w:r w:rsidR="00CE1B57">
              <w:rPr>
                <w:b/>
                <w:bCs/>
                <w:sz w:val="16"/>
                <w:szCs w:val="16"/>
              </w:rPr>
              <w:t xml:space="preserve">Miasto i </w:t>
            </w:r>
            <w:r w:rsidRPr="00CE1B57">
              <w:rPr>
                <w:b/>
                <w:bCs/>
                <w:sz w:val="16"/>
                <w:szCs w:val="16"/>
              </w:rPr>
              <w:t>Gmin</w:t>
            </w:r>
            <w:r w:rsidR="00CE1B57">
              <w:rPr>
                <w:b/>
                <w:bCs/>
                <w:sz w:val="16"/>
                <w:szCs w:val="16"/>
              </w:rPr>
              <w:t>a Przecław</w:t>
            </w:r>
          </w:p>
        </w:tc>
        <w:tc>
          <w:tcPr>
            <w:tcW w:w="851" w:type="dxa"/>
            <w:shd w:val="clear" w:color="auto" w:fill="auto"/>
          </w:tcPr>
          <w:p w14:paraId="1199B129" w14:textId="58B9B461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 xml:space="preserve">Liczba ludności </w:t>
            </w:r>
            <w:r w:rsidR="001A2E53" w:rsidRPr="00CE1B57">
              <w:rPr>
                <w:b/>
                <w:bCs/>
                <w:sz w:val="16"/>
                <w:szCs w:val="16"/>
              </w:rPr>
              <w:t>zaopatrywanej</w:t>
            </w:r>
            <w:r w:rsidRPr="00CE1B57">
              <w:rPr>
                <w:b/>
                <w:bCs/>
                <w:sz w:val="16"/>
                <w:szCs w:val="16"/>
              </w:rPr>
              <w:t xml:space="preserve"> w wodę</w:t>
            </w:r>
          </w:p>
        </w:tc>
        <w:tc>
          <w:tcPr>
            <w:tcW w:w="1984" w:type="dxa"/>
            <w:shd w:val="clear" w:color="auto" w:fill="auto"/>
          </w:tcPr>
          <w:p w14:paraId="502E304F" w14:textId="7EAC3A12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>Sposób uzdatniania/</w:t>
            </w:r>
            <w:r w:rsidR="00CE1B57">
              <w:rPr>
                <w:b/>
                <w:bCs/>
                <w:sz w:val="16"/>
                <w:szCs w:val="16"/>
              </w:rPr>
              <w:t xml:space="preserve"> </w:t>
            </w:r>
            <w:r w:rsidRPr="00CE1B57">
              <w:rPr>
                <w:b/>
                <w:bCs/>
                <w:sz w:val="16"/>
                <w:szCs w:val="16"/>
              </w:rPr>
              <w:t>dezynfekcja</w:t>
            </w:r>
          </w:p>
        </w:tc>
        <w:tc>
          <w:tcPr>
            <w:tcW w:w="1701" w:type="dxa"/>
            <w:shd w:val="clear" w:color="auto" w:fill="auto"/>
          </w:tcPr>
          <w:p w14:paraId="17002C4E" w14:textId="77777777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1200" w:type="dxa"/>
          </w:tcPr>
          <w:p w14:paraId="7CB06B7F" w14:textId="5FB53421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>Ocena jakości wody na koniec 202</w:t>
            </w:r>
            <w:r w:rsidR="001E6CF7" w:rsidRPr="00CE1B57">
              <w:rPr>
                <w:b/>
                <w:bCs/>
                <w:sz w:val="16"/>
                <w:szCs w:val="16"/>
              </w:rPr>
              <w:t>3</w:t>
            </w:r>
            <w:r w:rsidRPr="00CE1B57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684043" w:rsidRPr="00684043" w14:paraId="13F4C591" w14:textId="77777777" w:rsidTr="00CE1B57">
        <w:trPr>
          <w:trHeight w:val="2529"/>
        </w:trPr>
        <w:tc>
          <w:tcPr>
            <w:tcW w:w="1276" w:type="dxa"/>
            <w:shd w:val="clear" w:color="auto" w:fill="auto"/>
          </w:tcPr>
          <w:p w14:paraId="3224DE48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  <w:r w:rsidRPr="00CE1B57">
              <w:rPr>
                <w:bCs/>
                <w:sz w:val="16"/>
                <w:szCs w:val="16"/>
              </w:rPr>
              <w:t xml:space="preserve">Tuszyma/ </w:t>
            </w:r>
            <w:r w:rsidRPr="00CE1B57">
              <w:rPr>
                <w:sz w:val="16"/>
                <w:szCs w:val="16"/>
              </w:rPr>
              <w:t>Zakład Gospodarki Komunalnej w Przecławiu Sp. z o.o., Przecław, ul. Przemysłowa 10</w:t>
            </w:r>
          </w:p>
        </w:tc>
        <w:tc>
          <w:tcPr>
            <w:tcW w:w="1134" w:type="dxa"/>
            <w:shd w:val="clear" w:color="auto" w:fill="auto"/>
          </w:tcPr>
          <w:p w14:paraId="2B6F48DB" w14:textId="6FC16BAD" w:rsidR="00684043" w:rsidRPr="00CE1B57" w:rsidRDefault="00AC70A6" w:rsidP="00684043">
            <w:pPr>
              <w:outlineLvl w:val="0"/>
              <w:rPr>
                <w:bCs/>
                <w:sz w:val="16"/>
                <w:szCs w:val="16"/>
              </w:rPr>
            </w:pPr>
            <w:r w:rsidRPr="00CE1B57">
              <w:rPr>
                <w:bCs/>
                <w:sz w:val="16"/>
                <w:szCs w:val="16"/>
              </w:rPr>
              <w:t>1021,0</w:t>
            </w:r>
          </w:p>
        </w:tc>
        <w:tc>
          <w:tcPr>
            <w:tcW w:w="1559" w:type="dxa"/>
            <w:shd w:val="clear" w:color="auto" w:fill="auto"/>
          </w:tcPr>
          <w:p w14:paraId="674ACE60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  <w:r w:rsidRPr="00CE1B57">
              <w:rPr>
                <w:bCs/>
                <w:sz w:val="16"/>
                <w:szCs w:val="16"/>
              </w:rPr>
              <w:t>Przecław, Biały Bór, Błonie, Dobrynin, Kiełków, Łączki Brzeskie, Podole, Rzemień, Tuszyma, Wylów, Zaborcze</w:t>
            </w:r>
          </w:p>
          <w:p w14:paraId="3BDC2A64" w14:textId="77777777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>GMINA I MIASTO PRZECŁAW</w:t>
            </w:r>
          </w:p>
          <w:p w14:paraId="08531F4A" w14:textId="77777777" w:rsidR="00684043" w:rsidRPr="00CE1B57" w:rsidRDefault="00684043" w:rsidP="00684043">
            <w:pPr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3209141" w14:textId="34C0F1BC" w:rsidR="00684043" w:rsidRPr="00CE1B57" w:rsidRDefault="001A71B3" w:rsidP="00684043">
            <w:pPr>
              <w:outlineLvl w:val="0"/>
              <w:rPr>
                <w:bCs/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>12024</w:t>
            </w:r>
          </w:p>
          <w:p w14:paraId="13710FB5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</w:p>
          <w:p w14:paraId="737442DB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</w:p>
          <w:p w14:paraId="4E35D3ED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</w:p>
          <w:p w14:paraId="02101B6B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</w:p>
          <w:p w14:paraId="3EF89610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</w:p>
          <w:p w14:paraId="61A1B483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</w:p>
          <w:p w14:paraId="1396E820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</w:p>
          <w:p w14:paraId="1F53C1A2" w14:textId="77777777" w:rsidR="00684043" w:rsidRPr="00CE1B57" w:rsidRDefault="00684043" w:rsidP="00684043">
            <w:pPr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7106B84" w14:textId="77777777" w:rsidR="00153958" w:rsidRPr="00CE1B57" w:rsidRDefault="00153958" w:rsidP="0015395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CE1B57">
              <w:rPr>
                <w:bCs/>
                <w:sz w:val="16"/>
                <w:szCs w:val="16"/>
                <w:lang w:eastAsia="en-US"/>
              </w:rPr>
              <w:t>Napowietrzanie, Korekta odczynu (pH) wapnem hydratyzowanym, Filtracja,</w:t>
            </w:r>
          </w:p>
          <w:p w14:paraId="4E44CA2D" w14:textId="77777777" w:rsidR="00153958" w:rsidRPr="00CE1B57" w:rsidRDefault="00153958" w:rsidP="00153958">
            <w:pPr>
              <w:outlineLvl w:val="0"/>
              <w:rPr>
                <w:bCs/>
                <w:sz w:val="16"/>
                <w:szCs w:val="16"/>
                <w:lang w:eastAsia="en-US"/>
              </w:rPr>
            </w:pPr>
            <w:r w:rsidRPr="00CE1B57">
              <w:rPr>
                <w:bCs/>
                <w:sz w:val="16"/>
                <w:szCs w:val="16"/>
                <w:lang w:eastAsia="en-US"/>
              </w:rPr>
              <w:t xml:space="preserve">Koagulacja </w:t>
            </w:r>
            <w:r w:rsidRPr="00CE1B57">
              <w:rPr>
                <w:sz w:val="16"/>
                <w:szCs w:val="16"/>
              </w:rPr>
              <w:t>chlorowodorotlenkiem</w:t>
            </w:r>
            <w:r w:rsidRPr="00CE1B57">
              <w:rPr>
                <w:bCs/>
                <w:sz w:val="16"/>
                <w:szCs w:val="16"/>
                <w:lang w:eastAsia="en-US"/>
              </w:rPr>
              <w:t xml:space="preserve"> glinu/ </w:t>
            </w:r>
          </w:p>
          <w:p w14:paraId="6B382B8E" w14:textId="6F4F3F85" w:rsidR="00684043" w:rsidRPr="00CE1B57" w:rsidRDefault="00153958" w:rsidP="00153958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bCs/>
                <w:sz w:val="16"/>
                <w:szCs w:val="16"/>
                <w:lang w:eastAsia="en-US"/>
              </w:rPr>
              <w:t>Dezynfekcja chemiczna podchlorynem sodu- okresowa, Dezynfekcja fizyczna promieniowaniem ultrafioletowym (UV)- stała</w:t>
            </w:r>
          </w:p>
        </w:tc>
        <w:tc>
          <w:tcPr>
            <w:tcW w:w="1701" w:type="dxa"/>
            <w:shd w:val="clear" w:color="auto" w:fill="auto"/>
          </w:tcPr>
          <w:p w14:paraId="6316EB5F" w14:textId="407E11B5" w:rsidR="00E83714" w:rsidRPr="00CE1B57" w:rsidRDefault="00E83714" w:rsidP="00684043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 xml:space="preserve">Trichlorometan- </w:t>
            </w:r>
            <w:r w:rsidRPr="00CE1B57">
              <w:rPr>
                <w:sz w:val="16"/>
                <w:szCs w:val="16"/>
              </w:rPr>
              <w:t>0,036 mg/l</w:t>
            </w:r>
          </w:p>
          <w:p w14:paraId="4ACE7669" w14:textId="77777777" w:rsidR="00864ADA" w:rsidRPr="00CE1B57" w:rsidRDefault="00864ADA" w:rsidP="00684043">
            <w:pPr>
              <w:outlineLvl w:val="0"/>
              <w:rPr>
                <w:b/>
                <w:bCs/>
                <w:sz w:val="16"/>
                <w:szCs w:val="16"/>
              </w:rPr>
            </w:pPr>
          </w:p>
          <w:p w14:paraId="5C5DCE82" w14:textId="28A1D28B" w:rsidR="00684043" w:rsidRPr="00CE1B57" w:rsidRDefault="00684043" w:rsidP="00684043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b/>
                <w:bCs/>
                <w:sz w:val="16"/>
                <w:szCs w:val="16"/>
              </w:rPr>
              <w:t>Barwa</w:t>
            </w:r>
            <w:r w:rsidRPr="00CE1B57">
              <w:rPr>
                <w:sz w:val="16"/>
                <w:szCs w:val="16"/>
              </w:rPr>
              <w:t xml:space="preserve">- </w:t>
            </w:r>
          </w:p>
          <w:p w14:paraId="2ED4CAA9" w14:textId="77777777" w:rsidR="004161A6" w:rsidRPr="00CE1B57" w:rsidRDefault="005B2404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 xml:space="preserve">17 mg/l Pt, </w:t>
            </w:r>
          </w:p>
          <w:p w14:paraId="34EE1875" w14:textId="77777777" w:rsidR="004161A6" w:rsidRPr="00CE1B57" w:rsidRDefault="005B2404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 xml:space="preserve">18 mg/l Pt, </w:t>
            </w:r>
          </w:p>
          <w:p w14:paraId="3208A54E" w14:textId="77777777" w:rsidR="004161A6" w:rsidRPr="00CE1B57" w:rsidRDefault="005B2404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 xml:space="preserve">17 mg/l Pt, </w:t>
            </w:r>
          </w:p>
          <w:p w14:paraId="58B33175" w14:textId="77777777" w:rsidR="004161A6" w:rsidRPr="00CE1B57" w:rsidRDefault="005B2404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 xml:space="preserve">19 </w:t>
            </w:r>
            <w:r w:rsidR="005875B9" w:rsidRPr="00CE1B57">
              <w:rPr>
                <w:sz w:val="16"/>
                <w:szCs w:val="16"/>
              </w:rPr>
              <w:t>mg/l</w:t>
            </w:r>
            <w:r w:rsidRPr="00CE1B57">
              <w:rPr>
                <w:sz w:val="16"/>
                <w:szCs w:val="16"/>
              </w:rPr>
              <w:t xml:space="preserve"> Pt,</w:t>
            </w:r>
            <w:r w:rsidR="005875B9" w:rsidRPr="00CE1B57">
              <w:rPr>
                <w:sz w:val="16"/>
                <w:szCs w:val="16"/>
              </w:rPr>
              <w:t xml:space="preserve"> </w:t>
            </w:r>
          </w:p>
          <w:p w14:paraId="75E19C66" w14:textId="77777777" w:rsidR="004161A6" w:rsidRPr="00CE1B57" w:rsidRDefault="005B2404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>18</w:t>
            </w:r>
            <w:r w:rsidR="005875B9" w:rsidRPr="00CE1B57">
              <w:rPr>
                <w:sz w:val="16"/>
                <w:szCs w:val="16"/>
              </w:rPr>
              <w:t xml:space="preserve"> mg/l</w:t>
            </w:r>
            <w:r w:rsidRPr="00CE1B57">
              <w:rPr>
                <w:sz w:val="16"/>
                <w:szCs w:val="16"/>
              </w:rPr>
              <w:t xml:space="preserve"> Pt,</w:t>
            </w:r>
            <w:r w:rsidR="005875B9" w:rsidRPr="00CE1B57">
              <w:rPr>
                <w:sz w:val="16"/>
                <w:szCs w:val="16"/>
              </w:rPr>
              <w:t xml:space="preserve"> </w:t>
            </w:r>
          </w:p>
          <w:p w14:paraId="2646DBF9" w14:textId="77777777" w:rsidR="004161A6" w:rsidRPr="00CE1B57" w:rsidRDefault="000D21BA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>17 mg/</w:t>
            </w:r>
            <w:r w:rsidR="005B2404" w:rsidRPr="00CE1B57">
              <w:rPr>
                <w:sz w:val="16"/>
                <w:szCs w:val="16"/>
              </w:rPr>
              <w:t>l</w:t>
            </w:r>
            <w:r w:rsidRPr="00CE1B57">
              <w:rPr>
                <w:sz w:val="16"/>
                <w:szCs w:val="16"/>
              </w:rPr>
              <w:t xml:space="preserve"> Pt</w:t>
            </w:r>
            <w:r w:rsidR="005B2404" w:rsidRPr="00CE1B57">
              <w:rPr>
                <w:sz w:val="16"/>
                <w:szCs w:val="16"/>
              </w:rPr>
              <w:t xml:space="preserve">, </w:t>
            </w:r>
          </w:p>
          <w:p w14:paraId="2BBFA541" w14:textId="77777777" w:rsidR="004161A6" w:rsidRPr="00CE1B57" w:rsidRDefault="005B2404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 xml:space="preserve">19 mg/l Pt, </w:t>
            </w:r>
          </w:p>
          <w:p w14:paraId="3DDE5DA0" w14:textId="77777777" w:rsidR="004161A6" w:rsidRPr="00CE1B57" w:rsidRDefault="005B2404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 xml:space="preserve">18 mg/l Pt, </w:t>
            </w:r>
          </w:p>
          <w:p w14:paraId="6878B745" w14:textId="72338767" w:rsidR="00C909F0" w:rsidRPr="00CE1B57" w:rsidRDefault="005B2404" w:rsidP="005B2404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sz w:val="16"/>
                <w:szCs w:val="16"/>
              </w:rPr>
              <w:t>16 mg/l Pt</w:t>
            </w:r>
          </w:p>
        </w:tc>
        <w:tc>
          <w:tcPr>
            <w:tcW w:w="1200" w:type="dxa"/>
          </w:tcPr>
          <w:p w14:paraId="7A1BB4D2" w14:textId="77777777" w:rsidR="00684043" w:rsidRPr="00CE1B57" w:rsidRDefault="00684043" w:rsidP="00684043">
            <w:pPr>
              <w:outlineLvl w:val="0"/>
              <w:rPr>
                <w:sz w:val="16"/>
                <w:szCs w:val="16"/>
              </w:rPr>
            </w:pPr>
            <w:r w:rsidRPr="00CE1B57">
              <w:rPr>
                <w:bCs/>
                <w:sz w:val="16"/>
                <w:szCs w:val="16"/>
              </w:rPr>
              <w:t>Przydatna do spożycia</w:t>
            </w:r>
          </w:p>
        </w:tc>
      </w:tr>
    </w:tbl>
    <w:p w14:paraId="304C0718" w14:textId="77777777" w:rsidR="00684043" w:rsidRPr="00684043" w:rsidRDefault="00684043" w:rsidP="00684043">
      <w:pPr>
        <w:jc w:val="both"/>
        <w:outlineLvl w:val="0"/>
        <w:rPr>
          <w:bCs/>
        </w:rPr>
      </w:pPr>
    </w:p>
    <w:p w14:paraId="4ED8B47F" w14:textId="7380A2B7" w:rsidR="000A616B" w:rsidRPr="00D54C73" w:rsidRDefault="00684043" w:rsidP="000A616B">
      <w:pPr>
        <w:ind w:firstLine="708"/>
        <w:jc w:val="both"/>
        <w:outlineLvl w:val="0"/>
        <w:rPr>
          <w:bCs/>
        </w:rPr>
      </w:pPr>
      <w:r w:rsidRPr="00684043">
        <w:rPr>
          <w:bCs/>
        </w:rPr>
        <w:t xml:space="preserve">Na obszarze zaopatrywanym przez w/w urządzenie wodociągowe znajduje się </w:t>
      </w:r>
      <w:r w:rsidR="00B24496">
        <w:rPr>
          <w:bCs/>
        </w:rPr>
        <w:t>7</w:t>
      </w:r>
      <w:r w:rsidRPr="00684043">
        <w:rPr>
          <w:bCs/>
        </w:rPr>
        <w:t xml:space="preserve"> stałych punktów wytypowanych do pobierania próbek wody w</w:t>
      </w:r>
      <w:r w:rsidR="00F5745A">
        <w:rPr>
          <w:bCs/>
        </w:rPr>
        <w:t xml:space="preserve"> </w:t>
      </w:r>
      <w:r w:rsidRPr="00684043">
        <w:rPr>
          <w:bCs/>
        </w:rPr>
        <w:t xml:space="preserve">ramach monitoringu jakości wody przeznaczonej do spożycia przez ludzi. </w:t>
      </w:r>
      <w:r w:rsidR="000A616B" w:rsidRPr="001A1F53">
        <w:t xml:space="preserve">W ramach nadzoru sanitarnego prowadzonego przez Państwowego Powiatowego Inspektora Sanitarnego w Mielcu pobrano </w:t>
      </w:r>
      <w:r w:rsidR="000A616B">
        <w:t>4</w:t>
      </w:r>
      <w:r w:rsidR="000A616B" w:rsidRPr="001A1F53">
        <w:t xml:space="preserve"> próbki wody do badań w</w:t>
      </w:r>
      <w:r w:rsidR="000A616B">
        <w:t> </w:t>
      </w:r>
      <w:r w:rsidR="000A616B" w:rsidRPr="001A1F53">
        <w:t xml:space="preserve">zakresie </w:t>
      </w:r>
      <w:r w:rsidR="000A616B" w:rsidRPr="001A1F53">
        <w:rPr>
          <w:bCs/>
        </w:rPr>
        <w:t>parametrów objętych monitoringiem zgodnie z częścią A oraz 1 próbkę w zakresie monitoringu wybranych parametrów objętych monitoringiem zgodnie z częścią B załącznika nr</w:t>
      </w:r>
      <w:r w:rsidR="00FE0279">
        <w:rPr>
          <w:bCs/>
        </w:rPr>
        <w:t> </w:t>
      </w:r>
      <w:r w:rsidR="000A616B" w:rsidRPr="001A1F53">
        <w:rPr>
          <w:bCs/>
        </w:rPr>
        <w:t>2</w:t>
      </w:r>
      <w:r w:rsidR="00864ADA">
        <w:rPr>
          <w:bCs/>
        </w:rPr>
        <w:t xml:space="preserve"> </w:t>
      </w:r>
      <w:r w:rsidR="000A616B" w:rsidRPr="001A1F53">
        <w:rPr>
          <w:bCs/>
        </w:rPr>
        <w:t xml:space="preserve">do </w:t>
      </w:r>
      <w:r w:rsidR="000A616B" w:rsidRPr="001A1F53">
        <w:rPr>
          <w:bCs/>
          <w:iCs/>
        </w:rPr>
        <w:t>rozporządzenia Ministra Zdrowia z dnia</w:t>
      </w:r>
      <w:r w:rsidR="00F035D7">
        <w:rPr>
          <w:bCs/>
          <w:iCs/>
        </w:rPr>
        <w:t xml:space="preserve"> </w:t>
      </w:r>
      <w:r w:rsidR="000A616B" w:rsidRPr="001A1F53">
        <w:rPr>
          <w:bCs/>
          <w:iCs/>
        </w:rPr>
        <w:t>7</w:t>
      </w:r>
      <w:r w:rsidR="00F035D7">
        <w:rPr>
          <w:bCs/>
          <w:iCs/>
        </w:rPr>
        <w:t xml:space="preserve"> </w:t>
      </w:r>
      <w:r w:rsidR="000A616B" w:rsidRPr="001A1F53">
        <w:rPr>
          <w:bCs/>
          <w:iCs/>
        </w:rPr>
        <w:t>grudnia 2017 r.</w:t>
      </w:r>
      <w:r w:rsidR="00F035D7">
        <w:rPr>
          <w:bCs/>
          <w:iCs/>
        </w:rPr>
        <w:t xml:space="preserve"> </w:t>
      </w:r>
      <w:r w:rsidR="000A616B" w:rsidRPr="001A1F53">
        <w:rPr>
          <w:bCs/>
          <w:iCs/>
        </w:rPr>
        <w:t>w</w:t>
      </w:r>
      <w:r w:rsidR="00F035D7">
        <w:rPr>
          <w:bCs/>
          <w:iCs/>
        </w:rPr>
        <w:t xml:space="preserve"> </w:t>
      </w:r>
      <w:r w:rsidR="000A616B" w:rsidRPr="001A1F53">
        <w:rPr>
          <w:bCs/>
          <w:iCs/>
        </w:rPr>
        <w:t>sprawie jakości wody przeznaczonej do spożycia przez ludzi.</w:t>
      </w:r>
      <w:r w:rsidR="000A616B" w:rsidRPr="001A1F53">
        <w:rPr>
          <w:bCs/>
        </w:rPr>
        <w:t xml:space="preserve"> </w:t>
      </w:r>
      <w:r w:rsidR="000A616B" w:rsidRPr="001A1F53">
        <w:t xml:space="preserve">W ramach kontroli wewnętrznej prowadzonej </w:t>
      </w:r>
      <w:r w:rsidR="000D30AC" w:rsidRPr="00684043">
        <w:t>przez Zakład Gospodarki Komunalnej</w:t>
      </w:r>
      <w:r w:rsidR="00F035D7">
        <w:t xml:space="preserve"> </w:t>
      </w:r>
      <w:r w:rsidR="000D30AC" w:rsidRPr="00684043">
        <w:t xml:space="preserve">w Przecławiu Sp. z o.o., 39-320 Przecław, ul. Przemysłowa 10, </w:t>
      </w:r>
      <w:r w:rsidR="000A616B" w:rsidRPr="001A1F53">
        <w:t xml:space="preserve">pobrano </w:t>
      </w:r>
      <w:r w:rsidR="00864ADA">
        <w:t>7</w:t>
      </w:r>
      <w:r w:rsidR="000A616B" w:rsidRPr="001A1F53">
        <w:t xml:space="preserve"> próbki wody do badań w</w:t>
      </w:r>
      <w:r w:rsidR="00F035D7">
        <w:t xml:space="preserve"> </w:t>
      </w:r>
      <w:r w:rsidR="000A616B" w:rsidRPr="001A1F53">
        <w:t xml:space="preserve">zakresie </w:t>
      </w:r>
      <w:r w:rsidR="000A616B" w:rsidRPr="001A1F53">
        <w:rPr>
          <w:bCs/>
        </w:rPr>
        <w:t>parametrów objętych monitoringiem zgodnie z</w:t>
      </w:r>
      <w:r w:rsidR="008533E0">
        <w:rPr>
          <w:bCs/>
        </w:rPr>
        <w:t> </w:t>
      </w:r>
      <w:r w:rsidR="000A616B" w:rsidRPr="001A1F53">
        <w:rPr>
          <w:bCs/>
        </w:rPr>
        <w:t xml:space="preserve">częścią A oraz </w:t>
      </w:r>
      <w:r w:rsidR="00864ADA">
        <w:rPr>
          <w:bCs/>
        </w:rPr>
        <w:t>2</w:t>
      </w:r>
      <w:r w:rsidR="00F035D7">
        <w:rPr>
          <w:bCs/>
        </w:rPr>
        <w:t xml:space="preserve"> </w:t>
      </w:r>
      <w:r w:rsidR="000A616B" w:rsidRPr="001A1F53">
        <w:rPr>
          <w:bCs/>
        </w:rPr>
        <w:t>próbk</w:t>
      </w:r>
      <w:r w:rsidR="00864ADA">
        <w:rPr>
          <w:bCs/>
        </w:rPr>
        <w:t>i</w:t>
      </w:r>
      <w:r w:rsidR="000A616B" w:rsidRPr="001A1F53">
        <w:rPr>
          <w:bCs/>
        </w:rPr>
        <w:t xml:space="preserve"> w zakresie monitoringu wybranych parametrów objętych monitoringiem zgodnie </w:t>
      </w:r>
      <w:r w:rsidR="000A616B" w:rsidRPr="00D54C73">
        <w:rPr>
          <w:bCs/>
        </w:rPr>
        <w:t xml:space="preserve">z częścią B załącznika nr 2 w/w </w:t>
      </w:r>
      <w:r w:rsidR="000A616B" w:rsidRPr="00D54C73">
        <w:rPr>
          <w:bCs/>
          <w:iCs/>
        </w:rPr>
        <w:t>rozporządzenia.</w:t>
      </w:r>
      <w:r w:rsidR="000D30AC" w:rsidRPr="00D54C73">
        <w:t xml:space="preserve"> Dodatkowo Zakład Gospodarki Komunalnej w</w:t>
      </w:r>
      <w:r w:rsidR="00864ADA">
        <w:t xml:space="preserve"> </w:t>
      </w:r>
      <w:r w:rsidR="000D30AC" w:rsidRPr="00D54C73">
        <w:t xml:space="preserve">Przecławiu w ramach kontroli wewnętrznej pobrał dodatkowo </w:t>
      </w:r>
      <w:r w:rsidR="00864ADA">
        <w:t xml:space="preserve">1 </w:t>
      </w:r>
      <w:r w:rsidR="000D30AC" w:rsidRPr="00D54C73">
        <w:t>prób</w:t>
      </w:r>
      <w:r w:rsidR="00864ADA">
        <w:t>kę</w:t>
      </w:r>
      <w:r w:rsidR="000D30AC" w:rsidRPr="00D54C73">
        <w:t xml:space="preserve"> wody </w:t>
      </w:r>
      <w:bookmarkStart w:id="2" w:name="_Hlk63164837"/>
      <w:r w:rsidR="000D30AC" w:rsidRPr="00D54C73">
        <w:t>w związku ze</w:t>
      </w:r>
      <w:r w:rsidR="000D30AC" w:rsidRPr="00D54C73">
        <w:rPr>
          <w:bCs/>
        </w:rPr>
        <w:t xml:space="preserve"> stwierdzonymi przekroczeniami</w:t>
      </w:r>
      <w:bookmarkEnd w:id="2"/>
      <w:r w:rsidR="000D30AC" w:rsidRPr="00D54C73">
        <w:rPr>
          <w:bCs/>
        </w:rPr>
        <w:t xml:space="preserve"> </w:t>
      </w:r>
      <w:r w:rsidR="00F035D7">
        <w:rPr>
          <w:bCs/>
        </w:rPr>
        <w:t>parametrów fizykochemicznych</w:t>
      </w:r>
      <w:r w:rsidR="00864ADA">
        <w:rPr>
          <w:bCs/>
        </w:rPr>
        <w:t>.</w:t>
      </w:r>
      <w:r w:rsidR="0003094C">
        <w:rPr>
          <w:bCs/>
        </w:rPr>
        <w:t xml:space="preserve"> </w:t>
      </w:r>
      <w:r w:rsidR="000E2D10" w:rsidRPr="000E2D10">
        <w:rPr>
          <w:bCs/>
        </w:rPr>
        <w:t>Kontrola wewnętrzna jakości wody dostarczanej konsumentom z wodociągu sieciowego w Tuszymie, prowadzona przez producenta wody, wykonywana była zgodnie z harmonogramem pobierania próbek wody zatwierdzonym przez Państwowego Powiatowego Inspektora Sanitarnego w Mielcu oraz dodatkowo po przeprowadzonych działaniach naprawczych.</w:t>
      </w:r>
    </w:p>
    <w:p w14:paraId="63CA34FD" w14:textId="7F774DBC" w:rsidR="000A616B" w:rsidRPr="00D54C73" w:rsidRDefault="000A616B" w:rsidP="000A616B">
      <w:pPr>
        <w:ind w:firstLine="708"/>
        <w:jc w:val="both"/>
        <w:outlineLvl w:val="0"/>
      </w:pPr>
      <w:r w:rsidRPr="00D54C73">
        <w:rPr>
          <w:bCs/>
        </w:rPr>
        <w:t>W zakresie wymagań mikrobiologicznych wykonane były oznaczenia wymienione w załącznikach nr 1A tab. 1 i 1C tab. 1, w zakresie wskaźników</w:t>
      </w:r>
      <w:r w:rsidR="0003094C">
        <w:rPr>
          <w:bCs/>
        </w:rPr>
        <w:t xml:space="preserve"> </w:t>
      </w:r>
      <w:r w:rsidRPr="00D54C73">
        <w:rPr>
          <w:bCs/>
        </w:rPr>
        <w:t>fizyko-chemicznych i organoleptycznych oznaczenia wynikające z załączników nr 1B, 1C tab. 2 i 1D obowiązującego rozporządzenia.</w:t>
      </w:r>
    </w:p>
    <w:p w14:paraId="719C37BA" w14:textId="7CD4FF78" w:rsidR="00BE45D3" w:rsidRPr="00BE45D3" w:rsidRDefault="0088280E" w:rsidP="000E2D10">
      <w:pPr>
        <w:suppressAutoHyphens/>
        <w:ind w:firstLine="708"/>
        <w:jc w:val="both"/>
      </w:pPr>
      <w:r w:rsidRPr="0088280E">
        <w:rPr>
          <w:bCs/>
        </w:rPr>
        <w:t>Biorąc pod uwagę wszystkie wyniki badań wody przeznaczonej do spożycia, wykonane w</w:t>
      </w:r>
      <w:r w:rsidRPr="00D54C73">
        <w:rPr>
          <w:bCs/>
        </w:rPr>
        <w:t> </w:t>
      </w:r>
      <w:r w:rsidRPr="0088280E">
        <w:rPr>
          <w:bCs/>
        </w:rPr>
        <w:t>202</w:t>
      </w:r>
      <w:r w:rsidR="00333B05">
        <w:rPr>
          <w:bCs/>
        </w:rPr>
        <w:t>3</w:t>
      </w:r>
      <w:r w:rsidRPr="0088280E">
        <w:rPr>
          <w:bCs/>
        </w:rPr>
        <w:t xml:space="preserve"> r., dostarczanej mieszkańcom miasta i gminy Przecław oraz mieszkańcom ul. Grabiowej i</w:t>
      </w:r>
      <w:r w:rsidRPr="00D54C73">
        <w:rPr>
          <w:bCs/>
        </w:rPr>
        <w:t> </w:t>
      </w:r>
      <w:r w:rsidRPr="0088280E">
        <w:rPr>
          <w:bCs/>
        </w:rPr>
        <w:t xml:space="preserve">ul. Kolejowej miasta Mielca, stwierdzono </w:t>
      </w:r>
      <w:r w:rsidR="00B1065A" w:rsidRPr="00C03A1E">
        <w:rPr>
          <w:bCs/>
        </w:rPr>
        <w:t>dziewięciokrotnie</w:t>
      </w:r>
      <w:r w:rsidR="00B1065A" w:rsidRPr="0088280E">
        <w:rPr>
          <w:bCs/>
        </w:rPr>
        <w:t xml:space="preserve"> </w:t>
      </w:r>
      <w:r w:rsidRPr="0088280E">
        <w:rPr>
          <w:bCs/>
        </w:rPr>
        <w:t xml:space="preserve">przekroczenie barwy, </w:t>
      </w:r>
      <w:r w:rsidR="0055402A">
        <w:rPr>
          <w:bCs/>
        </w:rPr>
        <w:t xml:space="preserve">jednokrotne </w:t>
      </w:r>
      <w:r w:rsidR="0055402A" w:rsidRPr="000E2D10">
        <w:t>trichlorometan</w:t>
      </w:r>
      <w:r w:rsidR="000E2D10" w:rsidRPr="000E2D10">
        <w:t>u</w:t>
      </w:r>
      <w:r w:rsidR="0055402A" w:rsidRPr="000E2D10">
        <w:t xml:space="preserve"> </w:t>
      </w:r>
      <w:r w:rsidRPr="000E2D10">
        <w:t>w prób</w:t>
      </w:r>
      <w:r w:rsidR="0012690F" w:rsidRPr="000E2D10">
        <w:t>ce</w:t>
      </w:r>
      <w:r w:rsidRPr="000E2D10">
        <w:t xml:space="preserve"> wody pobran</w:t>
      </w:r>
      <w:r w:rsidR="0012690F" w:rsidRPr="000E2D10">
        <w:t>ej</w:t>
      </w:r>
      <w:r w:rsidRPr="000E2D10">
        <w:t xml:space="preserve"> u</w:t>
      </w:r>
      <w:r w:rsidR="0055402A" w:rsidRPr="000E2D10">
        <w:t xml:space="preserve"> </w:t>
      </w:r>
      <w:r w:rsidRPr="000E2D10">
        <w:t>odbiorc</w:t>
      </w:r>
      <w:r w:rsidR="0012690F" w:rsidRPr="000E2D10">
        <w:t>y</w:t>
      </w:r>
      <w:r w:rsidR="0055402A" w:rsidRPr="000E2D10">
        <w:t xml:space="preserve">. </w:t>
      </w:r>
      <w:r w:rsidR="00527386" w:rsidRPr="00D54C73">
        <w:rPr>
          <w:bCs/>
        </w:rPr>
        <w:t xml:space="preserve">W dniu </w:t>
      </w:r>
      <w:r w:rsidR="0012690F">
        <w:rPr>
          <w:bCs/>
        </w:rPr>
        <w:t>10</w:t>
      </w:r>
      <w:r w:rsidR="00BE45D3">
        <w:rPr>
          <w:bCs/>
        </w:rPr>
        <w:t>.03.</w:t>
      </w:r>
      <w:r w:rsidR="0012690F">
        <w:rPr>
          <w:bCs/>
        </w:rPr>
        <w:t xml:space="preserve">2023 r. </w:t>
      </w:r>
      <w:r w:rsidR="00527386" w:rsidRPr="00D54C73">
        <w:rPr>
          <w:bCs/>
        </w:rPr>
        <w:t xml:space="preserve">PPIS w Mielcu wydał decyzję o opłacie </w:t>
      </w:r>
      <w:r w:rsidR="00BE45D3" w:rsidRPr="00BE45D3">
        <w:t>z powodu wyższego niż</w:t>
      </w:r>
      <w:r w:rsidR="00BE45D3">
        <w:t xml:space="preserve"> </w:t>
      </w:r>
      <w:r w:rsidR="00BE45D3" w:rsidRPr="00BE45D3">
        <w:t xml:space="preserve">dopuszczalna wartość stężenia trichlorometanu </w:t>
      </w:r>
      <w:r w:rsidR="00527386" w:rsidRPr="00D54C73">
        <w:t>w</w:t>
      </w:r>
      <w:r w:rsidR="000E2D10">
        <w:t> </w:t>
      </w:r>
      <w:r w:rsidR="00527386" w:rsidRPr="00D54C73">
        <w:t>stałym punkcie poboru próbek wody u odbiorcy</w:t>
      </w:r>
      <w:r w:rsidR="0012690F">
        <w:t xml:space="preserve">. </w:t>
      </w:r>
      <w:r w:rsidR="00BE45D3" w:rsidRPr="00BE45D3">
        <w:t>Przeprowadzone działania naprawcze okazały się skuteczne co potwierdzały sprawozdania z</w:t>
      </w:r>
      <w:r w:rsidR="00BE45D3">
        <w:t> </w:t>
      </w:r>
      <w:r w:rsidR="00BE45D3" w:rsidRPr="00BE45D3">
        <w:t xml:space="preserve">badań wody z dnia 20.03.2023 r. Na przestrzeni roku stwierdzono również </w:t>
      </w:r>
      <w:r w:rsidR="00615CD5" w:rsidRPr="00615CD5">
        <w:t>kilka</w:t>
      </w:r>
      <w:r w:rsidR="00BE45D3" w:rsidRPr="00615CD5">
        <w:t>krotni</w:t>
      </w:r>
      <w:r w:rsidR="00B1065A" w:rsidRPr="00B1065A">
        <w:t>e</w:t>
      </w:r>
      <w:r w:rsidR="00BE45D3" w:rsidRPr="00BE45D3">
        <w:t xml:space="preserve"> parametru barwy u odbiorców i na stacji uzdatniania wody. Po przeprowadzonych działaniach naprawczych i ponownych badaniach wody odpowiadała ona warunkom rozporządzenia. Decyzją z dnia 29.12.2023 r. PPIS w Mielcu stwierdził przydatność wody do spożycia.</w:t>
      </w:r>
    </w:p>
    <w:p w14:paraId="63F86392" w14:textId="77777777" w:rsidR="00E12F2A" w:rsidRPr="00E12F2A" w:rsidRDefault="00E12F2A" w:rsidP="00E12F2A">
      <w:pPr>
        <w:jc w:val="both"/>
        <w:rPr>
          <w:b/>
        </w:rPr>
      </w:pPr>
      <w:r w:rsidRPr="00E12F2A">
        <w:rPr>
          <w:b/>
          <w:bCs/>
        </w:rPr>
        <w:t xml:space="preserve">Wpływ przekroczonych parametrów na zdrowie konsumentów </w:t>
      </w:r>
      <w:r w:rsidRPr="00E12F2A">
        <w:rPr>
          <w:bCs/>
        </w:rPr>
        <w:t>w oparciu o „Wytyczne dotyczące jakości wody do picia</w:t>
      </w:r>
      <w:r w:rsidRPr="00E12F2A">
        <w:t>” wydane przez Światową Organizację Zdrowia:</w:t>
      </w:r>
    </w:p>
    <w:p w14:paraId="0496EA88" w14:textId="77777777" w:rsidR="0055402A" w:rsidRPr="0055402A" w:rsidRDefault="00E12F2A" w:rsidP="0055402A">
      <w:pPr>
        <w:ind w:left="284" w:hanging="284"/>
        <w:jc w:val="both"/>
      </w:pPr>
      <w:r w:rsidRPr="00E12F2A">
        <w:rPr>
          <w:b/>
        </w:rPr>
        <w:t xml:space="preserve">1. </w:t>
      </w:r>
      <w:bookmarkStart w:id="3" w:name="_Hlk158891647"/>
      <w:r w:rsidR="0055402A" w:rsidRPr="0055402A">
        <w:rPr>
          <w:b/>
          <w:bCs/>
        </w:rPr>
        <w:t>Trichlorometan</w:t>
      </w:r>
      <w:bookmarkEnd w:id="3"/>
      <w:r w:rsidR="0055402A" w:rsidRPr="0055402A">
        <w:rPr>
          <w:b/>
          <w:bCs/>
        </w:rPr>
        <w:t xml:space="preserve">- (chloroform) </w:t>
      </w:r>
      <w:r w:rsidR="0055402A" w:rsidRPr="0055402A">
        <w:t>jest organicznym związkiem chemicznym, który powstaje jako produkt uboczny podczas chlorowania wody.</w:t>
      </w:r>
      <w:r w:rsidR="0055402A" w:rsidRPr="0055402A">
        <w:rPr>
          <w:b/>
          <w:bCs/>
        </w:rPr>
        <w:t xml:space="preserve"> </w:t>
      </w:r>
      <w:r w:rsidR="0055402A" w:rsidRPr="0055402A">
        <w:t xml:space="preserve">Stężenia w wodzie do picia mogą czasami nawet sięgać kilkaset mikrogramów na litr. Stężenia w otaczającym powietrzu są zwykle niskie, chloroform jest także wykrywany w niektórych pokarmach w stężeniach 1-30 µg/kg. Jest wchłaniany po wprowadzeniu drogą pokarmową, poprzez inhalację lub przez skórę w trakcie kąpieli pod prysznicem lub w wannie, a w organizmie może powstać kilka przejściowych metabolitów, których ilość zależy od gatunku i płci. Długotrwała ekspozycja może powodować zmiany w nerkach, wątrobie, tarczycy. </w:t>
      </w:r>
    </w:p>
    <w:p w14:paraId="59A18124" w14:textId="6B29A490" w:rsidR="00E12F2A" w:rsidRPr="00E12F2A" w:rsidRDefault="00FB25FA" w:rsidP="0055402A">
      <w:pPr>
        <w:ind w:left="284" w:hanging="284"/>
        <w:jc w:val="both"/>
      </w:pPr>
      <w:r>
        <w:rPr>
          <w:b/>
        </w:rPr>
        <w:t>2</w:t>
      </w:r>
      <w:r w:rsidR="00E12F2A" w:rsidRPr="00E12F2A">
        <w:rPr>
          <w:b/>
        </w:rPr>
        <w:t xml:space="preserve">. Barwa </w:t>
      </w:r>
      <w:r w:rsidR="00E12F2A" w:rsidRPr="00E12F2A">
        <w:t>w optymalnych warunkach woda do picia powinna być bezbarwna. Zabarwienie wody jest najczęściej wynikiem obecności barwnych substancji organicznych (głównie kwasów huminowych i fulwowych), związanych z frakcją humusową gleby. Na barwę wody silnie wpływa również obecność żelaza i innych metali, w postaci zanieczyszczeń naturalnego pochodzenia lub produktów korozji</w:t>
      </w:r>
      <w:r w:rsidR="00E12F2A" w:rsidRPr="00E12F2A">
        <w:rPr>
          <w:b/>
        </w:rPr>
        <w:t xml:space="preserve">. </w:t>
      </w:r>
      <w:r w:rsidR="00E12F2A" w:rsidRPr="00E12F2A">
        <w:t>Zabarwienie wody może również wynikać z zanieczyszczenia ujmowanej wody ściekami przemysłowymi. Przyczyny powodujące zabarwienie wody powinny być wyjaśnione, zwłaszcza w przypadku, gdy w krótkim czasie wystąpiła znacząca zmiana tego wskaźnika. Dla większości ludzi barwa wody w szklance jest dostrzegalna, gdy przekracza ona 15 jednostek barwy rzeczywistej (TCU). Barwa poniżej 15 TCU jest często akceptowalna przez konsumentów. Dla barwy nie zaproponowano wartości zalecanej, opartej o kryterium zdrowotne.</w:t>
      </w:r>
    </w:p>
    <w:p w14:paraId="62C9DBE0" w14:textId="3A6A6EB4" w:rsidR="00684043" w:rsidRPr="00684043" w:rsidRDefault="00684043" w:rsidP="00684043">
      <w:pPr>
        <w:ind w:firstLine="709"/>
        <w:jc w:val="both"/>
        <w:outlineLvl w:val="0"/>
        <w:rPr>
          <w:bCs/>
        </w:rPr>
      </w:pPr>
      <w:r w:rsidRPr="00684043">
        <w:rPr>
          <w:bCs/>
        </w:rPr>
        <w:lastRenderedPageBreak/>
        <w:t>W związku z powyższym Państwowy Powiatowy Inspektor Sanitarny w Mielcu stwierdza, że na koniec 202</w:t>
      </w:r>
      <w:r w:rsidR="0055402A">
        <w:rPr>
          <w:bCs/>
        </w:rPr>
        <w:t>3</w:t>
      </w:r>
      <w:r w:rsidRPr="00684043">
        <w:rPr>
          <w:bCs/>
        </w:rPr>
        <w:t xml:space="preserve"> r. roku</w:t>
      </w:r>
      <w:r w:rsidRPr="00684043">
        <w:rPr>
          <w:b/>
        </w:rPr>
        <w:t xml:space="preserve"> mieszkańcy gminy Przecław korzystający z wody dostarczanej z</w:t>
      </w:r>
      <w:r>
        <w:rPr>
          <w:b/>
        </w:rPr>
        <w:t> </w:t>
      </w:r>
      <w:r w:rsidRPr="00684043">
        <w:rPr>
          <w:b/>
        </w:rPr>
        <w:t xml:space="preserve">wodociągu sieciowego w </w:t>
      </w:r>
      <w:r w:rsidRPr="00684043">
        <w:rPr>
          <w:b/>
          <w:bCs/>
        </w:rPr>
        <w:t>Tuszymie</w:t>
      </w:r>
      <w:r w:rsidRPr="00684043">
        <w:t xml:space="preserve">, spożywali wodę dobrej jakości, </w:t>
      </w:r>
      <w:r w:rsidRPr="00684043">
        <w:rPr>
          <w:u w:val="single"/>
        </w:rPr>
        <w:t>ocenioną jako przydatną do spożycia przez ludzi</w:t>
      </w:r>
      <w:r w:rsidR="009D7821">
        <w:rPr>
          <w:u w:val="single"/>
        </w:rPr>
        <w:t>.</w:t>
      </w:r>
      <w:r w:rsidR="009D7821">
        <w:t xml:space="preserve"> </w:t>
      </w:r>
      <w:r w:rsidRPr="00684043">
        <w:rPr>
          <w:bCs/>
        </w:rPr>
        <w:t xml:space="preserve">Woda zdatna do użycia, czyli wolna od mikroorganizmów chorobotwórczych i pasożytów w liczbie stanowiącej potencjalne zagrożenie dla zdrowia ludzkiego, wszelkich substancji w stężeniach stanowiących potencjalne zagrożenie dla zdrowia ludzkiego oraz nie wykazującą agresywnych właściwości korozyjnych i spełniającą wymagania mikrobiologiczne określone w części A załącznika nr 1 do rozporządzenia i chemiczne określone w części B załącznika nr 1 do rozporządzenia. </w:t>
      </w:r>
    </w:p>
    <w:p w14:paraId="75051C74" w14:textId="118BF85F" w:rsidR="00684043" w:rsidRPr="00684043" w:rsidRDefault="00684043" w:rsidP="00684043">
      <w:pPr>
        <w:ind w:firstLine="709"/>
        <w:jc w:val="both"/>
        <w:outlineLvl w:val="0"/>
        <w:rPr>
          <w:b/>
        </w:rPr>
      </w:pPr>
      <w:r w:rsidRPr="00684043">
        <w:rPr>
          <w:bCs/>
        </w:rPr>
        <w:t>Najczęściej przyczyną kwestionowania wody była podwyższona barwa co w większości przypadków nie przedkładało się na istotne zagrożenie dla zdrowia konsumentów.</w:t>
      </w:r>
    </w:p>
    <w:p w14:paraId="5C61137F" w14:textId="77777777" w:rsidR="00FE0279" w:rsidRDefault="00FE0279" w:rsidP="00684043">
      <w:pPr>
        <w:ind w:firstLine="708"/>
        <w:jc w:val="both"/>
        <w:outlineLvl w:val="0"/>
        <w:rPr>
          <w:bCs/>
        </w:rPr>
      </w:pPr>
    </w:p>
    <w:p w14:paraId="25F3456D" w14:textId="27811ACA" w:rsidR="00684043" w:rsidRPr="00684043" w:rsidRDefault="00684043" w:rsidP="00684043">
      <w:pPr>
        <w:ind w:firstLine="708"/>
        <w:jc w:val="both"/>
        <w:outlineLvl w:val="0"/>
        <w:rPr>
          <w:bCs/>
        </w:rPr>
      </w:pPr>
      <w:r w:rsidRPr="00684043">
        <w:rPr>
          <w:bCs/>
        </w:rPr>
        <w:t>Niniejszą obszarową ocenę o jakości wody przeznaczonej do spożycia przez ludzi, Państwowy Powiatowy Inspektor Sanitarny w Mielcu wydał celem poinformowania konsumentów.</w:t>
      </w:r>
    </w:p>
    <w:p w14:paraId="00BB26E4" w14:textId="77777777" w:rsidR="00684043" w:rsidRPr="00684043" w:rsidRDefault="00684043" w:rsidP="00684043">
      <w:pPr>
        <w:jc w:val="both"/>
        <w:outlineLvl w:val="0"/>
      </w:pPr>
    </w:p>
    <w:p w14:paraId="26CFA676" w14:textId="77777777" w:rsidR="00684043" w:rsidRPr="00684043" w:rsidRDefault="00684043" w:rsidP="00684043">
      <w:pPr>
        <w:jc w:val="both"/>
        <w:outlineLvl w:val="0"/>
      </w:pPr>
    </w:p>
    <w:p w14:paraId="0731C81A" w14:textId="77777777" w:rsidR="00684043" w:rsidRPr="00684043" w:rsidRDefault="00684043" w:rsidP="00684043">
      <w:pPr>
        <w:jc w:val="both"/>
        <w:outlineLvl w:val="0"/>
      </w:pPr>
    </w:p>
    <w:p w14:paraId="1BD63426" w14:textId="77777777" w:rsidR="00684043" w:rsidRPr="00684043" w:rsidRDefault="00684043" w:rsidP="00684043">
      <w:pPr>
        <w:jc w:val="both"/>
        <w:outlineLvl w:val="0"/>
      </w:pPr>
    </w:p>
    <w:p w14:paraId="57BED2FE" w14:textId="2399B1DD" w:rsidR="00684043" w:rsidRDefault="00684043" w:rsidP="00684043">
      <w:pPr>
        <w:jc w:val="both"/>
        <w:outlineLvl w:val="0"/>
      </w:pPr>
    </w:p>
    <w:p w14:paraId="5A4937DC" w14:textId="45F0E530" w:rsidR="00A52DCD" w:rsidRDefault="00A52DCD" w:rsidP="00684043">
      <w:pPr>
        <w:jc w:val="both"/>
        <w:outlineLvl w:val="0"/>
      </w:pPr>
    </w:p>
    <w:p w14:paraId="45953C5A" w14:textId="778D9A2D" w:rsidR="00A52DCD" w:rsidRDefault="00A52DCD" w:rsidP="00684043">
      <w:pPr>
        <w:jc w:val="both"/>
        <w:outlineLvl w:val="0"/>
      </w:pPr>
    </w:p>
    <w:p w14:paraId="069DC53A" w14:textId="6DA4055A" w:rsidR="00A52DCD" w:rsidRDefault="00A52DCD" w:rsidP="00684043">
      <w:pPr>
        <w:jc w:val="both"/>
        <w:outlineLvl w:val="0"/>
      </w:pPr>
    </w:p>
    <w:p w14:paraId="486E523E" w14:textId="77777777" w:rsidR="00A52DCD" w:rsidRPr="00684043" w:rsidRDefault="00A52DCD" w:rsidP="00684043">
      <w:pPr>
        <w:jc w:val="both"/>
        <w:outlineLvl w:val="0"/>
      </w:pPr>
    </w:p>
    <w:p w14:paraId="4EB13FE0" w14:textId="77777777" w:rsidR="00684043" w:rsidRPr="00684043" w:rsidRDefault="00684043" w:rsidP="00684043">
      <w:pPr>
        <w:jc w:val="both"/>
        <w:outlineLvl w:val="0"/>
      </w:pPr>
    </w:p>
    <w:p w14:paraId="00EC59E8" w14:textId="77777777" w:rsidR="00684043" w:rsidRPr="00684043" w:rsidRDefault="00684043" w:rsidP="00684043">
      <w:pPr>
        <w:jc w:val="both"/>
        <w:outlineLvl w:val="0"/>
      </w:pPr>
    </w:p>
    <w:p w14:paraId="0641D17B" w14:textId="77777777" w:rsidR="00684043" w:rsidRPr="00684043" w:rsidRDefault="00684043" w:rsidP="00684043">
      <w:pPr>
        <w:jc w:val="both"/>
        <w:outlineLvl w:val="0"/>
      </w:pPr>
    </w:p>
    <w:p w14:paraId="260E1801" w14:textId="77777777" w:rsidR="00684043" w:rsidRPr="00684043" w:rsidRDefault="00684043" w:rsidP="00684043">
      <w:pPr>
        <w:jc w:val="both"/>
        <w:outlineLvl w:val="0"/>
      </w:pPr>
      <w:r w:rsidRPr="00684043">
        <w:t>Otrzymują:</w:t>
      </w:r>
    </w:p>
    <w:p w14:paraId="05BBA5CE" w14:textId="77777777" w:rsidR="00684043" w:rsidRPr="00684043" w:rsidRDefault="00684043" w:rsidP="00684043">
      <w:pPr>
        <w:numPr>
          <w:ilvl w:val="0"/>
          <w:numId w:val="2"/>
        </w:numPr>
        <w:jc w:val="both"/>
        <w:outlineLvl w:val="0"/>
      </w:pPr>
      <w:r w:rsidRPr="00684043">
        <w:t>adresat</w:t>
      </w:r>
    </w:p>
    <w:p w14:paraId="0AD4964F" w14:textId="77777777" w:rsidR="00684043" w:rsidRPr="00684043" w:rsidRDefault="00684043" w:rsidP="00684043">
      <w:pPr>
        <w:numPr>
          <w:ilvl w:val="0"/>
          <w:numId w:val="2"/>
        </w:numPr>
        <w:jc w:val="both"/>
        <w:outlineLvl w:val="0"/>
      </w:pPr>
      <w:r w:rsidRPr="00684043">
        <w:t>a/a</w:t>
      </w:r>
    </w:p>
    <w:p w14:paraId="189714F4" w14:textId="77777777" w:rsidR="00684043" w:rsidRPr="00684043" w:rsidRDefault="00684043" w:rsidP="00684043">
      <w:pPr>
        <w:numPr>
          <w:ilvl w:val="0"/>
          <w:numId w:val="2"/>
        </w:numPr>
        <w:jc w:val="both"/>
        <w:outlineLvl w:val="0"/>
      </w:pPr>
      <w:r w:rsidRPr="00684043">
        <w:t>strona internetowa PSSE Mielec</w:t>
      </w:r>
    </w:p>
    <w:p w14:paraId="770B91F7" w14:textId="77777777" w:rsidR="00684043" w:rsidRPr="00684043" w:rsidRDefault="00684043" w:rsidP="00684043">
      <w:pPr>
        <w:jc w:val="both"/>
        <w:outlineLvl w:val="0"/>
      </w:pPr>
    </w:p>
    <w:p w14:paraId="11EBB791" w14:textId="2BB5EC2C" w:rsidR="00684043" w:rsidRPr="00FE0279" w:rsidRDefault="00684043" w:rsidP="00684043">
      <w:pPr>
        <w:jc w:val="both"/>
        <w:outlineLvl w:val="0"/>
        <w:rPr>
          <w:sz w:val="12"/>
          <w:szCs w:val="12"/>
        </w:rPr>
      </w:pPr>
      <w:r w:rsidRPr="00FE0279">
        <w:rPr>
          <w:bCs/>
          <w:sz w:val="12"/>
          <w:szCs w:val="12"/>
        </w:rPr>
        <w:t xml:space="preserve">Sporządził: R.S., </w:t>
      </w:r>
      <w:r w:rsidRPr="00FE0279">
        <w:rPr>
          <w:sz w:val="12"/>
          <w:szCs w:val="12"/>
        </w:rPr>
        <w:t>K.H</w:t>
      </w:r>
      <w:r w:rsidR="00A52DCD" w:rsidRPr="00FE0279">
        <w:rPr>
          <w:sz w:val="12"/>
          <w:szCs w:val="12"/>
        </w:rPr>
        <w:t xml:space="preserve">.; </w:t>
      </w:r>
      <w:r w:rsidRPr="00FE0279">
        <w:rPr>
          <w:sz w:val="12"/>
          <w:szCs w:val="12"/>
        </w:rPr>
        <w:t>e-mail: psse.mielec@pis.gov.pl</w:t>
      </w:r>
    </w:p>
    <w:p w14:paraId="1AEDF717" w14:textId="77777777" w:rsidR="00684043" w:rsidRPr="00684043" w:rsidRDefault="00684043" w:rsidP="00684043">
      <w:pPr>
        <w:jc w:val="both"/>
        <w:outlineLvl w:val="0"/>
        <w:rPr>
          <w:sz w:val="20"/>
          <w:szCs w:val="20"/>
        </w:rPr>
      </w:pPr>
    </w:p>
    <w:p w14:paraId="76045728" w14:textId="77777777" w:rsidR="00684043" w:rsidRPr="00684043" w:rsidRDefault="00684043" w:rsidP="00684043">
      <w:pPr>
        <w:jc w:val="both"/>
        <w:outlineLvl w:val="0"/>
      </w:pPr>
    </w:p>
    <w:sectPr w:rsidR="00684043" w:rsidRPr="00684043" w:rsidSect="00161D0C">
      <w:footerReference w:type="default" r:id="rId10"/>
      <w:pgSz w:w="11907" w:h="16839" w:code="9"/>
      <w:pgMar w:top="426" w:right="1134" w:bottom="1134" w:left="1276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281"/>
    <w:multiLevelType w:val="hybridMultilevel"/>
    <w:tmpl w:val="DDDE34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021114">
    <w:abstractNumId w:val="2"/>
  </w:num>
  <w:num w:numId="2" w16cid:durableId="2080790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823580">
    <w:abstractNumId w:val="3"/>
  </w:num>
  <w:num w:numId="4" w16cid:durableId="983512848">
    <w:abstractNumId w:val="1"/>
  </w:num>
  <w:num w:numId="5" w16cid:durableId="21281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3094C"/>
    <w:rsid w:val="00054D34"/>
    <w:rsid w:val="00060C03"/>
    <w:rsid w:val="00070B52"/>
    <w:rsid w:val="00072C30"/>
    <w:rsid w:val="000A2A9E"/>
    <w:rsid w:val="000A616B"/>
    <w:rsid w:val="000D21BA"/>
    <w:rsid w:val="000D30AC"/>
    <w:rsid w:val="000D488A"/>
    <w:rsid w:val="000E2D10"/>
    <w:rsid w:val="000E4FF6"/>
    <w:rsid w:val="000E54B9"/>
    <w:rsid w:val="000E6097"/>
    <w:rsid w:val="000F2E91"/>
    <w:rsid w:val="00103423"/>
    <w:rsid w:val="00123F66"/>
    <w:rsid w:val="0012690F"/>
    <w:rsid w:val="00144C91"/>
    <w:rsid w:val="00153958"/>
    <w:rsid w:val="00161D0C"/>
    <w:rsid w:val="0016542A"/>
    <w:rsid w:val="00167D4D"/>
    <w:rsid w:val="00170808"/>
    <w:rsid w:val="00172B06"/>
    <w:rsid w:val="001825AC"/>
    <w:rsid w:val="001A2E53"/>
    <w:rsid w:val="001A71B3"/>
    <w:rsid w:val="001B6FD6"/>
    <w:rsid w:val="001C2450"/>
    <w:rsid w:val="001C4F7B"/>
    <w:rsid w:val="001D0129"/>
    <w:rsid w:val="001E0DF6"/>
    <w:rsid w:val="001E1291"/>
    <w:rsid w:val="001E6CF7"/>
    <w:rsid w:val="001F4015"/>
    <w:rsid w:val="00204401"/>
    <w:rsid w:val="00206CEA"/>
    <w:rsid w:val="00232264"/>
    <w:rsid w:val="002572C3"/>
    <w:rsid w:val="00280AB4"/>
    <w:rsid w:val="00282832"/>
    <w:rsid w:val="002829E1"/>
    <w:rsid w:val="00286696"/>
    <w:rsid w:val="002C16CC"/>
    <w:rsid w:val="002C4E11"/>
    <w:rsid w:val="002E3CAE"/>
    <w:rsid w:val="0030175F"/>
    <w:rsid w:val="003041BF"/>
    <w:rsid w:val="0030757F"/>
    <w:rsid w:val="003125EF"/>
    <w:rsid w:val="00333B05"/>
    <w:rsid w:val="0034740C"/>
    <w:rsid w:val="00355162"/>
    <w:rsid w:val="00355F1D"/>
    <w:rsid w:val="0036723C"/>
    <w:rsid w:val="00376559"/>
    <w:rsid w:val="00380934"/>
    <w:rsid w:val="00385E51"/>
    <w:rsid w:val="003C415B"/>
    <w:rsid w:val="003C51BF"/>
    <w:rsid w:val="004161A6"/>
    <w:rsid w:val="004169CF"/>
    <w:rsid w:val="00430EC0"/>
    <w:rsid w:val="0043635B"/>
    <w:rsid w:val="00465524"/>
    <w:rsid w:val="00471A98"/>
    <w:rsid w:val="00490645"/>
    <w:rsid w:val="004C67DD"/>
    <w:rsid w:val="004E4D9E"/>
    <w:rsid w:val="004F0888"/>
    <w:rsid w:val="00526735"/>
    <w:rsid w:val="00527386"/>
    <w:rsid w:val="00531D0E"/>
    <w:rsid w:val="0055402A"/>
    <w:rsid w:val="0056516A"/>
    <w:rsid w:val="00581DF1"/>
    <w:rsid w:val="005875B9"/>
    <w:rsid w:val="00590BBB"/>
    <w:rsid w:val="005B2404"/>
    <w:rsid w:val="005C57C2"/>
    <w:rsid w:val="005D1F95"/>
    <w:rsid w:val="005E4299"/>
    <w:rsid w:val="005E4E01"/>
    <w:rsid w:val="0061120B"/>
    <w:rsid w:val="006140EA"/>
    <w:rsid w:val="00615CD5"/>
    <w:rsid w:val="00622EC5"/>
    <w:rsid w:val="00623607"/>
    <w:rsid w:val="006309A0"/>
    <w:rsid w:val="00663CE8"/>
    <w:rsid w:val="00684043"/>
    <w:rsid w:val="00686B7C"/>
    <w:rsid w:val="006B501D"/>
    <w:rsid w:val="006C01A4"/>
    <w:rsid w:val="006E21AA"/>
    <w:rsid w:val="006F4DD3"/>
    <w:rsid w:val="006F5EE1"/>
    <w:rsid w:val="006F6FB5"/>
    <w:rsid w:val="00700B6C"/>
    <w:rsid w:val="007253C4"/>
    <w:rsid w:val="00756481"/>
    <w:rsid w:val="00792B05"/>
    <w:rsid w:val="007A1522"/>
    <w:rsid w:val="007E043B"/>
    <w:rsid w:val="007E5213"/>
    <w:rsid w:val="00803349"/>
    <w:rsid w:val="00805CC5"/>
    <w:rsid w:val="00824F4A"/>
    <w:rsid w:val="008533E0"/>
    <w:rsid w:val="0085551E"/>
    <w:rsid w:val="00864ADA"/>
    <w:rsid w:val="00867B32"/>
    <w:rsid w:val="0088280E"/>
    <w:rsid w:val="008B0637"/>
    <w:rsid w:val="008B1971"/>
    <w:rsid w:val="008B39F4"/>
    <w:rsid w:val="008D223E"/>
    <w:rsid w:val="00922ECA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D7821"/>
    <w:rsid w:val="009F6A35"/>
    <w:rsid w:val="00A2393B"/>
    <w:rsid w:val="00A52DCD"/>
    <w:rsid w:val="00A702FF"/>
    <w:rsid w:val="00A9420D"/>
    <w:rsid w:val="00AA11A9"/>
    <w:rsid w:val="00AA1D22"/>
    <w:rsid w:val="00AA3625"/>
    <w:rsid w:val="00AA63D5"/>
    <w:rsid w:val="00AB2C0C"/>
    <w:rsid w:val="00AC70A6"/>
    <w:rsid w:val="00AE3DC7"/>
    <w:rsid w:val="00AF1495"/>
    <w:rsid w:val="00AF417B"/>
    <w:rsid w:val="00B1065A"/>
    <w:rsid w:val="00B20ABB"/>
    <w:rsid w:val="00B24496"/>
    <w:rsid w:val="00B4201C"/>
    <w:rsid w:val="00B504DE"/>
    <w:rsid w:val="00B50B53"/>
    <w:rsid w:val="00B61F3F"/>
    <w:rsid w:val="00B71745"/>
    <w:rsid w:val="00B82926"/>
    <w:rsid w:val="00BB1159"/>
    <w:rsid w:val="00BC05A6"/>
    <w:rsid w:val="00BC08B9"/>
    <w:rsid w:val="00BE45D3"/>
    <w:rsid w:val="00BF70A6"/>
    <w:rsid w:val="00C02851"/>
    <w:rsid w:val="00C03A1E"/>
    <w:rsid w:val="00C21CF5"/>
    <w:rsid w:val="00C2296D"/>
    <w:rsid w:val="00C27610"/>
    <w:rsid w:val="00C41564"/>
    <w:rsid w:val="00C7421C"/>
    <w:rsid w:val="00C909F0"/>
    <w:rsid w:val="00CA122A"/>
    <w:rsid w:val="00CE1B57"/>
    <w:rsid w:val="00D52D81"/>
    <w:rsid w:val="00D54C73"/>
    <w:rsid w:val="00D84B41"/>
    <w:rsid w:val="00D84ED5"/>
    <w:rsid w:val="00D8638F"/>
    <w:rsid w:val="00DC3309"/>
    <w:rsid w:val="00DF69DA"/>
    <w:rsid w:val="00DF6FF2"/>
    <w:rsid w:val="00E108ED"/>
    <w:rsid w:val="00E12F2A"/>
    <w:rsid w:val="00E178C2"/>
    <w:rsid w:val="00E217B7"/>
    <w:rsid w:val="00E331DD"/>
    <w:rsid w:val="00E3371C"/>
    <w:rsid w:val="00E33E4A"/>
    <w:rsid w:val="00E35C21"/>
    <w:rsid w:val="00E35FF8"/>
    <w:rsid w:val="00E43C97"/>
    <w:rsid w:val="00E5773C"/>
    <w:rsid w:val="00E83714"/>
    <w:rsid w:val="00E95598"/>
    <w:rsid w:val="00EA1FC3"/>
    <w:rsid w:val="00EA6679"/>
    <w:rsid w:val="00EB3182"/>
    <w:rsid w:val="00EC1E73"/>
    <w:rsid w:val="00EC426F"/>
    <w:rsid w:val="00EC5D56"/>
    <w:rsid w:val="00EF06BE"/>
    <w:rsid w:val="00F035D7"/>
    <w:rsid w:val="00F25ED0"/>
    <w:rsid w:val="00F33A2A"/>
    <w:rsid w:val="00F40784"/>
    <w:rsid w:val="00F513C0"/>
    <w:rsid w:val="00F5745A"/>
    <w:rsid w:val="00F6531D"/>
    <w:rsid w:val="00F73B36"/>
    <w:rsid w:val="00F830D9"/>
    <w:rsid w:val="00F857F9"/>
    <w:rsid w:val="00F934C3"/>
    <w:rsid w:val="00FA12F5"/>
    <w:rsid w:val="00FA484A"/>
    <w:rsid w:val="00FA57DC"/>
    <w:rsid w:val="00FA6216"/>
    <w:rsid w:val="00FA67B1"/>
    <w:rsid w:val="00FB25FA"/>
    <w:rsid w:val="00FE0279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1271</Words>
  <Characters>7628</Characters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2024-02-16T06:57:00Z</cp:lastPrinted>
  <dcterms:created xsi:type="dcterms:W3CDTF">2017-02-03T10:42:00Z</dcterms:created>
  <dcterms:modified xsi:type="dcterms:W3CDTF">2024-02-20T13:18:00Z</dcterms:modified>
</cp:coreProperties>
</file>