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27CD5" w14:textId="77777777" w:rsidR="003B5CBF" w:rsidRPr="006446F7" w:rsidRDefault="003B5CBF" w:rsidP="00F86C96">
      <w:pPr>
        <w:tabs>
          <w:tab w:val="left" w:pos="4395"/>
        </w:tabs>
        <w:autoSpaceDE w:val="0"/>
        <w:autoSpaceDN w:val="0"/>
        <w:adjustRightInd w:val="0"/>
        <w:spacing w:before="60" w:after="60" w:line="259" w:lineRule="auto"/>
        <w:jc w:val="center"/>
        <w:rPr>
          <w:rFonts w:eastAsia="Arial Unicode MS" w:cstheme="minorHAnsi"/>
          <w:sz w:val="32"/>
          <w:szCs w:val="32"/>
          <w:lang w:eastAsia="pl-PL"/>
        </w:rPr>
      </w:pPr>
      <w:r w:rsidRPr="006446F7">
        <w:rPr>
          <w:rFonts w:eastAsia="Arial Unicode MS" w:cstheme="minorHAnsi"/>
          <w:sz w:val="32"/>
          <w:szCs w:val="32"/>
          <w:lang w:eastAsia="pl-PL"/>
        </w:rPr>
        <w:t>Umowa nr [●]/[●]</w:t>
      </w:r>
    </w:p>
    <w:p w14:paraId="1BF3B625" w14:textId="77777777" w:rsidR="0052796C" w:rsidRPr="00F86C96" w:rsidRDefault="0052796C" w:rsidP="00F86C96">
      <w:pPr>
        <w:tabs>
          <w:tab w:val="left" w:pos="4395"/>
        </w:tabs>
        <w:autoSpaceDE w:val="0"/>
        <w:autoSpaceDN w:val="0"/>
        <w:adjustRightInd w:val="0"/>
        <w:spacing w:before="60" w:after="60" w:line="259" w:lineRule="auto"/>
        <w:jc w:val="center"/>
        <w:rPr>
          <w:rFonts w:eastAsia="Arial Unicode MS" w:cstheme="minorHAnsi"/>
          <w:lang w:eastAsia="pl-PL"/>
        </w:rPr>
      </w:pPr>
    </w:p>
    <w:p w14:paraId="72E5D080" w14:textId="500874B9" w:rsidR="00B95AA7" w:rsidRPr="00F86C96" w:rsidRDefault="00B95AA7" w:rsidP="00F86C96">
      <w:pPr>
        <w:tabs>
          <w:tab w:val="left" w:pos="4395"/>
        </w:tabs>
        <w:autoSpaceDE w:val="0"/>
        <w:autoSpaceDN w:val="0"/>
        <w:adjustRightInd w:val="0"/>
        <w:spacing w:before="60" w:after="60" w:line="259" w:lineRule="auto"/>
        <w:jc w:val="both"/>
        <w:rPr>
          <w:rFonts w:eastAsia="Arial Unicode MS" w:cstheme="minorHAnsi"/>
          <w:lang w:eastAsia="pl-PL"/>
        </w:rPr>
      </w:pPr>
      <w:r w:rsidRPr="00F86C96">
        <w:rPr>
          <w:rFonts w:eastAsia="Arial Unicode MS" w:cstheme="minorHAnsi"/>
          <w:lang w:eastAsia="pl-PL"/>
        </w:rPr>
        <w:t xml:space="preserve">zawarta </w:t>
      </w:r>
      <w:r w:rsidR="00EE19AE" w:rsidRPr="00F86C96">
        <w:rPr>
          <w:rFonts w:eastAsia="Arial Unicode MS" w:cstheme="minorHAnsi"/>
          <w:i/>
          <w:iCs/>
          <w:lang w:eastAsia="pl-PL"/>
        </w:rPr>
        <w:t>w [●] w dniu [●]</w:t>
      </w:r>
      <w:r w:rsidR="00151156" w:rsidRPr="00F86C96">
        <w:rPr>
          <w:rFonts w:eastAsia="Arial Unicode MS" w:cstheme="minorHAnsi"/>
          <w:i/>
          <w:iCs/>
          <w:lang w:eastAsia="pl-PL"/>
        </w:rPr>
        <w:t>*</w:t>
      </w:r>
      <w:r w:rsidR="0052796C" w:rsidRPr="00F86C96">
        <w:rPr>
          <w:rFonts w:eastAsia="Arial Unicode MS" w:cstheme="minorHAnsi"/>
          <w:i/>
          <w:iCs/>
          <w:lang w:eastAsia="pl-PL"/>
        </w:rPr>
        <w:t xml:space="preserve"> / w formie elektronicznej</w:t>
      </w:r>
      <w:r w:rsidR="0052796C" w:rsidRPr="00F86C96">
        <w:rPr>
          <w:rFonts w:eastAsia="Arial Unicode MS" w:cstheme="minorHAnsi"/>
          <w:lang w:eastAsia="pl-PL"/>
        </w:rPr>
        <w:t>**</w:t>
      </w:r>
      <w:r w:rsidR="00EE19AE" w:rsidRPr="00F86C96">
        <w:rPr>
          <w:rFonts w:eastAsia="Arial Unicode MS" w:cstheme="minorHAnsi"/>
          <w:lang w:eastAsia="pl-PL"/>
        </w:rPr>
        <w:t xml:space="preserve">, </w:t>
      </w:r>
      <w:r w:rsidRPr="00F86C96">
        <w:rPr>
          <w:rFonts w:eastAsia="Arial Unicode MS" w:cstheme="minorHAnsi"/>
          <w:lang w:eastAsia="pl-PL"/>
        </w:rPr>
        <w:t>pomiędzy:</w:t>
      </w:r>
    </w:p>
    <w:p w14:paraId="757CAEE4" w14:textId="77777777" w:rsidR="00B95AA7" w:rsidRPr="00F86C96" w:rsidRDefault="00B95AA7" w:rsidP="00F86C96">
      <w:pPr>
        <w:tabs>
          <w:tab w:val="left" w:pos="4395"/>
        </w:tabs>
        <w:autoSpaceDE w:val="0"/>
        <w:autoSpaceDN w:val="0"/>
        <w:adjustRightInd w:val="0"/>
        <w:spacing w:before="60" w:after="60" w:line="259" w:lineRule="auto"/>
        <w:jc w:val="both"/>
        <w:rPr>
          <w:rFonts w:eastAsia="Arial Unicode MS" w:cstheme="minorHAnsi"/>
          <w:lang w:eastAsia="pl-PL"/>
        </w:rPr>
      </w:pPr>
    </w:p>
    <w:p w14:paraId="4B4E4C5A" w14:textId="5A9E2DBB" w:rsidR="00B95AA7" w:rsidRPr="00F86C96" w:rsidRDefault="00B95AA7" w:rsidP="00F86C96">
      <w:pPr>
        <w:tabs>
          <w:tab w:val="left" w:pos="4395"/>
        </w:tabs>
        <w:autoSpaceDE w:val="0"/>
        <w:autoSpaceDN w:val="0"/>
        <w:adjustRightInd w:val="0"/>
        <w:spacing w:before="60" w:after="60" w:line="259" w:lineRule="auto"/>
        <w:jc w:val="both"/>
        <w:rPr>
          <w:rFonts w:eastAsia="Arial Unicode MS" w:cstheme="minorHAnsi"/>
          <w:lang w:eastAsia="pl-PL"/>
        </w:rPr>
      </w:pPr>
      <w:r w:rsidRPr="00F86C96">
        <w:rPr>
          <w:rFonts w:eastAsia="Arial Unicode MS" w:cstheme="minorHAnsi"/>
          <w:b/>
          <w:bCs/>
          <w:lang w:eastAsia="pl-PL"/>
        </w:rPr>
        <w:t>Skarbem Państwa - Ministrem Sprawiedliwości</w:t>
      </w:r>
      <w:r w:rsidRPr="00F86C96">
        <w:rPr>
          <w:rFonts w:eastAsia="Arial Unicode MS" w:cstheme="minorHAnsi"/>
          <w:lang w:eastAsia="pl-PL"/>
        </w:rPr>
        <w:t>, adres do doręczeń: Aleje Ujazdowskie 11, 00-567 Warszawa, zwan</w:t>
      </w:r>
      <w:r w:rsidR="00F47042" w:rsidRPr="00F86C96">
        <w:rPr>
          <w:rFonts w:eastAsia="Arial Unicode MS" w:cstheme="minorHAnsi"/>
          <w:lang w:eastAsia="pl-PL"/>
        </w:rPr>
        <w:t>ym</w:t>
      </w:r>
      <w:r w:rsidRPr="00F86C96">
        <w:rPr>
          <w:rFonts w:eastAsia="Arial Unicode MS" w:cstheme="minorHAnsi"/>
          <w:lang w:eastAsia="pl-PL"/>
        </w:rPr>
        <w:t xml:space="preserve"> dalej „</w:t>
      </w:r>
      <w:r w:rsidR="00E82E6A" w:rsidRPr="00F86C96">
        <w:rPr>
          <w:rFonts w:eastAsia="Arial Unicode MS" w:cstheme="minorHAnsi"/>
          <w:b/>
          <w:bCs/>
          <w:lang w:eastAsia="pl-PL"/>
        </w:rPr>
        <w:t>Zamawiającym</w:t>
      </w:r>
      <w:r w:rsidRPr="00F86C96">
        <w:rPr>
          <w:rFonts w:eastAsia="Arial Unicode MS" w:cstheme="minorHAnsi"/>
          <w:lang w:eastAsia="pl-PL"/>
        </w:rPr>
        <w:t>” – w imieniu którego działa:</w:t>
      </w:r>
    </w:p>
    <w:p w14:paraId="15D3E55A" w14:textId="77777777" w:rsidR="00B95AA7" w:rsidRPr="00F86C96" w:rsidRDefault="00E82E6A" w:rsidP="00F86C96">
      <w:pPr>
        <w:tabs>
          <w:tab w:val="left" w:pos="4395"/>
        </w:tabs>
        <w:autoSpaceDE w:val="0"/>
        <w:autoSpaceDN w:val="0"/>
        <w:adjustRightInd w:val="0"/>
        <w:spacing w:before="60" w:after="60" w:line="259" w:lineRule="auto"/>
        <w:jc w:val="both"/>
        <w:rPr>
          <w:rFonts w:eastAsia="Arial Unicode MS" w:cstheme="minorHAnsi"/>
          <w:lang w:eastAsia="pl-PL"/>
        </w:rPr>
      </w:pPr>
      <w:r w:rsidRPr="00F86C96">
        <w:rPr>
          <w:rFonts w:cstheme="minorHAnsi"/>
        </w:rPr>
        <w:t>[●]</w:t>
      </w:r>
      <w:r w:rsidR="00B95AA7" w:rsidRPr="00F86C96">
        <w:rPr>
          <w:rFonts w:eastAsia="Arial Unicode MS" w:cstheme="minorHAnsi"/>
          <w:lang w:eastAsia="pl-PL"/>
        </w:rPr>
        <w:t xml:space="preserve"> – </w:t>
      </w:r>
      <w:r w:rsidRPr="00F86C96">
        <w:rPr>
          <w:rFonts w:cstheme="minorHAnsi"/>
        </w:rPr>
        <w:t>[●]</w:t>
      </w:r>
      <w:r w:rsidR="00B95AA7" w:rsidRPr="00F86C96">
        <w:rPr>
          <w:rFonts w:eastAsia="Arial Unicode MS" w:cstheme="minorHAnsi"/>
          <w:lang w:eastAsia="pl-PL"/>
        </w:rPr>
        <w:t xml:space="preserve">, na podstawie </w:t>
      </w:r>
      <w:r w:rsidRPr="00F86C96">
        <w:rPr>
          <w:rFonts w:cstheme="minorHAnsi"/>
        </w:rPr>
        <w:t>[●]</w:t>
      </w:r>
      <w:r w:rsidR="00B95AA7" w:rsidRPr="00F86C96">
        <w:rPr>
          <w:rFonts w:eastAsia="Arial Unicode MS" w:cstheme="minorHAnsi"/>
          <w:lang w:eastAsia="pl-PL"/>
        </w:rPr>
        <w:t>,</w:t>
      </w:r>
    </w:p>
    <w:p w14:paraId="7D125A33" w14:textId="77777777" w:rsidR="00B95AA7" w:rsidRPr="00F86C96" w:rsidRDefault="00B95AA7" w:rsidP="00F86C96">
      <w:pPr>
        <w:tabs>
          <w:tab w:val="left" w:pos="4395"/>
        </w:tabs>
        <w:autoSpaceDE w:val="0"/>
        <w:autoSpaceDN w:val="0"/>
        <w:adjustRightInd w:val="0"/>
        <w:spacing w:before="60" w:after="60" w:line="259" w:lineRule="auto"/>
        <w:jc w:val="both"/>
        <w:rPr>
          <w:rFonts w:eastAsia="Arial Unicode MS" w:cstheme="minorHAnsi"/>
          <w:lang w:eastAsia="pl-PL"/>
        </w:rPr>
      </w:pPr>
    </w:p>
    <w:p w14:paraId="441B52AF" w14:textId="77777777" w:rsidR="00B95AA7" w:rsidRPr="00F86C96" w:rsidRDefault="00B95AA7" w:rsidP="00F86C96">
      <w:pPr>
        <w:tabs>
          <w:tab w:val="left" w:pos="4395"/>
        </w:tabs>
        <w:autoSpaceDE w:val="0"/>
        <w:autoSpaceDN w:val="0"/>
        <w:adjustRightInd w:val="0"/>
        <w:spacing w:before="60" w:after="60" w:line="259" w:lineRule="auto"/>
        <w:jc w:val="both"/>
        <w:rPr>
          <w:rFonts w:eastAsia="Arial Unicode MS" w:cstheme="minorHAnsi"/>
          <w:lang w:eastAsia="pl-PL"/>
        </w:rPr>
      </w:pPr>
      <w:r w:rsidRPr="00F86C96">
        <w:rPr>
          <w:rFonts w:eastAsia="Arial Unicode MS" w:cstheme="minorHAnsi"/>
          <w:lang w:eastAsia="pl-PL"/>
        </w:rPr>
        <w:t>a</w:t>
      </w:r>
    </w:p>
    <w:p w14:paraId="673FDCA9" w14:textId="77777777" w:rsidR="00B95AA7" w:rsidRPr="00F86C96" w:rsidRDefault="00B95AA7" w:rsidP="00F86C96">
      <w:pPr>
        <w:tabs>
          <w:tab w:val="left" w:pos="4395"/>
        </w:tabs>
        <w:autoSpaceDE w:val="0"/>
        <w:autoSpaceDN w:val="0"/>
        <w:adjustRightInd w:val="0"/>
        <w:spacing w:before="60" w:after="60" w:line="259" w:lineRule="auto"/>
        <w:jc w:val="both"/>
        <w:rPr>
          <w:rFonts w:eastAsia="Arial Unicode MS" w:cstheme="minorHAnsi"/>
          <w:lang w:eastAsia="pl-PL"/>
        </w:rPr>
      </w:pPr>
    </w:p>
    <w:p w14:paraId="18013E7A" w14:textId="29768D20" w:rsidR="00B95AA7" w:rsidRPr="00F86C96" w:rsidRDefault="00E82E6A" w:rsidP="00F86C96">
      <w:pPr>
        <w:tabs>
          <w:tab w:val="left" w:pos="4395"/>
        </w:tabs>
        <w:autoSpaceDE w:val="0"/>
        <w:autoSpaceDN w:val="0"/>
        <w:adjustRightInd w:val="0"/>
        <w:spacing w:before="60" w:after="60" w:line="259" w:lineRule="auto"/>
        <w:jc w:val="both"/>
        <w:rPr>
          <w:rFonts w:eastAsia="Arial Unicode MS" w:cstheme="minorHAnsi"/>
          <w:lang w:eastAsia="pl-PL"/>
        </w:rPr>
      </w:pPr>
      <w:r w:rsidRPr="00F86C96">
        <w:rPr>
          <w:rFonts w:cstheme="minorHAnsi"/>
        </w:rPr>
        <w:t>[●]</w:t>
      </w:r>
      <w:r w:rsidR="00B95AA7" w:rsidRPr="00F86C96">
        <w:rPr>
          <w:rFonts w:eastAsia="Arial Unicode MS" w:cstheme="minorHAnsi"/>
          <w:lang w:eastAsia="pl-PL"/>
        </w:rPr>
        <w:t>,</w:t>
      </w:r>
      <w:r w:rsidRPr="00F86C96">
        <w:rPr>
          <w:rFonts w:eastAsia="Arial Unicode MS" w:cstheme="minorHAnsi"/>
          <w:lang w:eastAsia="pl-PL"/>
        </w:rPr>
        <w:t xml:space="preserve"> </w:t>
      </w:r>
      <w:r w:rsidR="00B95AA7" w:rsidRPr="00F86C96">
        <w:rPr>
          <w:rFonts w:eastAsia="Arial Unicode MS" w:cstheme="minorHAnsi"/>
          <w:lang w:eastAsia="pl-PL"/>
        </w:rPr>
        <w:t>zwan</w:t>
      </w:r>
      <w:r w:rsidR="00F47042" w:rsidRPr="00F86C96">
        <w:rPr>
          <w:rFonts w:eastAsia="Arial Unicode MS" w:cstheme="minorHAnsi"/>
          <w:lang w:eastAsia="pl-PL"/>
        </w:rPr>
        <w:t>ą</w:t>
      </w:r>
      <w:r w:rsidR="00B95AA7" w:rsidRPr="00F86C96">
        <w:rPr>
          <w:rFonts w:eastAsia="Arial Unicode MS" w:cstheme="minorHAnsi"/>
          <w:lang w:eastAsia="pl-PL"/>
        </w:rPr>
        <w:t xml:space="preserve"> dalej „</w:t>
      </w:r>
      <w:r w:rsidRPr="00F86C96">
        <w:rPr>
          <w:rFonts w:eastAsia="Arial Unicode MS" w:cstheme="minorHAnsi"/>
          <w:b/>
          <w:bCs/>
          <w:lang w:eastAsia="pl-PL"/>
        </w:rPr>
        <w:t>Wykonawcą</w:t>
      </w:r>
      <w:r w:rsidR="00B95AA7" w:rsidRPr="00F86C96">
        <w:rPr>
          <w:rFonts w:eastAsia="Arial Unicode MS" w:cstheme="minorHAnsi"/>
          <w:lang w:eastAsia="pl-PL"/>
        </w:rPr>
        <w:t>”.</w:t>
      </w:r>
    </w:p>
    <w:p w14:paraId="02C68433" w14:textId="77777777" w:rsidR="00B95AA7" w:rsidRPr="00F86C96" w:rsidRDefault="00B95AA7" w:rsidP="00F86C96">
      <w:pPr>
        <w:tabs>
          <w:tab w:val="left" w:pos="4395"/>
        </w:tabs>
        <w:autoSpaceDE w:val="0"/>
        <w:autoSpaceDN w:val="0"/>
        <w:adjustRightInd w:val="0"/>
        <w:spacing w:before="60" w:after="60" w:line="259" w:lineRule="auto"/>
        <w:jc w:val="both"/>
        <w:rPr>
          <w:rFonts w:eastAsia="Arial Unicode MS" w:cstheme="minorHAnsi"/>
          <w:lang w:eastAsia="pl-PL"/>
        </w:rPr>
      </w:pPr>
    </w:p>
    <w:p w14:paraId="7442E9A3" w14:textId="032DF6DD" w:rsidR="00425D68" w:rsidRPr="00F86C96" w:rsidRDefault="00E82E6A" w:rsidP="00F86C96">
      <w:pPr>
        <w:tabs>
          <w:tab w:val="left" w:pos="4395"/>
        </w:tabs>
        <w:autoSpaceDE w:val="0"/>
        <w:autoSpaceDN w:val="0"/>
        <w:adjustRightInd w:val="0"/>
        <w:spacing w:before="60" w:after="60" w:line="259" w:lineRule="auto"/>
        <w:jc w:val="both"/>
        <w:rPr>
          <w:rFonts w:eastAsia="Times New Roman" w:cstheme="minorHAnsi"/>
          <w:lang w:eastAsia="pl-PL"/>
        </w:rPr>
      </w:pPr>
      <w:r w:rsidRPr="00F86C96">
        <w:rPr>
          <w:rFonts w:eastAsia="Arial Unicode MS" w:cstheme="minorHAnsi"/>
          <w:lang w:eastAsia="pl-PL"/>
        </w:rPr>
        <w:t xml:space="preserve">Zamawiający </w:t>
      </w:r>
      <w:r w:rsidR="00B95AA7" w:rsidRPr="00F86C96">
        <w:rPr>
          <w:rFonts w:eastAsia="Arial Unicode MS" w:cstheme="minorHAnsi"/>
          <w:lang w:eastAsia="pl-PL"/>
        </w:rPr>
        <w:t xml:space="preserve">i </w:t>
      </w:r>
      <w:r w:rsidRPr="00F86C96">
        <w:rPr>
          <w:rFonts w:eastAsia="Arial Unicode MS" w:cstheme="minorHAnsi"/>
          <w:lang w:eastAsia="pl-PL"/>
        </w:rPr>
        <w:t xml:space="preserve">Wykonawca </w:t>
      </w:r>
      <w:r w:rsidR="00B95AA7" w:rsidRPr="00F86C96">
        <w:rPr>
          <w:rFonts w:eastAsia="Arial Unicode MS" w:cstheme="minorHAnsi"/>
          <w:lang w:eastAsia="pl-PL"/>
        </w:rPr>
        <w:t>mogą być też zwani każdy z osobna „Stroną” lub łącznie „Stronami”.</w:t>
      </w:r>
    </w:p>
    <w:p w14:paraId="2D854E8D" w14:textId="6A5BBD1B" w:rsidR="00FD0D68" w:rsidRPr="00F86C96" w:rsidRDefault="00FD0D68" w:rsidP="00F86C96">
      <w:pPr>
        <w:tabs>
          <w:tab w:val="left" w:pos="4395"/>
        </w:tabs>
        <w:autoSpaceDE w:val="0"/>
        <w:autoSpaceDN w:val="0"/>
        <w:adjustRightInd w:val="0"/>
        <w:spacing w:before="60" w:after="60" w:line="259" w:lineRule="auto"/>
        <w:jc w:val="both"/>
        <w:rPr>
          <w:rFonts w:eastAsia="Arial Unicode MS" w:cstheme="minorHAnsi"/>
          <w:b/>
          <w:bCs/>
          <w:lang w:eastAsia="pl-PL"/>
        </w:rPr>
      </w:pPr>
    </w:p>
    <w:p w14:paraId="621FB4E3" w14:textId="77777777" w:rsidR="00896B78" w:rsidRPr="00F86C96" w:rsidRDefault="00896B78" w:rsidP="00F86C96">
      <w:pPr>
        <w:tabs>
          <w:tab w:val="left" w:pos="4395"/>
        </w:tabs>
        <w:spacing w:before="60" w:after="60" w:line="259" w:lineRule="auto"/>
        <w:jc w:val="center"/>
        <w:rPr>
          <w:rFonts w:cstheme="minorHAnsi"/>
          <w:b/>
        </w:rPr>
      </w:pPr>
      <w:r w:rsidRPr="00F86C96">
        <w:rPr>
          <w:rFonts w:cstheme="minorHAnsi"/>
          <w:b/>
        </w:rPr>
        <w:t>Preambuła</w:t>
      </w:r>
    </w:p>
    <w:p w14:paraId="3EDC66D8" w14:textId="2C1F49EB" w:rsidR="00C118CC" w:rsidRDefault="006446F7" w:rsidP="006446F7">
      <w:pPr>
        <w:tabs>
          <w:tab w:val="left" w:pos="4395"/>
        </w:tabs>
        <w:autoSpaceDE w:val="0"/>
        <w:autoSpaceDN w:val="0"/>
        <w:adjustRightInd w:val="0"/>
        <w:spacing w:before="60" w:after="60" w:line="259" w:lineRule="auto"/>
        <w:jc w:val="both"/>
        <w:rPr>
          <w:rFonts w:eastAsia="Arial Unicode MS" w:cstheme="minorHAnsi"/>
          <w:lang w:eastAsia="pl-PL"/>
        </w:rPr>
      </w:pPr>
      <w:r w:rsidRPr="006446F7">
        <w:rPr>
          <w:rFonts w:eastAsia="Arial Unicode MS" w:cstheme="minorHAnsi"/>
          <w:lang w:eastAsia="pl-PL"/>
        </w:rPr>
        <w:t xml:space="preserve">W wyniku udzielenia zamówienia publicznego, które </w:t>
      </w:r>
      <w:r w:rsidRPr="006446F7">
        <w:rPr>
          <w:rFonts w:eastAsia="Arial Unicode MS" w:cstheme="minorHAnsi"/>
          <w:u w:val="single"/>
          <w:lang w:eastAsia="pl-PL"/>
        </w:rPr>
        <w:t>nie podlega</w:t>
      </w:r>
      <w:r w:rsidRPr="006446F7">
        <w:rPr>
          <w:rFonts w:eastAsia="Arial Unicode MS" w:cstheme="minorHAnsi"/>
          <w:lang w:eastAsia="pl-PL"/>
        </w:rPr>
        <w:t xml:space="preserve"> ustawie z dnia 11 września 2019 r. Prawo zamówień publicznych</w:t>
      </w:r>
      <w:r>
        <w:rPr>
          <w:rFonts w:eastAsia="Arial Unicode MS" w:cstheme="minorHAnsi"/>
          <w:lang w:eastAsia="pl-PL"/>
        </w:rPr>
        <w:t xml:space="preserve"> </w:t>
      </w:r>
      <w:r w:rsidRPr="006446F7">
        <w:rPr>
          <w:rFonts w:eastAsia="Arial Unicode MS" w:cstheme="minorHAnsi"/>
          <w:lang w:eastAsia="pl-PL"/>
        </w:rPr>
        <w:t>– zamówienie poniżej progu stosowania ustawy, określonego w art. 2 ust. 1 pkt 1 ww. ustawy – Strony zawierają umowę o następującej treści:</w:t>
      </w:r>
    </w:p>
    <w:p w14:paraId="4EDA7194" w14:textId="77777777" w:rsidR="006446F7" w:rsidRPr="006446F7" w:rsidRDefault="006446F7" w:rsidP="006446F7">
      <w:pPr>
        <w:tabs>
          <w:tab w:val="left" w:pos="4395"/>
        </w:tabs>
        <w:autoSpaceDE w:val="0"/>
        <w:autoSpaceDN w:val="0"/>
        <w:adjustRightInd w:val="0"/>
        <w:spacing w:before="60" w:after="60" w:line="259" w:lineRule="auto"/>
        <w:jc w:val="both"/>
        <w:rPr>
          <w:rFonts w:eastAsia="Arial Unicode MS" w:cstheme="minorHAnsi"/>
          <w:lang w:eastAsia="pl-PL"/>
        </w:rPr>
      </w:pPr>
    </w:p>
    <w:p w14:paraId="06554875" w14:textId="4189A725" w:rsidR="007C5781" w:rsidRPr="00F86C96" w:rsidRDefault="007C5781" w:rsidP="00F86C96">
      <w:pPr>
        <w:tabs>
          <w:tab w:val="left" w:pos="4395"/>
        </w:tabs>
        <w:spacing w:before="60" w:after="60" w:line="259" w:lineRule="auto"/>
        <w:jc w:val="center"/>
        <w:rPr>
          <w:rFonts w:eastAsia="Times New Roman" w:cstheme="minorHAnsi"/>
          <w:b/>
          <w:lang w:eastAsia="pl-PL"/>
        </w:rPr>
      </w:pPr>
      <w:r w:rsidRPr="00F86C96">
        <w:rPr>
          <w:rFonts w:eastAsia="Times New Roman" w:cstheme="minorHAnsi"/>
          <w:b/>
          <w:lang w:eastAsia="pl-PL"/>
        </w:rPr>
        <w:t>§ 1</w:t>
      </w:r>
    </w:p>
    <w:p w14:paraId="58DE0364" w14:textId="05A47A8D" w:rsidR="003626E8" w:rsidRPr="00F86C96" w:rsidRDefault="003626E8" w:rsidP="00F86C96">
      <w:pPr>
        <w:tabs>
          <w:tab w:val="left" w:pos="4395"/>
        </w:tabs>
        <w:spacing w:before="60" w:after="60" w:line="259" w:lineRule="auto"/>
        <w:jc w:val="center"/>
        <w:rPr>
          <w:rFonts w:eastAsia="Times New Roman" w:cstheme="minorHAnsi"/>
          <w:b/>
          <w:lang w:eastAsia="pl-PL"/>
        </w:rPr>
      </w:pPr>
      <w:r w:rsidRPr="00F86C96">
        <w:rPr>
          <w:rFonts w:eastAsia="Times New Roman" w:cstheme="minorHAnsi"/>
          <w:b/>
          <w:lang w:eastAsia="pl-PL"/>
        </w:rPr>
        <w:t>Przedmiot Umowy</w:t>
      </w:r>
    </w:p>
    <w:p w14:paraId="585126B1" w14:textId="7E3557B8" w:rsidR="0006527D" w:rsidRPr="00F86C96" w:rsidRDefault="000A74B3" w:rsidP="009261E1">
      <w:pPr>
        <w:numPr>
          <w:ilvl w:val="0"/>
          <w:numId w:val="1"/>
        </w:numPr>
        <w:tabs>
          <w:tab w:val="clear" w:pos="360"/>
          <w:tab w:val="left" w:pos="4395"/>
        </w:tabs>
        <w:spacing w:before="60" w:after="60" w:line="259" w:lineRule="auto"/>
        <w:ind w:left="357"/>
        <w:jc w:val="both"/>
        <w:rPr>
          <w:rFonts w:eastAsia="Times New Roman" w:cstheme="minorHAnsi"/>
          <w:lang w:eastAsia="pl-PL"/>
        </w:rPr>
      </w:pPr>
      <w:r w:rsidRPr="00F86C96">
        <w:rPr>
          <w:rFonts w:eastAsia="Times New Roman" w:cstheme="minorHAnsi"/>
          <w:lang w:eastAsia="pl-PL"/>
        </w:rPr>
        <w:t xml:space="preserve">Przedmiotem Umowy jest </w:t>
      </w:r>
      <w:r w:rsidR="00F86C96" w:rsidRPr="00F86C96">
        <w:rPr>
          <w:rFonts w:eastAsia="Times New Roman" w:cstheme="minorHAnsi"/>
          <w:lang w:eastAsia="pl-PL"/>
        </w:rPr>
        <w:t xml:space="preserve"> świadczenie</w:t>
      </w:r>
      <w:r w:rsidR="0078374C" w:rsidRPr="0078374C">
        <w:rPr>
          <w:rFonts w:eastAsia="Times New Roman" w:cstheme="minorHAnsi"/>
          <w:lang w:eastAsia="pl-PL"/>
        </w:rPr>
        <w:t xml:space="preserve"> </w:t>
      </w:r>
      <w:bookmarkStart w:id="0" w:name="_Hlk170136538"/>
      <w:r w:rsidR="0078374C" w:rsidRPr="0078374C">
        <w:rPr>
          <w:rFonts w:eastAsia="Times New Roman" w:cstheme="minorHAnsi"/>
          <w:lang w:eastAsia="pl-PL"/>
        </w:rPr>
        <w:t xml:space="preserve">usług wsparcia technicznego </w:t>
      </w:r>
      <w:bookmarkStart w:id="1" w:name="_Hlk170136692"/>
      <w:bookmarkEnd w:id="0"/>
      <w:r w:rsidR="0078374C" w:rsidRPr="0078374C">
        <w:rPr>
          <w:rFonts w:eastAsia="Times New Roman" w:cstheme="minorHAnsi"/>
          <w:lang w:eastAsia="pl-PL"/>
        </w:rPr>
        <w:t xml:space="preserve">dla Administratorów </w:t>
      </w:r>
      <w:r w:rsidR="000373E8">
        <w:rPr>
          <w:rFonts w:eastAsia="Times New Roman" w:cstheme="minorHAnsi"/>
          <w:lang w:eastAsia="pl-PL"/>
        </w:rPr>
        <w:t>s</w:t>
      </w:r>
      <w:r w:rsidR="0078374C" w:rsidRPr="0078374C">
        <w:rPr>
          <w:rFonts w:eastAsia="Times New Roman" w:cstheme="minorHAnsi"/>
          <w:lang w:eastAsia="pl-PL"/>
        </w:rPr>
        <w:t>ystemu MS-WF (</w:t>
      </w:r>
      <w:proofErr w:type="spellStart"/>
      <w:r w:rsidR="0078374C" w:rsidRPr="0078374C">
        <w:rPr>
          <w:rFonts w:eastAsia="Times New Roman" w:cstheme="minorHAnsi"/>
          <w:lang w:eastAsia="pl-PL"/>
        </w:rPr>
        <w:t>workflow</w:t>
      </w:r>
      <w:proofErr w:type="spellEnd"/>
      <w:r w:rsidR="0078374C" w:rsidRPr="0078374C">
        <w:rPr>
          <w:rFonts w:eastAsia="Times New Roman" w:cstheme="minorHAnsi"/>
          <w:lang w:eastAsia="pl-PL"/>
        </w:rPr>
        <w:t>)</w:t>
      </w:r>
      <w:r w:rsidR="00F86C96" w:rsidRPr="00F86C96">
        <w:rPr>
          <w:rFonts w:eastAsia="Times New Roman" w:cstheme="minorHAnsi"/>
          <w:lang w:eastAsia="pl-PL"/>
        </w:rPr>
        <w:t xml:space="preserve"> </w:t>
      </w:r>
      <w:bookmarkEnd w:id="1"/>
      <w:r w:rsidR="009261E1" w:rsidRPr="00F86C96">
        <w:rPr>
          <w:rFonts w:eastAsia="Times New Roman" w:cstheme="minorHAnsi"/>
          <w:lang w:eastAsia="pl-PL"/>
        </w:rPr>
        <w:t>opisany</w:t>
      </w:r>
      <w:r w:rsidR="009261E1">
        <w:rPr>
          <w:rFonts w:eastAsia="Times New Roman" w:cstheme="minorHAnsi"/>
          <w:lang w:eastAsia="pl-PL"/>
        </w:rPr>
        <w:t>ch</w:t>
      </w:r>
      <w:r w:rsidR="009261E1" w:rsidRPr="00F86C96">
        <w:rPr>
          <w:rFonts w:eastAsia="Times New Roman" w:cstheme="minorHAnsi"/>
          <w:lang w:eastAsia="pl-PL"/>
        </w:rPr>
        <w:t xml:space="preserve"> szczegółowo w Załączniku nr </w:t>
      </w:r>
      <w:r w:rsidR="009261E1">
        <w:rPr>
          <w:rFonts w:eastAsia="Times New Roman" w:cstheme="minorHAnsi"/>
          <w:lang w:eastAsia="pl-PL"/>
        </w:rPr>
        <w:t>1</w:t>
      </w:r>
      <w:r w:rsidR="009261E1" w:rsidRPr="00F86C96">
        <w:rPr>
          <w:rFonts w:eastAsia="Times New Roman" w:cstheme="minorHAnsi"/>
          <w:lang w:eastAsia="pl-PL"/>
        </w:rPr>
        <w:t xml:space="preserve"> do Umowy (dalej: „OPZ”)</w:t>
      </w:r>
      <w:r w:rsidR="009261E1">
        <w:rPr>
          <w:rFonts w:eastAsia="Times New Roman" w:cstheme="minorHAnsi"/>
          <w:lang w:eastAsia="pl-PL"/>
        </w:rPr>
        <w:t xml:space="preserve"> </w:t>
      </w:r>
      <w:r w:rsidR="00F86C96" w:rsidRPr="00F86C96">
        <w:rPr>
          <w:rFonts w:eastAsia="Times New Roman" w:cstheme="minorHAnsi"/>
          <w:lang w:eastAsia="pl-PL"/>
        </w:rPr>
        <w:t xml:space="preserve">dla </w:t>
      </w:r>
      <w:bookmarkStart w:id="2" w:name="_Hlk168047004"/>
      <w:r w:rsidR="00F86C96" w:rsidRPr="00F86C96">
        <w:rPr>
          <w:rFonts w:eastAsia="Times New Roman" w:cstheme="minorHAnsi"/>
          <w:lang w:eastAsia="pl-PL"/>
        </w:rPr>
        <w:t>systemu MS-WF (</w:t>
      </w:r>
      <w:proofErr w:type="spellStart"/>
      <w:r w:rsidR="00F86C96" w:rsidRPr="00F86C96">
        <w:rPr>
          <w:rFonts w:eastAsia="Times New Roman" w:cstheme="minorHAnsi"/>
          <w:lang w:eastAsia="pl-PL"/>
        </w:rPr>
        <w:t>workflow</w:t>
      </w:r>
      <w:proofErr w:type="spellEnd"/>
      <w:r w:rsidR="00F86C96" w:rsidRPr="00F86C96">
        <w:rPr>
          <w:rFonts w:eastAsia="Times New Roman" w:cstheme="minorHAnsi"/>
          <w:lang w:eastAsia="pl-PL"/>
        </w:rPr>
        <w:t>)</w:t>
      </w:r>
      <w:r w:rsidR="00FB6B06" w:rsidRPr="00F86C96">
        <w:rPr>
          <w:rFonts w:eastAsia="Times New Roman" w:cstheme="minorHAnsi"/>
          <w:lang w:eastAsia="pl-PL"/>
        </w:rPr>
        <w:t xml:space="preserve"> </w:t>
      </w:r>
      <w:bookmarkEnd w:id="2"/>
      <w:r w:rsidR="00FB6B06" w:rsidRPr="00F86C96">
        <w:rPr>
          <w:rFonts w:eastAsia="Times New Roman" w:cstheme="minorHAnsi"/>
          <w:lang w:eastAsia="pl-PL"/>
        </w:rPr>
        <w:t>opisan</w:t>
      </w:r>
      <w:r w:rsidR="00F86C96" w:rsidRPr="00F86C96">
        <w:rPr>
          <w:rFonts w:eastAsia="Times New Roman" w:cstheme="minorHAnsi"/>
          <w:lang w:eastAsia="pl-PL"/>
        </w:rPr>
        <w:t>ego w Załą</w:t>
      </w:r>
      <w:r w:rsidR="00485740">
        <w:rPr>
          <w:rFonts w:eastAsia="Times New Roman" w:cstheme="minorHAnsi"/>
          <w:lang w:eastAsia="pl-PL"/>
        </w:rPr>
        <w:t>czniku nr 1a do Umowy</w:t>
      </w:r>
      <w:r w:rsidR="009261E1">
        <w:rPr>
          <w:rFonts w:eastAsia="Times New Roman" w:cstheme="minorHAnsi"/>
          <w:lang w:eastAsia="pl-PL"/>
        </w:rPr>
        <w:t>.</w:t>
      </w:r>
    </w:p>
    <w:p w14:paraId="1B4D06DD" w14:textId="20254340" w:rsidR="00420185" w:rsidRPr="00F86C96" w:rsidRDefault="00420185" w:rsidP="00F86C96">
      <w:pPr>
        <w:numPr>
          <w:ilvl w:val="0"/>
          <w:numId w:val="1"/>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Usługi </w:t>
      </w:r>
      <w:bookmarkStart w:id="3" w:name="_Hlk169528876"/>
      <w:r w:rsidR="0078374C" w:rsidRPr="0078374C">
        <w:rPr>
          <w:rFonts w:eastAsia="Times New Roman" w:cstheme="minorHAnsi"/>
          <w:lang w:eastAsia="pl-PL"/>
        </w:rPr>
        <w:t xml:space="preserve">wsparcia technicznego dla Administratorów </w:t>
      </w:r>
      <w:r w:rsidR="000373E8">
        <w:rPr>
          <w:rFonts w:eastAsia="Times New Roman" w:cstheme="minorHAnsi"/>
          <w:lang w:eastAsia="pl-PL"/>
        </w:rPr>
        <w:t>s</w:t>
      </w:r>
      <w:r w:rsidR="0078374C" w:rsidRPr="0078374C">
        <w:rPr>
          <w:rFonts w:eastAsia="Times New Roman" w:cstheme="minorHAnsi"/>
          <w:lang w:eastAsia="pl-PL"/>
        </w:rPr>
        <w:t>ystemu MS-WF (</w:t>
      </w:r>
      <w:proofErr w:type="spellStart"/>
      <w:r w:rsidR="0078374C" w:rsidRPr="0078374C">
        <w:rPr>
          <w:rFonts w:eastAsia="Times New Roman" w:cstheme="minorHAnsi"/>
          <w:lang w:eastAsia="pl-PL"/>
        </w:rPr>
        <w:t>workflow</w:t>
      </w:r>
      <w:proofErr w:type="spellEnd"/>
      <w:r w:rsidR="0078374C" w:rsidRPr="0078374C">
        <w:rPr>
          <w:rFonts w:eastAsia="Times New Roman" w:cstheme="minorHAnsi"/>
          <w:lang w:eastAsia="pl-PL"/>
        </w:rPr>
        <w:t>)</w:t>
      </w:r>
      <w:bookmarkEnd w:id="3"/>
      <w:r w:rsidR="0078374C" w:rsidRPr="0078374C">
        <w:rPr>
          <w:rFonts w:eastAsia="Times New Roman" w:cstheme="minorHAnsi"/>
          <w:lang w:eastAsia="pl-PL"/>
        </w:rPr>
        <w:t>.</w:t>
      </w:r>
      <w:r w:rsidR="00211134" w:rsidRPr="00F86C96">
        <w:rPr>
          <w:rFonts w:eastAsia="Times New Roman" w:cstheme="minorHAnsi"/>
          <w:lang w:eastAsia="pl-PL"/>
        </w:rPr>
        <w:t>, o których mowa w ust. 1</w:t>
      </w:r>
      <w:r w:rsidR="00B15633" w:rsidRPr="00F86C96">
        <w:rPr>
          <w:rFonts w:eastAsia="Times New Roman" w:cstheme="minorHAnsi"/>
          <w:lang w:eastAsia="pl-PL"/>
        </w:rPr>
        <w:t xml:space="preserve"> </w:t>
      </w:r>
      <w:r w:rsidR="00005A52" w:rsidRPr="00F86C96">
        <w:rPr>
          <w:rFonts w:eastAsia="Times New Roman" w:cstheme="minorHAnsi"/>
          <w:lang w:eastAsia="pl-PL"/>
        </w:rPr>
        <w:t xml:space="preserve">świadczone </w:t>
      </w:r>
      <w:r w:rsidRPr="00F86C96">
        <w:rPr>
          <w:rFonts w:eastAsia="Times New Roman" w:cstheme="minorHAnsi"/>
          <w:lang w:eastAsia="pl-PL"/>
        </w:rPr>
        <w:t xml:space="preserve">będą </w:t>
      </w:r>
      <w:r w:rsidR="007D3719" w:rsidRPr="00F86C96">
        <w:rPr>
          <w:rFonts w:eastAsia="Times New Roman" w:cstheme="minorHAnsi"/>
          <w:lang w:eastAsia="pl-PL"/>
        </w:rPr>
        <w:t xml:space="preserve">co do zasady </w:t>
      </w:r>
      <w:r w:rsidR="00005A52" w:rsidRPr="00F86C96">
        <w:rPr>
          <w:rFonts w:eastAsia="Times New Roman" w:cstheme="minorHAnsi"/>
          <w:lang w:eastAsia="pl-PL"/>
        </w:rPr>
        <w:t xml:space="preserve">na podstawie odrębnych </w:t>
      </w:r>
      <w:r w:rsidR="000373E8">
        <w:rPr>
          <w:rFonts w:eastAsia="Times New Roman" w:cstheme="minorHAnsi"/>
          <w:lang w:eastAsia="pl-PL"/>
        </w:rPr>
        <w:t>Z</w:t>
      </w:r>
      <w:r w:rsidR="00F65461">
        <w:rPr>
          <w:rFonts w:eastAsia="Times New Roman" w:cstheme="minorHAnsi"/>
          <w:lang w:eastAsia="pl-PL"/>
        </w:rPr>
        <w:t>głoszeń</w:t>
      </w:r>
      <w:r w:rsidR="00005A52" w:rsidRPr="00F86C96">
        <w:rPr>
          <w:rFonts w:eastAsia="Times New Roman" w:cstheme="minorHAnsi"/>
          <w:lang w:eastAsia="pl-PL"/>
        </w:rPr>
        <w:t xml:space="preserve">, </w:t>
      </w:r>
      <w:r w:rsidRPr="00F86C96">
        <w:rPr>
          <w:rFonts w:eastAsia="Times New Roman" w:cstheme="minorHAnsi"/>
          <w:lang w:eastAsia="pl-PL"/>
        </w:rPr>
        <w:t xml:space="preserve">w łącznym wymiarze </w:t>
      </w:r>
      <w:r w:rsidRPr="009261E1">
        <w:rPr>
          <w:rFonts w:eastAsia="Times New Roman" w:cstheme="minorHAnsi"/>
          <w:lang w:eastAsia="pl-PL"/>
        </w:rPr>
        <w:t xml:space="preserve">co najmniej </w:t>
      </w:r>
      <w:r w:rsidR="009261E1" w:rsidRPr="009261E1">
        <w:rPr>
          <w:rFonts w:eastAsia="Times New Roman" w:cstheme="minorHAnsi"/>
          <w:lang w:eastAsia="pl-PL"/>
        </w:rPr>
        <w:t>5</w:t>
      </w:r>
      <w:r w:rsidRPr="009261E1">
        <w:rPr>
          <w:rFonts w:eastAsia="Times New Roman" w:cstheme="minorHAnsi"/>
          <w:lang w:eastAsia="pl-PL"/>
        </w:rPr>
        <w:t>0</w:t>
      </w:r>
      <w:r w:rsidR="00005A52" w:rsidRPr="00F86C96">
        <w:rPr>
          <w:rFonts w:eastAsia="Times New Roman" w:cstheme="minorHAnsi"/>
          <w:lang w:eastAsia="pl-PL"/>
        </w:rPr>
        <w:t xml:space="preserve"> i</w:t>
      </w:r>
      <w:r w:rsidRPr="00F86C96">
        <w:rPr>
          <w:rFonts w:eastAsia="Times New Roman" w:cstheme="minorHAnsi"/>
          <w:lang w:eastAsia="pl-PL"/>
        </w:rPr>
        <w:t xml:space="preserve"> nie więcej niż </w:t>
      </w:r>
      <w:r w:rsidR="009261E1">
        <w:rPr>
          <w:rFonts w:eastAsia="Times New Roman" w:cstheme="minorHAnsi"/>
          <w:lang w:eastAsia="pl-PL"/>
        </w:rPr>
        <w:t>5</w:t>
      </w:r>
      <w:r w:rsidRPr="00F86C96">
        <w:rPr>
          <w:rFonts w:eastAsia="Times New Roman" w:cstheme="minorHAnsi"/>
          <w:lang w:eastAsia="pl-PL"/>
        </w:rPr>
        <w:t xml:space="preserve">00 roboczogodzin w </w:t>
      </w:r>
      <w:r w:rsidR="0041043B" w:rsidRPr="00F86C96">
        <w:rPr>
          <w:rFonts w:eastAsia="Times New Roman" w:cstheme="minorHAnsi"/>
          <w:lang w:eastAsia="pl-PL"/>
        </w:rPr>
        <w:t xml:space="preserve">całym </w:t>
      </w:r>
      <w:r w:rsidRPr="00F86C96">
        <w:rPr>
          <w:rFonts w:eastAsia="Times New Roman" w:cstheme="minorHAnsi"/>
          <w:lang w:eastAsia="pl-PL"/>
        </w:rPr>
        <w:t xml:space="preserve">okresie obowiązywania Umowy wynikającym z § 2 ust. </w:t>
      </w:r>
      <w:r w:rsidR="00015371" w:rsidRPr="00F86C96">
        <w:rPr>
          <w:rFonts w:eastAsia="Times New Roman" w:cstheme="minorHAnsi"/>
          <w:lang w:eastAsia="pl-PL"/>
        </w:rPr>
        <w:t>1</w:t>
      </w:r>
      <w:r w:rsidRPr="00F86C96">
        <w:rPr>
          <w:rFonts w:eastAsia="Times New Roman" w:cstheme="minorHAnsi"/>
          <w:lang w:eastAsia="pl-PL"/>
        </w:rPr>
        <w:t>.</w:t>
      </w:r>
    </w:p>
    <w:p w14:paraId="58CDCD5B" w14:textId="77777777" w:rsidR="00211134" w:rsidRPr="00F86C96" w:rsidRDefault="00211134" w:rsidP="00F86C96">
      <w:pPr>
        <w:numPr>
          <w:ilvl w:val="0"/>
          <w:numId w:val="1"/>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Z zastrzeżeniem zmian dopuszczonych przepisami prawa i Umową, przedmiot Umowy zostanie zrealizowany zgodnie ze specyfikacją i wymaganiami, w tym odnośnie miejsca i sposobu realizacji, opisanymi w OPZ i pozostałych załącznikach do Umowy, z uwzględnieniem zmian oraz wyjaśnień udzielonych w trakcie postępowania o udzielenie zamówienia publicznego.</w:t>
      </w:r>
    </w:p>
    <w:p w14:paraId="0A01484E" w14:textId="5217E07F" w:rsidR="00517475" w:rsidRPr="00F86C96" w:rsidRDefault="00517475" w:rsidP="00F86C96">
      <w:pPr>
        <w:tabs>
          <w:tab w:val="left" w:pos="4395"/>
        </w:tabs>
        <w:spacing w:before="60" w:after="60" w:line="259" w:lineRule="auto"/>
        <w:jc w:val="center"/>
        <w:rPr>
          <w:rFonts w:eastAsia="Times New Roman" w:cstheme="minorHAnsi"/>
          <w:b/>
          <w:lang w:eastAsia="pl-PL"/>
        </w:rPr>
      </w:pPr>
    </w:p>
    <w:p w14:paraId="6E3F84FE" w14:textId="2D495E2B" w:rsidR="007C5781" w:rsidRPr="00F86C96" w:rsidRDefault="007C5781" w:rsidP="00F86C96">
      <w:pPr>
        <w:tabs>
          <w:tab w:val="left" w:pos="4395"/>
        </w:tabs>
        <w:spacing w:before="60" w:after="60" w:line="259" w:lineRule="auto"/>
        <w:jc w:val="center"/>
        <w:rPr>
          <w:rFonts w:eastAsia="Times New Roman" w:cstheme="minorHAnsi"/>
          <w:b/>
          <w:lang w:eastAsia="pl-PL"/>
        </w:rPr>
      </w:pPr>
      <w:r w:rsidRPr="00F86C96">
        <w:rPr>
          <w:rFonts w:eastAsia="Times New Roman" w:cstheme="minorHAnsi"/>
          <w:b/>
          <w:lang w:eastAsia="pl-PL"/>
        </w:rPr>
        <w:t xml:space="preserve">§ </w:t>
      </w:r>
      <w:r w:rsidR="008A63E1" w:rsidRPr="00F86C96">
        <w:rPr>
          <w:rFonts w:eastAsia="Times New Roman" w:cstheme="minorHAnsi"/>
          <w:b/>
          <w:lang w:eastAsia="pl-PL"/>
        </w:rPr>
        <w:t>2</w:t>
      </w:r>
    </w:p>
    <w:p w14:paraId="72AE5AAE" w14:textId="1E66C978" w:rsidR="00A32628" w:rsidRPr="00F86C96" w:rsidRDefault="00A32628" w:rsidP="00F86C96">
      <w:pPr>
        <w:tabs>
          <w:tab w:val="left" w:pos="4395"/>
        </w:tabs>
        <w:spacing w:before="60" w:after="60" w:line="259" w:lineRule="auto"/>
        <w:jc w:val="center"/>
        <w:rPr>
          <w:rFonts w:eastAsia="Times New Roman" w:cstheme="minorHAnsi"/>
          <w:b/>
          <w:lang w:eastAsia="pl-PL"/>
        </w:rPr>
      </w:pPr>
      <w:r w:rsidRPr="00F86C96">
        <w:rPr>
          <w:rFonts w:eastAsia="Times New Roman" w:cstheme="minorHAnsi"/>
          <w:b/>
          <w:lang w:eastAsia="pl-PL"/>
        </w:rPr>
        <w:t>Termin realizacji przedmiotu Umowy</w:t>
      </w:r>
    </w:p>
    <w:p w14:paraId="6F6FC0E9" w14:textId="29C7C3C7" w:rsidR="00CF3589" w:rsidRPr="00DF187B" w:rsidRDefault="00211134" w:rsidP="00DF187B">
      <w:pPr>
        <w:widowControl w:val="0"/>
        <w:tabs>
          <w:tab w:val="left" w:pos="4395"/>
        </w:tabs>
        <w:autoSpaceDE w:val="0"/>
        <w:autoSpaceDN w:val="0"/>
        <w:spacing w:before="60" w:after="60" w:line="259" w:lineRule="auto"/>
        <w:jc w:val="both"/>
        <w:rPr>
          <w:rFonts w:cstheme="minorHAnsi"/>
        </w:rPr>
      </w:pPr>
      <w:r w:rsidRPr="00DF187B">
        <w:rPr>
          <w:rFonts w:cstheme="minorHAnsi"/>
        </w:rPr>
        <w:t>Umowa obowiązuje przez</w:t>
      </w:r>
      <w:r w:rsidR="00CF3589" w:rsidRPr="00DF187B">
        <w:rPr>
          <w:rFonts w:cstheme="minorHAnsi"/>
        </w:rPr>
        <w:t xml:space="preserve"> okres od daty zawarcia Umowy do upływu </w:t>
      </w:r>
      <w:r w:rsidR="009261E1" w:rsidRPr="00DF187B">
        <w:rPr>
          <w:rFonts w:cstheme="minorHAnsi"/>
        </w:rPr>
        <w:t>24 (dwudziestu czterech)</w:t>
      </w:r>
      <w:r w:rsidR="00CF3589" w:rsidRPr="00DF187B">
        <w:rPr>
          <w:rFonts w:cstheme="minorHAnsi"/>
        </w:rPr>
        <w:t xml:space="preserve"> miesięcy od daty zawarcia Umowy, z tym że nie dłużej niż do wyczerpania limitu </w:t>
      </w:r>
      <w:r w:rsidR="009261E1" w:rsidRPr="00DF187B">
        <w:rPr>
          <w:rFonts w:cstheme="minorHAnsi"/>
        </w:rPr>
        <w:t>5</w:t>
      </w:r>
      <w:r w:rsidR="00CF3589" w:rsidRPr="00DF187B">
        <w:rPr>
          <w:rFonts w:cstheme="minorHAnsi"/>
        </w:rPr>
        <w:t xml:space="preserve">00 roboczogodzin. W rzeczonym okresie, Zamawiający może składać Wykonawcy </w:t>
      </w:r>
      <w:r w:rsidR="000373E8">
        <w:rPr>
          <w:rFonts w:cstheme="minorHAnsi"/>
        </w:rPr>
        <w:t>Z</w:t>
      </w:r>
      <w:r w:rsidR="00F65461" w:rsidRPr="00DF187B">
        <w:rPr>
          <w:rFonts w:cstheme="minorHAnsi"/>
        </w:rPr>
        <w:t>głoszenia</w:t>
      </w:r>
      <w:r w:rsidR="00CF3589" w:rsidRPr="00DF187B">
        <w:rPr>
          <w:rFonts w:cstheme="minorHAnsi"/>
        </w:rPr>
        <w:t xml:space="preserve">, a Wykonawca zobowiązany jest takie </w:t>
      </w:r>
      <w:r w:rsidR="000373E8">
        <w:rPr>
          <w:rFonts w:cstheme="minorHAnsi"/>
        </w:rPr>
        <w:t>Z</w:t>
      </w:r>
      <w:r w:rsidR="00F65461" w:rsidRPr="00DF187B">
        <w:rPr>
          <w:rFonts w:cstheme="minorHAnsi"/>
        </w:rPr>
        <w:t>głoszenia</w:t>
      </w:r>
      <w:r w:rsidR="00DF187B">
        <w:rPr>
          <w:rFonts w:cstheme="minorHAnsi"/>
        </w:rPr>
        <w:t xml:space="preserve"> zrealizować w terminach wynikających z Umowy, w tym OPZ</w:t>
      </w:r>
      <w:r w:rsidR="00CF3589" w:rsidRPr="00DF187B">
        <w:rPr>
          <w:rFonts w:cstheme="minorHAnsi"/>
        </w:rPr>
        <w:t>.</w:t>
      </w:r>
    </w:p>
    <w:p w14:paraId="6A264386" w14:textId="77777777" w:rsidR="00406A02" w:rsidRPr="00F86C96" w:rsidRDefault="00406A02" w:rsidP="00F86C96">
      <w:pPr>
        <w:tabs>
          <w:tab w:val="left" w:pos="4395"/>
        </w:tabs>
        <w:spacing w:before="60" w:after="60" w:line="259" w:lineRule="auto"/>
        <w:jc w:val="center"/>
        <w:rPr>
          <w:rFonts w:eastAsia="Times New Roman" w:cstheme="minorHAnsi"/>
          <w:b/>
          <w:lang w:eastAsia="pl-PL"/>
        </w:rPr>
      </w:pPr>
    </w:p>
    <w:p w14:paraId="163A0936" w14:textId="77777777" w:rsidR="00A32628" w:rsidRPr="00F86C96" w:rsidRDefault="00A32628" w:rsidP="00F86C96">
      <w:pPr>
        <w:tabs>
          <w:tab w:val="left" w:pos="4395"/>
        </w:tabs>
        <w:spacing w:before="60" w:after="60" w:line="259" w:lineRule="auto"/>
        <w:jc w:val="center"/>
        <w:rPr>
          <w:rFonts w:cstheme="minorHAnsi"/>
          <w:b/>
        </w:rPr>
      </w:pPr>
      <w:r w:rsidRPr="00F86C96">
        <w:rPr>
          <w:rFonts w:cstheme="minorHAnsi"/>
          <w:b/>
        </w:rPr>
        <w:t>§ 3</w:t>
      </w:r>
    </w:p>
    <w:p w14:paraId="4B801676" w14:textId="77777777" w:rsidR="00A32628" w:rsidRPr="00F86C96" w:rsidRDefault="00A32628" w:rsidP="00F86C96">
      <w:pPr>
        <w:tabs>
          <w:tab w:val="left" w:pos="4395"/>
        </w:tabs>
        <w:spacing w:before="60" w:after="60" w:line="259" w:lineRule="auto"/>
        <w:jc w:val="center"/>
        <w:rPr>
          <w:rFonts w:cstheme="minorHAnsi"/>
          <w:b/>
        </w:rPr>
      </w:pPr>
      <w:r w:rsidRPr="00F86C96">
        <w:rPr>
          <w:rFonts w:cstheme="minorHAnsi"/>
          <w:b/>
        </w:rPr>
        <w:t>Oświadczenia i zobowiązania Stron</w:t>
      </w:r>
    </w:p>
    <w:p w14:paraId="3D4EE8CF" w14:textId="77777777" w:rsidR="00FE171A" w:rsidRPr="00F86C96" w:rsidRDefault="00FE171A" w:rsidP="00F86C96">
      <w:pPr>
        <w:numPr>
          <w:ilvl w:val="0"/>
          <w:numId w:val="3"/>
        </w:numPr>
        <w:tabs>
          <w:tab w:val="clear" w:pos="360"/>
          <w:tab w:val="left" w:pos="4395"/>
        </w:tabs>
        <w:spacing w:before="60" w:after="60" w:line="259" w:lineRule="auto"/>
        <w:jc w:val="both"/>
        <w:rPr>
          <w:rFonts w:cstheme="minorHAnsi"/>
        </w:rPr>
      </w:pPr>
      <w:r w:rsidRPr="00F86C96">
        <w:rPr>
          <w:rFonts w:cstheme="minorHAnsi"/>
        </w:rPr>
        <w:lastRenderedPageBreak/>
        <w:t>Strony zobowiązane są współdziałać w celu należytej realizacji przedmiotu Umowy.</w:t>
      </w:r>
    </w:p>
    <w:p w14:paraId="174612BC" w14:textId="6C60C782" w:rsidR="00FE171A" w:rsidRPr="00F86C96" w:rsidRDefault="00FE171A" w:rsidP="00F86C96">
      <w:pPr>
        <w:numPr>
          <w:ilvl w:val="0"/>
          <w:numId w:val="3"/>
        </w:numPr>
        <w:tabs>
          <w:tab w:val="clear" w:pos="360"/>
          <w:tab w:val="left" w:pos="4395"/>
        </w:tabs>
        <w:spacing w:before="60" w:after="60" w:line="259" w:lineRule="auto"/>
        <w:jc w:val="both"/>
        <w:rPr>
          <w:rFonts w:cstheme="minorHAnsi"/>
        </w:rPr>
      </w:pPr>
      <w:r w:rsidRPr="00F86C96">
        <w:rPr>
          <w:rFonts w:cstheme="minorHAnsi"/>
        </w:rPr>
        <w:t>Wykonawca zobowiązuje się współdziałać z jednostkami organizacyjnymi lub osobami trzecimi wskazanymi przez Zamawiającego, w celu zapewnienia ciągłości procesów biznesowych Zamawiającego.</w:t>
      </w:r>
    </w:p>
    <w:p w14:paraId="02DB1A50" w14:textId="47BFAE63" w:rsidR="009F01B0" w:rsidRPr="00F86C96" w:rsidRDefault="009F01B0" w:rsidP="00F86C96">
      <w:pPr>
        <w:numPr>
          <w:ilvl w:val="0"/>
          <w:numId w:val="3"/>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Wykonawca zobowiązuje się do wykonywania przedmiotu Umowy z należytą starannością profesjonalisty, zgodnie z aktualnym stanem wiedzy fachowej, zasadami</w:t>
      </w:r>
      <w:r w:rsidRPr="00F86C96">
        <w:rPr>
          <w:rFonts w:cstheme="minorHAnsi"/>
        </w:rPr>
        <w:t xml:space="preserve"> </w:t>
      </w:r>
      <w:proofErr w:type="spellStart"/>
      <w:r w:rsidRPr="00F86C96">
        <w:rPr>
          <w:rFonts w:cstheme="minorHAnsi"/>
        </w:rPr>
        <w:t>cyberbezpieczeństwa</w:t>
      </w:r>
      <w:proofErr w:type="spellEnd"/>
      <w:r w:rsidRPr="00F86C96">
        <w:rPr>
          <w:rFonts w:cstheme="minorHAnsi"/>
        </w:rPr>
        <w:t xml:space="preserve"> i dobrymi praktykami stosowanymi w branży IT, przy czym w zakresie świadczeń o charakterze dzieła Wykonawca ponosi odpowiedzialność jak za dzieło</w:t>
      </w:r>
      <w:r w:rsidRPr="00F86C96">
        <w:rPr>
          <w:rFonts w:eastAsia="Times New Roman" w:cstheme="minorHAnsi"/>
          <w:lang w:eastAsia="pl-PL"/>
        </w:rPr>
        <w:t>.</w:t>
      </w:r>
    </w:p>
    <w:p w14:paraId="2A8D1BCC" w14:textId="77777777" w:rsidR="009F01B0" w:rsidRPr="00F86C96" w:rsidRDefault="009F01B0" w:rsidP="00F86C96">
      <w:pPr>
        <w:numPr>
          <w:ilvl w:val="0"/>
          <w:numId w:val="3"/>
        </w:numPr>
        <w:tabs>
          <w:tab w:val="clear" w:pos="360"/>
          <w:tab w:val="left" w:pos="4395"/>
        </w:tabs>
        <w:spacing w:before="60" w:after="60" w:line="259" w:lineRule="auto"/>
        <w:jc w:val="both"/>
        <w:rPr>
          <w:rFonts w:cstheme="minorHAnsi"/>
        </w:rPr>
      </w:pPr>
      <w:r w:rsidRPr="00F86C96">
        <w:rPr>
          <w:rFonts w:cstheme="minorHAnsi"/>
        </w:rPr>
        <w:t>Wykonawca zobowiązuje się przy wykonywaniu Umowy:</w:t>
      </w:r>
    </w:p>
    <w:p w14:paraId="02702573" w14:textId="77777777" w:rsidR="009F01B0" w:rsidRPr="00F86C96" w:rsidRDefault="009F01B0" w:rsidP="00F86C96">
      <w:pPr>
        <w:numPr>
          <w:ilvl w:val="1"/>
          <w:numId w:val="7"/>
        </w:numPr>
        <w:tabs>
          <w:tab w:val="clear" w:pos="1080"/>
          <w:tab w:val="left" w:pos="4395"/>
        </w:tabs>
        <w:spacing w:before="60" w:after="60" w:line="259" w:lineRule="auto"/>
        <w:ind w:left="714" w:hanging="357"/>
        <w:jc w:val="both"/>
        <w:rPr>
          <w:rFonts w:cstheme="minorHAnsi"/>
        </w:rPr>
      </w:pPr>
      <w:r w:rsidRPr="00F86C96">
        <w:rPr>
          <w:rFonts w:cstheme="minorHAnsi"/>
        </w:rPr>
        <w:t>przestrzegać przepisów prawa, zasad BHP, regulaminów wewnętrznych Ministerstwa Sprawiedliwości oraz procedur obowiązujących w obiektach Ministerstwa Sprawiedliwości, o ile mają zastosowanie;</w:t>
      </w:r>
    </w:p>
    <w:p w14:paraId="23596A12" w14:textId="7ED11758" w:rsidR="009F01B0" w:rsidRPr="00F86C96" w:rsidRDefault="009F01B0" w:rsidP="00F86C96">
      <w:pPr>
        <w:numPr>
          <w:ilvl w:val="1"/>
          <w:numId w:val="7"/>
        </w:numPr>
        <w:tabs>
          <w:tab w:val="clear" w:pos="1080"/>
          <w:tab w:val="left" w:pos="4395"/>
        </w:tabs>
        <w:spacing w:before="60" w:after="60" w:line="259" w:lineRule="auto"/>
        <w:ind w:left="714" w:hanging="357"/>
        <w:jc w:val="both"/>
        <w:rPr>
          <w:rFonts w:cstheme="minorHAnsi"/>
        </w:rPr>
      </w:pPr>
      <w:r w:rsidRPr="00F86C96">
        <w:rPr>
          <w:rFonts w:cstheme="minorHAnsi"/>
        </w:rPr>
        <w:t>stosować instrukcje obiektów i wyposażenia, karty charakterystyki</w:t>
      </w:r>
      <w:r w:rsidR="00A47CBE" w:rsidRPr="00F86C96">
        <w:rPr>
          <w:rFonts w:cstheme="minorHAnsi"/>
        </w:rPr>
        <w:t xml:space="preserve"> (o ile mają zastosowanie)</w:t>
      </w:r>
      <w:r w:rsidRPr="00F86C96">
        <w:rPr>
          <w:rFonts w:cstheme="minorHAnsi"/>
        </w:rPr>
        <w:t xml:space="preserve"> oraz instrukcje lub inne wytyczne producentów poszczególnych elementów infrastruktury (</w:t>
      </w:r>
      <w:r w:rsidR="00A47CBE" w:rsidRPr="00F86C96">
        <w:rPr>
          <w:rFonts w:cstheme="minorHAnsi"/>
        </w:rPr>
        <w:t xml:space="preserve">sprzętów, </w:t>
      </w:r>
      <w:r w:rsidRPr="00F86C96">
        <w:rPr>
          <w:rFonts w:cstheme="minorHAnsi"/>
        </w:rPr>
        <w:t>urządzeń i instalacji) oraz oprogramowania;</w:t>
      </w:r>
    </w:p>
    <w:p w14:paraId="3846FE59" w14:textId="4C47F869" w:rsidR="009F01B0" w:rsidRPr="00F86C96" w:rsidRDefault="009F01B0" w:rsidP="00F86C96">
      <w:pPr>
        <w:numPr>
          <w:ilvl w:val="1"/>
          <w:numId w:val="7"/>
        </w:numPr>
        <w:tabs>
          <w:tab w:val="clear" w:pos="1080"/>
          <w:tab w:val="left" w:pos="4395"/>
        </w:tabs>
        <w:spacing w:before="60" w:after="60" w:line="259" w:lineRule="auto"/>
        <w:ind w:left="714" w:hanging="357"/>
        <w:jc w:val="both"/>
        <w:rPr>
          <w:rFonts w:cstheme="minorHAnsi"/>
        </w:rPr>
      </w:pPr>
      <w:r w:rsidRPr="00F86C96">
        <w:rPr>
          <w:rFonts w:cstheme="minorHAnsi"/>
        </w:rPr>
        <w:t>zapewnić obsługę przez personel posiadający stosowne umiejętności i wiedzę, wyposażony w sprzęt i narzędzia niezbędne do profesjonalnego świadczenia usług</w:t>
      </w:r>
      <w:r w:rsidR="00A47CBE" w:rsidRPr="00F86C96">
        <w:rPr>
          <w:rFonts w:cstheme="minorHAnsi"/>
        </w:rPr>
        <w:t xml:space="preserve"> </w:t>
      </w:r>
      <w:r w:rsidR="005E2051" w:rsidRPr="00F86C96">
        <w:rPr>
          <w:rFonts w:cstheme="minorHAnsi"/>
        </w:rPr>
        <w:t>objętych przedmiotem Umowy</w:t>
      </w:r>
      <w:r w:rsidRPr="00F86C96">
        <w:rPr>
          <w:rFonts w:cstheme="minorHAnsi"/>
        </w:rPr>
        <w:t>;</w:t>
      </w:r>
    </w:p>
    <w:p w14:paraId="16986397" w14:textId="5CCAD52B" w:rsidR="009F01B0" w:rsidRPr="00F86C96" w:rsidRDefault="009F01B0" w:rsidP="00F86C96">
      <w:pPr>
        <w:numPr>
          <w:ilvl w:val="1"/>
          <w:numId w:val="7"/>
        </w:numPr>
        <w:tabs>
          <w:tab w:val="clear" w:pos="1080"/>
          <w:tab w:val="left" w:pos="4395"/>
        </w:tabs>
        <w:spacing w:before="60" w:after="60" w:line="259" w:lineRule="auto"/>
        <w:ind w:left="714" w:hanging="357"/>
        <w:jc w:val="both"/>
        <w:rPr>
          <w:rFonts w:cstheme="minorHAnsi"/>
        </w:rPr>
      </w:pPr>
      <w:r w:rsidRPr="00F86C96">
        <w:rPr>
          <w:rFonts w:cstheme="minorHAnsi"/>
        </w:rPr>
        <w:t xml:space="preserve">zapewnić, aby </w:t>
      </w:r>
      <w:r w:rsidR="005E2051" w:rsidRPr="00F86C96">
        <w:rPr>
          <w:rFonts w:cstheme="minorHAnsi"/>
        </w:rPr>
        <w:t xml:space="preserve">z przyczyn leżących po stronie Wykonawcy nie doszło </w:t>
      </w:r>
      <w:r w:rsidRPr="00F86C96">
        <w:rPr>
          <w:rFonts w:cstheme="minorHAnsi"/>
        </w:rPr>
        <w:t xml:space="preserve">na etapie </w:t>
      </w:r>
      <w:r w:rsidR="00C01CCC" w:rsidRPr="00F86C96">
        <w:rPr>
          <w:rFonts w:cstheme="minorHAnsi"/>
        </w:rPr>
        <w:t xml:space="preserve">realizacji Umowy </w:t>
      </w:r>
      <w:r w:rsidRPr="00F86C96">
        <w:rPr>
          <w:rFonts w:cstheme="minorHAnsi"/>
        </w:rPr>
        <w:t xml:space="preserve">do zakłócenia normalnego funkcjonowania </w:t>
      </w:r>
      <w:r w:rsidR="00C01CCC" w:rsidRPr="00F86C96">
        <w:rPr>
          <w:rFonts w:cstheme="minorHAnsi"/>
        </w:rPr>
        <w:t xml:space="preserve">infrastruktury </w:t>
      </w:r>
      <w:r w:rsidRPr="00F86C96">
        <w:rPr>
          <w:rFonts w:cstheme="minorHAnsi"/>
        </w:rPr>
        <w:t xml:space="preserve">Ministerstwa Sprawiedliwości </w:t>
      </w:r>
      <w:r w:rsidR="00C01CCC" w:rsidRPr="00F86C96">
        <w:rPr>
          <w:rFonts w:cstheme="minorHAnsi"/>
        </w:rPr>
        <w:t>ani</w:t>
      </w:r>
      <w:r w:rsidRPr="00F86C96">
        <w:rPr>
          <w:rFonts w:cstheme="minorHAnsi"/>
        </w:rPr>
        <w:t xml:space="preserve"> systemów teleinformatycznych </w:t>
      </w:r>
      <w:r w:rsidR="00C01CCC" w:rsidRPr="00F86C96">
        <w:rPr>
          <w:rFonts w:cstheme="minorHAnsi"/>
        </w:rPr>
        <w:t xml:space="preserve">pozostających w dyspozycji </w:t>
      </w:r>
      <w:r w:rsidRPr="00F86C96">
        <w:rPr>
          <w:rFonts w:cstheme="minorHAnsi"/>
        </w:rPr>
        <w:t xml:space="preserve">Zamawiającego, w tym </w:t>
      </w:r>
      <w:r w:rsidR="00C01CCC" w:rsidRPr="00F86C96">
        <w:rPr>
          <w:rFonts w:cstheme="minorHAnsi"/>
        </w:rPr>
        <w:t xml:space="preserve">incydentów związanych z bezpieczeństwem informacji ani </w:t>
      </w:r>
      <w:r w:rsidRPr="00F86C96">
        <w:rPr>
          <w:rFonts w:cstheme="minorHAnsi"/>
        </w:rPr>
        <w:t xml:space="preserve">obowiązków </w:t>
      </w:r>
      <w:r w:rsidR="00C01CCC" w:rsidRPr="00F86C96">
        <w:rPr>
          <w:rFonts w:cstheme="minorHAnsi"/>
        </w:rPr>
        <w:t xml:space="preserve">ciążących na Zamawiającym jako administratorze </w:t>
      </w:r>
      <w:r w:rsidRPr="00F86C96">
        <w:rPr>
          <w:rFonts w:cstheme="minorHAnsi"/>
        </w:rPr>
        <w:t>danych osobowych;</w:t>
      </w:r>
    </w:p>
    <w:p w14:paraId="6F3167BA" w14:textId="77777777" w:rsidR="009F01B0" w:rsidRPr="00F86C96" w:rsidRDefault="009F01B0" w:rsidP="00F86C96">
      <w:pPr>
        <w:numPr>
          <w:ilvl w:val="1"/>
          <w:numId w:val="7"/>
        </w:numPr>
        <w:tabs>
          <w:tab w:val="clear" w:pos="1080"/>
          <w:tab w:val="left" w:pos="4395"/>
        </w:tabs>
        <w:spacing w:before="60" w:after="60" w:line="259" w:lineRule="auto"/>
        <w:ind w:left="714" w:hanging="357"/>
        <w:jc w:val="both"/>
        <w:rPr>
          <w:rFonts w:cstheme="minorHAnsi"/>
        </w:rPr>
      </w:pPr>
      <w:r w:rsidRPr="00F86C96">
        <w:rPr>
          <w:rFonts w:cstheme="minorHAnsi"/>
        </w:rPr>
        <w:t>niezwłocznie poddać się kontroli w zakresie prawidłowości realizacji niniejszej Umowy przez Ministerstwo Sprawiedliwości lub inne upoważnione podmioty, na wezwanie Zamawiającego.</w:t>
      </w:r>
    </w:p>
    <w:p w14:paraId="1F0D92DD" w14:textId="2156F063" w:rsidR="00FE171A" w:rsidRPr="00F86C96" w:rsidRDefault="00FE171A" w:rsidP="00F86C96">
      <w:pPr>
        <w:numPr>
          <w:ilvl w:val="0"/>
          <w:numId w:val="3"/>
        </w:numPr>
        <w:tabs>
          <w:tab w:val="clear" w:pos="360"/>
          <w:tab w:val="left" w:pos="4395"/>
        </w:tabs>
        <w:spacing w:before="60" w:after="60" w:line="259" w:lineRule="auto"/>
        <w:jc w:val="both"/>
        <w:rPr>
          <w:rFonts w:cstheme="minorHAnsi"/>
        </w:rPr>
      </w:pPr>
      <w:r w:rsidRPr="00F86C96">
        <w:rPr>
          <w:rFonts w:cstheme="minorHAnsi"/>
        </w:rPr>
        <w:t xml:space="preserve">Zamawiający zobowiązuje się do udostępnienia procedur i dokumentów, o których mowa w ust. </w:t>
      </w:r>
      <w:r w:rsidR="00C01CCC" w:rsidRPr="00F86C96">
        <w:rPr>
          <w:rFonts w:cstheme="minorHAnsi"/>
        </w:rPr>
        <w:t>4</w:t>
      </w:r>
      <w:r w:rsidRPr="00F86C96">
        <w:rPr>
          <w:rFonts w:cstheme="minorHAnsi"/>
        </w:rPr>
        <w:t xml:space="preserve"> pkt 1 i 2 powyżej</w:t>
      </w:r>
      <w:r w:rsidR="00C01CCC" w:rsidRPr="00F86C96">
        <w:rPr>
          <w:rFonts w:cstheme="minorHAnsi"/>
        </w:rPr>
        <w:t>,</w:t>
      </w:r>
      <w:r w:rsidRPr="00F86C96">
        <w:rPr>
          <w:rFonts w:cstheme="minorHAnsi"/>
        </w:rPr>
        <w:t xml:space="preserve"> przed przystąpieniem przez Wykonawcę do realizacji stosownych zadań</w:t>
      </w:r>
      <w:r w:rsidR="00C01CCC" w:rsidRPr="00F86C96">
        <w:rPr>
          <w:rFonts w:cstheme="minorHAnsi"/>
        </w:rPr>
        <w:t xml:space="preserve"> w ramach przedmiotu Umowy</w:t>
      </w:r>
      <w:r w:rsidRPr="00F86C96">
        <w:rPr>
          <w:rFonts w:cstheme="minorHAnsi"/>
        </w:rPr>
        <w:t>. Zakres oraz sposób udostępniania tej dokumentacji określi Zamawiający, po konsultacji z Wykonawcą.</w:t>
      </w:r>
    </w:p>
    <w:p w14:paraId="7A0AB8FA" w14:textId="389BAC41" w:rsidR="009F01B0" w:rsidRPr="00F86C96" w:rsidRDefault="009F01B0" w:rsidP="00F86C96">
      <w:pPr>
        <w:numPr>
          <w:ilvl w:val="0"/>
          <w:numId w:val="3"/>
        </w:numPr>
        <w:tabs>
          <w:tab w:val="clear" w:pos="360"/>
          <w:tab w:val="left" w:pos="4395"/>
        </w:tabs>
        <w:spacing w:before="60" w:after="60" w:line="259" w:lineRule="auto"/>
        <w:jc w:val="both"/>
        <w:rPr>
          <w:rFonts w:cstheme="minorHAnsi"/>
        </w:rPr>
      </w:pPr>
      <w:r w:rsidRPr="00F86C96">
        <w:rPr>
          <w:rFonts w:cstheme="minorHAnsi"/>
        </w:rPr>
        <w:t xml:space="preserve">W przypadku, gdy należyta realizacja przedmiotu Umowy wymaga podjęcia określonego działania przez Zamawiającego, Wykonawca </w:t>
      </w:r>
      <w:r w:rsidR="00427FBF" w:rsidRPr="00F86C96">
        <w:rPr>
          <w:rFonts w:cstheme="minorHAnsi"/>
        </w:rPr>
        <w:t>niezwłocznie poinformuje</w:t>
      </w:r>
      <w:r w:rsidRPr="00F86C96">
        <w:rPr>
          <w:rFonts w:cstheme="minorHAnsi"/>
        </w:rPr>
        <w:t xml:space="preserve"> o tym Zamawiającego </w:t>
      </w:r>
      <w:r w:rsidR="00C01CCC" w:rsidRPr="00F86C96">
        <w:rPr>
          <w:rFonts w:cstheme="minorHAnsi"/>
        </w:rPr>
        <w:t>w formie pisemnej albo w formie elektronicznej</w:t>
      </w:r>
      <w:r w:rsidRPr="00F86C96">
        <w:rPr>
          <w:rFonts w:cstheme="minorHAnsi"/>
        </w:rPr>
        <w:t>, wskazując na zakres i uzasadnienie konieczności takiego działania.</w:t>
      </w:r>
    </w:p>
    <w:p w14:paraId="67B29746" w14:textId="76855E96" w:rsidR="00427FBF" w:rsidRPr="00F86C96" w:rsidRDefault="009F01B0" w:rsidP="00F86C96">
      <w:pPr>
        <w:numPr>
          <w:ilvl w:val="0"/>
          <w:numId w:val="3"/>
        </w:numPr>
        <w:tabs>
          <w:tab w:val="clear" w:pos="360"/>
          <w:tab w:val="left" w:pos="4395"/>
        </w:tabs>
        <w:spacing w:before="60" w:after="60" w:line="259" w:lineRule="auto"/>
        <w:jc w:val="both"/>
        <w:rPr>
          <w:rFonts w:cstheme="minorHAnsi"/>
        </w:rPr>
      </w:pPr>
      <w:r w:rsidRPr="00F86C96">
        <w:rPr>
          <w:rFonts w:cstheme="minorHAnsi"/>
        </w:rPr>
        <w:t>Wykonawca zobowiązuje się do niezwłocznego informowania Zamawiającego o wszelkich zdarzeniach, które mogą mieć wpływ na jakość, terminowość bądź zakres realizacji przedmiotu Umowy.</w:t>
      </w:r>
    </w:p>
    <w:p w14:paraId="758A84AB" w14:textId="637B22F6" w:rsidR="00427FBF" w:rsidRPr="00F86C96" w:rsidRDefault="00427FBF" w:rsidP="00F86C96">
      <w:pPr>
        <w:numPr>
          <w:ilvl w:val="0"/>
          <w:numId w:val="3"/>
        </w:numPr>
        <w:tabs>
          <w:tab w:val="clear" w:pos="360"/>
          <w:tab w:val="left" w:pos="4395"/>
        </w:tabs>
        <w:spacing w:before="60" w:after="60" w:line="259" w:lineRule="auto"/>
        <w:jc w:val="both"/>
        <w:rPr>
          <w:rFonts w:cstheme="minorHAnsi"/>
        </w:rPr>
      </w:pPr>
      <w:r w:rsidRPr="00F86C96">
        <w:rPr>
          <w:rFonts w:cstheme="minorHAnsi"/>
        </w:rPr>
        <w:t>Zaniechanie terminowego wykonania zobowiązań, o których mo</w:t>
      </w:r>
      <w:r w:rsidR="00FE171A" w:rsidRPr="00F86C96">
        <w:rPr>
          <w:rFonts w:cstheme="minorHAnsi"/>
        </w:rPr>
        <w:t>wa</w:t>
      </w:r>
      <w:r w:rsidRPr="00F86C96">
        <w:rPr>
          <w:rFonts w:cstheme="minorHAnsi"/>
        </w:rPr>
        <w:t xml:space="preserve"> w ust. </w:t>
      </w:r>
      <w:r w:rsidR="00FE171A" w:rsidRPr="00F86C96">
        <w:rPr>
          <w:rFonts w:cstheme="minorHAnsi"/>
        </w:rPr>
        <w:t>6</w:t>
      </w:r>
      <w:r w:rsidRPr="00F86C96">
        <w:rPr>
          <w:rFonts w:cstheme="minorHAnsi"/>
        </w:rPr>
        <w:t xml:space="preserve"> </w:t>
      </w:r>
      <w:r w:rsidR="00FE171A" w:rsidRPr="00F86C96">
        <w:rPr>
          <w:rFonts w:cstheme="minorHAnsi"/>
        </w:rPr>
        <w:t>lub</w:t>
      </w:r>
      <w:r w:rsidRPr="00F86C96">
        <w:rPr>
          <w:rFonts w:cstheme="minorHAnsi"/>
        </w:rPr>
        <w:t xml:space="preserve"> </w:t>
      </w:r>
      <w:r w:rsidR="00FE171A" w:rsidRPr="00F86C96">
        <w:rPr>
          <w:rFonts w:cstheme="minorHAnsi"/>
        </w:rPr>
        <w:t>7</w:t>
      </w:r>
      <w:r w:rsidRPr="00F86C96">
        <w:rPr>
          <w:rFonts w:cstheme="minorHAnsi"/>
        </w:rPr>
        <w:t xml:space="preserve">, </w:t>
      </w:r>
      <w:r w:rsidR="00FE171A" w:rsidRPr="00F86C96">
        <w:rPr>
          <w:rFonts w:cstheme="minorHAnsi"/>
        </w:rPr>
        <w:t xml:space="preserve">o ile Wykonawca w danym zakresie wiedzę posiada lub przy uwzględnieniu wymaganej Umową staranności powinien ją posiadać, </w:t>
      </w:r>
      <w:r w:rsidRPr="00F86C96">
        <w:rPr>
          <w:rFonts w:cstheme="minorHAnsi"/>
        </w:rPr>
        <w:t>uprawnia Zamawiającego do obciążenia Wykonawcy poniesionymi kosztami i wydatkam</w:t>
      </w:r>
      <w:r w:rsidR="00FE171A" w:rsidRPr="00F86C96">
        <w:rPr>
          <w:rFonts w:cstheme="minorHAnsi"/>
        </w:rPr>
        <w:t>i.</w:t>
      </w:r>
    </w:p>
    <w:p w14:paraId="086744D6" w14:textId="016EB541" w:rsidR="009F01B0" w:rsidRPr="00F86C96" w:rsidRDefault="00427FBF" w:rsidP="00F86C96">
      <w:pPr>
        <w:numPr>
          <w:ilvl w:val="0"/>
          <w:numId w:val="3"/>
        </w:numPr>
        <w:tabs>
          <w:tab w:val="clear" w:pos="360"/>
          <w:tab w:val="left" w:pos="4395"/>
        </w:tabs>
        <w:spacing w:before="60" w:after="60" w:line="259" w:lineRule="auto"/>
        <w:jc w:val="both"/>
        <w:rPr>
          <w:rFonts w:cstheme="minorHAnsi"/>
        </w:rPr>
      </w:pPr>
      <w:r w:rsidRPr="00F86C96">
        <w:rPr>
          <w:rFonts w:cstheme="minorHAnsi"/>
        </w:rPr>
        <w:t xml:space="preserve">Na wezwanie Zamawiającego, Wykonawca niezwłocznie zapewni wgląd w dokumentację związaną z realizacją przedmiotu Umowy oraz </w:t>
      </w:r>
      <w:r w:rsidR="009F01B0" w:rsidRPr="00F86C96">
        <w:rPr>
          <w:rFonts w:cstheme="minorHAnsi"/>
        </w:rPr>
        <w:t xml:space="preserve">poinformuje Zamawiającego o </w:t>
      </w:r>
      <w:r w:rsidRPr="00F86C96">
        <w:rPr>
          <w:rFonts w:cstheme="minorHAnsi"/>
        </w:rPr>
        <w:t xml:space="preserve">szczegółach </w:t>
      </w:r>
      <w:r w:rsidR="009F01B0" w:rsidRPr="00F86C96">
        <w:rPr>
          <w:rFonts w:cstheme="minorHAnsi"/>
        </w:rPr>
        <w:t xml:space="preserve">przebiegu realizacji Umowy </w:t>
      </w:r>
      <w:r w:rsidR="00C01CCC" w:rsidRPr="00F86C96">
        <w:rPr>
          <w:rFonts w:cstheme="minorHAnsi"/>
        </w:rPr>
        <w:t>w formie pisemnej albo w formie elektronicznej</w:t>
      </w:r>
      <w:r w:rsidR="009F01B0" w:rsidRPr="00F86C96">
        <w:rPr>
          <w:rFonts w:cstheme="minorHAnsi"/>
        </w:rPr>
        <w:t>.</w:t>
      </w:r>
    </w:p>
    <w:p w14:paraId="325DA554" w14:textId="77777777" w:rsidR="009F01B0" w:rsidRPr="00F86C96" w:rsidRDefault="009F01B0" w:rsidP="00F86C96">
      <w:pPr>
        <w:numPr>
          <w:ilvl w:val="0"/>
          <w:numId w:val="3"/>
        </w:numPr>
        <w:tabs>
          <w:tab w:val="clear" w:pos="360"/>
          <w:tab w:val="left" w:pos="4395"/>
        </w:tabs>
        <w:spacing w:before="60" w:after="60" w:line="259" w:lineRule="auto"/>
        <w:jc w:val="both"/>
        <w:rPr>
          <w:rFonts w:cstheme="minorHAnsi"/>
        </w:rPr>
      </w:pPr>
      <w:r w:rsidRPr="00F86C96">
        <w:rPr>
          <w:rFonts w:cstheme="minorHAnsi"/>
        </w:rPr>
        <w:lastRenderedPageBreak/>
        <w:t>Zamawiający umożliwi Wykonawcy dostęp do obiektów, danych i informacji, w tym objętych poufnością lub chronionych, w zakresie niezbędnym do realizacji przedmiotu Umowy. Zakres oraz warunki udostępniania obiektów, danych i informacji określi Zamawiający.</w:t>
      </w:r>
    </w:p>
    <w:p w14:paraId="7F16E25A" w14:textId="77777777" w:rsidR="009F01B0" w:rsidRPr="00F86C96" w:rsidRDefault="009F01B0" w:rsidP="00F86C96">
      <w:pPr>
        <w:numPr>
          <w:ilvl w:val="0"/>
          <w:numId w:val="3"/>
        </w:numPr>
        <w:tabs>
          <w:tab w:val="clear" w:pos="360"/>
          <w:tab w:val="left" w:pos="4395"/>
        </w:tabs>
        <w:spacing w:before="60" w:after="60" w:line="259" w:lineRule="auto"/>
        <w:jc w:val="both"/>
        <w:rPr>
          <w:rFonts w:cstheme="minorHAnsi"/>
        </w:rPr>
      </w:pPr>
      <w:r w:rsidRPr="00F86C96">
        <w:rPr>
          <w:rFonts w:cstheme="minorHAnsi"/>
        </w:rPr>
        <w:t>Wykonawca ponosi odpowiedzialność za właściwą organizację, bezpieczeństwo i jakość wykonywania przedmiotu Umowy.</w:t>
      </w:r>
    </w:p>
    <w:p w14:paraId="2BF6A56F" w14:textId="77777777" w:rsidR="009F01B0" w:rsidRPr="00F86C96" w:rsidRDefault="009F01B0" w:rsidP="00F86C96">
      <w:pPr>
        <w:numPr>
          <w:ilvl w:val="0"/>
          <w:numId w:val="3"/>
        </w:numPr>
        <w:tabs>
          <w:tab w:val="clear" w:pos="360"/>
          <w:tab w:val="left" w:pos="4395"/>
        </w:tabs>
        <w:spacing w:before="60" w:after="60" w:line="259" w:lineRule="auto"/>
        <w:jc w:val="both"/>
        <w:rPr>
          <w:rFonts w:cstheme="minorHAnsi"/>
        </w:rPr>
      </w:pPr>
      <w:r w:rsidRPr="00F86C96">
        <w:rPr>
          <w:rFonts w:cstheme="minorHAnsi"/>
        </w:rPr>
        <w:t>Wykonawca ponosi odpowiedzialność za działania lub zaniechania związane z realizacją Umowy, chyba że szkoda nastąpiła wskutek siły wyższej albo z wyłącznej winy Zamawiającego.</w:t>
      </w:r>
    </w:p>
    <w:p w14:paraId="30356E37" w14:textId="77777777" w:rsidR="009F01B0" w:rsidRPr="00F86C96" w:rsidRDefault="009F01B0" w:rsidP="00F86C96">
      <w:pPr>
        <w:numPr>
          <w:ilvl w:val="0"/>
          <w:numId w:val="3"/>
        </w:numPr>
        <w:tabs>
          <w:tab w:val="clear" w:pos="360"/>
          <w:tab w:val="left" w:pos="4395"/>
        </w:tabs>
        <w:spacing w:before="60" w:after="60" w:line="259" w:lineRule="auto"/>
        <w:jc w:val="both"/>
        <w:rPr>
          <w:rFonts w:cstheme="minorHAnsi"/>
        </w:rPr>
      </w:pPr>
      <w:r w:rsidRPr="00F86C96">
        <w:rPr>
          <w:rFonts w:cstheme="minorHAnsi"/>
        </w:rPr>
        <w:t>Wykonawca ponosi odpowiedzialność za udostępnione mu przez Zamawiającego mienie w związku z realizacją Umowy. Zamawiający upoważniony jest do obciążenia Wykonawcy kosztami odpowiednio naprawy lub wymiany, jeżeli uszkodzenie mienia wynikło z działania lub zaniechania Wykonawcy. Postanowienia zdań poprzedzających stosuje się odpowiednio do powierzonych danych.</w:t>
      </w:r>
    </w:p>
    <w:p w14:paraId="0CD1F41F" w14:textId="23849D15" w:rsidR="009F01B0" w:rsidRDefault="009F01B0" w:rsidP="00F86C96">
      <w:pPr>
        <w:numPr>
          <w:ilvl w:val="0"/>
          <w:numId w:val="3"/>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W zakresie, w jakim OPZ przewiduje wskazanie przez Zamawiającego lub uzgodnienie przez Strony szczegółów odnośnie sposobu realizacji przedmiotu Umowy, stosowanie się do takich wskazówek / uzgodnień, nie zwalnia Wykonawcy z odpowiedzialności za niewykonanie lub nienależyte wykonanie Umowy, w tym za wady przedmiotu Umowy, chyba że Wykonawca poinformował Zamawiającego </w:t>
      </w:r>
      <w:r w:rsidR="00C01CCC" w:rsidRPr="00F86C96">
        <w:rPr>
          <w:rFonts w:eastAsia="Times New Roman" w:cstheme="minorHAnsi"/>
          <w:lang w:eastAsia="pl-PL"/>
        </w:rPr>
        <w:t>w formie pisemnej albo w formie elektronicznej</w:t>
      </w:r>
      <w:r w:rsidRPr="00F86C96">
        <w:rPr>
          <w:rFonts w:eastAsia="Times New Roman" w:cstheme="minorHAnsi"/>
          <w:lang w:eastAsia="pl-PL"/>
        </w:rPr>
        <w:t xml:space="preserve"> o ryzyku jakie wiąże się z przestrzeganiem tych wskazówek / uzgodnień.</w:t>
      </w:r>
    </w:p>
    <w:p w14:paraId="373F300B" w14:textId="77777777" w:rsidR="00AF1C9B" w:rsidRPr="00EE7EA1" w:rsidRDefault="00AF1C9B" w:rsidP="00AF1C9B">
      <w:pPr>
        <w:numPr>
          <w:ilvl w:val="0"/>
          <w:numId w:val="3"/>
        </w:numPr>
        <w:spacing w:before="60" w:after="60" w:line="259" w:lineRule="auto"/>
        <w:jc w:val="both"/>
        <w:rPr>
          <w:rFonts w:eastAsia="Times New Roman" w:cstheme="minorHAnsi"/>
          <w:lang w:eastAsia="pl-PL"/>
        </w:rPr>
      </w:pPr>
      <w:r w:rsidRPr="00EE7EA1">
        <w:rPr>
          <w:rFonts w:eastAsia="Times New Roman" w:cstheme="minorHAnsi"/>
          <w:lang w:eastAsia="pl-PL"/>
        </w:rPr>
        <w:t xml:space="preserve">Wykonawca </w:t>
      </w:r>
      <w:r>
        <w:rPr>
          <w:rFonts w:eastAsia="Times New Roman" w:cstheme="minorHAnsi"/>
          <w:lang w:eastAsia="pl-PL"/>
        </w:rPr>
        <w:t>o</w:t>
      </w:r>
      <w:r w:rsidRPr="00EE7EA1">
        <w:rPr>
          <w:rFonts w:eastAsia="Times New Roman" w:cstheme="minorHAnsi"/>
          <w:lang w:eastAsia="pl-PL"/>
        </w:rPr>
        <w:t>świadcz</w:t>
      </w:r>
      <w:r>
        <w:rPr>
          <w:rFonts w:eastAsia="Times New Roman" w:cstheme="minorHAnsi"/>
          <w:lang w:eastAsia="pl-PL"/>
        </w:rPr>
        <w:t>a, że</w:t>
      </w:r>
      <w:r w:rsidRPr="00EE7EA1">
        <w:rPr>
          <w:rFonts w:eastAsia="Times New Roman" w:cstheme="minorHAnsi"/>
          <w:lang w:eastAsia="pl-PL"/>
        </w:rPr>
        <w:t xml:space="preserve"> </w:t>
      </w:r>
      <w:r>
        <w:rPr>
          <w:rFonts w:eastAsia="Times New Roman" w:cstheme="minorHAnsi"/>
          <w:lang w:eastAsia="pl-PL"/>
        </w:rPr>
        <w:t xml:space="preserve">do realizacji </w:t>
      </w:r>
      <w:r w:rsidRPr="00EE7EA1">
        <w:rPr>
          <w:rFonts w:eastAsia="Times New Roman" w:cstheme="minorHAnsi"/>
          <w:lang w:eastAsia="pl-PL"/>
        </w:rPr>
        <w:t>przedmiot</w:t>
      </w:r>
      <w:r>
        <w:rPr>
          <w:rFonts w:eastAsia="Times New Roman" w:cstheme="minorHAnsi"/>
          <w:lang w:eastAsia="pl-PL"/>
        </w:rPr>
        <w:t>u</w:t>
      </w:r>
      <w:r w:rsidRPr="00EE7EA1">
        <w:rPr>
          <w:rFonts w:eastAsia="Times New Roman" w:cstheme="minorHAnsi"/>
          <w:lang w:eastAsia="pl-PL"/>
        </w:rPr>
        <w:t xml:space="preserve"> zamówienia </w:t>
      </w:r>
      <w:r>
        <w:rPr>
          <w:rFonts w:eastAsia="Times New Roman" w:cstheme="minorHAnsi"/>
          <w:lang w:eastAsia="pl-PL"/>
        </w:rPr>
        <w:t xml:space="preserve">skieruje </w:t>
      </w:r>
      <w:r w:rsidRPr="00EE7EA1">
        <w:rPr>
          <w:rFonts w:eastAsia="Times New Roman" w:cstheme="minorHAnsi"/>
          <w:lang w:eastAsia="pl-PL"/>
        </w:rPr>
        <w:t xml:space="preserve">osoby wskazane w wykazie osób stanowiącym </w:t>
      </w:r>
      <w:r w:rsidRPr="001416FC">
        <w:rPr>
          <w:rFonts w:eastAsia="Times New Roman" w:cstheme="minorHAnsi"/>
          <w:u w:val="single"/>
          <w:lang w:eastAsia="pl-PL"/>
        </w:rPr>
        <w:t>Z</w:t>
      </w:r>
      <w:r w:rsidRPr="00EE7EA1">
        <w:rPr>
          <w:rFonts w:eastAsia="Times New Roman" w:cstheme="minorHAnsi"/>
          <w:u w:val="single"/>
          <w:lang w:eastAsia="pl-PL"/>
        </w:rPr>
        <w:t>ałącznik nr 7</w:t>
      </w:r>
      <w:r w:rsidRPr="00EE7EA1">
        <w:rPr>
          <w:rFonts w:eastAsia="Times New Roman" w:cstheme="minorHAnsi"/>
          <w:lang w:eastAsia="pl-PL"/>
        </w:rPr>
        <w:t xml:space="preserve"> </w:t>
      </w:r>
      <w:r>
        <w:rPr>
          <w:rFonts w:eastAsia="Times New Roman" w:cstheme="minorHAnsi"/>
          <w:lang w:eastAsia="pl-PL"/>
        </w:rPr>
        <w:t xml:space="preserve">do Umowy, spełniające minimalne </w:t>
      </w:r>
      <w:r w:rsidRPr="00EE7EA1">
        <w:rPr>
          <w:rFonts w:eastAsia="Times New Roman" w:cstheme="minorHAnsi"/>
          <w:lang w:eastAsia="pl-PL"/>
        </w:rPr>
        <w:t>kwalifikacje zawodowe</w:t>
      </w:r>
      <w:r>
        <w:rPr>
          <w:rFonts w:eastAsia="Times New Roman" w:cstheme="minorHAnsi"/>
          <w:lang w:eastAsia="pl-PL"/>
        </w:rPr>
        <w:t xml:space="preserve"> tam wskazane</w:t>
      </w:r>
      <w:r w:rsidRPr="00EE7EA1">
        <w:rPr>
          <w:rFonts w:eastAsia="Times New Roman" w:cstheme="minorHAnsi"/>
          <w:lang w:eastAsia="pl-PL"/>
        </w:rPr>
        <w:t>.</w:t>
      </w:r>
    </w:p>
    <w:p w14:paraId="362B53EB" w14:textId="6ADE137A" w:rsidR="00AF1C9B" w:rsidRDefault="00AF1C9B" w:rsidP="00AF1C9B">
      <w:pPr>
        <w:numPr>
          <w:ilvl w:val="0"/>
          <w:numId w:val="3"/>
        </w:numPr>
        <w:spacing w:before="60" w:after="60" w:line="259" w:lineRule="auto"/>
        <w:jc w:val="both"/>
        <w:rPr>
          <w:rFonts w:eastAsia="Times New Roman" w:cstheme="minorHAnsi"/>
          <w:lang w:eastAsia="pl-PL"/>
        </w:rPr>
      </w:pPr>
      <w:r>
        <w:rPr>
          <w:rFonts w:eastAsia="Times New Roman" w:cstheme="minorHAnsi"/>
          <w:lang w:eastAsia="pl-PL"/>
        </w:rPr>
        <w:t xml:space="preserve">Wykonawca </w:t>
      </w:r>
      <w:r w:rsidRPr="00EE7EA1">
        <w:rPr>
          <w:rFonts w:eastAsia="Times New Roman" w:cstheme="minorHAnsi"/>
          <w:lang w:eastAsia="pl-PL"/>
        </w:rPr>
        <w:t xml:space="preserve">może dokonać zmiany </w:t>
      </w:r>
      <w:r>
        <w:rPr>
          <w:rFonts w:eastAsia="Times New Roman" w:cstheme="minorHAnsi"/>
          <w:lang w:eastAsia="pl-PL"/>
        </w:rPr>
        <w:t>personelu</w:t>
      </w:r>
      <w:r w:rsidRPr="00EE7EA1">
        <w:rPr>
          <w:rFonts w:eastAsia="Times New Roman" w:cstheme="minorHAnsi"/>
          <w:lang w:eastAsia="pl-PL"/>
        </w:rPr>
        <w:t xml:space="preserve">, </w:t>
      </w:r>
      <w:r>
        <w:rPr>
          <w:rFonts w:eastAsia="Times New Roman" w:cstheme="minorHAnsi"/>
          <w:lang w:eastAsia="pl-PL"/>
        </w:rPr>
        <w:t xml:space="preserve">pod warunkiem, że </w:t>
      </w:r>
      <w:r w:rsidRPr="00EE7EA1">
        <w:rPr>
          <w:rFonts w:eastAsia="Times New Roman" w:cstheme="minorHAnsi"/>
          <w:lang w:eastAsia="pl-PL"/>
        </w:rPr>
        <w:t xml:space="preserve">osoba zastępująca </w:t>
      </w:r>
      <w:r>
        <w:rPr>
          <w:rFonts w:eastAsia="Times New Roman" w:cstheme="minorHAnsi"/>
          <w:lang w:eastAsia="pl-PL"/>
        </w:rPr>
        <w:t>spełnia minimalne kwalifikacje z</w:t>
      </w:r>
      <w:r w:rsidRPr="00EE7EA1">
        <w:rPr>
          <w:rFonts w:eastAsia="Times New Roman" w:cstheme="minorHAnsi"/>
          <w:lang w:eastAsia="pl-PL"/>
        </w:rPr>
        <w:t xml:space="preserve">awodowe </w:t>
      </w:r>
      <w:r>
        <w:rPr>
          <w:rFonts w:eastAsia="Times New Roman" w:cstheme="minorHAnsi"/>
          <w:lang w:eastAsia="pl-PL"/>
        </w:rPr>
        <w:t xml:space="preserve">wskazane w </w:t>
      </w:r>
      <w:r w:rsidRPr="001416FC">
        <w:rPr>
          <w:rFonts w:eastAsia="Times New Roman" w:cstheme="minorHAnsi"/>
          <w:u w:val="single"/>
          <w:lang w:eastAsia="pl-PL"/>
        </w:rPr>
        <w:t>Z</w:t>
      </w:r>
      <w:r w:rsidRPr="00EE7EA1">
        <w:rPr>
          <w:rFonts w:eastAsia="Times New Roman" w:cstheme="minorHAnsi"/>
          <w:u w:val="single"/>
          <w:lang w:eastAsia="pl-PL"/>
        </w:rPr>
        <w:t>ałącznik nr 7</w:t>
      </w:r>
      <w:r w:rsidRPr="00EE7EA1">
        <w:rPr>
          <w:rFonts w:eastAsia="Times New Roman" w:cstheme="minorHAnsi"/>
          <w:lang w:eastAsia="pl-PL"/>
        </w:rPr>
        <w:t xml:space="preserve"> </w:t>
      </w:r>
      <w:r>
        <w:rPr>
          <w:rFonts w:eastAsia="Times New Roman" w:cstheme="minorHAnsi"/>
          <w:lang w:eastAsia="pl-PL"/>
        </w:rPr>
        <w:t>do Umowy</w:t>
      </w:r>
      <w:r w:rsidRPr="00EE7EA1">
        <w:rPr>
          <w:rFonts w:eastAsia="Times New Roman" w:cstheme="minorHAnsi"/>
          <w:lang w:eastAsia="pl-PL"/>
        </w:rPr>
        <w:t>.</w:t>
      </w:r>
    </w:p>
    <w:p w14:paraId="22C5E289" w14:textId="420C4220" w:rsidR="00AF1C9B" w:rsidRPr="00AF1C9B" w:rsidRDefault="00AF1C9B" w:rsidP="00AF1C9B">
      <w:pPr>
        <w:numPr>
          <w:ilvl w:val="0"/>
          <w:numId w:val="3"/>
        </w:numPr>
        <w:spacing w:before="60" w:after="60" w:line="259" w:lineRule="auto"/>
        <w:jc w:val="both"/>
        <w:rPr>
          <w:rFonts w:eastAsia="Times New Roman" w:cstheme="minorHAnsi"/>
          <w:lang w:eastAsia="pl-PL"/>
        </w:rPr>
      </w:pPr>
      <w:r>
        <w:rPr>
          <w:rFonts w:eastAsia="Times New Roman" w:cstheme="minorHAnsi"/>
          <w:lang w:eastAsia="pl-PL"/>
        </w:rPr>
        <w:t xml:space="preserve">Na uzasadniony wniosek Zamawiającego, Wykonawca </w:t>
      </w:r>
      <w:r w:rsidRPr="00EE7EA1">
        <w:rPr>
          <w:rFonts w:eastAsia="Times New Roman" w:cstheme="minorHAnsi"/>
          <w:lang w:eastAsia="pl-PL"/>
        </w:rPr>
        <w:t>dokona</w:t>
      </w:r>
      <w:r>
        <w:rPr>
          <w:rFonts w:eastAsia="Times New Roman" w:cstheme="minorHAnsi"/>
          <w:lang w:eastAsia="pl-PL"/>
        </w:rPr>
        <w:t xml:space="preserve"> w ciągu kolejnych 7 dni </w:t>
      </w:r>
      <w:r w:rsidRPr="00EE7EA1">
        <w:rPr>
          <w:rFonts w:eastAsia="Times New Roman" w:cstheme="minorHAnsi"/>
          <w:lang w:eastAsia="pl-PL"/>
        </w:rPr>
        <w:t xml:space="preserve">zmiany </w:t>
      </w:r>
      <w:r>
        <w:rPr>
          <w:rFonts w:eastAsia="Times New Roman" w:cstheme="minorHAnsi"/>
          <w:lang w:eastAsia="pl-PL"/>
        </w:rPr>
        <w:t>danego członka personelu</w:t>
      </w:r>
      <w:r w:rsidRPr="00EE7EA1">
        <w:rPr>
          <w:rFonts w:eastAsia="Times New Roman" w:cstheme="minorHAnsi"/>
          <w:lang w:eastAsia="pl-PL"/>
        </w:rPr>
        <w:t xml:space="preserve">, </w:t>
      </w:r>
      <w:r>
        <w:rPr>
          <w:rFonts w:eastAsia="Times New Roman" w:cstheme="minorHAnsi"/>
          <w:lang w:eastAsia="pl-PL"/>
        </w:rPr>
        <w:t xml:space="preserve">przy czym </w:t>
      </w:r>
      <w:r w:rsidRPr="00EE7EA1">
        <w:rPr>
          <w:rFonts w:eastAsia="Times New Roman" w:cstheme="minorHAnsi"/>
          <w:lang w:eastAsia="pl-PL"/>
        </w:rPr>
        <w:t xml:space="preserve">osoba zastępująca </w:t>
      </w:r>
      <w:r>
        <w:rPr>
          <w:rFonts w:eastAsia="Times New Roman" w:cstheme="minorHAnsi"/>
          <w:lang w:eastAsia="pl-PL"/>
        </w:rPr>
        <w:t>musi spełniać minimalne kwalifikacje z</w:t>
      </w:r>
      <w:r w:rsidRPr="00EE7EA1">
        <w:rPr>
          <w:rFonts w:eastAsia="Times New Roman" w:cstheme="minorHAnsi"/>
          <w:lang w:eastAsia="pl-PL"/>
        </w:rPr>
        <w:t xml:space="preserve">awodowe </w:t>
      </w:r>
      <w:r>
        <w:rPr>
          <w:rFonts w:eastAsia="Times New Roman" w:cstheme="minorHAnsi"/>
          <w:lang w:eastAsia="pl-PL"/>
        </w:rPr>
        <w:t xml:space="preserve">wskazane w </w:t>
      </w:r>
      <w:r w:rsidRPr="001416FC">
        <w:rPr>
          <w:rFonts w:eastAsia="Times New Roman" w:cstheme="minorHAnsi"/>
          <w:u w:val="single"/>
          <w:lang w:eastAsia="pl-PL"/>
        </w:rPr>
        <w:t>Z</w:t>
      </w:r>
      <w:r w:rsidRPr="00EE7EA1">
        <w:rPr>
          <w:rFonts w:eastAsia="Times New Roman" w:cstheme="minorHAnsi"/>
          <w:u w:val="single"/>
          <w:lang w:eastAsia="pl-PL"/>
        </w:rPr>
        <w:t>ałącznik nr 7</w:t>
      </w:r>
      <w:r w:rsidRPr="00EE7EA1">
        <w:rPr>
          <w:rFonts w:eastAsia="Times New Roman" w:cstheme="minorHAnsi"/>
          <w:lang w:eastAsia="pl-PL"/>
        </w:rPr>
        <w:t xml:space="preserve"> </w:t>
      </w:r>
      <w:r>
        <w:rPr>
          <w:rFonts w:eastAsia="Times New Roman" w:cstheme="minorHAnsi"/>
          <w:lang w:eastAsia="pl-PL"/>
        </w:rPr>
        <w:t>do Umowy.</w:t>
      </w:r>
    </w:p>
    <w:p w14:paraId="6BDD7A0E" w14:textId="2AA0660B" w:rsidR="009F01B0" w:rsidRPr="00F86C96" w:rsidRDefault="009F01B0" w:rsidP="00F86C96">
      <w:pPr>
        <w:tabs>
          <w:tab w:val="left" w:pos="4395"/>
        </w:tabs>
        <w:spacing w:before="60" w:after="60" w:line="259" w:lineRule="auto"/>
        <w:jc w:val="center"/>
        <w:rPr>
          <w:rFonts w:eastAsia="Times New Roman" w:cstheme="minorHAnsi"/>
          <w:b/>
          <w:lang w:eastAsia="pl-PL"/>
        </w:rPr>
      </w:pPr>
    </w:p>
    <w:p w14:paraId="003ECE38" w14:textId="77777777" w:rsidR="00E20BEB" w:rsidRPr="00F86C96" w:rsidRDefault="00E20BEB" w:rsidP="00F86C96">
      <w:pPr>
        <w:tabs>
          <w:tab w:val="left" w:pos="4395"/>
        </w:tabs>
        <w:spacing w:before="60" w:after="60" w:line="259" w:lineRule="auto"/>
        <w:jc w:val="center"/>
        <w:rPr>
          <w:rFonts w:cstheme="minorHAnsi"/>
          <w:b/>
        </w:rPr>
      </w:pPr>
      <w:r w:rsidRPr="00F86C96">
        <w:rPr>
          <w:rFonts w:cstheme="minorHAnsi"/>
          <w:b/>
        </w:rPr>
        <w:t>§ 4</w:t>
      </w:r>
    </w:p>
    <w:p w14:paraId="0479ED39" w14:textId="77777777" w:rsidR="00E20BEB" w:rsidRPr="00F86C96" w:rsidRDefault="00E20BEB" w:rsidP="00F86C96">
      <w:pPr>
        <w:tabs>
          <w:tab w:val="left" w:pos="4395"/>
        </w:tabs>
        <w:spacing w:before="60" w:after="60" w:line="259" w:lineRule="auto"/>
        <w:jc w:val="center"/>
        <w:rPr>
          <w:rFonts w:cstheme="minorHAnsi"/>
          <w:b/>
        </w:rPr>
      </w:pPr>
      <w:r w:rsidRPr="00F86C96">
        <w:rPr>
          <w:rFonts w:cstheme="minorHAnsi"/>
          <w:b/>
        </w:rPr>
        <w:t>Przedstawiciele Stron</w:t>
      </w:r>
    </w:p>
    <w:p w14:paraId="548E63FF" w14:textId="1CC18571" w:rsidR="00E20BEB" w:rsidRPr="00F86C96" w:rsidRDefault="00E20BEB" w:rsidP="00F86C96">
      <w:pPr>
        <w:numPr>
          <w:ilvl w:val="0"/>
          <w:numId w:val="10"/>
        </w:numPr>
        <w:tabs>
          <w:tab w:val="clear" w:pos="360"/>
          <w:tab w:val="left" w:pos="4395"/>
        </w:tabs>
        <w:spacing w:before="60" w:after="60" w:line="259" w:lineRule="auto"/>
        <w:jc w:val="both"/>
        <w:rPr>
          <w:rFonts w:cstheme="minorHAnsi"/>
        </w:rPr>
      </w:pPr>
      <w:r w:rsidRPr="00F86C96">
        <w:rPr>
          <w:rFonts w:cstheme="minorHAnsi"/>
        </w:rPr>
        <w:t>Do bieżącej współpracy Stron w zakresie realizacji niniejszej Umowy</w:t>
      </w:r>
      <w:r w:rsidR="005E2051" w:rsidRPr="00F86C96">
        <w:rPr>
          <w:rFonts w:cstheme="minorHAnsi"/>
        </w:rPr>
        <w:t xml:space="preserve"> (w tym podpisywania protokołów),</w:t>
      </w:r>
      <w:r w:rsidRPr="00F86C96">
        <w:rPr>
          <w:rFonts w:cstheme="minorHAnsi"/>
        </w:rPr>
        <w:t xml:space="preserve"> Zamawiający upoważnia następujące osoby:</w:t>
      </w:r>
    </w:p>
    <w:p w14:paraId="759F1000" w14:textId="77777777" w:rsidR="00E20BEB" w:rsidRPr="00F86C96" w:rsidRDefault="00E20BEB" w:rsidP="00F86C96">
      <w:pPr>
        <w:numPr>
          <w:ilvl w:val="0"/>
          <w:numId w:val="20"/>
        </w:numPr>
        <w:tabs>
          <w:tab w:val="clear" w:pos="1080"/>
          <w:tab w:val="left" w:pos="4395"/>
        </w:tabs>
        <w:spacing w:before="60" w:after="60" w:line="259" w:lineRule="auto"/>
        <w:ind w:left="714" w:hanging="357"/>
        <w:jc w:val="both"/>
        <w:rPr>
          <w:rFonts w:cstheme="minorHAnsi"/>
        </w:rPr>
      </w:pPr>
      <w:r w:rsidRPr="00F86C96">
        <w:rPr>
          <w:rFonts w:cstheme="minorHAnsi"/>
        </w:rPr>
        <w:t xml:space="preserve">[●], tel. </w:t>
      </w:r>
      <w:bookmarkStart w:id="4" w:name="_Hlk66456118"/>
      <w:r w:rsidRPr="00F86C96">
        <w:rPr>
          <w:rFonts w:cstheme="minorHAnsi"/>
        </w:rPr>
        <w:t>[●]</w:t>
      </w:r>
      <w:bookmarkEnd w:id="4"/>
      <w:r w:rsidRPr="00F86C96">
        <w:rPr>
          <w:rFonts w:cstheme="minorHAnsi"/>
        </w:rPr>
        <w:t>, e-mail [●];</w:t>
      </w:r>
    </w:p>
    <w:p w14:paraId="7235CC4E" w14:textId="77777777" w:rsidR="00E20BEB" w:rsidRPr="00F86C96" w:rsidRDefault="00E20BEB" w:rsidP="00F86C96">
      <w:pPr>
        <w:numPr>
          <w:ilvl w:val="0"/>
          <w:numId w:val="20"/>
        </w:numPr>
        <w:tabs>
          <w:tab w:val="clear" w:pos="1080"/>
          <w:tab w:val="left" w:pos="4395"/>
        </w:tabs>
        <w:spacing w:before="60" w:after="60" w:line="259" w:lineRule="auto"/>
        <w:ind w:left="714" w:hanging="357"/>
        <w:jc w:val="both"/>
        <w:rPr>
          <w:rFonts w:cstheme="minorHAnsi"/>
        </w:rPr>
      </w:pPr>
      <w:r w:rsidRPr="00F86C96">
        <w:rPr>
          <w:rFonts w:cstheme="minorHAnsi"/>
        </w:rPr>
        <w:t>[●], tel. [●], e-mail [●].</w:t>
      </w:r>
    </w:p>
    <w:p w14:paraId="14EBB35E" w14:textId="0DA477C1" w:rsidR="00E20BEB" w:rsidRPr="00F86C96" w:rsidRDefault="00E20BEB" w:rsidP="00F86C96">
      <w:pPr>
        <w:numPr>
          <w:ilvl w:val="0"/>
          <w:numId w:val="10"/>
        </w:numPr>
        <w:tabs>
          <w:tab w:val="clear" w:pos="360"/>
          <w:tab w:val="left" w:pos="4395"/>
        </w:tabs>
        <w:spacing w:before="60" w:after="60" w:line="259" w:lineRule="auto"/>
        <w:jc w:val="both"/>
        <w:rPr>
          <w:rFonts w:cstheme="minorHAnsi"/>
        </w:rPr>
      </w:pPr>
      <w:r w:rsidRPr="00F86C96">
        <w:rPr>
          <w:rFonts w:cstheme="minorHAnsi"/>
        </w:rPr>
        <w:t>Do bieżącej współpracy Stron w zakresie realizacji niniejszej Umowy</w:t>
      </w:r>
      <w:r w:rsidR="005E2051" w:rsidRPr="00F86C96">
        <w:rPr>
          <w:rFonts w:cstheme="minorHAnsi"/>
        </w:rPr>
        <w:t xml:space="preserve"> (w tym podpisywania protokołów),</w:t>
      </w:r>
      <w:r w:rsidRPr="00F86C96">
        <w:rPr>
          <w:rFonts w:cstheme="minorHAnsi"/>
        </w:rPr>
        <w:t xml:space="preserve"> Wykonawca upoważnia następujące osoby:</w:t>
      </w:r>
    </w:p>
    <w:p w14:paraId="314CC756" w14:textId="77777777" w:rsidR="00E20BEB" w:rsidRPr="00F86C96" w:rsidRDefault="00E20BEB" w:rsidP="00F86C96">
      <w:pPr>
        <w:numPr>
          <w:ilvl w:val="0"/>
          <w:numId w:val="19"/>
        </w:numPr>
        <w:tabs>
          <w:tab w:val="clear" w:pos="1080"/>
          <w:tab w:val="left" w:pos="4395"/>
        </w:tabs>
        <w:spacing w:before="60" w:after="60" w:line="259" w:lineRule="auto"/>
        <w:ind w:left="714" w:hanging="357"/>
        <w:jc w:val="both"/>
        <w:rPr>
          <w:rFonts w:cstheme="minorHAnsi"/>
        </w:rPr>
      </w:pPr>
      <w:r w:rsidRPr="00F86C96">
        <w:rPr>
          <w:rFonts w:cstheme="minorHAnsi"/>
        </w:rPr>
        <w:t>[●], tel. [●], e-mail [●];</w:t>
      </w:r>
    </w:p>
    <w:p w14:paraId="6987EBD5" w14:textId="77777777" w:rsidR="00E20BEB" w:rsidRPr="00F86C96" w:rsidRDefault="00E20BEB" w:rsidP="00F86C96">
      <w:pPr>
        <w:numPr>
          <w:ilvl w:val="0"/>
          <w:numId w:val="19"/>
        </w:numPr>
        <w:tabs>
          <w:tab w:val="clear" w:pos="1080"/>
          <w:tab w:val="left" w:pos="4395"/>
        </w:tabs>
        <w:spacing w:before="60" w:after="60" w:line="259" w:lineRule="auto"/>
        <w:ind w:left="714" w:hanging="357"/>
        <w:jc w:val="both"/>
        <w:rPr>
          <w:rFonts w:cstheme="minorHAnsi"/>
        </w:rPr>
      </w:pPr>
      <w:r w:rsidRPr="00F86C96">
        <w:rPr>
          <w:rFonts w:cstheme="minorHAnsi"/>
        </w:rPr>
        <w:t>[●], tel. [●], e-mail [●].</w:t>
      </w:r>
    </w:p>
    <w:p w14:paraId="1E6F300F" w14:textId="7610D66A" w:rsidR="00E20BEB" w:rsidRPr="00F86C96" w:rsidRDefault="00E20BEB" w:rsidP="00F86C96">
      <w:pPr>
        <w:numPr>
          <w:ilvl w:val="0"/>
          <w:numId w:val="10"/>
        </w:numPr>
        <w:tabs>
          <w:tab w:val="clear" w:pos="360"/>
          <w:tab w:val="left" w:pos="4395"/>
        </w:tabs>
        <w:spacing w:before="60" w:after="60" w:line="259" w:lineRule="auto"/>
        <w:jc w:val="both"/>
        <w:rPr>
          <w:rFonts w:cstheme="minorHAnsi"/>
        </w:rPr>
      </w:pPr>
      <w:r w:rsidRPr="00F86C96">
        <w:rPr>
          <w:rFonts w:cstheme="minorHAnsi"/>
        </w:rPr>
        <w:t xml:space="preserve">Osoby wymienione w ust. 1 </w:t>
      </w:r>
      <w:r w:rsidR="00C340BA" w:rsidRPr="00F86C96">
        <w:rPr>
          <w:rFonts w:cstheme="minorHAnsi"/>
        </w:rPr>
        <w:t>i</w:t>
      </w:r>
      <w:r w:rsidRPr="00F86C96">
        <w:rPr>
          <w:rFonts w:cstheme="minorHAnsi"/>
        </w:rPr>
        <w:t xml:space="preserve"> 2 </w:t>
      </w:r>
      <w:r w:rsidR="00C340BA" w:rsidRPr="00F86C96">
        <w:rPr>
          <w:rFonts w:cstheme="minorHAnsi"/>
        </w:rPr>
        <w:t xml:space="preserve">powyżej, </w:t>
      </w:r>
      <w:r w:rsidRPr="00F86C96">
        <w:rPr>
          <w:rFonts w:cstheme="minorHAnsi"/>
        </w:rPr>
        <w:t>upoważnione są do wykonywania w imieniu mocodawcy czynności określonych w niniejszej Umowie, z wyłączeniem zmiany postanowień tej Umowy, jej rozwiązania, odstąpienia lub wypowiedzenia.</w:t>
      </w:r>
    </w:p>
    <w:p w14:paraId="2A937595" w14:textId="7731A085" w:rsidR="00E20BEB" w:rsidRPr="00F86C96" w:rsidRDefault="00E20BEB" w:rsidP="00F86C96">
      <w:pPr>
        <w:numPr>
          <w:ilvl w:val="0"/>
          <w:numId w:val="10"/>
        </w:numPr>
        <w:tabs>
          <w:tab w:val="clear" w:pos="360"/>
          <w:tab w:val="left" w:pos="4395"/>
        </w:tabs>
        <w:spacing w:before="60" w:after="60" w:line="259" w:lineRule="auto"/>
        <w:jc w:val="both"/>
        <w:rPr>
          <w:rFonts w:cstheme="minorHAnsi"/>
        </w:rPr>
      </w:pPr>
      <w:r w:rsidRPr="00F86C96">
        <w:rPr>
          <w:rFonts w:cstheme="minorHAnsi"/>
        </w:rPr>
        <w:t xml:space="preserve">Zmiana danych kontaktowych wskazanych w ust. 1 </w:t>
      </w:r>
      <w:r w:rsidR="00C340BA" w:rsidRPr="00F86C96">
        <w:rPr>
          <w:rFonts w:cstheme="minorHAnsi"/>
        </w:rPr>
        <w:t xml:space="preserve">i </w:t>
      </w:r>
      <w:r w:rsidRPr="00F86C96">
        <w:rPr>
          <w:rFonts w:cstheme="minorHAnsi"/>
        </w:rPr>
        <w:t xml:space="preserve">2 </w:t>
      </w:r>
      <w:r w:rsidR="00C340BA" w:rsidRPr="00F86C96">
        <w:rPr>
          <w:rFonts w:cstheme="minorHAnsi"/>
        </w:rPr>
        <w:t xml:space="preserve">powyżej </w:t>
      </w:r>
      <w:r w:rsidRPr="00F86C96">
        <w:rPr>
          <w:rFonts w:cstheme="minorHAnsi"/>
        </w:rPr>
        <w:t xml:space="preserve">nie będzie stanowiła zmiany Umowy i będzie skuteczna od dnia doręczenia zawiadomienia Strony, której dane się zmieniły, wraz ze wskazaniem nowych danych kontaktowych – wystosowanego </w:t>
      </w:r>
      <w:r w:rsidR="00C01CCC" w:rsidRPr="00F86C96">
        <w:rPr>
          <w:rFonts w:cstheme="minorHAnsi"/>
        </w:rPr>
        <w:t>w formie pisemnej albo w formie elektronicznej</w:t>
      </w:r>
      <w:r w:rsidRPr="00F86C96">
        <w:rPr>
          <w:rFonts w:cstheme="minorHAnsi"/>
        </w:rPr>
        <w:t xml:space="preserve"> – drugiej Stronie.</w:t>
      </w:r>
    </w:p>
    <w:p w14:paraId="7612AF90" w14:textId="790155BE" w:rsidR="00E20BEB" w:rsidRPr="00F86C96" w:rsidRDefault="00E20BEB" w:rsidP="00F86C96">
      <w:pPr>
        <w:numPr>
          <w:ilvl w:val="0"/>
          <w:numId w:val="10"/>
        </w:numPr>
        <w:tabs>
          <w:tab w:val="clear" w:pos="360"/>
          <w:tab w:val="left" w:pos="4395"/>
        </w:tabs>
        <w:spacing w:before="60" w:after="60" w:line="259" w:lineRule="auto"/>
        <w:jc w:val="both"/>
        <w:rPr>
          <w:rFonts w:cstheme="minorHAnsi"/>
        </w:rPr>
      </w:pPr>
      <w:r w:rsidRPr="00F86C96">
        <w:rPr>
          <w:rFonts w:cstheme="minorHAnsi"/>
        </w:rPr>
        <w:lastRenderedPageBreak/>
        <w:t xml:space="preserve">W przypadku zmian osób wskazanych w ust. 1 </w:t>
      </w:r>
      <w:r w:rsidR="00C340BA" w:rsidRPr="00F86C96">
        <w:rPr>
          <w:rFonts w:cstheme="minorHAnsi"/>
        </w:rPr>
        <w:t>i</w:t>
      </w:r>
      <w:r w:rsidRPr="00F86C96">
        <w:rPr>
          <w:rFonts w:cstheme="minorHAnsi"/>
        </w:rPr>
        <w:t xml:space="preserve"> 2 </w:t>
      </w:r>
      <w:r w:rsidR="00C340BA" w:rsidRPr="00F86C96">
        <w:rPr>
          <w:rFonts w:cstheme="minorHAnsi"/>
        </w:rPr>
        <w:t>powyżej</w:t>
      </w:r>
      <w:r w:rsidRPr="00F86C96">
        <w:rPr>
          <w:rFonts w:cstheme="minorHAnsi"/>
        </w:rPr>
        <w:t xml:space="preserve">, postanowienie ust. 4 </w:t>
      </w:r>
      <w:r w:rsidR="00173585" w:rsidRPr="00F86C96">
        <w:rPr>
          <w:rFonts w:cstheme="minorHAnsi"/>
        </w:rPr>
        <w:t xml:space="preserve">powyżej </w:t>
      </w:r>
      <w:r w:rsidRPr="00F86C96">
        <w:rPr>
          <w:rFonts w:cstheme="minorHAnsi"/>
        </w:rPr>
        <w:t>stosuje się odpowiednio.</w:t>
      </w:r>
    </w:p>
    <w:p w14:paraId="45E630BB" w14:textId="5B9DC3F9" w:rsidR="00E20BEB" w:rsidRPr="00F86C96" w:rsidRDefault="00E20BEB" w:rsidP="00F86C96">
      <w:pPr>
        <w:numPr>
          <w:ilvl w:val="0"/>
          <w:numId w:val="10"/>
        </w:numPr>
        <w:tabs>
          <w:tab w:val="clear" w:pos="360"/>
          <w:tab w:val="left" w:pos="4395"/>
        </w:tabs>
        <w:spacing w:before="60" w:after="60" w:line="259" w:lineRule="auto"/>
        <w:jc w:val="both"/>
        <w:rPr>
          <w:rFonts w:cstheme="minorHAnsi"/>
        </w:rPr>
      </w:pPr>
      <w:r w:rsidRPr="00F86C96">
        <w:rPr>
          <w:rFonts w:cstheme="minorHAnsi"/>
        </w:rPr>
        <w:t>Wszelka korespondencja dotycząca Umowy prowadzona będzie w postaci elektronicznej (zwykłą pocztą elektroniczną, tj. bez opatrywania jej kwalifikowanym podpisem elektronicznym), chyba że określone postanowienie Umowy wprost wskazuje na wymóg dochowania danej czynności w określonej formie.</w:t>
      </w:r>
    </w:p>
    <w:p w14:paraId="2AE854DF" w14:textId="77777777" w:rsidR="00E20BEB" w:rsidRPr="00F86C96" w:rsidRDefault="00E20BEB" w:rsidP="00F86C96">
      <w:pPr>
        <w:numPr>
          <w:ilvl w:val="0"/>
          <w:numId w:val="10"/>
        </w:numPr>
        <w:tabs>
          <w:tab w:val="clear" w:pos="360"/>
          <w:tab w:val="left" w:pos="4395"/>
        </w:tabs>
        <w:spacing w:before="60" w:after="60" w:line="259" w:lineRule="auto"/>
        <w:jc w:val="both"/>
        <w:rPr>
          <w:rFonts w:cstheme="minorHAnsi"/>
        </w:rPr>
      </w:pPr>
      <w:r w:rsidRPr="00F86C96">
        <w:rPr>
          <w:rFonts w:cstheme="minorHAnsi"/>
        </w:rPr>
        <w:t>Korespondencja dostarczana osobiście lub wysłana pocztą lub kurierem na adres Strony, będzie uznana za skutecznie doręczoną we wcześniejszej z dat: (i) z dniem, w którym Strona odebrała przesyłkę, (ii) z dniem, w którym Strona odmówiła odbioru przesyłki, (iii) z upływem terminu wskazanego w awizo przesyłki wysłanej listem poleconym.</w:t>
      </w:r>
    </w:p>
    <w:p w14:paraId="08C22C3F" w14:textId="2E0CA7CF" w:rsidR="0067647A" w:rsidRPr="00B56019" w:rsidRDefault="00E20BEB" w:rsidP="00F86C96">
      <w:pPr>
        <w:numPr>
          <w:ilvl w:val="0"/>
          <w:numId w:val="10"/>
        </w:numPr>
        <w:tabs>
          <w:tab w:val="clear" w:pos="360"/>
          <w:tab w:val="left" w:pos="4395"/>
        </w:tabs>
        <w:spacing w:before="60" w:after="60" w:line="259" w:lineRule="auto"/>
        <w:jc w:val="both"/>
        <w:rPr>
          <w:rFonts w:eastAsia="Times New Roman" w:cstheme="minorHAnsi"/>
          <w:lang w:eastAsia="pl-PL"/>
        </w:rPr>
      </w:pPr>
      <w:r w:rsidRPr="00F86C96">
        <w:rPr>
          <w:rFonts w:cstheme="minorHAnsi"/>
        </w:rPr>
        <w:t>Korespondencja wysłana pocztą elektroniczną na adres e-mail odbiorcy będzie uznana za skutecznie doręczoną we wcześniejszej z dat: (i) w dacie jej dostarczenia do serwera poczty odbiorcy, (ii) w dacie pierwszej próby dostarczenia do serwera poczty odbiorcy, w razie stwierdzenia niemożności dostarczenia, chyba że adresat wykazał, że brak możliwości dostarczenia spowodowany był wadą teletransmisyjną lub techniczną z przyczyn nieleżących po stronie adresata lub zdarzeniem o charakterze siły wyższej.</w:t>
      </w:r>
    </w:p>
    <w:p w14:paraId="689C136F" w14:textId="0B1F76FE" w:rsidR="00C27644" w:rsidRPr="00B56019" w:rsidRDefault="00C27644" w:rsidP="00B56019">
      <w:pPr>
        <w:pStyle w:val="pf0"/>
        <w:numPr>
          <w:ilvl w:val="0"/>
          <w:numId w:val="10"/>
        </w:numPr>
        <w:jc w:val="both"/>
        <w:rPr>
          <w:rFonts w:cstheme="minorHAnsi"/>
        </w:rPr>
      </w:pPr>
      <w:r w:rsidRPr="006A2AB6">
        <w:rPr>
          <w:rStyle w:val="cf01"/>
          <w:rFonts w:asciiTheme="minorHAnsi" w:hAnsiTheme="minorHAnsi" w:cstheme="minorHAnsi"/>
          <w:sz w:val="22"/>
          <w:szCs w:val="22"/>
        </w:rPr>
        <w:t xml:space="preserve">Wszelka komunikacja pomiędzy Stronami związana ze składaniem i realizacją Zgłoszeń będzie się odbywała za pośrednictwem wykorzystywanego przez Zamawiającego systemu zgłoszeniowego dostarczonego przez Zamawiającego. Szczegółową procedurę korzystania z wykorzystywanego przez Zamawiającego systemu zgłoszeniowego określa OPZ. W przypadku braku dostępności wykorzystywanego przez Zamawiającego systemu zgłoszeniowego </w:t>
      </w:r>
      <w:r w:rsidR="00B56019" w:rsidRPr="00B56019">
        <w:rPr>
          <w:rFonts w:asciiTheme="minorHAnsi" w:hAnsiTheme="minorHAnsi" w:cstheme="minorHAnsi"/>
          <w:sz w:val="22"/>
          <w:szCs w:val="22"/>
        </w:rPr>
        <w:t>zgłoszenie potrzeby usług wsparcia technicznego dla Administratorów systemu MS-WF (</w:t>
      </w:r>
      <w:proofErr w:type="spellStart"/>
      <w:r w:rsidR="00B56019" w:rsidRPr="00B56019">
        <w:rPr>
          <w:rFonts w:asciiTheme="minorHAnsi" w:hAnsiTheme="minorHAnsi" w:cstheme="minorHAnsi"/>
          <w:sz w:val="22"/>
          <w:szCs w:val="22"/>
        </w:rPr>
        <w:t>workflow</w:t>
      </w:r>
      <w:proofErr w:type="spellEnd"/>
      <w:r w:rsidR="00B56019" w:rsidRPr="00B56019">
        <w:rPr>
          <w:rFonts w:asciiTheme="minorHAnsi" w:hAnsiTheme="minorHAnsi" w:cstheme="minorHAnsi"/>
          <w:sz w:val="22"/>
          <w:szCs w:val="22"/>
        </w:rPr>
        <w:t xml:space="preserve">) nastąpi </w:t>
      </w:r>
      <w:r w:rsidRPr="006A2AB6">
        <w:rPr>
          <w:rStyle w:val="cf01"/>
          <w:rFonts w:asciiTheme="minorHAnsi" w:hAnsiTheme="minorHAnsi" w:cstheme="minorHAnsi"/>
          <w:sz w:val="22"/>
          <w:szCs w:val="22"/>
        </w:rPr>
        <w:t>- pocztą elektroniczną</w:t>
      </w:r>
      <w:r w:rsidR="000E468E" w:rsidRPr="006A2AB6">
        <w:rPr>
          <w:rStyle w:val="cf01"/>
          <w:rFonts w:asciiTheme="minorHAnsi" w:hAnsiTheme="minorHAnsi" w:cstheme="minorHAnsi"/>
          <w:sz w:val="22"/>
          <w:szCs w:val="22"/>
        </w:rPr>
        <w:t xml:space="preserve"> na adres e-mail [●]</w:t>
      </w:r>
      <w:r w:rsidRPr="006A2AB6">
        <w:rPr>
          <w:rStyle w:val="cf01"/>
          <w:rFonts w:asciiTheme="minorHAnsi" w:hAnsiTheme="minorHAnsi" w:cstheme="minorHAnsi"/>
          <w:sz w:val="22"/>
          <w:szCs w:val="22"/>
        </w:rPr>
        <w:t xml:space="preserve"> lub telefonicznie</w:t>
      </w:r>
      <w:r w:rsidR="000E468E" w:rsidRPr="006A2AB6">
        <w:rPr>
          <w:rStyle w:val="cf01"/>
          <w:rFonts w:asciiTheme="minorHAnsi" w:hAnsiTheme="minorHAnsi" w:cstheme="minorHAnsi"/>
          <w:sz w:val="22"/>
          <w:szCs w:val="22"/>
        </w:rPr>
        <w:t xml:space="preserve"> na nr </w:t>
      </w:r>
      <w:proofErr w:type="spellStart"/>
      <w:r w:rsidR="000E468E" w:rsidRPr="006A2AB6">
        <w:rPr>
          <w:rStyle w:val="cf01"/>
          <w:rFonts w:asciiTheme="minorHAnsi" w:hAnsiTheme="minorHAnsi" w:cstheme="minorHAnsi"/>
          <w:sz w:val="22"/>
          <w:szCs w:val="22"/>
        </w:rPr>
        <w:t>tel</w:t>
      </w:r>
      <w:proofErr w:type="spellEnd"/>
      <w:r w:rsidR="000E468E" w:rsidRPr="006A2AB6">
        <w:rPr>
          <w:rStyle w:val="cf01"/>
          <w:rFonts w:asciiTheme="minorHAnsi" w:hAnsiTheme="minorHAnsi" w:cstheme="minorHAnsi"/>
          <w:sz w:val="22"/>
          <w:szCs w:val="22"/>
        </w:rPr>
        <w:t xml:space="preserve"> [●]</w:t>
      </w:r>
      <w:r w:rsidRPr="006A2AB6">
        <w:rPr>
          <w:rStyle w:val="cf01"/>
          <w:rFonts w:asciiTheme="minorHAnsi" w:hAnsiTheme="minorHAnsi" w:cstheme="minorHAnsi"/>
          <w:sz w:val="22"/>
          <w:szCs w:val="22"/>
        </w:rPr>
        <w:t xml:space="preserve">. Zgłoszenie potrzeby </w:t>
      </w:r>
      <w:r w:rsidRPr="006A2AB6">
        <w:rPr>
          <w:rFonts w:asciiTheme="minorHAnsi" w:hAnsiTheme="minorHAnsi" w:cstheme="minorHAnsi"/>
          <w:sz w:val="22"/>
          <w:szCs w:val="22"/>
        </w:rPr>
        <w:t>usług wsparcia technicznego</w:t>
      </w:r>
      <w:r w:rsidRPr="006A2AB6">
        <w:rPr>
          <w:rStyle w:val="cf01"/>
          <w:rFonts w:asciiTheme="minorHAnsi" w:hAnsiTheme="minorHAnsi" w:cstheme="minorHAnsi"/>
          <w:sz w:val="22"/>
          <w:szCs w:val="22"/>
        </w:rPr>
        <w:t xml:space="preserve"> </w:t>
      </w:r>
      <w:r w:rsidR="00891252" w:rsidRPr="006A2AB6">
        <w:rPr>
          <w:rFonts w:asciiTheme="minorHAnsi" w:hAnsiTheme="minorHAnsi" w:cstheme="minorHAnsi"/>
          <w:sz w:val="22"/>
          <w:szCs w:val="22"/>
        </w:rPr>
        <w:t>dla Administratorów systemu MS-WF (</w:t>
      </w:r>
      <w:proofErr w:type="spellStart"/>
      <w:r w:rsidR="00891252" w:rsidRPr="006A2AB6">
        <w:rPr>
          <w:rFonts w:asciiTheme="minorHAnsi" w:hAnsiTheme="minorHAnsi" w:cstheme="minorHAnsi"/>
          <w:sz w:val="22"/>
          <w:szCs w:val="22"/>
        </w:rPr>
        <w:t>workflow</w:t>
      </w:r>
      <w:proofErr w:type="spellEnd"/>
      <w:r w:rsidR="00891252" w:rsidRPr="006A2AB6">
        <w:rPr>
          <w:rFonts w:asciiTheme="minorHAnsi" w:hAnsiTheme="minorHAnsi" w:cstheme="minorHAnsi"/>
          <w:sz w:val="22"/>
          <w:szCs w:val="22"/>
        </w:rPr>
        <w:t xml:space="preserve">) </w:t>
      </w:r>
      <w:r w:rsidRPr="006A2AB6">
        <w:rPr>
          <w:rStyle w:val="cf01"/>
          <w:rFonts w:asciiTheme="minorHAnsi" w:hAnsiTheme="minorHAnsi" w:cstheme="minorHAnsi"/>
          <w:sz w:val="22"/>
          <w:szCs w:val="22"/>
        </w:rPr>
        <w:t>będzie zarejestrowane przez Wykonawcę</w:t>
      </w:r>
      <w:r w:rsidR="006A2AB6" w:rsidRPr="006A2AB6">
        <w:rPr>
          <w:rStyle w:val="cf01"/>
          <w:rFonts w:asciiTheme="minorHAnsi" w:hAnsiTheme="minorHAnsi" w:cstheme="minorHAnsi"/>
          <w:sz w:val="22"/>
          <w:szCs w:val="22"/>
        </w:rPr>
        <w:t xml:space="preserve"> </w:t>
      </w:r>
      <w:r w:rsidRPr="006A2AB6">
        <w:rPr>
          <w:rStyle w:val="cf01"/>
          <w:rFonts w:asciiTheme="minorHAnsi" w:hAnsiTheme="minorHAnsi" w:cstheme="minorHAnsi"/>
          <w:sz w:val="22"/>
          <w:szCs w:val="22"/>
        </w:rPr>
        <w:t xml:space="preserve">w wykorzystywanym przez Zamawiającego systemie zgłoszeniowym w pierwszym możliwym terminie, a rozliczenie będzie uwzględniać faktyczny czas zgłoszenia potrzeby usług wsparcia technicznego </w:t>
      </w:r>
      <w:r w:rsidR="00891252" w:rsidRPr="006A2AB6">
        <w:rPr>
          <w:rFonts w:asciiTheme="minorHAnsi" w:hAnsiTheme="minorHAnsi" w:cstheme="minorHAnsi"/>
          <w:sz w:val="22"/>
          <w:szCs w:val="22"/>
        </w:rPr>
        <w:t>dla Administratorów systemu MS-WF (</w:t>
      </w:r>
      <w:proofErr w:type="spellStart"/>
      <w:r w:rsidR="00891252" w:rsidRPr="006A2AB6">
        <w:rPr>
          <w:rFonts w:asciiTheme="minorHAnsi" w:hAnsiTheme="minorHAnsi" w:cstheme="minorHAnsi"/>
          <w:sz w:val="22"/>
          <w:szCs w:val="22"/>
        </w:rPr>
        <w:t>workflow</w:t>
      </w:r>
      <w:proofErr w:type="spellEnd"/>
      <w:r w:rsidR="00891252" w:rsidRPr="006A2AB6">
        <w:rPr>
          <w:rFonts w:asciiTheme="minorHAnsi" w:hAnsiTheme="minorHAnsi" w:cstheme="minorHAnsi"/>
          <w:sz w:val="22"/>
          <w:szCs w:val="22"/>
        </w:rPr>
        <w:t xml:space="preserve">) </w:t>
      </w:r>
      <w:r w:rsidRPr="006A2AB6">
        <w:rPr>
          <w:rStyle w:val="cf01"/>
          <w:rFonts w:asciiTheme="minorHAnsi" w:hAnsiTheme="minorHAnsi" w:cstheme="minorHAnsi"/>
          <w:sz w:val="22"/>
          <w:szCs w:val="22"/>
        </w:rPr>
        <w:t xml:space="preserve">za pomocą innego kanału komunikacji. </w:t>
      </w:r>
    </w:p>
    <w:p w14:paraId="0B36AFC8" w14:textId="77777777" w:rsidR="00E20BEB" w:rsidRPr="00F86C96" w:rsidRDefault="00E20BEB" w:rsidP="00F86C96">
      <w:pPr>
        <w:tabs>
          <w:tab w:val="left" w:pos="4395"/>
        </w:tabs>
        <w:spacing w:before="60" w:after="60" w:line="259" w:lineRule="auto"/>
        <w:jc w:val="center"/>
        <w:rPr>
          <w:rFonts w:eastAsia="Times New Roman" w:cstheme="minorHAnsi"/>
          <w:b/>
          <w:lang w:eastAsia="pl-PL"/>
        </w:rPr>
      </w:pPr>
    </w:p>
    <w:p w14:paraId="4C024833" w14:textId="0E0F0CC5" w:rsidR="00E20BEB" w:rsidRPr="00F86C96" w:rsidRDefault="00E20BEB" w:rsidP="00F86C96">
      <w:pPr>
        <w:tabs>
          <w:tab w:val="left" w:pos="4395"/>
        </w:tabs>
        <w:spacing w:before="60" w:after="60" w:line="259" w:lineRule="auto"/>
        <w:jc w:val="center"/>
        <w:rPr>
          <w:rFonts w:eastAsia="Times New Roman" w:cstheme="minorHAnsi"/>
          <w:b/>
          <w:lang w:eastAsia="pl-PL"/>
        </w:rPr>
      </w:pPr>
      <w:r w:rsidRPr="00F86C96">
        <w:rPr>
          <w:rFonts w:eastAsia="Times New Roman" w:cstheme="minorHAnsi"/>
          <w:b/>
          <w:lang w:eastAsia="pl-PL"/>
        </w:rPr>
        <w:t>§ 5</w:t>
      </w:r>
    </w:p>
    <w:p w14:paraId="0E989D61" w14:textId="406995FD" w:rsidR="00E20BEB" w:rsidRPr="00F86C96" w:rsidRDefault="00E20BEB" w:rsidP="00F86C96">
      <w:pPr>
        <w:tabs>
          <w:tab w:val="left" w:pos="4395"/>
        </w:tabs>
        <w:spacing w:before="60" w:after="60" w:line="259" w:lineRule="auto"/>
        <w:jc w:val="center"/>
        <w:rPr>
          <w:rFonts w:eastAsia="Times New Roman" w:cstheme="minorHAnsi"/>
          <w:b/>
          <w:lang w:eastAsia="pl-PL"/>
        </w:rPr>
      </w:pPr>
      <w:r w:rsidRPr="00F86C96">
        <w:rPr>
          <w:rFonts w:eastAsia="Times New Roman" w:cstheme="minorHAnsi"/>
          <w:b/>
          <w:lang w:eastAsia="pl-PL"/>
        </w:rPr>
        <w:t>Odbiór przedmiotu Umowy</w:t>
      </w:r>
    </w:p>
    <w:p w14:paraId="0FDA4558" w14:textId="77777777" w:rsidR="00E20BEB" w:rsidRPr="00F86C96" w:rsidRDefault="00E20BEB" w:rsidP="00F86C96">
      <w:pPr>
        <w:numPr>
          <w:ilvl w:val="0"/>
          <w:numId w:val="21"/>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Przedmiot Umowy podlega protokolarnemu odbiorowi przez Zamawiającego.</w:t>
      </w:r>
    </w:p>
    <w:p w14:paraId="07E0B2BF" w14:textId="3F50EE9F" w:rsidR="00254F60" w:rsidRPr="003616DA" w:rsidRDefault="00254F60" w:rsidP="00254F60">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Wz</w:t>
      </w:r>
      <w:r w:rsidR="00AF1C9B">
        <w:rPr>
          <w:rFonts w:eastAsia="Times New Roman" w:cstheme="minorHAnsi"/>
          <w:lang w:eastAsia="pl-PL"/>
        </w:rPr>
        <w:t xml:space="preserve">ór </w:t>
      </w:r>
      <w:r w:rsidRPr="003616DA">
        <w:rPr>
          <w:rFonts w:eastAsia="Times New Roman" w:cstheme="minorHAnsi"/>
          <w:lang w:eastAsia="pl-PL"/>
        </w:rPr>
        <w:t>protokoł</w:t>
      </w:r>
      <w:r w:rsidR="00AF1C9B">
        <w:rPr>
          <w:rFonts w:eastAsia="Times New Roman" w:cstheme="minorHAnsi"/>
          <w:lang w:eastAsia="pl-PL"/>
        </w:rPr>
        <w:t xml:space="preserve">u </w:t>
      </w:r>
      <w:r w:rsidRPr="003616DA">
        <w:rPr>
          <w:rFonts w:eastAsia="Times New Roman" w:cstheme="minorHAnsi"/>
          <w:lang w:eastAsia="pl-PL"/>
        </w:rPr>
        <w:t xml:space="preserve">odbioru przedmiotu Umowy zawiera </w:t>
      </w:r>
      <w:r w:rsidRPr="003616DA">
        <w:rPr>
          <w:rFonts w:eastAsia="Times New Roman" w:cstheme="minorHAnsi"/>
          <w:u w:val="single"/>
          <w:lang w:eastAsia="pl-PL"/>
        </w:rPr>
        <w:t>Załącznik nr 2</w:t>
      </w:r>
      <w:r w:rsidRPr="003616DA">
        <w:rPr>
          <w:rFonts w:eastAsia="Times New Roman" w:cstheme="minorHAnsi"/>
          <w:lang w:eastAsia="pl-PL"/>
        </w:rPr>
        <w:t xml:space="preserve"> do Umowy. Protokoły sporządzane będą w formie pisemnej albo w formie elektronicznej, według wskazania Zamawiającego.</w:t>
      </w:r>
    </w:p>
    <w:p w14:paraId="52360853" w14:textId="10B95144" w:rsidR="00254F60" w:rsidRPr="003616DA" w:rsidRDefault="00254F60" w:rsidP="00254F60">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Z czynności odbioru </w:t>
      </w:r>
      <w:r w:rsidR="00AF1C9B">
        <w:rPr>
          <w:rFonts w:eastAsia="Times New Roman" w:cstheme="minorHAnsi"/>
          <w:lang w:eastAsia="pl-PL"/>
        </w:rPr>
        <w:t xml:space="preserve">przedmiotu </w:t>
      </w:r>
      <w:r w:rsidR="000373E8">
        <w:rPr>
          <w:rFonts w:eastAsia="Times New Roman" w:cstheme="minorHAnsi"/>
          <w:lang w:eastAsia="pl-PL"/>
        </w:rPr>
        <w:t>Z</w:t>
      </w:r>
      <w:r w:rsidR="00E93002">
        <w:rPr>
          <w:rFonts w:eastAsia="Times New Roman" w:cstheme="minorHAnsi"/>
          <w:lang w:eastAsia="pl-PL"/>
        </w:rPr>
        <w:t>głoszenia</w:t>
      </w:r>
      <w:r>
        <w:rPr>
          <w:rFonts w:eastAsia="Times New Roman" w:cstheme="minorHAnsi"/>
          <w:lang w:eastAsia="pl-PL"/>
        </w:rPr>
        <w:t xml:space="preserve">, </w:t>
      </w:r>
      <w:r w:rsidRPr="003616DA">
        <w:rPr>
          <w:rFonts w:eastAsia="Times New Roman" w:cstheme="minorHAnsi"/>
          <w:lang w:eastAsia="pl-PL"/>
        </w:rPr>
        <w:t>Strony sporządzą</w:t>
      </w:r>
      <w:r>
        <w:rPr>
          <w:rFonts w:eastAsia="Times New Roman" w:cstheme="minorHAnsi"/>
          <w:lang w:eastAsia="pl-PL"/>
        </w:rPr>
        <w:t xml:space="preserve"> po </w:t>
      </w:r>
      <w:r w:rsidR="00AF1C9B">
        <w:rPr>
          <w:rFonts w:eastAsia="Times New Roman" w:cstheme="minorHAnsi"/>
          <w:lang w:eastAsia="pl-PL"/>
        </w:rPr>
        <w:t xml:space="preserve">jego </w:t>
      </w:r>
      <w:r>
        <w:rPr>
          <w:rFonts w:eastAsia="Times New Roman" w:cstheme="minorHAnsi"/>
          <w:lang w:eastAsia="pl-PL"/>
        </w:rPr>
        <w:t xml:space="preserve">zakończeniu </w:t>
      </w:r>
      <w:r w:rsidRPr="003616DA">
        <w:rPr>
          <w:rFonts w:eastAsia="Times New Roman" w:cstheme="minorHAnsi"/>
          <w:lang w:eastAsia="pl-PL"/>
        </w:rPr>
        <w:t>protokół.</w:t>
      </w:r>
    </w:p>
    <w:p w14:paraId="79CECF3F" w14:textId="62E0CD6C" w:rsidR="00254F60" w:rsidRPr="00254F60" w:rsidRDefault="00254F60" w:rsidP="00254F60">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Protokół, o którym mowa w ust. </w:t>
      </w:r>
      <w:r>
        <w:rPr>
          <w:rFonts w:eastAsia="Times New Roman" w:cstheme="minorHAnsi"/>
          <w:lang w:eastAsia="pl-PL"/>
        </w:rPr>
        <w:t>3</w:t>
      </w:r>
      <w:r w:rsidRPr="003616DA">
        <w:rPr>
          <w:rFonts w:eastAsia="Times New Roman" w:cstheme="minorHAnsi"/>
          <w:lang w:eastAsia="pl-PL"/>
        </w:rPr>
        <w:t xml:space="preserve"> stanowi podstawę do wystawienia przez Wykonawcę faktury z tytułu </w:t>
      </w:r>
      <w:r w:rsidR="00AF1C9B">
        <w:rPr>
          <w:rFonts w:eastAsia="Times New Roman" w:cstheme="minorHAnsi"/>
          <w:lang w:eastAsia="pl-PL"/>
        </w:rPr>
        <w:t xml:space="preserve">realizacji danego </w:t>
      </w:r>
      <w:r w:rsidR="004B0267">
        <w:rPr>
          <w:rFonts w:eastAsia="Times New Roman" w:cstheme="minorHAnsi"/>
          <w:lang w:eastAsia="pl-PL"/>
        </w:rPr>
        <w:t>Z</w:t>
      </w:r>
      <w:r w:rsidR="00E93002">
        <w:rPr>
          <w:rFonts w:eastAsia="Times New Roman" w:cstheme="minorHAnsi"/>
          <w:lang w:eastAsia="pl-PL"/>
        </w:rPr>
        <w:t>głoszenia</w:t>
      </w:r>
      <w:r w:rsidRPr="003616DA">
        <w:rPr>
          <w:rFonts w:eastAsia="Times New Roman" w:cstheme="minorHAnsi"/>
          <w:lang w:eastAsia="pl-PL"/>
        </w:rPr>
        <w:t>.</w:t>
      </w:r>
    </w:p>
    <w:p w14:paraId="16F98EAB" w14:textId="77777777" w:rsidR="00E20BEB" w:rsidRPr="00F86C96" w:rsidRDefault="00E20BEB" w:rsidP="00F86C96">
      <w:pPr>
        <w:tabs>
          <w:tab w:val="left" w:pos="4395"/>
        </w:tabs>
        <w:spacing w:before="60" w:after="60" w:line="259" w:lineRule="auto"/>
        <w:jc w:val="center"/>
        <w:rPr>
          <w:rFonts w:cstheme="minorHAnsi"/>
          <w:b/>
        </w:rPr>
      </w:pPr>
    </w:p>
    <w:p w14:paraId="36A22152" w14:textId="5C619BEC" w:rsidR="00996966" w:rsidRPr="00F86C96" w:rsidRDefault="00996966" w:rsidP="00F86C96">
      <w:pPr>
        <w:tabs>
          <w:tab w:val="left" w:pos="4395"/>
        </w:tabs>
        <w:spacing w:before="60" w:after="60" w:line="259" w:lineRule="auto"/>
        <w:jc w:val="center"/>
        <w:rPr>
          <w:rFonts w:cstheme="minorHAnsi"/>
          <w:b/>
        </w:rPr>
      </w:pPr>
      <w:r w:rsidRPr="00F86C96">
        <w:rPr>
          <w:rFonts w:cstheme="minorHAnsi"/>
          <w:b/>
        </w:rPr>
        <w:t xml:space="preserve">§ </w:t>
      </w:r>
      <w:r w:rsidR="00055EC6" w:rsidRPr="00F86C96">
        <w:rPr>
          <w:rFonts w:cstheme="minorHAnsi"/>
          <w:b/>
        </w:rPr>
        <w:t>6</w:t>
      </w:r>
    </w:p>
    <w:p w14:paraId="04E51671" w14:textId="77777777" w:rsidR="00996966" w:rsidRPr="00F86C96" w:rsidRDefault="00996966" w:rsidP="00F86C96">
      <w:pPr>
        <w:tabs>
          <w:tab w:val="left" w:pos="4395"/>
        </w:tabs>
        <w:spacing w:before="60" w:after="60" w:line="259" w:lineRule="auto"/>
        <w:jc w:val="center"/>
        <w:rPr>
          <w:rFonts w:cstheme="minorHAnsi"/>
          <w:b/>
        </w:rPr>
      </w:pPr>
      <w:r w:rsidRPr="00F86C96">
        <w:rPr>
          <w:rFonts w:cstheme="minorHAnsi"/>
          <w:b/>
        </w:rPr>
        <w:t>Wynagrodzenie</w:t>
      </w:r>
    </w:p>
    <w:p w14:paraId="1D8AE3D8" w14:textId="7D36D1D1" w:rsidR="005914DC" w:rsidRPr="00F86C96" w:rsidRDefault="00254F60" w:rsidP="00254F60">
      <w:pPr>
        <w:numPr>
          <w:ilvl w:val="0"/>
          <w:numId w:val="23"/>
        </w:numPr>
        <w:tabs>
          <w:tab w:val="clear" w:pos="360"/>
          <w:tab w:val="left" w:pos="4395"/>
        </w:tabs>
        <w:spacing w:before="60" w:after="60" w:line="259" w:lineRule="auto"/>
        <w:ind w:left="357"/>
        <w:jc w:val="both"/>
        <w:rPr>
          <w:rFonts w:eastAsia="Times New Roman" w:cstheme="minorHAnsi"/>
          <w:lang w:eastAsia="pl-PL"/>
        </w:rPr>
      </w:pPr>
      <w:r w:rsidRPr="009E7045">
        <w:rPr>
          <w:rFonts w:eastAsia="Times New Roman" w:cstheme="minorHAnsi"/>
          <w:lang w:eastAsia="pl-PL"/>
        </w:rPr>
        <w:t>Maksymalna wartość nominalna zobowiązania Zamawiającego wynikającego z Umowy wynosi [●] ([●] i 00/100) złotych, powiększone o należny podatek od towarów i usług, to jest brutto [●] ([●] i 00/100) złotych</w:t>
      </w:r>
      <w:r w:rsidR="009B3569" w:rsidRPr="00F86C96">
        <w:rPr>
          <w:rFonts w:eastAsia="Times New Roman" w:cstheme="minorHAnsi"/>
          <w:lang w:eastAsia="pl-PL"/>
        </w:rPr>
        <w:t>.</w:t>
      </w:r>
    </w:p>
    <w:p w14:paraId="203BF715" w14:textId="2CB38171" w:rsidR="00254F60" w:rsidRPr="00254F60" w:rsidRDefault="00254F60" w:rsidP="00254F60">
      <w:pPr>
        <w:numPr>
          <w:ilvl w:val="0"/>
          <w:numId w:val="23"/>
        </w:numPr>
        <w:tabs>
          <w:tab w:val="clear" w:pos="360"/>
          <w:tab w:val="left" w:pos="4395"/>
        </w:tabs>
        <w:spacing w:before="60" w:after="60" w:line="259" w:lineRule="auto"/>
        <w:ind w:left="357"/>
        <w:jc w:val="both"/>
        <w:rPr>
          <w:rFonts w:eastAsia="Times New Roman" w:cstheme="minorHAnsi"/>
          <w:lang w:eastAsia="pl-PL"/>
        </w:rPr>
      </w:pPr>
      <w:r w:rsidRPr="00254F60">
        <w:rPr>
          <w:rFonts w:eastAsia="Times New Roman" w:cstheme="minorHAnsi"/>
          <w:lang w:eastAsia="pl-PL"/>
        </w:rPr>
        <w:lastRenderedPageBreak/>
        <w:t>Kwota wskazane w ust. 1 powyżej została wyliczona w oparciu o</w:t>
      </w:r>
      <w:r>
        <w:rPr>
          <w:rFonts w:eastAsia="Times New Roman" w:cstheme="minorHAnsi"/>
          <w:lang w:eastAsia="pl-PL"/>
        </w:rPr>
        <w:t xml:space="preserve"> </w:t>
      </w:r>
      <w:r w:rsidRPr="00254F60">
        <w:rPr>
          <w:rFonts w:eastAsia="Times New Roman" w:cstheme="minorHAnsi"/>
          <w:lang w:eastAsia="pl-PL"/>
        </w:rPr>
        <w:t>cenę jednostkową [●] ([●] i [●]/100) złotych netto, tj. [●] ([●] i [●]/100) złotych brutto za pojedyncz</w:t>
      </w:r>
      <w:r>
        <w:rPr>
          <w:rFonts w:eastAsia="Times New Roman" w:cstheme="minorHAnsi"/>
          <w:lang w:eastAsia="pl-PL"/>
        </w:rPr>
        <w:t>ą</w:t>
      </w:r>
      <w:r w:rsidRPr="00254F60">
        <w:rPr>
          <w:rFonts w:eastAsia="Times New Roman" w:cstheme="minorHAnsi"/>
          <w:lang w:eastAsia="pl-PL"/>
        </w:rPr>
        <w:t xml:space="preserve"> </w:t>
      </w:r>
      <w:r w:rsidRPr="00F86C96">
        <w:rPr>
          <w:rFonts w:cstheme="minorHAnsi"/>
        </w:rPr>
        <w:t>roboczogodzin</w:t>
      </w:r>
      <w:r>
        <w:rPr>
          <w:rFonts w:cstheme="minorHAnsi"/>
        </w:rPr>
        <w:t>ę</w:t>
      </w:r>
      <w:r w:rsidRPr="00F86C96">
        <w:rPr>
          <w:rFonts w:cstheme="minorHAnsi"/>
        </w:rPr>
        <w:t xml:space="preserve"> świadczenia usług </w:t>
      </w:r>
      <w:r w:rsidR="00606BC2" w:rsidRPr="00606BC2">
        <w:rPr>
          <w:rFonts w:cstheme="minorHAnsi"/>
        </w:rPr>
        <w:t xml:space="preserve">wsparcia technicznego dla Administratorów </w:t>
      </w:r>
      <w:r w:rsidR="004031E8">
        <w:rPr>
          <w:rFonts w:cstheme="minorHAnsi"/>
        </w:rPr>
        <w:t>s</w:t>
      </w:r>
      <w:r w:rsidR="00606BC2" w:rsidRPr="00606BC2">
        <w:rPr>
          <w:rFonts w:cstheme="minorHAnsi"/>
        </w:rPr>
        <w:t>ystemu MS-WF (</w:t>
      </w:r>
      <w:proofErr w:type="spellStart"/>
      <w:r w:rsidR="00606BC2" w:rsidRPr="00606BC2">
        <w:rPr>
          <w:rFonts w:cstheme="minorHAnsi"/>
        </w:rPr>
        <w:t>workflow</w:t>
      </w:r>
      <w:proofErr w:type="spellEnd"/>
      <w:r w:rsidR="00606BC2" w:rsidRPr="00606BC2">
        <w:rPr>
          <w:rFonts w:cstheme="minorHAnsi"/>
        </w:rPr>
        <w:t>)</w:t>
      </w:r>
      <w:r w:rsidRPr="00F86C96">
        <w:rPr>
          <w:rFonts w:cstheme="minorHAnsi"/>
        </w:rPr>
        <w:t>, zgodnie</w:t>
      </w:r>
      <w:r w:rsidRPr="00F86C96">
        <w:rPr>
          <w:rFonts w:eastAsia="Times New Roman" w:cstheme="minorHAnsi"/>
          <w:lang w:eastAsia="pl-PL"/>
        </w:rPr>
        <w:t xml:space="preserve"> z ofertą Wykonawcy dołączoną jako </w:t>
      </w:r>
      <w:r w:rsidRPr="00F86C96">
        <w:rPr>
          <w:rFonts w:eastAsia="Times New Roman" w:cstheme="minorHAnsi"/>
          <w:u w:val="single"/>
          <w:lang w:eastAsia="pl-PL"/>
        </w:rPr>
        <w:t>Załącznik nr 3</w:t>
      </w:r>
      <w:r w:rsidRPr="00F86C96">
        <w:rPr>
          <w:rFonts w:eastAsia="Times New Roman" w:cstheme="minorHAnsi"/>
          <w:lang w:eastAsia="pl-PL"/>
        </w:rPr>
        <w:t xml:space="preserve"> do Umowy.</w:t>
      </w:r>
    </w:p>
    <w:p w14:paraId="30463975" w14:textId="315A041B" w:rsidR="003425E1" w:rsidRPr="00F86C96" w:rsidRDefault="003425E1" w:rsidP="00F86C96">
      <w:pPr>
        <w:numPr>
          <w:ilvl w:val="0"/>
          <w:numId w:val="23"/>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Wynagrodzenie, o którym mowa w ust. 1</w:t>
      </w:r>
      <w:r w:rsidR="00B55403" w:rsidRPr="00F86C96">
        <w:rPr>
          <w:rFonts w:eastAsia="Times New Roman" w:cstheme="minorHAnsi"/>
          <w:lang w:eastAsia="pl-PL"/>
        </w:rPr>
        <w:t>-</w:t>
      </w:r>
      <w:r w:rsidR="00C80403" w:rsidRPr="00F86C96">
        <w:rPr>
          <w:rFonts w:eastAsia="Times New Roman" w:cstheme="minorHAnsi"/>
          <w:lang w:eastAsia="pl-PL"/>
        </w:rPr>
        <w:t>2</w:t>
      </w:r>
      <w:r w:rsidR="00C340BA" w:rsidRPr="00F86C96">
        <w:rPr>
          <w:rFonts w:eastAsia="Times New Roman" w:cstheme="minorHAnsi"/>
          <w:lang w:eastAsia="pl-PL"/>
        </w:rPr>
        <w:t xml:space="preserve"> powyżej</w:t>
      </w:r>
      <w:r w:rsidRPr="00F86C96">
        <w:rPr>
          <w:rFonts w:eastAsia="Times New Roman" w:cstheme="minorHAnsi"/>
          <w:lang w:eastAsia="pl-PL"/>
        </w:rPr>
        <w:t>, obejmuje wszelkie koszty i wydatki związane z realizacją przedmiotu Umowy, w tym wynagrodzenie z tytułu przeniesienia autorskich praw majątkowych, zależnych praw autorskich i wyłącznego prawa zezwalania na wykonywanie zależnego prawa autorskiego, o których mowa w § 8.</w:t>
      </w:r>
    </w:p>
    <w:p w14:paraId="111706C9" w14:textId="699988EB" w:rsidR="003425E1" w:rsidRPr="00F86C96" w:rsidRDefault="00E73197" w:rsidP="00F86C96">
      <w:pPr>
        <w:numPr>
          <w:ilvl w:val="0"/>
          <w:numId w:val="23"/>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Wynagrodzenie z tytułu usług </w:t>
      </w:r>
      <w:r w:rsidR="00606BC2" w:rsidRPr="00606BC2">
        <w:rPr>
          <w:rFonts w:eastAsia="Times New Roman" w:cstheme="minorHAnsi"/>
          <w:lang w:eastAsia="pl-PL"/>
        </w:rPr>
        <w:t xml:space="preserve">wsparcia technicznego dla Administratorów </w:t>
      </w:r>
      <w:r w:rsidR="004B0267">
        <w:rPr>
          <w:rFonts w:eastAsia="Times New Roman" w:cstheme="minorHAnsi"/>
          <w:lang w:eastAsia="pl-PL"/>
        </w:rPr>
        <w:t>s</w:t>
      </w:r>
      <w:r w:rsidR="00606BC2" w:rsidRPr="00606BC2">
        <w:rPr>
          <w:rFonts w:eastAsia="Times New Roman" w:cstheme="minorHAnsi"/>
          <w:lang w:eastAsia="pl-PL"/>
        </w:rPr>
        <w:t>ystemu MS-WF (</w:t>
      </w:r>
      <w:proofErr w:type="spellStart"/>
      <w:r w:rsidR="00606BC2" w:rsidRPr="00606BC2">
        <w:rPr>
          <w:rFonts w:eastAsia="Times New Roman" w:cstheme="minorHAnsi"/>
          <w:lang w:eastAsia="pl-PL"/>
        </w:rPr>
        <w:t>workflow</w:t>
      </w:r>
      <w:proofErr w:type="spellEnd"/>
      <w:r w:rsidR="00606BC2" w:rsidRPr="00606BC2">
        <w:rPr>
          <w:rFonts w:eastAsia="Times New Roman" w:cstheme="minorHAnsi"/>
          <w:lang w:eastAsia="pl-PL"/>
        </w:rPr>
        <w:t>)</w:t>
      </w:r>
      <w:r w:rsidRPr="00F86C96">
        <w:rPr>
          <w:rFonts w:eastAsia="Times New Roman" w:cstheme="minorHAnsi"/>
          <w:lang w:eastAsia="pl-PL"/>
        </w:rPr>
        <w:t xml:space="preserve"> płatne jest z dołu</w:t>
      </w:r>
      <w:r w:rsidR="00702863" w:rsidRPr="00F86C96">
        <w:rPr>
          <w:rFonts w:eastAsia="Times New Roman" w:cstheme="minorHAnsi"/>
          <w:lang w:eastAsia="pl-PL"/>
        </w:rPr>
        <w:t xml:space="preserve"> (iloczyn liczby roboczogodzin </w:t>
      </w:r>
      <w:r w:rsidR="006433B7" w:rsidRPr="00F86C96">
        <w:rPr>
          <w:rFonts w:eastAsia="Times New Roman" w:cstheme="minorHAnsi"/>
          <w:lang w:eastAsia="pl-PL"/>
        </w:rPr>
        <w:t>uzgodnionych dla</w:t>
      </w:r>
      <w:r w:rsidR="009B3569" w:rsidRPr="00F86C96">
        <w:rPr>
          <w:rFonts w:eastAsia="Times New Roman" w:cstheme="minorHAnsi"/>
          <w:lang w:eastAsia="pl-PL"/>
        </w:rPr>
        <w:t xml:space="preserve"> danego </w:t>
      </w:r>
      <w:r w:rsidR="004B0267">
        <w:rPr>
          <w:rFonts w:eastAsia="Times New Roman" w:cstheme="minorHAnsi"/>
          <w:lang w:eastAsia="pl-PL"/>
        </w:rPr>
        <w:t>Z</w:t>
      </w:r>
      <w:r w:rsidR="00581F47">
        <w:rPr>
          <w:rFonts w:eastAsia="Times New Roman" w:cstheme="minorHAnsi"/>
          <w:lang w:eastAsia="pl-PL"/>
        </w:rPr>
        <w:t>głoszenia</w:t>
      </w:r>
      <w:r w:rsidR="00702863" w:rsidRPr="00F86C96">
        <w:rPr>
          <w:rFonts w:eastAsia="Times New Roman" w:cstheme="minorHAnsi"/>
          <w:lang w:eastAsia="pl-PL"/>
        </w:rPr>
        <w:t xml:space="preserve"> i stawki godzinowej wskazanej w ust. 2)</w:t>
      </w:r>
      <w:r w:rsidRPr="00F86C96">
        <w:rPr>
          <w:rFonts w:eastAsia="Times New Roman" w:cstheme="minorHAnsi"/>
          <w:lang w:eastAsia="pl-PL"/>
        </w:rPr>
        <w:t xml:space="preserve">, każdorazowo na podstawie </w:t>
      </w:r>
      <w:r w:rsidRPr="00862A5B">
        <w:rPr>
          <w:rFonts w:eastAsia="Times New Roman" w:cstheme="minorHAnsi"/>
          <w:lang w:eastAsia="pl-PL"/>
        </w:rPr>
        <w:t>faktury</w:t>
      </w:r>
      <w:r w:rsidRPr="00F86C96">
        <w:rPr>
          <w:rFonts w:eastAsia="Times New Roman" w:cstheme="minorHAnsi"/>
          <w:lang w:eastAsia="pl-PL"/>
        </w:rPr>
        <w:t xml:space="preserve"> wystawionej przez Wykonawcę po odbiorze protokolarnym dokonanym stosownie do § 5</w:t>
      </w:r>
      <w:r w:rsidR="00885D9B" w:rsidRPr="00F86C96">
        <w:rPr>
          <w:rFonts w:eastAsia="Times New Roman" w:cstheme="minorHAnsi"/>
          <w:lang w:eastAsia="pl-PL"/>
        </w:rPr>
        <w:t>, przelewem na rachunek bankowy Wykonawcy wskazany na tej fakturze.</w:t>
      </w:r>
    </w:p>
    <w:p w14:paraId="3B6C1939" w14:textId="77777777" w:rsidR="003425E1" w:rsidRPr="00F86C96" w:rsidRDefault="003425E1" w:rsidP="00F86C96">
      <w:pPr>
        <w:numPr>
          <w:ilvl w:val="0"/>
          <w:numId w:val="23"/>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Faktury tytułem należnego mu wynagrodzenia Wykonawca wystawi na płatników, jak przewidziano w </w:t>
      </w:r>
      <w:r w:rsidRPr="00F86C96">
        <w:rPr>
          <w:rFonts w:eastAsia="Times New Roman" w:cstheme="minorHAnsi"/>
          <w:u w:val="single"/>
          <w:lang w:eastAsia="pl-PL"/>
        </w:rPr>
        <w:t>Załączniku nr 4</w:t>
      </w:r>
      <w:r w:rsidRPr="00F86C96">
        <w:rPr>
          <w:rFonts w:eastAsia="Times New Roman" w:cstheme="minorHAnsi"/>
          <w:lang w:eastAsia="pl-PL"/>
        </w:rPr>
        <w:t xml:space="preserve"> do Umowy.</w:t>
      </w:r>
    </w:p>
    <w:p w14:paraId="12C3EE08" w14:textId="3F9EDCD2" w:rsidR="00241C57" w:rsidRPr="00F86C96" w:rsidRDefault="00241C57" w:rsidP="00F86C96">
      <w:pPr>
        <w:numPr>
          <w:ilvl w:val="0"/>
          <w:numId w:val="23"/>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Termin płatności wynagrodzenia wynosi 30 dni od otrzymania przez Zamawiającego dokumentów niezbędnych do rozliczenia płatności, tj. podpisanego przez Strony protokołu odbioru i prawidłowo wystawionej faktury, przy czym Strony zgodnie postanawiają, że Wykonawca prześle te dokumenty pocztą elektroniczną na adres </w:t>
      </w:r>
      <w:hyperlink r:id="rId8" w:history="1">
        <w:r w:rsidRPr="00F86C96">
          <w:rPr>
            <w:rStyle w:val="Hipercze"/>
            <w:rFonts w:eastAsia="Times New Roman" w:cstheme="minorHAnsi"/>
            <w:lang w:eastAsia="pl-PL"/>
          </w:rPr>
          <w:t>faktury.dirs@ms.gov.pl</w:t>
        </w:r>
      </w:hyperlink>
      <w:r w:rsidRPr="00F86C96">
        <w:rPr>
          <w:rFonts w:eastAsia="Times New Roman" w:cstheme="minorHAnsi"/>
          <w:lang w:eastAsia="pl-PL"/>
        </w:rPr>
        <w:t>, względnie dostarczy je na adres: Departament Informatyzacji i Rejestrów Sądowych Ministerstwa Sprawiedliwości, ul. Czerniakowska 100, 00-454 Warszawa.</w:t>
      </w:r>
    </w:p>
    <w:p w14:paraId="3A843382" w14:textId="77777777" w:rsidR="003425E1" w:rsidRPr="00F86C96" w:rsidRDefault="003425E1" w:rsidP="00F86C96">
      <w:pPr>
        <w:numPr>
          <w:ilvl w:val="0"/>
          <w:numId w:val="23"/>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Za dotrzymanie terminu zapłaty uważa się złożenie przez Zamawiającego w terminie płatności polecenia przelewu w banku obsługującym Zamawiającego.</w:t>
      </w:r>
    </w:p>
    <w:p w14:paraId="1CE4CCAD" w14:textId="108CC9E4" w:rsidR="003425E1" w:rsidRPr="00F86C96" w:rsidRDefault="003425E1" w:rsidP="00F86C96">
      <w:pPr>
        <w:tabs>
          <w:tab w:val="left" w:pos="4395"/>
        </w:tabs>
        <w:spacing w:before="60" w:after="60" w:line="259" w:lineRule="auto"/>
        <w:jc w:val="center"/>
        <w:rPr>
          <w:rFonts w:eastAsia="Times New Roman" w:cstheme="minorHAnsi"/>
          <w:b/>
          <w:lang w:eastAsia="pl-PL"/>
        </w:rPr>
      </w:pPr>
    </w:p>
    <w:p w14:paraId="234280AD" w14:textId="6388E88D" w:rsidR="00996966" w:rsidRPr="00F86C96" w:rsidRDefault="00996966" w:rsidP="00F86C96">
      <w:pPr>
        <w:tabs>
          <w:tab w:val="left" w:pos="4395"/>
        </w:tabs>
        <w:spacing w:before="60" w:after="60" w:line="259" w:lineRule="auto"/>
        <w:jc w:val="center"/>
        <w:rPr>
          <w:rFonts w:cstheme="minorHAnsi"/>
          <w:b/>
        </w:rPr>
      </w:pPr>
      <w:r w:rsidRPr="00F86C96">
        <w:rPr>
          <w:rFonts w:cstheme="minorHAnsi"/>
          <w:b/>
        </w:rPr>
        <w:t xml:space="preserve">§ </w:t>
      </w:r>
      <w:r w:rsidR="00055EC6" w:rsidRPr="00F86C96">
        <w:rPr>
          <w:rFonts w:cstheme="minorHAnsi"/>
          <w:b/>
        </w:rPr>
        <w:t>7</w:t>
      </w:r>
    </w:p>
    <w:p w14:paraId="494F42CA" w14:textId="164E5B7E" w:rsidR="00996966" w:rsidRPr="00F86C96" w:rsidRDefault="00996966" w:rsidP="00F86C96">
      <w:pPr>
        <w:tabs>
          <w:tab w:val="left" w:pos="4395"/>
        </w:tabs>
        <w:spacing w:before="60" w:after="60" w:line="259" w:lineRule="auto"/>
        <w:jc w:val="center"/>
        <w:rPr>
          <w:rFonts w:cstheme="minorHAnsi"/>
          <w:b/>
        </w:rPr>
      </w:pPr>
      <w:r w:rsidRPr="00F86C96">
        <w:rPr>
          <w:rFonts w:cstheme="minorHAnsi"/>
          <w:b/>
        </w:rPr>
        <w:t xml:space="preserve">Kary umowne </w:t>
      </w:r>
    </w:p>
    <w:p w14:paraId="31A14BE9" w14:textId="77777777" w:rsidR="005B4B9E" w:rsidRPr="00F86C96" w:rsidRDefault="005B4B9E" w:rsidP="00F86C96">
      <w:pPr>
        <w:numPr>
          <w:ilvl w:val="0"/>
          <w:numId w:val="24"/>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Wykonawca zapłaci Zamawiającemu kary umowne w następujących okolicznościach i wysokościach: </w:t>
      </w:r>
    </w:p>
    <w:p w14:paraId="6524B527" w14:textId="77777777" w:rsidR="00A231A9" w:rsidRPr="00B20421" w:rsidRDefault="00A231A9" w:rsidP="00A231A9">
      <w:pPr>
        <w:numPr>
          <w:ilvl w:val="0"/>
          <w:numId w:val="42"/>
        </w:numPr>
        <w:tabs>
          <w:tab w:val="clear" w:pos="1080"/>
        </w:tabs>
        <w:spacing w:before="60" w:after="60" w:line="259" w:lineRule="auto"/>
        <w:ind w:left="709"/>
        <w:jc w:val="both"/>
        <w:rPr>
          <w:rFonts w:cstheme="minorHAnsi"/>
        </w:rPr>
      </w:pPr>
      <w:r w:rsidRPr="00355645">
        <w:rPr>
          <w:rFonts w:eastAsia="Times New Roman" w:cstheme="minorHAnsi"/>
          <w:lang w:eastAsia="pl-PL"/>
        </w:rPr>
        <w:t xml:space="preserve">w </w:t>
      </w:r>
      <w:r w:rsidRPr="00355645">
        <w:rPr>
          <w:rFonts w:cstheme="minorHAnsi"/>
        </w:rPr>
        <w:t xml:space="preserve">wysokości 30% kwoty wskazanej w § 6 ust. 1, w razie odstąpienia od Umowy </w:t>
      </w:r>
      <w:r>
        <w:rPr>
          <w:rFonts w:cstheme="minorHAnsi"/>
        </w:rPr>
        <w:t xml:space="preserve">lub </w:t>
      </w:r>
      <w:r w:rsidRPr="00B20421">
        <w:rPr>
          <w:rFonts w:cstheme="minorHAnsi"/>
        </w:rPr>
        <w:t>wypowiedzenia Umowy z powodu okoliczności po stronie Wykonawcy;</w:t>
      </w:r>
    </w:p>
    <w:p w14:paraId="4A2EF1ED" w14:textId="21ACC443" w:rsidR="00A231A9" w:rsidRPr="00B20421" w:rsidRDefault="00A231A9" w:rsidP="00A231A9">
      <w:pPr>
        <w:numPr>
          <w:ilvl w:val="0"/>
          <w:numId w:val="42"/>
        </w:numPr>
        <w:tabs>
          <w:tab w:val="clear" w:pos="1080"/>
        </w:tabs>
        <w:spacing w:before="60" w:after="60" w:line="259" w:lineRule="auto"/>
        <w:ind w:left="709"/>
        <w:jc w:val="both"/>
        <w:rPr>
          <w:rFonts w:cstheme="minorHAnsi"/>
        </w:rPr>
      </w:pPr>
      <w:r w:rsidRPr="00B20421">
        <w:rPr>
          <w:rFonts w:cstheme="minorHAnsi"/>
        </w:rPr>
        <w:t xml:space="preserve">w razie zwłoki w </w:t>
      </w:r>
      <w:r w:rsidR="000C2E98">
        <w:rPr>
          <w:rFonts w:cstheme="minorHAnsi"/>
        </w:rPr>
        <w:t xml:space="preserve">przyjęciu do realizacji lub wykonaniu danego </w:t>
      </w:r>
      <w:r w:rsidR="007F6A1B">
        <w:rPr>
          <w:rFonts w:cstheme="minorHAnsi"/>
        </w:rPr>
        <w:t>Z</w:t>
      </w:r>
      <w:r w:rsidR="00EE0319">
        <w:rPr>
          <w:rFonts w:cstheme="minorHAnsi"/>
        </w:rPr>
        <w:t>głoszenia</w:t>
      </w:r>
      <w:r w:rsidR="000C2E98">
        <w:rPr>
          <w:rFonts w:cstheme="minorHAnsi"/>
        </w:rPr>
        <w:t xml:space="preserve"> w terminie wskazanym w </w:t>
      </w:r>
      <w:r w:rsidR="007F6A1B">
        <w:rPr>
          <w:rFonts w:cstheme="minorHAnsi"/>
        </w:rPr>
        <w:t>Z</w:t>
      </w:r>
      <w:r w:rsidR="00EE0319">
        <w:rPr>
          <w:rFonts w:cstheme="minorHAnsi"/>
        </w:rPr>
        <w:t>głoszeniu</w:t>
      </w:r>
      <w:r w:rsidRPr="00B20421">
        <w:rPr>
          <w:rFonts w:cstheme="minorHAnsi"/>
        </w:rPr>
        <w:t xml:space="preserve">, karę umowną w wysokości </w:t>
      </w:r>
      <w:r>
        <w:rPr>
          <w:rFonts w:cstheme="minorHAnsi"/>
        </w:rPr>
        <w:t>0,</w:t>
      </w:r>
      <w:r w:rsidR="00EC4C97">
        <w:rPr>
          <w:rFonts w:cstheme="minorHAnsi"/>
        </w:rPr>
        <w:t>5</w:t>
      </w:r>
      <w:r w:rsidRPr="00B20421">
        <w:rPr>
          <w:rFonts w:cstheme="minorHAnsi"/>
        </w:rPr>
        <w:t xml:space="preserve">% kwoty wskazanej w § 6 ust. 1 za każdy rozpoczęty </w:t>
      </w:r>
      <w:r w:rsidR="000C2E98">
        <w:rPr>
          <w:rFonts w:cstheme="minorHAnsi"/>
        </w:rPr>
        <w:t>24</w:t>
      </w:r>
      <w:r w:rsidRPr="00B20421">
        <w:rPr>
          <w:rFonts w:cstheme="minorHAnsi"/>
        </w:rPr>
        <w:t>-godzinny okres zwłoki;</w:t>
      </w:r>
    </w:p>
    <w:p w14:paraId="0603F3EF" w14:textId="138ACB08" w:rsidR="00A231A9" w:rsidRDefault="00A231A9" w:rsidP="00A231A9">
      <w:pPr>
        <w:numPr>
          <w:ilvl w:val="0"/>
          <w:numId w:val="42"/>
        </w:numPr>
        <w:tabs>
          <w:tab w:val="clear" w:pos="1080"/>
        </w:tabs>
        <w:spacing w:before="60" w:after="60" w:line="259" w:lineRule="auto"/>
        <w:ind w:left="709"/>
        <w:jc w:val="both"/>
        <w:rPr>
          <w:rFonts w:cstheme="minorHAnsi"/>
        </w:rPr>
      </w:pPr>
      <w:r w:rsidRPr="00911EB7">
        <w:rPr>
          <w:rFonts w:cstheme="minorHAnsi"/>
        </w:rPr>
        <w:t xml:space="preserve">w razie zwłoki w </w:t>
      </w:r>
      <w:r w:rsidR="000C2E98">
        <w:rPr>
          <w:rFonts w:cstheme="minorHAnsi"/>
        </w:rPr>
        <w:t>usunięciu wady, usterki lub błędu zgłoszonego w ramach rękojmi lub gwarancji</w:t>
      </w:r>
      <w:r w:rsidRPr="00911EB7">
        <w:rPr>
          <w:rFonts w:cstheme="minorHAnsi"/>
        </w:rPr>
        <w:t>, karę umowną w wysokości</w:t>
      </w:r>
      <w:r>
        <w:rPr>
          <w:rFonts w:cstheme="minorHAnsi"/>
        </w:rPr>
        <w:t xml:space="preserve"> 0,</w:t>
      </w:r>
      <w:r w:rsidR="00DC37FD">
        <w:rPr>
          <w:rFonts w:cstheme="minorHAnsi"/>
        </w:rPr>
        <w:t>3</w:t>
      </w:r>
      <w:r w:rsidRPr="00911EB7">
        <w:rPr>
          <w:rFonts w:cstheme="minorHAnsi"/>
        </w:rPr>
        <w:t xml:space="preserve">% kwoty wskazanej w § 6 ust. 1 za każdy rozpoczęty </w:t>
      </w:r>
      <w:r w:rsidR="000C2E98">
        <w:rPr>
          <w:rFonts w:cstheme="minorHAnsi"/>
        </w:rPr>
        <w:t>24</w:t>
      </w:r>
      <w:r w:rsidRPr="00911EB7">
        <w:rPr>
          <w:rFonts w:cstheme="minorHAnsi"/>
        </w:rPr>
        <w:t>-godzinny okres zwłoki;</w:t>
      </w:r>
    </w:p>
    <w:p w14:paraId="14274354" w14:textId="01073C00" w:rsidR="00E70C3D" w:rsidRDefault="00E70C3D" w:rsidP="00E70C3D">
      <w:pPr>
        <w:numPr>
          <w:ilvl w:val="0"/>
          <w:numId w:val="42"/>
        </w:numPr>
        <w:tabs>
          <w:tab w:val="clear" w:pos="1080"/>
        </w:tabs>
        <w:spacing w:before="60" w:after="60" w:line="259" w:lineRule="auto"/>
        <w:ind w:left="709"/>
        <w:jc w:val="both"/>
        <w:rPr>
          <w:rFonts w:cstheme="minorHAnsi"/>
        </w:rPr>
      </w:pPr>
      <w:r w:rsidRPr="00F22E71">
        <w:rPr>
          <w:rFonts w:cstheme="minorHAnsi"/>
        </w:rPr>
        <w:t xml:space="preserve">w przypadku </w:t>
      </w:r>
      <w:r>
        <w:rPr>
          <w:rFonts w:cstheme="minorHAnsi"/>
        </w:rPr>
        <w:t xml:space="preserve">skierowania do realizacji przedmiotu zamówienia osoby, która nie spełnia wymagań wskazanym w </w:t>
      </w:r>
      <w:r w:rsidRPr="00F22E71">
        <w:rPr>
          <w:rFonts w:cstheme="minorHAnsi"/>
          <w:u w:val="single"/>
        </w:rPr>
        <w:t>Załączniku nr 7</w:t>
      </w:r>
      <w:r>
        <w:rPr>
          <w:rFonts w:cstheme="minorHAnsi"/>
        </w:rPr>
        <w:t xml:space="preserve"> do Umowy, </w:t>
      </w:r>
      <w:r w:rsidRPr="00F22E71">
        <w:rPr>
          <w:rFonts w:cstheme="minorHAnsi"/>
        </w:rPr>
        <w:t>karę umowną w wysokości</w:t>
      </w:r>
      <w:r>
        <w:rPr>
          <w:rFonts w:cstheme="minorHAnsi"/>
        </w:rPr>
        <w:t xml:space="preserve"> 5000 złotych za każdy dzień takiego naruszenia;</w:t>
      </w:r>
    </w:p>
    <w:p w14:paraId="16214339" w14:textId="32677AE5" w:rsidR="00146861" w:rsidRDefault="00146861" w:rsidP="00146861">
      <w:pPr>
        <w:numPr>
          <w:ilvl w:val="0"/>
          <w:numId w:val="42"/>
        </w:numPr>
        <w:tabs>
          <w:tab w:val="clear" w:pos="1080"/>
        </w:tabs>
        <w:spacing w:before="60" w:after="60" w:line="259" w:lineRule="auto"/>
        <w:ind w:left="709"/>
        <w:jc w:val="both"/>
        <w:rPr>
          <w:rFonts w:cstheme="minorHAnsi"/>
        </w:rPr>
      </w:pPr>
      <w:r w:rsidRPr="00F22E71">
        <w:rPr>
          <w:rFonts w:cstheme="minorHAnsi"/>
        </w:rPr>
        <w:t xml:space="preserve">w przypadku </w:t>
      </w:r>
      <w:r>
        <w:rPr>
          <w:rFonts w:cstheme="minorHAnsi"/>
        </w:rPr>
        <w:t xml:space="preserve">zwłoki w dokonania zmiany członka personelu na wniosek Zamawiającego, </w:t>
      </w:r>
      <w:r w:rsidRPr="00F22E71">
        <w:rPr>
          <w:rFonts w:cstheme="minorHAnsi"/>
        </w:rPr>
        <w:t>karę umowną w wysokości</w:t>
      </w:r>
      <w:r>
        <w:rPr>
          <w:rFonts w:cstheme="minorHAnsi"/>
        </w:rPr>
        <w:t xml:space="preserve"> 5000 złotych za każdy </w:t>
      </w:r>
      <w:r w:rsidRPr="00B20421">
        <w:rPr>
          <w:rFonts w:cstheme="minorHAnsi"/>
        </w:rPr>
        <w:t xml:space="preserve">rozpoczęty </w:t>
      </w:r>
      <w:r>
        <w:rPr>
          <w:rFonts w:cstheme="minorHAnsi"/>
        </w:rPr>
        <w:t>24</w:t>
      </w:r>
      <w:r w:rsidRPr="00B20421">
        <w:rPr>
          <w:rFonts w:cstheme="minorHAnsi"/>
        </w:rPr>
        <w:t>-godzinny okres zwłoki</w:t>
      </w:r>
      <w:r>
        <w:rPr>
          <w:rFonts w:cstheme="minorHAnsi"/>
        </w:rPr>
        <w:t>;</w:t>
      </w:r>
    </w:p>
    <w:p w14:paraId="0E72A0EB" w14:textId="65CAE8F1" w:rsidR="00A231A9" w:rsidRPr="00355645" w:rsidRDefault="00A231A9" w:rsidP="00A231A9">
      <w:pPr>
        <w:numPr>
          <w:ilvl w:val="0"/>
          <w:numId w:val="42"/>
        </w:numPr>
        <w:tabs>
          <w:tab w:val="clear" w:pos="1080"/>
        </w:tabs>
        <w:spacing w:before="60" w:after="60" w:line="259" w:lineRule="auto"/>
        <w:ind w:left="709"/>
        <w:jc w:val="both"/>
        <w:rPr>
          <w:rFonts w:cstheme="minorHAnsi"/>
        </w:rPr>
      </w:pPr>
      <w:r w:rsidRPr="00355645">
        <w:rPr>
          <w:rFonts w:cstheme="minorHAnsi"/>
        </w:rPr>
        <w:t xml:space="preserve">w wysokości 100 000 złotych za każdy przypadek naruszenia zasad poufności lub bezpieczeństwa informacji wskazanych w § </w:t>
      </w:r>
      <w:r>
        <w:rPr>
          <w:rFonts w:cstheme="minorHAnsi"/>
        </w:rPr>
        <w:t>8</w:t>
      </w:r>
      <w:r w:rsidRPr="00355645">
        <w:rPr>
          <w:rFonts w:cstheme="minorHAnsi"/>
        </w:rPr>
        <w:t>, o ile skutkiem naruszenia był wyciek lub utrata informacji poufnych przetwarzanych w systemie teleinformatycznym Zamawiającego;</w:t>
      </w:r>
    </w:p>
    <w:p w14:paraId="56891CDA" w14:textId="7A61E7E2" w:rsidR="00A231A9" w:rsidRPr="00E70C3D" w:rsidRDefault="00A231A9" w:rsidP="00E70C3D">
      <w:pPr>
        <w:numPr>
          <w:ilvl w:val="0"/>
          <w:numId w:val="42"/>
        </w:numPr>
        <w:tabs>
          <w:tab w:val="clear" w:pos="1080"/>
        </w:tabs>
        <w:spacing w:before="60" w:after="60" w:line="259" w:lineRule="auto"/>
        <w:ind w:left="709"/>
        <w:jc w:val="both"/>
        <w:rPr>
          <w:rFonts w:cstheme="minorHAnsi"/>
        </w:rPr>
      </w:pPr>
      <w:r w:rsidRPr="00355645">
        <w:rPr>
          <w:rFonts w:cstheme="minorHAnsi"/>
        </w:rPr>
        <w:lastRenderedPageBreak/>
        <w:t xml:space="preserve">w wysokości 5000 złotych za każdy przypadek naruszenia zasad poufności lub bezpieczeństwa informacji nieobjętych pkt </w:t>
      </w:r>
      <w:r w:rsidR="00146861">
        <w:rPr>
          <w:rFonts w:cstheme="minorHAnsi"/>
        </w:rPr>
        <w:t>6</w:t>
      </w:r>
      <w:r w:rsidRPr="00355645">
        <w:rPr>
          <w:rFonts w:cstheme="minorHAnsi"/>
        </w:rPr>
        <w:t xml:space="preserve"> powyżej</w:t>
      </w:r>
      <w:r>
        <w:rPr>
          <w:rFonts w:cstheme="minorHAnsi"/>
        </w:rPr>
        <w:t>.</w:t>
      </w:r>
    </w:p>
    <w:p w14:paraId="4303BD21" w14:textId="77777777" w:rsidR="005B4B9E" w:rsidRPr="00F86C96" w:rsidRDefault="005B4B9E" w:rsidP="00F86C96">
      <w:pPr>
        <w:numPr>
          <w:ilvl w:val="0"/>
          <w:numId w:val="24"/>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Kary umowne należą się Zamawiającemu, o ile uchybienie nie wynikało z okoliczności </w:t>
      </w:r>
      <w:r w:rsidRPr="00F86C96">
        <w:rPr>
          <w:rFonts w:cstheme="minorHAnsi"/>
        </w:rPr>
        <w:t>siły wyższej lub z wyłącznej winy Zamawiającego</w:t>
      </w:r>
      <w:r w:rsidRPr="00F86C96">
        <w:rPr>
          <w:rFonts w:eastAsia="Times New Roman" w:cstheme="minorHAnsi"/>
          <w:lang w:eastAsia="pl-PL"/>
        </w:rPr>
        <w:t xml:space="preserve">, przy czym każde uchybienie w terminowej realizacji przedmiotu Umowy przez Wykonawcę będzie traktowane przez Strony za zwłokę, chyba że Wykonawca udowodni, że opóźnienie wynikało z okoliczności </w:t>
      </w:r>
      <w:r w:rsidRPr="00F86C96">
        <w:rPr>
          <w:rFonts w:cstheme="minorHAnsi"/>
        </w:rPr>
        <w:t>siły wyższej lub z wyłącznej winy Zamawiającego</w:t>
      </w:r>
      <w:r w:rsidRPr="00F86C96">
        <w:rPr>
          <w:rFonts w:eastAsia="Times New Roman" w:cstheme="minorHAnsi"/>
          <w:lang w:eastAsia="pl-PL"/>
        </w:rPr>
        <w:t>.</w:t>
      </w:r>
    </w:p>
    <w:p w14:paraId="017B71FC" w14:textId="6B1D7BFF" w:rsidR="005B4B9E" w:rsidRPr="00F86C96" w:rsidRDefault="005B4B9E" w:rsidP="00F86C96">
      <w:pPr>
        <w:numPr>
          <w:ilvl w:val="0"/>
          <w:numId w:val="24"/>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Kary umowne podlegają sumowaniu, co oznacza, że naliczenie kary umownej z jednego tytułu nie wyłącza możliwości naliczenia kary umownej z innego tytułu, jeżeli istnieją ku temu podstawy. Zastrzega się zarazem, że w przypadku gdyby za to samo zdarzenie miała być naliczona więcej niż jedna kara umowna, na poczet kwotowo najwyższej zalicza się pozostałe.</w:t>
      </w:r>
    </w:p>
    <w:p w14:paraId="77D07F99" w14:textId="4E9BB57E" w:rsidR="005B4B9E" w:rsidRPr="00F86C96" w:rsidRDefault="005B4B9E" w:rsidP="00F86C96">
      <w:pPr>
        <w:numPr>
          <w:ilvl w:val="0"/>
          <w:numId w:val="24"/>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Kary umowne Zamawiający może wg swojego uznania potrącić z należnego Wykonawcy wynagrodzenia.</w:t>
      </w:r>
    </w:p>
    <w:p w14:paraId="14BC137C" w14:textId="14C39212" w:rsidR="005B4B9E" w:rsidRPr="00F86C96" w:rsidRDefault="005B4B9E" w:rsidP="00F86C96">
      <w:pPr>
        <w:numPr>
          <w:ilvl w:val="0"/>
          <w:numId w:val="24"/>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Łączna maksymalna wysokość kar umownych, których Zamawiający może dochodzić od Wykonawcy na podstawie niniejszej Umowy równa jest 50% kwoty wskazanej w § 6 ust. 1.</w:t>
      </w:r>
    </w:p>
    <w:p w14:paraId="0E4447A7" w14:textId="77777777" w:rsidR="005B4B9E" w:rsidRPr="00F86C96" w:rsidRDefault="005B4B9E" w:rsidP="00F86C96">
      <w:pPr>
        <w:numPr>
          <w:ilvl w:val="0"/>
          <w:numId w:val="24"/>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Niezależnie od kar umownych, Zamawiający może dochodzić od Wykonawcy również odszkodowania na zasadach ogólnych.</w:t>
      </w:r>
    </w:p>
    <w:p w14:paraId="6C7D8FB5" w14:textId="77777777" w:rsidR="005B4B9E" w:rsidRPr="00F86C96" w:rsidRDefault="005B4B9E" w:rsidP="00F86C96">
      <w:pPr>
        <w:numPr>
          <w:ilvl w:val="0"/>
          <w:numId w:val="24"/>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Strony wyłączają odpowiedzialność z tytułu utraconych korzyści.</w:t>
      </w:r>
    </w:p>
    <w:p w14:paraId="5A7DEC51" w14:textId="2BDFCE9F" w:rsidR="005B4B9E" w:rsidRPr="00F86C96" w:rsidRDefault="005B4B9E" w:rsidP="00F86C96">
      <w:pPr>
        <w:tabs>
          <w:tab w:val="left" w:pos="4395"/>
        </w:tabs>
        <w:spacing w:before="60" w:after="60" w:line="259" w:lineRule="auto"/>
        <w:rPr>
          <w:rFonts w:eastAsia="Times New Roman" w:cstheme="minorHAnsi"/>
          <w:b/>
          <w:lang w:eastAsia="pl-PL"/>
        </w:rPr>
      </w:pPr>
    </w:p>
    <w:p w14:paraId="43B14729" w14:textId="2BBE18D1" w:rsidR="00055EC6" w:rsidRPr="00F86C96" w:rsidRDefault="00055EC6" w:rsidP="00F86C96">
      <w:pPr>
        <w:tabs>
          <w:tab w:val="left" w:pos="4395"/>
        </w:tabs>
        <w:spacing w:before="60" w:after="60" w:line="259" w:lineRule="auto"/>
        <w:jc w:val="center"/>
        <w:rPr>
          <w:rFonts w:cstheme="minorHAnsi"/>
          <w:b/>
        </w:rPr>
      </w:pPr>
      <w:r w:rsidRPr="00F86C96">
        <w:rPr>
          <w:rFonts w:cstheme="minorHAnsi"/>
          <w:b/>
        </w:rPr>
        <w:t>§ 8</w:t>
      </w:r>
    </w:p>
    <w:p w14:paraId="7483649C" w14:textId="15E6A2D7" w:rsidR="00E20BEB" w:rsidRPr="00F86C96" w:rsidRDefault="00E20BEB" w:rsidP="00F86C96">
      <w:pPr>
        <w:tabs>
          <w:tab w:val="left" w:pos="4395"/>
        </w:tabs>
        <w:spacing w:before="60" w:after="60" w:line="259" w:lineRule="auto"/>
        <w:jc w:val="center"/>
        <w:rPr>
          <w:rFonts w:eastAsia="Times New Roman" w:cstheme="minorHAnsi"/>
          <w:b/>
          <w:lang w:eastAsia="pl-PL"/>
        </w:rPr>
      </w:pPr>
      <w:r w:rsidRPr="00F86C96">
        <w:rPr>
          <w:rFonts w:eastAsia="Times New Roman" w:cstheme="minorHAnsi"/>
          <w:b/>
          <w:lang w:eastAsia="pl-PL"/>
        </w:rPr>
        <w:t xml:space="preserve">Prawa </w:t>
      </w:r>
      <w:r w:rsidR="00934D66" w:rsidRPr="00F86C96">
        <w:rPr>
          <w:rFonts w:eastAsia="Times New Roman" w:cstheme="minorHAnsi"/>
          <w:b/>
          <w:lang w:eastAsia="pl-PL"/>
        </w:rPr>
        <w:t>własności intelektualnej</w:t>
      </w:r>
    </w:p>
    <w:p w14:paraId="4F26AF7B" w14:textId="112C132C" w:rsidR="00131D5F" w:rsidRPr="00F86C96" w:rsidRDefault="00131D5F" w:rsidP="00F86C96">
      <w:pPr>
        <w:pStyle w:val="Akapitzlist"/>
        <w:widowControl w:val="0"/>
        <w:numPr>
          <w:ilvl w:val="0"/>
          <w:numId w:val="2"/>
        </w:numPr>
        <w:tabs>
          <w:tab w:val="clear" w:pos="360"/>
          <w:tab w:val="left" w:pos="4395"/>
        </w:tabs>
        <w:autoSpaceDE w:val="0"/>
        <w:autoSpaceDN w:val="0"/>
        <w:spacing w:before="60" w:after="60" w:line="259" w:lineRule="auto"/>
        <w:contextualSpacing w:val="0"/>
        <w:jc w:val="both"/>
        <w:rPr>
          <w:rFonts w:cstheme="minorHAnsi"/>
        </w:rPr>
      </w:pPr>
      <w:r w:rsidRPr="00F86C96">
        <w:rPr>
          <w:rFonts w:cstheme="minorHAnsi"/>
        </w:rPr>
        <w:t>Wykonawca zobowiązuje się przenieść na Zamawiającego</w:t>
      </w:r>
      <w:r w:rsidR="008C0717" w:rsidRPr="00F86C96">
        <w:rPr>
          <w:rFonts w:cstheme="minorHAnsi"/>
        </w:rPr>
        <w:t xml:space="preserve">, w ramach wynagrodzenia </w:t>
      </w:r>
      <w:r w:rsidR="00817AD2" w:rsidRPr="00F86C96">
        <w:rPr>
          <w:rFonts w:cstheme="minorHAnsi"/>
        </w:rPr>
        <w:t xml:space="preserve">za dane </w:t>
      </w:r>
      <w:r w:rsidR="007F6A1B">
        <w:rPr>
          <w:rFonts w:cstheme="minorHAnsi"/>
        </w:rPr>
        <w:t>Z</w:t>
      </w:r>
      <w:r w:rsidR="00581F47">
        <w:rPr>
          <w:rFonts w:cstheme="minorHAnsi"/>
        </w:rPr>
        <w:t>głoszenie</w:t>
      </w:r>
      <w:r w:rsidR="008C0717" w:rsidRPr="00F86C96">
        <w:rPr>
          <w:rFonts w:cstheme="minorHAnsi"/>
        </w:rPr>
        <w:t>,</w:t>
      </w:r>
      <w:r w:rsidRPr="00F86C96">
        <w:rPr>
          <w:rFonts w:cstheme="minorHAnsi"/>
        </w:rPr>
        <w:t xml:space="preserve"> autorskie prawa majątkowe do </w:t>
      </w:r>
      <w:r w:rsidR="008C0717" w:rsidRPr="00F86C96">
        <w:rPr>
          <w:rFonts w:cstheme="minorHAnsi"/>
        </w:rPr>
        <w:t xml:space="preserve">wszelkiej </w:t>
      </w:r>
      <w:r w:rsidRPr="00F86C96">
        <w:rPr>
          <w:rFonts w:cstheme="minorHAnsi"/>
        </w:rPr>
        <w:t xml:space="preserve">dokumentacji wytworzonej </w:t>
      </w:r>
      <w:r w:rsidR="00A231A9">
        <w:rPr>
          <w:rFonts w:cstheme="minorHAnsi"/>
        </w:rPr>
        <w:t xml:space="preserve">w </w:t>
      </w:r>
      <w:r w:rsidR="00E70C3D">
        <w:rPr>
          <w:rFonts w:cstheme="minorHAnsi"/>
        </w:rPr>
        <w:t>wykonaniu</w:t>
      </w:r>
      <w:r w:rsidR="00A231A9">
        <w:rPr>
          <w:rFonts w:cstheme="minorHAnsi"/>
        </w:rPr>
        <w:t xml:space="preserve"> </w:t>
      </w:r>
      <w:r w:rsidRPr="00F86C96">
        <w:rPr>
          <w:rFonts w:cstheme="minorHAnsi"/>
        </w:rPr>
        <w:t>Umowy, jak również wszelkich innych utworów w rozumieniu Ustawy z dnia 4 lutego 1994 r. o prawie autorskim i prawach pokrewnych dostarczonych lub stworzonych w ramach Umowy, jak również poszczególnych ich elementów, na polach eksploatacji, o których mowa w art. 50 ww. ustawy, w tym:</w:t>
      </w:r>
    </w:p>
    <w:p w14:paraId="1A26ECD5" w14:textId="77777777" w:rsidR="00131D5F" w:rsidRPr="00F86C96" w:rsidRDefault="00131D5F" w:rsidP="00F86C96">
      <w:pPr>
        <w:pStyle w:val="Akapitzlist"/>
        <w:numPr>
          <w:ilvl w:val="2"/>
          <w:numId w:val="2"/>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 xml:space="preserve">trwałe lub czasowe zwielokrotnianie utworów w całości lub w części, jakimikolwiek środkami i w jakiejkolwiek formie, w tym także utrwalanie i zwielokrotnianie utworów dowolną techniką, w tym techniką zapisu magnetycznego lub techniką cyfrową, taką jak zapis na płycie CD, DVD, Blu-ray, urządzeniu z pamięcią </w:t>
      </w:r>
      <w:proofErr w:type="spellStart"/>
      <w:r w:rsidRPr="00F86C96">
        <w:rPr>
          <w:rFonts w:eastAsia="Times New Roman" w:cstheme="minorHAnsi"/>
          <w:lang w:eastAsia="pl-PL"/>
        </w:rPr>
        <w:t>flash</w:t>
      </w:r>
      <w:proofErr w:type="spellEnd"/>
      <w:r w:rsidRPr="00F86C96">
        <w:rPr>
          <w:rFonts w:eastAsia="Times New Roman" w:cstheme="minorHAnsi"/>
          <w:lang w:eastAsia="pl-PL"/>
        </w:rPr>
        <w:t xml:space="preserve"> lub jakimkolwiek innym nośniku pamięci;</w:t>
      </w:r>
    </w:p>
    <w:p w14:paraId="6258777A" w14:textId="77777777" w:rsidR="00131D5F" w:rsidRPr="00F86C96" w:rsidRDefault="00131D5F" w:rsidP="00F86C96">
      <w:pPr>
        <w:pStyle w:val="Akapitzlist"/>
        <w:numPr>
          <w:ilvl w:val="2"/>
          <w:numId w:val="2"/>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w:t>
      </w:r>
    </w:p>
    <w:p w14:paraId="349E1EF4" w14:textId="29C31945" w:rsidR="00817AD2" w:rsidRPr="00F86C96" w:rsidRDefault="00817AD2" w:rsidP="00F86C96">
      <w:pPr>
        <w:pStyle w:val="Akapitzlist"/>
        <w:widowControl w:val="0"/>
        <w:numPr>
          <w:ilvl w:val="0"/>
          <w:numId w:val="2"/>
        </w:numPr>
        <w:tabs>
          <w:tab w:val="clear" w:pos="360"/>
          <w:tab w:val="left" w:pos="4395"/>
        </w:tabs>
        <w:autoSpaceDE w:val="0"/>
        <w:autoSpaceDN w:val="0"/>
        <w:spacing w:before="60" w:after="60" w:line="259" w:lineRule="auto"/>
        <w:contextualSpacing w:val="0"/>
        <w:jc w:val="both"/>
        <w:rPr>
          <w:rFonts w:cstheme="minorHAnsi"/>
        </w:rPr>
      </w:pPr>
      <w:r w:rsidRPr="00F86C96">
        <w:rPr>
          <w:rFonts w:cstheme="minorHAnsi"/>
        </w:rPr>
        <w:t xml:space="preserve">W przypadku </w:t>
      </w:r>
      <w:r w:rsidR="00E70C3D">
        <w:rPr>
          <w:rFonts w:cstheme="minorHAnsi"/>
        </w:rPr>
        <w:t xml:space="preserve">w wykonaniu </w:t>
      </w:r>
      <w:r w:rsidR="00E70C3D" w:rsidRPr="00F86C96">
        <w:rPr>
          <w:rFonts w:cstheme="minorHAnsi"/>
        </w:rPr>
        <w:t xml:space="preserve">Umowy </w:t>
      </w:r>
      <w:r w:rsidR="00E70C3D">
        <w:rPr>
          <w:rFonts w:cstheme="minorHAnsi"/>
        </w:rPr>
        <w:t xml:space="preserve">zostaną </w:t>
      </w:r>
      <w:r w:rsidRPr="00F86C96">
        <w:rPr>
          <w:rFonts w:cstheme="minorHAnsi"/>
        </w:rPr>
        <w:t>dostarcz</w:t>
      </w:r>
      <w:r w:rsidR="00E70C3D">
        <w:rPr>
          <w:rFonts w:cstheme="minorHAnsi"/>
        </w:rPr>
        <w:t xml:space="preserve">one </w:t>
      </w:r>
      <w:r w:rsidRPr="00F86C96">
        <w:rPr>
          <w:rFonts w:cstheme="minorHAnsi"/>
        </w:rPr>
        <w:t xml:space="preserve">lub </w:t>
      </w:r>
      <w:r w:rsidR="00E70C3D">
        <w:rPr>
          <w:rFonts w:cstheme="minorHAnsi"/>
        </w:rPr>
        <w:t>wy</w:t>
      </w:r>
      <w:r w:rsidRPr="00F86C96">
        <w:rPr>
          <w:rFonts w:cstheme="minorHAnsi"/>
        </w:rPr>
        <w:t>tworz</w:t>
      </w:r>
      <w:r w:rsidR="00E70C3D">
        <w:rPr>
          <w:rFonts w:cstheme="minorHAnsi"/>
        </w:rPr>
        <w:t xml:space="preserve">one </w:t>
      </w:r>
      <w:r w:rsidRPr="00F86C96">
        <w:rPr>
          <w:rFonts w:cstheme="minorHAnsi"/>
        </w:rPr>
        <w:t>jakiekolwiek programy komputerowe w rozumieniu Ustawy z dnia 4 lutego 1994 r. o prawie autorskim i prawach pokrewnych, w szczególności oprogramowanie lub jego uaktualnienia, Wykonawca zobowiązuje się przenieść na Zamawiającego autorskie prawa majątkowe do takich programów komputerowych, jak również poszczególnych ich fragmentów, na polach eksploatacji, o których mowa w art. 74 ust. 4 ww. ustawy, w tym:</w:t>
      </w:r>
    </w:p>
    <w:p w14:paraId="31163CDA" w14:textId="77777777" w:rsidR="00817AD2" w:rsidRPr="00F86C96" w:rsidRDefault="00817AD2" w:rsidP="00F86C96">
      <w:pPr>
        <w:pStyle w:val="Akapitzlist"/>
        <w:numPr>
          <w:ilvl w:val="2"/>
          <w:numId w:val="2"/>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 xml:space="preserve">trwałe lub czasowe zwielokrotnianie programu komputerowego w całości lub w części jakimikolwiek środkami i w jakiejkolwiek formie, w tym zwielokrotnianie programu komputerowego dokonywane podczas wprowadzania, wyświetlania, stosowania, przekazywania lub przechowywania programu komputerowego, w tym także utrwalanie i </w:t>
      </w:r>
      <w:r w:rsidRPr="00F86C96">
        <w:rPr>
          <w:rFonts w:eastAsia="Times New Roman" w:cstheme="minorHAnsi"/>
          <w:lang w:eastAsia="pl-PL"/>
        </w:rPr>
        <w:lastRenderedPageBreak/>
        <w:t xml:space="preserve">zwielokrotnianie programu komputerowego dowolną techniką, w tym techniką zapisu magnetycznego lub techniką cyfrową, taką jak zapis na płycie CD, DVD, Blu-ray, urządzeniu z pamięcią </w:t>
      </w:r>
      <w:proofErr w:type="spellStart"/>
      <w:r w:rsidRPr="00F86C96">
        <w:rPr>
          <w:rFonts w:eastAsia="Times New Roman" w:cstheme="minorHAnsi"/>
          <w:lang w:eastAsia="pl-PL"/>
        </w:rPr>
        <w:t>flash</w:t>
      </w:r>
      <w:proofErr w:type="spellEnd"/>
      <w:r w:rsidRPr="00F86C96">
        <w:rPr>
          <w:rFonts w:eastAsia="Times New Roman" w:cstheme="minorHAnsi"/>
          <w:lang w:eastAsia="pl-PL"/>
        </w:rPr>
        <w:t xml:space="preserve"> lub jakimkolwiek innym nośniku pamięci;</w:t>
      </w:r>
    </w:p>
    <w:p w14:paraId="3D29493E" w14:textId="77777777" w:rsidR="00817AD2" w:rsidRPr="00F86C96" w:rsidRDefault="00817AD2" w:rsidP="00F86C96">
      <w:pPr>
        <w:pStyle w:val="Akapitzlist"/>
        <w:numPr>
          <w:ilvl w:val="2"/>
          <w:numId w:val="2"/>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tłumaczenie, przystosowywanie, zmiany układu lub wprowadzanie jakichkolwiek innych zmian w programie komputerowym;</w:t>
      </w:r>
    </w:p>
    <w:p w14:paraId="73EBA563" w14:textId="77777777" w:rsidR="00817AD2" w:rsidRPr="00F86C96" w:rsidRDefault="00817AD2" w:rsidP="00F86C96">
      <w:pPr>
        <w:pStyle w:val="Akapitzlist"/>
        <w:numPr>
          <w:ilvl w:val="2"/>
          <w:numId w:val="2"/>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obrót programem komputerowym, w tym wprowadzanie do obrotu, użyczanie lub najem programu komputerowego, a także rozpowszechnianie programu komputerowego w inny sposób, w tym jego publiczne wykonywanie, wystawianie, wyświetlanie, odtwarzanie, a także publiczne udostępnianie w taki sposób, aby każdy mógł mieć do niego dostęp w miejscu i w czasie przez siebie wybranym.</w:t>
      </w:r>
    </w:p>
    <w:p w14:paraId="76EC63D3" w14:textId="505C5B08" w:rsidR="00131D5F" w:rsidRPr="00F86C96" w:rsidRDefault="00131D5F" w:rsidP="00F86C96">
      <w:pPr>
        <w:pStyle w:val="Akapitzlist"/>
        <w:widowControl w:val="0"/>
        <w:numPr>
          <w:ilvl w:val="0"/>
          <w:numId w:val="2"/>
        </w:numPr>
        <w:tabs>
          <w:tab w:val="clear" w:pos="360"/>
          <w:tab w:val="left" w:pos="4395"/>
        </w:tabs>
        <w:autoSpaceDE w:val="0"/>
        <w:autoSpaceDN w:val="0"/>
        <w:spacing w:before="60" w:after="60" w:line="259" w:lineRule="auto"/>
        <w:contextualSpacing w:val="0"/>
        <w:jc w:val="both"/>
        <w:rPr>
          <w:rFonts w:cstheme="minorHAnsi"/>
        </w:rPr>
      </w:pPr>
      <w:r w:rsidRPr="00F86C96">
        <w:rPr>
          <w:rFonts w:cstheme="minorHAnsi"/>
        </w:rPr>
        <w:t>Dla uniknięcia wątpliwości Strony potwierdzają, że Zamawiający ma prawo do dowolnej modyfikacji takich utworów. Wykonawca zobowiązuje się przenieść na Zamawiającego:</w:t>
      </w:r>
    </w:p>
    <w:p w14:paraId="65BE940E" w14:textId="77777777" w:rsidR="00131D5F" w:rsidRPr="00F86C96" w:rsidRDefault="00131D5F" w:rsidP="00F86C96">
      <w:pPr>
        <w:pStyle w:val="Akapitzlist"/>
        <w:numPr>
          <w:ilvl w:val="2"/>
          <w:numId w:val="2"/>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prawo zezwalania na wykonywanie zależnych praw autorskich do wszelkich opracowań utworów (lub ich poszczególnych elementów), tj. prawo zezwalania na rozporządzanie i korzystanie z takich opracowań na polach eksploatacji wskazanych powyżej,</w:t>
      </w:r>
    </w:p>
    <w:p w14:paraId="5B42C768" w14:textId="77777777" w:rsidR="00131D5F" w:rsidRPr="00F86C96" w:rsidRDefault="00131D5F" w:rsidP="00F86C96">
      <w:pPr>
        <w:pStyle w:val="Akapitzlist"/>
        <w:numPr>
          <w:ilvl w:val="2"/>
          <w:numId w:val="2"/>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własność wydanych Zamawiającemu nośników, na których zostały utrwalone utwory (lub ich poszczególne elementy) w celu ich przekazania Zamawiającemu, z chwilą wydania tych nośników Zamawiającemu.</w:t>
      </w:r>
    </w:p>
    <w:p w14:paraId="2BE8D752" w14:textId="5AB4AAA7" w:rsidR="00131D5F" w:rsidRPr="00F86C96" w:rsidRDefault="00131D5F" w:rsidP="00F86C96">
      <w:pPr>
        <w:pStyle w:val="Akapitzlist"/>
        <w:widowControl w:val="0"/>
        <w:numPr>
          <w:ilvl w:val="0"/>
          <w:numId w:val="2"/>
        </w:numPr>
        <w:tabs>
          <w:tab w:val="clear" w:pos="360"/>
          <w:tab w:val="left" w:pos="4395"/>
        </w:tabs>
        <w:autoSpaceDE w:val="0"/>
        <w:autoSpaceDN w:val="0"/>
        <w:spacing w:before="60" w:after="60" w:line="259" w:lineRule="auto"/>
        <w:contextualSpacing w:val="0"/>
        <w:jc w:val="both"/>
        <w:rPr>
          <w:rFonts w:cstheme="minorHAnsi"/>
        </w:rPr>
      </w:pPr>
      <w:r w:rsidRPr="00F86C96">
        <w:rPr>
          <w:rFonts w:cstheme="minorHAnsi"/>
        </w:rPr>
        <w:t xml:space="preserve">Przeniesienie praw, o którym mowa </w:t>
      </w:r>
      <w:r w:rsidR="00E70C3D">
        <w:rPr>
          <w:rFonts w:cstheme="minorHAnsi"/>
        </w:rPr>
        <w:t xml:space="preserve">w ust. 1-3 </w:t>
      </w:r>
      <w:r w:rsidRPr="00F86C96">
        <w:rPr>
          <w:rFonts w:cstheme="minorHAnsi"/>
        </w:rPr>
        <w:t xml:space="preserve">powyżej, nastąpi z chwilą </w:t>
      </w:r>
      <w:r w:rsidR="008C0717" w:rsidRPr="00F86C96">
        <w:rPr>
          <w:rFonts w:cstheme="minorHAnsi"/>
        </w:rPr>
        <w:t>wydania</w:t>
      </w:r>
      <w:r w:rsidR="00795245" w:rsidRPr="00F86C96">
        <w:rPr>
          <w:rFonts w:cstheme="minorHAnsi"/>
        </w:rPr>
        <w:t xml:space="preserve"> </w:t>
      </w:r>
      <w:r w:rsidR="008C0717" w:rsidRPr="00F86C96">
        <w:rPr>
          <w:rFonts w:cstheme="minorHAnsi"/>
        </w:rPr>
        <w:t xml:space="preserve">nośnika, względnie </w:t>
      </w:r>
      <w:r w:rsidRPr="00F86C96">
        <w:rPr>
          <w:rFonts w:cstheme="minorHAnsi"/>
        </w:rPr>
        <w:t>pierwszego udostępnienia Zamawiającemu danego utworu.</w:t>
      </w:r>
    </w:p>
    <w:p w14:paraId="1E9925E7" w14:textId="77777777" w:rsidR="00131D5F" w:rsidRPr="00F86C96" w:rsidRDefault="00131D5F" w:rsidP="00F86C96">
      <w:pPr>
        <w:pStyle w:val="Akapitzlist"/>
        <w:widowControl w:val="0"/>
        <w:numPr>
          <w:ilvl w:val="0"/>
          <w:numId w:val="2"/>
        </w:numPr>
        <w:tabs>
          <w:tab w:val="clear" w:pos="360"/>
          <w:tab w:val="left" w:pos="4395"/>
        </w:tabs>
        <w:autoSpaceDE w:val="0"/>
        <w:autoSpaceDN w:val="0"/>
        <w:spacing w:before="60" w:after="60" w:line="259" w:lineRule="auto"/>
        <w:contextualSpacing w:val="0"/>
        <w:jc w:val="both"/>
        <w:rPr>
          <w:rFonts w:cstheme="minorHAnsi"/>
        </w:rPr>
      </w:pPr>
      <w:r w:rsidRPr="00F86C96">
        <w:rPr>
          <w:rFonts w:cstheme="minorHAnsi"/>
        </w:rPr>
        <w:t>Wykonawca zobowiązuje się do niewykonywania praw osobistych do ww. utworów, jak również zobowiązuje się, iż osoby uprawnione z tytułu osobistych praw do ww. utworów (lub ich poszczególnych elementów), nie będą wykonywać tych praw, w tym w szczególności prawa do:</w:t>
      </w:r>
    </w:p>
    <w:p w14:paraId="744FE2D6" w14:textId="77777777" w:rsidR="00131D5F" w:rsidRPr="00F86C96" w:rsidRDefault="00131D5F" w:rsidP="00F86C96">
      <w:pPr>
        <w:pStyle w:val="Akapitzlist"/>
        <w:numPr>
          <w:ilvl w:val="2"/>
          <w:numId w:val="2"/>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decydowania o pierwszym publicznym udostępnieniu;</w:t>
      </w:r>
    </w:p>
    <w:p w14:paraId="37BE165E" w14:textId="77777777" w:rsidR="00131D5F" w:rsidRPr="00F86C96" w:rsidRDefault="00131D5F" w:rsidP="00F86C96">
      <w:pPr>
        <w:pStyle w:val="Akapitzlist"/>
        <w:numPr>
          <w:ilvl w:val="2"/>
          <w:numId w:val="2"/>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decydowania o wycofaniu z obrotu;</w:t>
      </w:r>
    </w:p>
    <w:p w14:paraId="126CD9E9" w14:textId="77777777" w:rsidR="00131D5F" w:rsidRPr="00F86C96" w:rsidRDefault="00131D5F" w:rsidP="00F86C96">
      <w:pPr>
        <w:pStyle w:val="Akapitzlist"/>
        <w:numPr>
          <w:ilvl w:val="2"/>
          <w:numId w:val="2"/>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nadzoru autorskiego;</w:t>
      </w:r>
    </w:p>
    <w:p w14:paraId="74F0773D" w14:textId="77777777" w:rsidR="00131D5F" w:rsidRPr="00F86C96" w:rsidRDefault="00131D5F" w:rsidP="00F86C96">
      <w:pPr>
        <w:pStyle w:val="Akapitzlist"/>
        <w:numPr>
          <w:ilvl w:val="2"/>
          <w:numId w:val="2"/>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nienaruszalności formy i treści oraz ich rzetelnego wykorzystania;</w:t>
      </w:r>
    </w:p>
    <w:p w14:paraId="481B56D2" w14:textId="77777777" w:rsidR="00131D5F" w:rsidRPr="00F86C96" w:rsidRDefault="00131D5F" w:rsidP="00F86C96">
      <w:pPr>
        <w:pStyle w:val="Akapitzlist"/>
        <w:numPr>
          <w:ilvl w:val="2"/>
          <w:numId w:val="2"/>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oznaczenia swoim nazwiskiem lub pseudonimem.</w:t>
      </w:r>
    </w:p>
    <w:p w14:paraId="5BDE9346" w14:textId="1988AEAA" w:rsidR="00131D5F" w:rsidRPr="00F86C96" w:rsidRDefault="00131D5F" w:rsidP="00F86C96">
      <w:pPr>
        <w:pStyle w:val="Akapitzlist"/>
        <w:widowControl w:val="0"/>
        <w:numPr>
          <w:ilvl w:val="0"/>
          <w:numId w:val="2"/>
        </w:numPr>
        <w:tabs>
          <w:tab w:val="clear" w:pos="360"/>
          <w:tab w:val="left" w:pos="4395"/>
        </w:tabs>
        <w:autoSpaceDE w:val="0"/>
        <w:autoSpaceDN w:val="0"/>
        <w:spacing w:before="60" w:after="60" w:line="259" w:lineRule="auto"/>
        <w:contextualSpacing w:val="0"/>
        <w:jc w:val="both"/>
        <w:rPr>
          <w:rFonts w:cstheme="minorHAnsi"/>
        </w:rPr>
      </w:pPr>
      <w:r w:rsidRPr="00F86C96">
        <w:rPr>
          <w:rFonts w:cstheme="minorHAnsi"/>
        </w:rPr>
        <w:t>Niezależnie od postanowień ustępów</w:t>
      </w:r>
      <w:r w:rsidR="00D516AB" w:rsidRPr="00F86C96">
        <w:rPr>
          <w:rFonts w:cstheme="minorHAnsi"/>
        </w:rPr>
        <w:t xml:space="preserve"> powyżej</w:t>
      </w:r>
      <w:r w:rsidRPr="00F86C96">
        <w:rPr>
          <w:rFonts w:cstheme="minorHAnsi"/>
        </w:rPr>
        <w:t>, Wykonawca zezwala Zamawiającemu na korzystanie z wiedzy technicznej, organizacyjnej i innej, zawartej w materiałach przekazanych Zamawiającemu w ramach realizacji Umowy. Wiedza ta może być wykorzystana w dowolny sposób przez Zamawiającego, w tym udostępniana osobom trzecim.</w:t>
      </w:r>
    </w:p>
    <w:p w14:paraId="04C4CE3B" w14:textId="77777777" w:rsidR="00131D5F" w:rsidRPr="00F86C96" w:rsidRDefault="00131D5F" w:rsidP="00F86C96">
      <w:pPr>
        <w:pStyle w:val="Akapitzlist"/>
        <w:widowControl w:val="0"/>
        <w:numPr>
          <w:ilvl w:val="0"/>
          <w:numId w:val="2"/>
        </w:numPr>
        <w:tabs>
          <w:tab w:val="clear" w:pos="360"/>
          <w:tab w:val="left" w:pos="4395"/>
        </w:tabs>
        <w:autoSpaceDE w:val="0"/>
        <w:autoSpaceDN w:val="0"/>
        <w:spacing w:before="60" w:after="60" w:line="259" w:lineRule="auto"/>
        <w:contextualSpacing w:val="0"/>
        <w:jc w:val="both"/>
        <w:rPr>
          <w:rFonts w:cstheme="minorHAnsi"/>
        </w:rPr>
      </w:pPr>
      <w:r w:rsidRPr="00F86C96">
        <w:rPr>
          <w:rFonts w:cstheme="minorHAnsi"/>
        </w:rPr>
        <w:t xml:space="preserve">W przypadku zgłoszenia przez osoby trzecie roszczeń dotyczących naruszenia praw własności intelektualnej, w tym praw autorskich, w związku z korzystaniem przez Zamawiającego z ww. utworów, będzie je kierował wprost do Wykonawcy, zaś Wykonawca niezwłocznie: </w:t>
      </w:r>
    </w:p>
    <w:p w14:paraId="0D287332" w14:textId="77777777" w:rsidR="00131D5F" w:rsidRPr="00F86C96" w:rsidRDefault="00131D5F" w:rsidP="00F86C96">
      <w:pPr>
        <w:pStyle w:val="Akapitzlist"/>
        <w:numPr>
          <w:ilvl w:val="2"/>
          <w:numId w:val="15"/>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wstąpi w miejsce Zamawiającego, a jeśli to niemożliwe przystąpi, do wszelkich postępowań sądowych lub pozasądowych toczących się z udziałem Zamawiającego w związku z tymi roszczeniami;</w:t>
      </w:r>
    </w:p>
    <w:p w14:paraId="63D7FCC2" w14:textId="77777777" w:rsidR="00131D5F" w:rsidRPr="00F86C96" w:rsidRDefault="00131D5F" w:rsidP="00F86C96">
      <w:pPr>
        <w:pStyle w:val="Akapitzlist"/>
        <w:numPr>
          <w:ilvl w:val="2"/>
          <w:numId w:val="15"/>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zapewni należytą ochronę interesów Zamawiającego w pełnym zakresie;</w:t>
      </w:r>
    </w:p>
    <w:p w14:paraId="70089622" w14:textId="77777777" w:rsidR="00131D5F" w:rsidRPr="00F86C96" w:rsidRDefault="00131D5F" w:rsidP="00F86C96">
      <w:pPr>
        <w:pStyle w:val="Akapitzlist"/>
        <w:numPr>
          <w:ilvl w:val="2"/>
          <w:numId w:val="15"/>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wyrówna uszczerbek doznany przez Zamawiającego na skutek naruszenia praw osób trzecich;</w:t>
      </w:r>
    </w:p>
    <w:p w14:paraId="147499A1" w14:textId="77777777" w:rsidR="00131D5F" w:rsidRPr="00F86C96" w:rsidRDefault="00131D5F" w:rsidP="00F86C96">
      <w:pPr>
        <w:pStyle w:val="Akapitzlist"/>
        <w:numPr>
          <w:ilvl w:val="2"/>
          <w:numId w:val="15"/>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przejmie zobowiązania i w tym zakresie zwolni Zamawiającego z wszelkich zobowiązań z tytułu naruszenia praw osób trzecich poprzez ich wykonanie, a zwłaszcza spełnienie świadczeń wynikających z orzeczeń nakazujących Zamawiającemu zapłatę;</w:t>
      </w:r>
    </w:p>
    <w:p w14:paraId="583671F4" w14:textId="77777777" w:rsidR="00131D5F" w:rsidRPr="00F86C96" w:rsidRDefault="00131D5F" w:rsidP="00F86C96">
      <w:pPr>
        <w:pStyle w:val="Akapitzlist"/>
        <w:numPr>
          <w:ilvl w:val="2"/>
          <w:numId w:val="15"/>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lastRenderedPageBreak/>
        <w:t>zwolni Zamawiającego od odpowiedzialności w stosunku do takich osób trzecich, w szczególności twórców, o których mowa w ust. 4;</w:t>
      </w:r>
    </w:p>
    <w:p w14:paraId="3BBE8DE2" w14:textId="77777777" w:rsidR="00131D5F" w:rsidRPr="00F86C96" w:rsidRDefault="00131D5F" w:rsidP="00F86C96">
      <w:pPr>
        <w:pStyle w:val="Akapitzlist"/>
        <w:numPr>
          <w:ilvl w:val="2"/>
          <w:numId w:val="15"/>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zwróci Zamawiającemu wszelkie koszty i wydatki, które Zamawiający poniósł w celu zmniejszenia rozmiaru szkód oraz ochrony przed roszczeniami, w tym wypłacone odszkodowania.</w:t>
      </w:r>
    </w:p>
    <w:p w14:paraId="416BE2ED" w14:textId="00B0ECDF" w:rsidR="00817AD2" w:rsidRPr="00F86C96" w:rsidRDefault="00817AD2" w:rsidP="00F86C96">
      <w:pPr>
        <w:pStyle w:val="Akapitzlist"/>
        <w:widowControl w:val="0"/>
        <w:numPr>
          <w:ilvl w:val="0"/>
          <w:numId w:val="2"/>
        </w:numPr>
        <w:tabs>
          <w:tab w:val="clear" w:pos="360"/>
          <w:tab w:val="left" w:pos="4395"/>
        </w:tabs>
        <w:autoSpaceDE w:val="0"/>
        <w:autoSpaceDN w:val="0"/>
        <w:spacing w:before="60" w:after="60" w:line="259" w:lineRule="auto"/>
        <w:contextualSpacing w:val="0"/>
        <w:jc w:val="both"/>
        <w:rPr>
          <w:rFonts w:cstheme="minorHAnsi"/>
        </w:rPr>
      </w:pPr>
      <w:r w:rsidRPr="00F86C96">
        <w:rPr>
          <w:rFonts w:cstheme="minorHAnsi"/>
        </w:rPr>
        <w:t xml:space="preserve">Wykonawca przekaże Zamawiającemu kody źródłowe oraz dokumentację wytworzonego oprogramowania, w tym niezbędną do wprowadzania modyfikacji, nie później niż w dniu protokolarnego odbioru </w:t>
      </w:r>
      <w:r w:rsidR="007F6A1B">
        <w:rPr>
          <w:rFonts w:cstheme="minorHAnsi"/>
        </w:rPr>
        <w:t>Z</w:t>
      </w:r>
      <w:r w:rsidR="00A53719">
        <w:rPr>
          <w:rFonts w:cstheme="minorHAnsi"/>
        </w:rPr>
        <w:t>głoszenia</w:t>
      </w:r>
      <w:r w:rsidRPr="00F86C96">
        <w:rPr>
          <w:rFonts w:cstheme="minorHAnsi"/>
        </w:rPr>
        <w:t>.</w:t>
      </w:r>
    </w:p>
    <w:p w14:paraId="62ED6DF8" w14:textId="1006C442" w:rsidR="00817AD2" w:rsidRPr="00F86C96" w:rsidRDefault="00817AD2" w:rsidP="00F86C96">
      <w:pPr>
        <w:pStyle w:val="Akapitzlist"/>
        <w:widowControl w:val="0"/>
        <w:numPr>
          <w:ilvl w:val="0"/>
          <w:numId w:val="2"/>
        </w:numPr>
        <w:tabs>
          <w:tab w:val="clear" w:pos="360"/>
          <w:tab w:val="left" w:pos="4395"/>
        </w:tabs>
        <w:autoSpaceDE w:val="0"/>
        <w:autoSpaceDN w:val="0"/>
        <w:spacing w:before="60" w:after="60" w:line="259" w:lineRule="auto"/>
        <w:contextualSpacing w:val="0"/>
        <w:jc w:val="both"/>
        <w:rPr>
          <w:rFonts w:cstheme="minorHAnsi"/>
        </w:rPr>
      </w:pPr>
      <w:r w:rsidRPr="00F86C96">
        <w:rPr>
          <w:rFonts w:cstheme="minorHAnsi"/>
        </w:rPr>
        <w:t xml:space="preserve">W przypadku, w którym w wyniku wykonywania zobowiązań Wykonawcy wynikających z niniejszej Umowy powstanie baza danych, podlegająca ochronie na podstawie przepisów Ustawy z dnia 27 lipca 2001 r. o ochronie baz danych, podmiotem uprawnionym do tej bazy danych (producentem bazy danych) jest Zamawiający. W przypadku, w którym prawo wyłączne do bazy danych, o którym mowa w zdaniu poprzedzającym, powstało na rzecz Wykonawcy, Zamawiający nabywa to prawo z chwilą dostarczenia mu bazy danych przez Wykonawcę. Jeżeli Umowa wyraźnie nie stanowi inaczej, nabycie prawa wyłącznego do bazy danych następuje w całości, w zakresie wszystkich uprawnień przysługujących Wykonawcy, w tym w zakresie pobierania i wtórnego wykorzystywania danych. Wynagrodzenie z tego tytułu zawiera się w wynagrodzeniu za realizację </w:t>
      </w:r>
      <w:r w:rsidR="007F6A1B">
        <w:rPr>
          <w:rFonts w:cstheme="minorHAnsi"/>
        </w:rPr>
        <w:t>Z</w:t>
      </w:r>
      <w:r w:rsidR="00A53719">
        <w:rPr>
          <w:rFonts w:cstheme="minorHAnsi"/>
        </w:rPr>
        <w:t>głoszenia</w:t>
      </w:r>
      <w:r w:rsidRPr="00F86C96">
        <w:rPr>
          <w:rFonts w:cstheme="minorHAnsi"/>
        </w:rPr>
        <w:t>.</w:t>
      </w:r>
    </w:p>
    <w:p w14:paraId="49A0B50F" w14:textId="1877E3DD" w:rsidR="00817AD2" w:rsidRPr="00F86C96" w:rsidRDefault="00817AD2" w:rsidP="00F86C96">
      <w:pPr>
        <w:pStyle w:val="Akapitzlist"/>
        <w:widowControl w:val="0"/>
        <w:numPr>
          <w:ilvl w:val="0"/>
          <w:numId w:val="2"/>
        </w:numPr>
        <w:tabs>
          <w:tab w:val="clear" w:pos="360"/>
          <w:tab w:val="left" w:pos="4395"/>
        </w:tabs>
        <w:autoSpaceDE w:val="0"/>
        <w:autoSpaceDN w:val="0"/>
        <w:spacing w:before="60" w:after="60" w:line="259" w:lineRule="auto"/>
        <w:contextualSpacing w:val="0"/>
        <w:jc w:val="both"/>
        <w:rPr>
          <w:rFonts w:cstheme="minorHAnsi"/>
        </w:rPr>
      </w:pPr>
      <w:r w:rsidRPr="00F86C96">
        <w:rPr>
          <w:rFonts w:cstheme="minorHAnsi"/>
        </w:rPr>
        <w:t>Wykonawca zezwala Zamawiającemu na korzystanie z wiedzy technicznej, organizacyjnej i innej, zawartej w materiałach przekazanych Zamawiającemu w ramach usług świadczonych na podstawie Umowy. Wiedza ta może być wykorzystana w dowolny sposób przez Zamawiającego, w tym udostępniana osobom trzecim.</w:t>
      </w:r>
    </w:p>
    <w:p w14:paraId="5D061897" w14:textId="77777777" w:rsidR="00817AD2" w:rsidRPr="00F86C96" w:rsidRDefault="00817AD2" w:rsidP="00F86C96">
      <w:pPr>
        <w:pStyle w:val="Akapitzlist"/>
        <w:widowControl w:val="0"/>
        <w:tabs>
          <w:tab w:val="left" w:pos="4395"/>
        </w:tabs>
        <w:autoSpaceDE w:val="0"/>
        <w:autoSpaceDN w:val="0"/>
        <w:spacing w:before="60" w:after="60" w:line="259" w:lineRule="auto"/>
        <w:ind w:left="360"/>
        <w:contextualSpacing w:val="0"/>
        <w:jc w:val="both"/>
        <w:rPr>
          <w:rFonts w:cstheme="minorHAnsi"/>
        </w:rPr>
      </w:pPr>
    </w:p>
    <w:p w14:paraId="4F4A2DB9" w14:textId="4ACBB20D" w:rsidR="00055EC6" w:rsidRPr="00F86C96" w:rsidRDefault="00055EC6" w:rsidP="00F86C96">
      <w:pPr>
        <w:tabs>
          <w:tab w:val="left" w:pos="4395"/>
        </w:tabs>
        <w:spacing w:before="60" w:after="60" w:line="259" w:lineRule="auto"/>
        <w:jc w:val="center"/>
        <w:rPr>
          <w:rFonts w:cstheme="minorHAnsi"/>
          <w:b/>
        </w:rPr>
      </w:pPr>
      <w:r w:rsidRPr="00F86C96">
        <w:rPr>
          <w:rFonts w:cstheme="minorHAnsi"/>
          <w:b/>
        </w:rPr>
        <w:t>§ 9</w:t>
      </w:r>
    </w:p>
    <w:p w14:paraId="6BC8F9E8" w14:textId="77777777" w:rsidR="00055EC6" w:rsidRPr="00F86C96" w:rsidRDefault="00055EC6" w:rsidP="00F86C96">
      <w:pPr>
        <w:tabs>
          <w:tab w:val="left" w:pos="4395"/>
        </w:tabs>
        <w:spacing w:before="60" w:after="60" w:line="259" w:lineRule="auto"/>
        <w:jc w:val="center"/>
        <w:rPr>
          <w:rFonts w:eastAsia="Times New Roman" w:cstheme="minorHAnsi"/>
          <w:b/>
          <w:lang w:eastAsia="pl-PL"/>
        </w:rPr>
      </w:pPr>
      <w:r w:rsidRPr="00F86C96">
        <w:rPr>
          <w:rFonts w:eastAsia="Times New Roman" w:cstheme="minorHAnsi"/>
          <w:b/>
          <w:lang w:eastAsia="pl-PL"/>
        </w:rPr>
        <w:t>Gwarancja i rękojmia</w:t>
      </w:r>
    </w:p>
    <w:p w14:paraId="6CC75C81" w14:textId="201DDC15" w:rsidR="00131D5F" w:rsidRPr="00F86C96" w:rsidRDefault="00131D5F" w:rsidP="00F86C96">
      <w:pPr>
        <w:numPr>
          <w:ilvl w:val="0"/>
          <w:numId w:val="4"/>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Wykonawca udziela Zamawiającemu rękojmi i gwarancji za wady przedmiotu </w:t>
      </w:r>
      <w:r w:rsidR="007F6A1B">
        <w:rPr>
          <w:rFonts w:eastAsia="Times New Roman" w:cstheme="minorHAnsi"/>
          <w:lang w:eastAsia="pl-PL"/>
        </w:rPr>
        <w:t>Z</w:t>
      </w:r>
      <w:r w:rsidR="00DC37FD">
        <w:rPr>
          <w:rFonts w:eastAsia="Times New Roman" w:cstheme="minorHAnsi"/>
          <w:lang w:eastAsia="pl-PL"/>
        </w:rPr>
        <w:t>głoszenia</w:t>
      </w:r>
      <w:r w:rsidRPr="00F86C96">
        <w:rPr>
          <w:rFonts w:eastAsia="Times New Roman" w:cstheme="minorHAnsi"/>
          <w:lang w:eastAsia="pl-PL"/>
        </w:rPr>
        <w:t>, w tym na dokumentację, na zasadach określonych w Kodeksie cywilnym oraz w poniższych postanowieniach.</w:t>
      </w:r>
    </w:p>
    <w:p w14:paraId="7AA3A02A" w14:textId="73AAE9F3" w:rsidR="00131D5F" w:rsidRPr="00F86C96" w:rsidRDefault="00131D5F" w:rsidP="00F86C96">
      <w:pPr>
        <w:numPr>
          <w:ilvl w:val="0"/>
          <w:numId w:val="4"/>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Rękojmia i gwarancja na usługi, dzieła lub inne elementy przedmiotu Umowy, w tym dokumentację, obejmuje okres od dnia odbioru danego elementu przedmiotu Umowy do upływu </w:t>
      </w:r>
      <w:r w:rsidR="00DF594D" w:rsidRPr="00F86C96">
        <w:rPr>
          <w:rFonts w:eastAsia="Times New Roman" w:cstheme="minorHAnsi"/>
          <w:lang w:eastAsia="pl-PL"/>
        </w:rPr>
        <w:t>12</w:t>
      </w:r>
      <w:r w:rsidRPr="00F86C96">
        <w:rPr>
          <w:rFonts w:eastAsia="Times New Roman" w:cstheme="minorHAnsi"/>
          <w:lang w:eastAsia="pl-PL"/>
        </w:rPr>
        <w:t xml:space="preserve"> miesięcy liczonych od daty podpisania przez Zamawiającego protokołu odbioru przedmiotu Umowy bez zastrzeżeń.</w:t>
      </w:r>
    </w:p>
    <w:p w14:paraId="72446F94" w14:textId="7EDE14A5" w:rsidR="00131D5F" w:rsidRPr="00F86C96" w:rsidRDefault="00131D5F" w:rsidP="00F86C96">
      <w:pPr>
        <w:numPr>
          <w:ilvl w:val="0"/>
          <w:numId w:val="4"/>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Rękojmia i gwarancja na elementy przedmiotu Umowy dostarczone w ramach gwarancji i rękojmi, obowiązuje przez okres 12 miesięcy od daty odbioru danego elementu przedmiotu Umowy przez Zamawiającego, z tym że nie krócej niż do upływu terminu wynikającego z ust. 2 powyżej.</w:t>
      </w:r>
    </w:p>
    <w:p w14:paraId="3D138A53" w14:textId="127B0B69" w:rsidR="00131D5F" w:rsidRPr="00F86C96" w:rsidRDefault="00131D5F" w:rsidP="00F86C96">
      <w:pPr>
        <w:numPr>
          <w:ilvl w:val="0"/>
          <w:numId w:val="4"/>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Do gwarancji, o której mowa w niniejszym paragrafie, stosuje się przepisy Kodeksu cywilnego o gwarancji jakości, a obowiązki gwaranta ciążą na Wykonawcy. </w:t>
      </w:r>
    </w:p>
    <w:p w14:paraId="0C99D3A1" w14:textId="6C18E272" w:rsidR="00131D5F" w:rsidRPr="00F86C96" w:rsidRDefault="00131D5F" w:rsidP="00F86C96">
      <w:pPr>
        <w:numPr>
          <w:ilvl w:val="0"/>
          <w:numId w:val="4"/>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W zakresie utworów dostarczonych przez Wykonawcę w ramach obowiązków gwarancyjnych lub wynikających z rękojmi, zastosowanie mają postanowienia § </w:t>
      </w:r>
      <w:r w:rsidR="00934D66" w:rsidRPr="00F86C96">
        <w:rPr>
          <w:rFonts w:eastAsia="Times New Roman" w:cstheme="minorHAnsi"/>
          <w:lang w:eastAsia="pl-PL"/>
        </w:rPr>
        <w:t>8</w:t>
      </w:r>
      <w:r w:rsidRPr="00F86C96">
        <w:rPr>
          <w:rFonts w:eastAsia="Times New Roman" w:cstheme="minorHAnsi"/>
          <w:lang w:eastAsia="pl-PL"/>
        </w:rPr>
        <w:t xml:space="preserve"> o prawach własności intelektualnej. Zamawiający w ramach wynagrodzenia umownego, nabywa autorskie prawa majątkowe do utworów dostarczonych w ramach rękojmi i gwarancji.</w:t>
      </w:r>
    </w:p>
    <w:p w14:paraId="0458780C" w14:textId="77777777" w:rsidR="00131D5F" w:rsidRPr="00F86C96" w:rsidRDefault="00131D5F" w:rsidP="00F86C96">
      <w:pPr>
        <w:pStyle w:val="Akapitzlist"/>
        <w:numPr>
          <w:ilvl w:val="0"/>
          <w:numId w:val="4"/>
        </w:numPr>
        <w:tabs>
          <w:tab w:val="clear" w:pos="360"/>
          <w:tab w:val="left" w:pos="4395"/>
        </w:tabs>
        <w:spacing w:before="60" w:after="60" w:line="259" w:lineRule="auto"/>
        <w:contextualSpacing w:val="0"/>
        <w:jc w:val="both"/>
        <w:rPr>
          <w:rFonts w:eastAsia="Times New Roman" w:cstheme="minorHAnsi"/>
          <w:lang w:eastAsia="pl-PL"/>
        </w:rPr>
      </w:pPr>
      <w:r w:rsidRPr="00F86C96">
        <w:rPr>
          <w:rFonts w:eastAsia="Times New Roman" w:cstheme="minorHAnsi"/>
          <w:lang w:eastAsia="pl-PL"/>
        </w:rPr>
        <w:t>Strony potwierdzają, iż w przypadku odstąpienia od Umowy w części, Wykonawca będzie realizował zobowiązania wynikające z gwarancji w stosunku do przedmiotu Umowy odebranego do czasu ww. odstąpienia oraz w stosunku do tej części wykonanego przedmiotu Umowy, którą Zamawiający postanowi zatrzymać pomimo jej nieodebrania.</w:t>
      </w:r>
    </w:p>
    <w:p w14:paraId="7938A86E" w14:textId="12A7ECE6" w:rsidR="00DA0365" w:rsidRPr="00F86C96" w:rsidRDefault="00DA0365" w:rsidP="00F86C96">
      <w:pPr>
        <w:numPr>
          <w:ilvl w:val="0"/>
          <w:numId w:val="4"/>
        </w:numPr>
        <w:tabs>
          <w:tab w:val="clear" w:pos="360"/>
          <w:tab w:val="left" w:pos="4395"/>
        </w:tabs>
        <w:suppressAutoHyphens/>
        <w:spacing w:before="60" w:after="60" w:line="259" w:lineRule="auto"/>
        <w:jc w:val="both"/>
        <w:rPr>
          <w:rFonts w:cstheme="minorHAnsi"/>
        </w:rPr>
      </w:pPr>
      <w:r w:rsidRPr="00F86C96">
        <w:rPr>
          <w:rFonts w:cstheme="minorHAnsi"/>
        </w:rPr>
        <w:lastRenderedPageBreak/>
        <w:t xml:space="preserve">W razie niewykonania przez Wykonawcę zobowiązań </w:t>
      </w:r>
      <w:r w:rsidR="00D516AB" w:rsidRPr="00F86C96">
        <w:rPr>
          <w:rFonts w:cstheme="minorHAnsi"/>
        </w:rPr>
        <w:t>wynikających z gwarancji lub rękojmi</w:t>
      </w:r>
      <w:r w:rsidRPr="00F86C96">
        <w:rPr>
          <w:rFonts w:cstheme="minorHAnsi"/>
        </w:rPr>
        <w:t>, Zamawiający będzie uprawniony, po bezskutecznym upływie terminu 14 dni wyznaczonego Wykonawcy, powierzyć osobie trzeciej wykonanie takiego zobowiązania na koszt i ryzyko Wykonawcy, bez upoważnienia przez sąd (zastępcze wykonanie zobowiązania). Wykonawca zwróci Zamawiającemu na wezwanie, udokumentowane koszty i wydatki związane z zastępczym wykonaniem zobowiązania, w terminie wskazanym w wezwaniu, nie krótszym niż 14 dni.</w:t>
      </w:r>
    </w:p>
    <w:p w14:paraId="30A9B2AF" w14:textId="105C0DFB" w:rsidR="00DA0365" w:rsidRPr="00F86C96" w:rsidRDefault="00DA0365" w:rsidP="00F86C96">
      <w:pPr>
        <w:numPr>
          <w:ilvl w:val="0"/>
          <w:numId w:val="4"/>
        </w:numPr>
        <w:tabs>
          <w:tab w:val="clear" w:pos="360"/>
          <w:tab w:val="left" w:pos="4395"/>
        </w:tabs>
        <w:suppressAutoHyphens/>
        <w:spacing w:before="60" w:after="60" w:line="259" w:lineRule="auto"/>
        <w:jc w:val="both"/>
        <w:rPr>
          <w:rFonts w:cstheme="minorHAnsi"/>
        </w:rPr>
      </w:pPr>
      <w:r w:rsidRPr="00F86C96">
        <w:rPr>
          <w:rFonts w:cstheme="minorHAnsi"/>
        </w:rPr>
        <w:t xml:space="preserve">Postanowienia ust. </w:t>
      </w:r>
      <w:r w:rsidR="00DF594D" w:rsidRPr="00F86C96">
        <w:rPr>
          <w:rFonts w:cstheme="minorHAnsi"/>
        </w:rPr>
        <w:t>7</w:t>
      </w:r>
      <w:r w:rsidRPr="00F86C96">
        <w:rPr>
          <w:rFonts w:cstheme="minorHAnsi"/>
        </w:rPr>
        <w:t xml:space="preserve"> stosuje się analogicznie w przypadku nienależytego wykonywania zobowiązań </w:t>
      </w:r>
      <w:r w:rsidR="00D516AB" w:rsidRPr="00F86C96">
        <w:rPr>
          <w:rFonts w:cstheme="minorHAnsi"/>
        </w:rPr>
        <w:t xml:space="preserve">wynikających z gwarancji lub rękojmi </w:t>
      </w:r>
      <w:r w:rsidRPr="00F86C96">
        <w:rPr>
          <w:rFonts w:cstheme="minorHAnsi"/>
        </w:rPr>
        <w:t xml:space="preserve">przez Wykonawcę, jeżeli w wyznaczonym terminie Wykonawca nie przystąpił do należytego </w:t>
      </w:r>
      <w:r w:rsidR="00D516AB" w:rsidRPr="00F86C96">
        <w:rPr>
          <w:rFonts w:cstheme="minorHAnsi"/>
        </w:rPr>
        <w:t xml:space="preserve">ich </w:t>
      </w:r>
      <w:r w:rsidRPr="00F86C96">
        <w:rPr>
          <w:rFonts w:cstheme="minorHAnsi"/>
        </w:rPr>
        <w:t xml:space="preserve">wykonywania lub nie usunął skutków nienależytego </w:t>
      </w:r>
      <w:r w:rsidR="00D516AB" w:rsidRPr="00F86C96">
        <w:rPr>
          <w:rFonts w:cstheme="minorHAnsi"/>
        </w:rPr>
        <w:t xml:space="preserve">ich </w:t>
      </w:r>
      <w:r w:rsidRPr="00F86C96">
        <w:rPr>
          <w:rFonts w:cstheme="minorHAnsi"/>
        </w:rPr>
        <w:t>wykonywania.</w:t>
      </w:r>
    </w:p>
    <w:p w14:paraId="62F69DCF" w14:textId="4507385A" w:rsidR="00CC0445" w:rsidRPr="00F86C96" w:rsidRDefault="00CC0445" w:rsidP="00F86C96">
      <w:pPr>
        <w:tabs>
          <w:tab w:val="left" w:pos="4395"/>
        </w:tabs>
        <w:spacing w:before="60" w:after="60" w:line="259" w:lineRule="auto"/>
        <w:jc w:val="center"/>
        <w:rPr>
          <w:rFonts w:eastAsia="Times New Roman" w:cstheme="minorHAnsi"/>
          <w:b/>
          <w:lang w:eastAsia="pl-PL"/>
        </w:rPr>
      </w:pPr>
    </w:p>
    <w:p w14:paraId="285B76A1" w14:textId="77777777" w:rsidR="00A95395" w:rsidRPr="00F86C96" w:rsidRDefault="00A95395" w:rsidP="00F86C96">
      <w:pPr>
        <w:tabs>
          <w:tab w:val="left" w:pos="4395"/>
        </w:tabs>
        <w:spacing w:before="60" w:after="60" w:line="259" w:lineRule="auto"/>
        <w:jc w:val="center"/>
        <w:rPr>
          <w:rFonts w:cstheme="minorHAnsi"/>
          <w:b/>
        </w:rPr>
      </w:pPr>
      <w:r w:rsidRPr="00F86C96">
        <w:rPr>
          <w:rFonts w:cstheme="minorHAnsi"/>
          <w:b/>
        </w:rPr>
        <w:t>§ 10</w:t>
      </w:r>
    </w:p>
    <w:p w14:paraId="57E2D3D5" w14:textId="77777777" w:rsidR="00A95395" w:rsidRPr="00F86C96" w:rsidRDefault="00A95395" w:rsidP="00F86C96">
      <w:pPr>
        <w:tabs>
          <w:tab w:val="left" w:pos="4395"/>
        </w:tabs>
        <w:spacing w:before="60" w:after="60" w:line="259" w:lineRule="auto"/>
        <w:jc w:val="center"/>
        <w:rPr>
          <w:rFonts w:cstheme="minorHAnsi"/>
          <w:b/>
          <w:kern w:val="28"/>
        </w:rPr>
      </w:pPr>
      <w:r w:rsidRPr="00F86C96">
        <w:rPr>
          <w:rFonts w:cstheme="minorHAnsi"/>
          <w:b/>
        </w:rPr>
        <w:t xml:space="preserve">Klauzula poufności i bezpieczeństwo informacji </w:t>
      </w:r>
    </w:p>
    <w:p w14:paraId="319ACAFA" w14:textId="4EADDD2A" w:rsidR="00E70C3D" w:rsidRPr="0035197D" w:rsidRDefault="00E70C3D" w:rsidP="00E70C3D">
      <w:pPr>
        <w:numPr>
          <w:ilvl w:val="0"/>
          <w:numId w:val="11"/>
        </w:numPr>
        <w:suppressAutoHyphens/>
        <w:spacing w:before="60" w:after="60" w:line="256" w:lineRule="auto"/>
        <w:jc w:val="both"/>
        <w:rPr>
          <w:lang w:eastAsia="ar-SA"/>
        </w:rPr>
      </w:pPr>
      <w:bookmarkStart w:id="5" w:name="_Ref480986778"/>
      <w:r w:rsidRPr="0035197D">
        <w:rPr>
          <w:lang w:eastAsia="ar-SA"/>
        </w:rPr>
        <w:t xml:space="preserve">Wykonawca zobowiązuje się do zachowania w poufności wszelkich </w:t>
      </w:r>
      <w:r>
        <w:rPr>
          <w:lang w:eastAsia="ar-SA"/>
        </w:rPr>
        <w:t>informacji, danych i materiałów (dalej „</w:t>
      </w:r>
      <w:r w:rsidRPr="0035197D">
        <w:rPr>
          <w:lang w:eastAsia="ar-SA"/>
        </w:rPr>
        <w:t>Informacj</w:t>
      </w:r>
      <w:r>
        <w:rPr>
          <w:lang w:eastAsia="ar-SA"/>
        </w:rPr>
        <w:t>e”)</w:t>
      </w:r>
      <w:r w:rsidRPr="0035197D">
        <w:rPr>
          <w:lang w:eastAsia="ar-SA"/>
        </w:rPr>
        <w:t>, do których uzyskał dostęp lub zapoznał się z nimi w związku z realizacją Umowy lub choćby przy tej okazji. Poufnością objęte są także Informacje przekazane Wykonawcy w toku postępowania poprzedzającego zawarcie Umowy, oznaczone jako poufne lub co do których Zamawiający w inny sposób poinformował Wykonawcę, że traktuje je jako poufne.</w:t>
      </w:r>
    </w:p>
    <w:bookmarkEnd w:id="5"/>
    <w:p w14:paraId="1A69B463" w14:textId="77777777" w:rsidR="00E70C3D" w:rsidRPr="0035197D" w:rsidRDefault="00E70C3D" w:rsidP="00E70C3D">
      <w:pPr>
        <w:numPr>
          <w:ilvl w:val="0"/>
          <w:numId w:val="11"/>
        </w:numPr>
        <w:suppressAutoHyphens/>
        <w:spacing w:before="60" w:after="60" w:line="256" w:lineRule="auto"/>
        <w:jc w:val="both"/>
        <w:rPr>
          <w:lang w:eastAsia="ar-SA"/>
        </w:rPr>
      </w:pPr>
      <w:r w:rsidRPr="0035197D">
        <w:rPr>
          <w:lang w:eastAsia="ar-SA"/>
        </w:rPr>
        <w:t>Dla uniknięcia wątpliwości Strony potwierdzają, że:</w:t>
      </w:r>
    </w:p>
    <w:p w14:paraId="6439EC17" w14:textId="77777777" w:rsidR="00E70C3D" w:rsidRPr="0035197D" w:rsidRDefault="00E70C3D" w:rsidP="00E70C3D">
      <w:pPr>
        <w:pStyle w:val="Akapitzlist"/>
        <w:numPr>
          <w:ilvl w:val="1"/>
          <w:numId w:val="11"/>
        </w:numPr>
        <w:suppressAutoHyphens/>
        <w:spacing w:before="60" w:after="60" w:line="256" w:lineRule="auto"/>
        <w:jc w:val="both"/>
        <w:rPr>
          <w:lang w:eastAsia="ar-SA"/>
        </w:rPr>
      </w:pPr>
      <w:r w:rsidRPr="0035197D">
        <w:rPr>
          <w:lang w:eastAsia="ar-SA"/>
        </w:rPr>
        <w:t>poufnością objęte są Informacje bez względu na ich postać lub formę przekazania;</w:t>
      </w:r>
    </w:p>
    <w:p w14:paraId="1D231C0E" w14:textId="77777777" w:rsidR="00E70C3D" w:rsidRPr="0035197D" w:rsidRDefault="00E70C3D" w:rsidP="00E70C3D">
      <w:pPr>
        <w:pStyle w:val="Akapitzlist"/>
        <w:numPr>
          <w:ilvl w:val="1"/>
          <w:numId w:val="11"/>
        </w:numPr>
        <w:suppressAutoHyphens/>
        <w:spacing w:before="60" w:after="60" w:line="256" w:lineRule="auto"/>
        <w:jc w:val="both"/>
        <w:rPr>
          <w:lang w:eastAsia="ar-SA"/>
        </w:rPr>
      </w:pPr>
      <w:r w:rsidRPr="0035197D">
        <w:rPr>
          <w:lang w:eastAsia="ar-SA"/>
        </w:rPr>
        <w:t>nie są uważane za poufne Informacje, które Zamawiający obowiązany jest na mocy ustawy podać do publicznej wiadomości lub w inny sposób ujawnić.</w:t>
      </w:r>
    </w:p>
    <w:p w14:paraId="66F7F590" w14:textId="77777777" w:rsidR="00E70C3D" w:rsidRPr="0035197D" w:rsidRDefault="00E70C3D" w:rsidP="00E70C3D">
      <w:pPr>
        <w:numPr>
          <w:ilvl w:val="0"/>
          <w:numId w:val="11"/>
        </w:numPr>
        <w:suppressAutoHyphens/>
        <w:spacing w:before="60" w:after="60" w:line="256" w:lineRule="auto"/>
        <w:jc w:val="both"/>
        <w:rPr>
          <w:lang w:eastAsia="ar-SA"/>
        </w:rPr>
      </w:pPr>
      <w:r w:rsidRPr="0035197D">
        <w:rPr>
          <w:lang w:eastAsia="ar-SA"/>
        </w:rPr>
        <w:t>Wykonawca zobowiązuje się:</w:t>
      </w:r>
    </w:p>
    <w:p w14:paraId="51948328" w14:textId="77777777" w:rsidR="00E70C3D" w:rsidRPr="0035197D" w:rsidRDefault="00E70C3D" w:rsidP="00E70C3D">
      <w:pPr>
        <w:pStyle w:val="Akapitzlist"/>
        <w:numPr>
          <w:ilvl w:val="1"/>
          <w:numId w:val="11"/>
        </w:numPr>
        <w:suppressAutoHyphens/>
        <w:spacing w:before="60" w:after="60" w:line="256" w:lineRule="auto"/>
        <w:jc w:val="both"/>
        <w:rPr>
          <w:lang w:eastAsia="ar-SA"/>
        </w:rPr>
      </w:pPr>
      <w:r w:rsidRPr="0035197D">
        <w:rPr>
          <w:lang w:eastAsia="ar-SA"/>
        </w:rPr>
        <w:t>nie ujawniać innym podmiotom Informacji, co do których Wykonawca nie uzyskał uprzednio stosownej zgody Zamawiającego wyrażonej formie pisemnej lub w formie elektronicznej pod rygorem nieważności;</w:t>
      </w:r>
    </w:p>
    <w:p w14:paraId="49787A4F" w14:textId="77777777" w:rsidR="00E70C3D" w:rsidRPr="0035197D" w:rsidRDefault="00E70C3D" w:rsidP="00E70C3D">
      <w:pPr>
        <w:pStyle w:val="Akapitzlist"/>
        <w:numPr>
          <w:ilvl w:val="1"/>
          <w:numId w:val="11"/>
        </w:numPr>
        <w:suppressAutoHyphens/>
        <w:spacing w:before="60" w:after="60" w:line="256" w:lineRule="auto"/>
        <w:jc w:val="both"/>
        <w:rPr>
          <w:lang w:eastAsia="ar-SA"/>
        </w:rPr>
      </w:pPr>
      <w:r w:rsidRPr="0035197D">
        <w:rPr>
          <w:lang w:eastAsia="ar-SA"/>
        </w:rPr>
        <w:t>Informacje wykorzystywać wyłącznie w zakresie niezbędnym do realizacji Umowy;</w:t>
      </w:r>
    </w:p>
    <w:p w14:paraId="2DF90E4E" w14:textId="77777777" w:rsidR="00E70C3D" w:rsidRPr="0035197D" w:rsidRDefault="00E70C3D" w:rsidP="00E70C3D">
      <w:pPr>
        <w:pStyle w:val="Akapitzlist"/>
        <w:numPr>
          <w:ilvl w:val="1"/>
          <w:numId w:val="11"/>
        </w:numPr>
        <w:suppressAutoHyphens/>
        <w:spacing w:before="60" w:after="60" w:line="256" w:lineRule="auto"/>
        <w:jc w:val="both"/>
        <w:rPr>
          <w:lang w:eastAsia="ar-SA"/>
        </w:rPr>
      </w:pPr>
      <w:r w:rsidRPr="0035197D">
        <w:rPr>
          <w:lang w:eastAsia="ar-SA"/>
        </w:rPr>
        <w:t>przetwarzać Informacje wyłącznie w takiej formie, w jakiej uzyskał do nich dostęp, chyba że Strony uzgodnią inaczej lub zmiana jest przewidziana przepisami prawa;</w:t>
      </w:r>
    </w:p>
    <w:p w14:paraId="46A68580" w14:textId="77777777" w:rsidR="00E70C3D" w:rsidRPr="0035197D" w:rsidRDefault="00E70C3D" w:rsidP="00E70C3D">
      <w:pPr>
        <w:pStyle w:val="Akapitzlist"/>
        <w:numPr>
          <w:ilvl w:val="1"/>
          <w:numId w:val="11"/>
        </w:numPr>
        <w:suppressAutoHyphens/>
        <w:spacing w:before="60" w:after="60" w:line="256" w:lineRule="auto"/>
        <w:jc w:val="both"/>
        <w:rPr>
          <w:lang w:eastAsia="ar-SA"/>
        </w:rPr>
      </w:pPr>
      <w:r w:rsidRPr="0035197D">
        <w:rPr>
          <w:lang w:eastAsia="ar-SA"/>
        </w:rPr>
        <w:t>nie powielać Informacji w zakresie szerszym, niż jest to potrzebne dla realizacji Umowy;</w:t>
      </w:r>
    </w:p>
    <w:p w14:paraId="7D5C5E0E" w14:textId="77777777" w:rsidR="00E70C3D" w:rsidRPr="0035197D" w:rsidRDefault="00E70C3D" w:rsidP="00E70C3D">
      <w:pPr>
        <w:pStyle w:val="Akapitzlist"/>
        <w:numPr>
          <w:ilvl w:val="1"/>
          <w:numId w:val="11"/>
        </w:numPr>
        <w:suppressAutoHyphens/>
        <w:spacing w:before="60" w:after="60" w:line="256" w:lineRule="auto"/>
        <w:jc w:val="both"/>
      </w:pPr>
      <w:r w:rsidRPr="0035197D">
        <w:t xml:space="preserve">zabezpieczać Informacje w stopniu niezbędnym do zachowania ich poufnego charakteru, </w:t>
      </w:r>
      <w:r w:rsidRPr="0035197D">
        <w:br/>
        <w:t>a przynajmniej w takim samym stopniu, jak postępuje wobec własnej tajemnicy przedsiębiorstwa;</w:t>
      </w:r>
    </w:p>
    <w:p w14:paraId="5B914821" w14:textId="77777777" w:rsidR="00E70C3D" w:rsidRPr="0035197D" w:rsidRDefault="00E70C3D" w:rsidP="00E70C3D">
      <w:pPr>
        <w:pStyle w:val="Akapitzlist"/>
        <w:numPr>
          <w:ilvl w:val="1"/>
          <w:numId w:val="11"/>
        </w:numPr>
        <w:suppressAutoHyphens/>
        <w:spacing w:before="60" w:after="60" w:line="256" w:lineRule="auto"/>
        <w:jc w:val="both"/>
      </w:pPr>
      <w:r w:rsidRPr="0035197D">
        <w:t>przestrzegać wytycznych Zamawiającego o ochronie Informacji, w tym Polityki bezpieczeństwa informacji Ministerstwa Sprawiedliwości oraz Polityki bezpieczeństwa systemów teleinformatycznych Ministerstwa Sprawiedliwości.</w:t>
      </w:r>
    </w:p>
    <w:p w14:paraId="6F88FC5E" w14:textId="77777777" w:rsidR="00E70C3D" w:rsidRPr="0035197D" w:rsidRDefault="00E70C3D" w:rsidP="00E70C3D">
      <w:pPr>
        <w:numPr>
          <w:ilvl w:val="0"/>
          <w:numId w:val="11"/>
        </w:numPr>
        <w:suppressAutoHyphens/>
        <w:spacing w:before="60" w:after="60" w:line="256" w:lineRule="auto"/>
        <w:jc w:val="both"/>
      </w:pPr>
      <w:r w:rsidRPr="0035197D">
        <w:t xml:space="preserve">W zakresie niezbędnym do </w:t>
      </w:r>
      <w:r w:rsidRPr="0035197D">
        <w:rPr>
          <w:lang w:eastAsia="ar-SA"/>
        </w:rPr>
        <w:t>realizacji</w:t>
      </w:r>
      <w:r w:rsidRPr="0035197D">
        <w:t xml:space="preserve"> Umowy, Wykonawca może udostępniać Informacje swojemu personelowi, podwykonawcom oraz doradcom prawnym z tym zastrzeżeniem, że przetwarzanie Informacji przez takie osoby i podmioty nie może wykraczać poza zakres, w którym Wykonawca może je przetwarzać. Wykonawca zobowiązany jest: </w:t>
      </w:r>
    </w:p>
    <w:p w14:paraId="75468EF1" w14:textId="77777777" w:rsidR="00E70C3D" w:rsidRPr="0035197D" w:rsidRDefault="00E70C3D" w:rsidP="00E70C3D">
      <w:pPr>
        <w:pStyle w:val="Akapitzlist"/>
        <w:numPr>
          <w:ilvl w:val="1"/>
          <w:numId w:val="11"/>
        </w:numPr>
        <w:suppressAutoHyphens/>
        <w:spacing w:before="60" w:after="60" w:line="256" w:lineRule="auto"/>
        <w:jc w:val="both"/>
      </w:pPr>
      <w:r w:rsidRPr="0035197D">
        <w:t>zapewnić kontrolę nad tym, jakie Informacje, kiedy, przez kogo oraz komu są przekazywane;</w:t>
      </w:r>
    </w:p>
    <w:p w14:paraId="2EE6A9DD" w14:textId="77777777" w:rsidR="00E70C3D" w:rsidRPr="0035197D" w:rsidRDefault="00E70C3D" w:rsidP="00E70C3D">
      <w:pPr>
        <w:pStyle w:val="Akapitzlist"/>
        <w:numPr>
          <w:ilvl w:val="1"/>
          <w:numId w:val="11"/>
        </w:numPr>
        <w:suppressAutoHyphens/>
        <w:spacing w:before="60" w:after="60" w:line="256" w:lineRule="auto"/>
        <w:jc w:val="both"/>
      </w:pPr>
      <w:r w:rsidRPr="0035197D">
        <w:t xml:space="preserve">zapewnić, aby te osoby i podmioty zachowywały w poufności informacje oraz sposoby </w:t>
      </w:r>
      <w:r w:rsidRPr="0035197D">
        <w:br/>
        <w:t>ich zabezpieczeń, przestrzegając przy tym zasad i warunków wynikających z ust. 3.</w:t>
      </w:r>
    </w:p>
    <w:p w14:paraId="620F55EE" w14:textId="77777777" w:rsidR="00E70C3D" w:rsidRPr="0035197D" w:rsidRDefault="00E70C3D" w:rsidP="00E70C3D">
      <w:pPr>
        <w:suppressAutoHyphens/>
        <w:spacing w:before="60" w:after="60" w:line="256" w:lineRule="auto"/>
        <w:ind w:left="360"/>
        <w:jc w:val="both"/>
      </w:pPr>
      <w:r w:rsidRPr="0035197D">
        <w:t>Wykonawca odpowiedzialny jest za naruszenia spowodowane przez te osoby i podmioty jak za własne działania i zaniechania.</w:t>
      </w:r>
    </w:p>
    <w:p w14:paraId="016072B7" w14:textId="77777777" w:rsidR="00E70C3D" w:rsidRPr="0035197D" w:rsidRDefault="00E70C3D" w:rsidP="00E70C3D">
      <w:pPr>
        <w:numPr>
          <w:ilvl w:val="0"/>
          <w:numId w:val="11"/>
        </w:numPr>
        <w:suppressAutoHyphens/>
        <w:spacing w:before="60" w:after="60" w:line="256" w:lineRule="auto"/>
        <w:jc w:val="both"/>
      </w:pPr>
      <w:r w:rsidRPr="0035197D">
        <w:lastRenderedPageBreak/>
        <w:t xml:space="preserve">Przed uzyskaniem przez osoby, o której mowa w ust. 4 dostępu do Informacji, Wykonawca zobowiązany jest przekazać Zamawiającemu podpisane przez daną osobę oświadczenie o zachowaniu poufności Informacji, którego wzór stanowi </w:t>
      </w:r>
      <w:r w:rsidRPr="0035197D">
        <w:rPr>
          <w:u w:val="single"/>
        </w:rPr>
        <w:t>Załącznik nr 5</w:t>
      </w:r>
      <w:r w:rsidRPr="0035197D">
        <w:t xml:space="preserve"> do Umowy.</w:t>
      </w:r>
    </w:p>
    <w:p w14:paraId="6C1D957E" w14:textId="77777777" w:rsidR="00E70C3D" w:rsidRPr="0035197D" w:rsidRDefault="00E70C3D" w:rsidP="00E70C3D">
      <w:pPr>
        <w:numPr>
          <w:ilvl w:val="0"/>
          <w:numId w:val="11"/>
        </w:numPr>
        <w:suppressAutoHyphens/>
        <w:spacing w:before="60" w:after="60" w:line="256" w:lineRule="auto"/>
        <w:jc w:val="both"/>
      </w:pPr>
      <w:r w:rsidRPr="0035197D">
        <w:t>Na wniosek Zamawiającego złożony w formie pisemnej lub w formie elektronicznej, Wykonawca niezwłocznie zniszczy dokumenty lub materiały zawierające Informacje.</w:t>
      </w:r>
    </w:p>
    <w:p w14:paraId="45FCF9C3" w14:textId="77777777" w:rsidR="00E70C3D" w:rsidRPr="0035197D" w:rsidRDefault="00E70C3D" w:rsidP="00E70C3D">
      <w:pPr>
        <w:numPr>
          <w:ilvl w:val="0"/>
          <w:numId w:val="11"/>
        </w:numPr>
        <w:suppressAutoHyphens/>
        <w:spacing w:before="60" w:after="60" w:line="256" w:lineRule="auto"/>
        <w:jc w:val="both"/>
      </w:pPr>
      <w:r w:rsidRPr="0035197D">
        <w:t>Z chwilą rozwiązania lub wygaśnięcia Umowy, Wykonawca:</w:t>
      </w:r>
    </w:p>
    <w:p w14:paraId="15067DF1" w14:textId="77777777" w:rsidR="00E70C3D" w:rsidRPr="0035197D" w:rsidRDefault="00E70C3D" w:rsidP="00E70C3D">
      <w:pPr>
        <w:pStyle w:val="Akapitzlist"/>
        <w:numPr>
          <w:ilvl w:val="1"/>
          <w:numId w:val="11"/>
        </w:numPr>
        <w:suppressAutoHyphens/>
        <w:spacing w:before="60" w:after="60" w:line="256" w:lineRule="auto"/>
        <w:jc w:val="both"/>
      </w:pPr>
      <w:r w:rsidRPr="0035197D">
        <w:t xml:space="preserve">zwróci Zamawiającemu wszelkie dokumenty i materiały zawierające Informacje posiadane </w:t>
      </w:r>
      <w:r w:rsidRPr="0035197D">
        <w:rPr>
          <w:lang w:eastAsia="ar-SA"/>
        </w:rPr>
        <w:t>przez</w:t>
      </w:r>
      <w:r w:rsidRPr="0035197D">
        <w:t xml:space="preserve"> Wykonawcę lub osoby i podmioty, o którym mowa w ust. 4;</w:t>
      </w:r>
    </w:p>
    <w:p w14:paraId="351A40B2" w14:textId="77777777" w:rsidR="00E70C3D" w:rsidRPr="0035197D" w:rsidRDefault="00E70C3D" w:rsidP="00E70C3D">
      <w:pPr>
        <w:pStyle w:val="Akapitzlist"/>
        <w:numPr>
          <w:ilvl w:val="1"/>
          <w:numId w:val="11"/>
        </w:numPr>
        <w:suppressAutoHyphens/>
        <w:spacing w:before="60" w:after="60" w:line="256" w:lineRule="auto"/>
        <w:jc w:val="both"/>
      </w:pPr>
      <w:r w:rsidRPr="0035197D">
        <w:t>Informacje przetwarzane w postaci elektronicznej usunie ze swoich zasobów i nośników oraz zapewni, że osoby i podmioty, o których mowa w ust. 4 usuną je ze swoich zasobów i nośników.</w:t>
      </w:r>
    </w:p>
    <w:p w14:paraId="4B30C4B4" w14:textId="77777777" w:rsidR="00E70C3D" w:rsidRPr="0035197D" w:rsidRDefault="00E70C3D" w:rsidP="00E70C3D">
      <w:pPr>
        <w:numPr>
          <w:ilvl w:val="0"/>
          <w:numId w:val="11"/>
        </w:numPr>
        <w:suppressAutoHyphens/>
        <w:spacing w:before="60" w:after="60" w:line="256" w:lineRule="auto"/>
        <w:jc w:val="both"/>
      </w:pPr>
      <w:bookmarkStart w:id="6" w:name="_Hlk155338970"/>
      <w:r w:rsidRPr="0035197D">
        <w:t xml:space="preserve">Wykonawca zobowiązany jest do natychmiastowego powiadamiania o każdym nieuprawnionym ujawnieniu lub udostępnieniu Informacji oraz o innym naruszeniu bezpieczeństwa Informacji, </w:t>
      </w:r>
      <w:r w:rsidRPr="0035197D">
        <w:br/>
        <w:t>a następnie raportowania Zamawiającemu o podejmowanych działaniach naprawczych:</w:t>
      </w:r>
    </w:p>
    <w:p w14:paraId="28F717A4" w14:textId="77777777" w:rsidR="00E70C3D" w:rsidRPr="0035197D" w:rsidRDefault="00E70C3D" w:rsidP="00E70C3D">
      <w:pPr>
        <w:pStyle w:val="Akapitzlist"/>
        <w:numPr>
          <w:ilvl w:val="1"/>
          <w:numId w:val="11"/>
        </w:numPr>
        <w:suppressAutoHyphens/>
        <w:spacing w:before="60" w:after="60" w:line="256" w:lineRule="auto"/>
        <w:jc w:val="both"/>
      </w:pPr>
      <w:r w:rsidRPr="0035197D">
        <w:t>telefonicznie, na numer telefonu [●] i [●];</w:t>
      </w:r>
    </w:p>
    <w:p w14:paraId="2A52B7C9" w14:textId="77777777" w:rsidR="00E70C3D" w:rsidRPr="0035197D" w:rsidRDefault="00E70C3D" w:rsidP="00E70C3D">
      <w:pPr>
        <w:pStyle w:val="Akapitzlist"/>
        <w:numPr>
          <w:ilvl w:val="1"/>
          <w:numId w:val="11"/>
        </w:numPr>
        <w:suppressAutoHyphens/>
        <w:spacing w:before="60" w:after="60" w:line="256" w:lineRule="auto"/>
        <w:jc w:val="both"/>
      </w:pPr>
      <w:r w:rsidRPr="0035197D">
        <w:t>pocztą elektroniczną, na adres e-mail: [●];</w:t>
      </w:r>
    </w:p>
    <w:p w14:paraId="42615F41" w14:textId="77777777" w:rsidR="00E70C3D" w:rsidRPr="0035197D" w:rsidRDefault="00E70C3D" w:rsidP="00E70C3D">
      <w:pPr>
        <w:pStyle w:val="Akapitzlist"/>
        <w:numPr>
          <w:ilvl w:val="1"/>
          <w:numId w:val="11"/>
        </w:numPr>
        <w:suppressAutoHyphens/>
        <w:spacing w:before="60" w:after="60" w:line="256" w:lineRule="auto"/>
        <w:jc w:val="both"/>
      </w:pPr>
      <w:r w:rsidRPr="0035197D">
        <w:t>poprzez wykorzystywany przez Zamawiającego system zgłoszeniowy.</w:t>
      </w:r>
    </w:p>
    <w:p w14:paraId="2C901429" w14:textId="77777777" w:rsidR="00E70C3D" w:rsidRPr="0035197D" w:rsidRDefault="00E70C3D" w:rsidP="00E70C3D">
      <w:pPr>
        <w:suppressAutoHyphens/>
        <w:spacing w:before="60" w:after="60" w:line="256" w:lineRule="auto"/>
        <w:ind w:left="360"/>
        <w:jc w:val="both"/>
      </w:pPr>
      <w:r w:rsidRPr="0035197D">
        <w:rPr>
          <w:lang w:eastAsia="ar-SA"/>
        </w:rPr>
        <w:t xml:space="preserve">Powiadomienie dokonane telefonicznie musi zostać </w:t>
      </w:r>
      <w:r w:rsidRPr="0035197D">
        <w:t>potwierdzone</w:t>
      </w:r>
      <w:r w:rsidRPr="0035197D">
        <w:rPr>
          <w:lang w:eastAsia="ar-SA"/>
        </w:rPr>
        <w:t xml:space="preserve"> poprzez jeden ze sposobów wskazanych w pkt 2-3 w terminie jednej godziny od dokonania powiadomienia.</w:t>
      </w:r>
    </w:p>
    <w:bookmarkEnd w:id="6"/>
    <w:p w14:paraId="2E6230AD" w14:textId="77777777" w:rsidR="00E70C3D" w:rsidRPr="0035197D" w:rsidRDefault="00E70C3D" w:rsidP="00E70C3D">
      <w:pPr>
        <w:numPr>
          <w:ilvl w:val="0"/>
          <w:numId w:val="11"/>
        </w:numPr>
        <w:suppressAutoHyphens/>
        <w:spacing w:before="60" w:after="60" w:line="256" w:lineRule="auto"/>
        <w:jc w:val="both"/>
        <w:rPr>
          <w:lang w:eastAsia="ar-SA"/>
        </w:rPr>
      </w:pPr>
      <w:r w:rsidRPr="00BD4CB6">
        <w:rPr>
          <w:lang w:eastAsia="ar-SA"/>
        </w:rPr>
        <w:t xml:space="preserve">Przed przystąpieniem przez Wykonawcę do czynności przetwarzania, Strony zawrą umowę o powierzenie przetwarzania danych osobowych, których administratorem jest Zamawiający lub które zostały powierzone Zamawiającemu do przetwarzania, o treści zasadniczo zgodnej ze wzorem stanowiącym </w:t>
      </w:r>
      <w:r w:rsidRPr="00BD4CB6">
        <w:rPr>
          <w:u w:val="single"/>
          <w:lang w:eastAsia="ar-SA"/>
        </w:rPr>
        <w:t>Załącznik nr 6</w:t>
      </w:r>
      <w:r w:rsidRPr="00BD4CB6">
        <w:rPr>
          <w:lang w:eastAsia="ar-SA"/>
        </w:rPr>
        <w:t xml:space="preserve"> do Umowy. Ponadto Wykonawca, w terminie 7 dni od dnia zawarcia Umowy przekaże Zamawiającemu imienną listę osób skierowanych przez Wykonawcę do świadczenia usług stanowiących przedmiot Umowy, przy których może być wymagane przetwarzanie danych osobowych powierzonych przez Zamawiającego. Lista powinna zawierać dane niezbędne do jednoznacznej identyfikacji każdej z tych osób oraz określać dla każdej z tych osób zakres czynności powierzanych przez Wykonawcę w ramach realizacji Umowy</w:t>
      </w:r>
      <w:r>
        <w:rPr>
          <w:lang w:eastAsia="ar-SA"/>
        </w:rPr>
        <w:t>.</w:t>
      </w:r>
    </w:p>
    <w:p w14:paraId="07F23724" w14:textId="77777777" w:rsidR="00E70C3D" w:rsidRPr="0035197D" w:rsidRDefault="00E70C3D" w:rsidP="00E70C3D">
      <w:pPr>
        <w:numPr>
          <w:ilvl w:val="0"/>
          <w:numId w:val="11"/>
        </w:numPr>
        <w:suppressAutoHyphens/>
        <w:spacing w:before="60" w:after="60" w:line="256" w:lineRule="auto"/>
        <w:jc w:val="both"/>
        <w:rPr>
          <w:lang w:eastAsia="ar-SA"/>
        </w:rPr>
      </w:pPr>
      <w:r w:rsidRPr="0035197D">
        <w:rPr>
          <w:lang w:eastAsia="ar-SA"/>
        </w:rPr>
        <w:t>Wykonawca oświadcza, że zapoznał się z Informacją o przetwarzaniu danych osobowych udostępnioną na stronie internetowej pod adresem</w:t>
      </w:r>
    </w:p>
    <w:p w14:paraId="723A0ED5" w14:textId="77777777" w:rsidR="00E70C3D" w:rsidRPr="0035197D" w:rsidRDefault="00E70C3D" w:rsidP="00E70C3D">
      <w:pPr>
        <w:suppressAutoHyphens/>
        <w:spacing w:before="60" w:after="60" w:line="256" w:lineRule="auto"/>
        <w:ind w:left="360"/>
        <w:jc w:val="both"/>
        <w:rPr>
          <w:lang w:eastAsia="ar-SA"/>
        </w:rPr>
      </w:pPr>
      <w:r w:rsidRPr="0035197D">
        <w:rPr>
          <w:lang w:eastAsia="ar-SA"/>
        </w:rPr>
        <w:t xml:space="preserve">https://www.gov.pl/web/sprawiedliwosc/informacja-o-przetwarzaniu-danych-osobowych </w:t>
      </w:r>
    </w:p>
    <w:p w14:paraId="096638B9" w14:textId="5D20E7C8" w:rsidR="00E70C3D" w:rsidRPr="00E70C3D" w:rsidRDefault="00E70C3D" w:rsidP="00E70C3D">
      <w:pPr>
        <w:suppressAutoHyphens/>
        <w:spacing w:before="60" w:after="60" w:line="256" w:lineRule="auto"/>
        <w:ind w:left="360"/>
        <w:jc w:val="both"/>
        <w:rPr>
          <w:lang w:eastAsia="ar-SA"/>
        </w:rPr>
      </w:pPr>
      <w:r w:rsidRPr="0035197D">
        <w:rPr>
          <w:lang w:eastAsia="ar-SA"/>
        </w:rPr>
        <w:t>oraz zobowiązuje się zapoznać z nią swoich pracowników i inne osoby, którymi posługuje się przy realizacji Umowy, a których dane osobowe mają być przetwarzane przez Zamawiającego jako administratora danych osobowych.</w:t>
      </w:r>
    </w:p>
    <w:p w14:paraId="7382E08A" w14:textId="77777777" w:rsidR="00A95395" w:rsidRPr="00F86C96" w:rsidRDefault="00A95395" w:rsidP="00F86C96">
      <w:pPr>
        <w:tabs>
          <w:tab w:val="left" w:pos="4395"/>
        </w:tabs>
        <w:spacing w:before="60" w:after="60" w:line="259" w:lineRule="auto"/>
        <w:jc w:val="center"/>
        <w:rPr>
          <w:rFonts w:eastAsia="Times New Roman" w:cstheme="minorHAnsi"/>
          <w:b/>
          <w:lang w:eastAsia="pl-PL"/>
        </w:rPr>
      </w:pPr>
    </w:p>
    <w:p w14:paraId="7EED1227" w14:textId="7CB18016" w:rsidR="00A95395" w:rsidRPr="00F86C96" w:rsidRDefault="00A95395" w:rsidP="00F86C96">
      <w:pPr>
        <w:tabs>
          <w:tab w:val="left" w:pos="4395"/>
        </w:tabs>
        <w:spacing w:before="60" w:after="60" w:line="259" w:lineRule="auto"/>
        <w:jc w:val="center"/>
        <w:rPr>
          <w:rFonts w:cstheme="minorHAnsi"/>
          <w:b/>
        </w:rPr>
      </w:pPr>
      <w:r w:rsidRPr="00F86C96">
        <w:rPr>
          <w:rFonts w:cstheme="minorHAnsi"/>
          <w:b/>
        </w:rPr>
        <w:t>§ 11</w:t>
      </w:r>
    </w:p>
    <w:p w14:paraId="67DE6477" w14:textId="77777777" w:rsidR="00A95395" w:rsidRPr="00F86C96" w:rsidRDefault="00A95395" w:rsidP="00F86C96">
      <w:pPr>
        <w:tabs>
          <w:tab w:val="left" w:pos="4395"/>
        </w:tabs>
        <w:spacing w:before="60" w:after="60" w:line="259" w:lineRule="auto"/>
        <w:jc w:val="center"/>
        <w:rPr>
          <w:rFonts w:cstheme="minorHAnsi"/>
          <w:b/>
        </w:rPr>
      </w:pPr>
      <w:r w:rsidRPr="00F86C96">
        <w:rPr>
          <w:rFonts w:cstheme="minorHAnsi"/>
          <w:b/>
        </w:rPr>
        <w:t>Zabezpieczenie należytego wykonania Umowy</w:t>
      </w:r>
    </w:p>
    <w:p w14:paraId="4D0B774B" w14:textId="2B37E95A" w:rsidR="00DA0365" w:rsidRPr="00A231A9" w:rsidRDefault="00A231A9" w:rsidP="00A231A9">
      <w:pPr>
        <w:tabs>
          <w:tab w:val="left" w:pos="4395"/>
        </w:tabs>
        <w:spacing w:before="60" w:after="60" w:line="259" w:lineRule="auto"/>
        <w:rPr>
          <w:rFonts w:eastAsia="Times New Roman" w:cstheme="minorHAnsi"/>
          <w:bCs/>
          <w:lang w:eastAsia="pl-PL"/>
        </w:rPr>
      </w:pPr>
      <w:r w:rsidRPr="00A231A9">
        <w:rPr>
          <w:rFonts w:eastAsia="Times New Roman" w:cstheme="minorHAnsi"/>
          <w:bCs/>
          <w:lang w:eastAsia="pl-PL"/>
        </w:rPr>
        <w:t>(celowo pominięto)</w:t>
      </w:r>
    </w:p>
    <w:p w14:paraId="7F07D97A" w14:textId="77777777" w:rsidR="00AF1C9B" w:rsidRDefault="00AF1C9B" w:rsidP="00F86C96">
      <w:pPr>
        <w:tabs>
          <w:tab w:val="left" w:pos="4395"/>
        </w:tabs>
        <w:spacing w:before="60" w:after="60" w:line="259" w:lineRule="auto"/>
        <w:jc w:val="center"/>
        <w:rPr>
          <w:rFonts w:eastAsia="Times New Roman" w:cstheme="minorHAnsi"/>
          <w:b/>
          <w:lang w:eastAsia="pl-PL"/>
        </w:rPr>
      </w:pPr>
    </w:p>
    <w:p w14:paraId="73FDBDF1" w14:textId="12E53AA7" w:rsidR="00A95395" w:rsidRPr="00F86C96" w:rsidRDefault="00A95395" w:rsidP="00F86C96">
      <w:pPr>
        <w:tabs>
          <w:tab w:val="left" w:pos="4395"/>
        </w:tabs>
        <w:spacing w:before="60" w:after="60" w:line="259" w:lineRule="auto"/>
        <w:jc w:val="center"/>
        <w:rPr>
          <w:rFonts w:eastAsia="Times New Roman" w:cstheme="minorHAnsi"/>
          <w:b/>
          <w:lang w:eastAsia="pl-PL"/>
        </w:rPr>
      </w:pPr>
      <w:r w:rsidRPr="00F86C96">
        <w:rPr>
          <w:rFonts w:eastAsia="Times New Roman" w:cstheme="minorHAnsi"/>
          <w:b/>
          <w:lang w:eastAsia="pl-PL"/>
        </w:rPr>
        <w:t>§ 12</w:t>
      </w:r>
    </w:p>
    <w:p w14:paraId="686CCC85" w14:textId="77777777" w:rsidR="00A95395" w:rsidRPr="00F86C96" w:rsidRDefault="00A95395" w:rsidP="00F86C96">
      <w:pPr>
        <w:tabs>
          <w:tab w:val="left" w:pos="4395"/>
        </w:tabs>
        <w:spacing w:before="60" w:after="60" w:line="259" w:lineRule="auto"/>
        <w:jc w:val="center"/>
        <w:rPr>
          <w:rFonts w:eastAsia="Times New Roman" w:cstheme="minorHAnsi"/>
          <w:b/>
          <w:lang w:eastAsia="pl-PL"/>
        </w:rPr>
      </w:pPr>
      <w:r w:rsidRPr="00F86C96">
        <w:rPr>
          <w:rFonts w:eastAsia="Times New Roman" w:cstheme="minorHAnsi"/>
          <w:b/>
          <w:lang w:eastAsia="pl-PL"/>
        </w:rPr>
        <w:t>Podwykonawstwo</w:t>
      </w:r>
    </w:p>
    <w:p w14:paraId="30EF01D4" w14:textId="7176E75B" w:rsidR="00A95395" w:rsidRPr="00F86C96" w:rsidRDefault="00A95395" w:rsidP="00F86C96">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Wykonawca uprawniony jest do powierzenia podwykonawcom wykonania części przedmiotu Umowy.</w:t>
      </w:r>
    </w:p>
    <w:p w14:paraId="5C25F0FD" w14:textId="21BC7725" w:rsidR="00A95395" w:rsidRPr="00BF3A26" w:rsidRDefault="00BF3A26" w:rsidP="00DF187B">
      <w:pPr>
        <w:pStyle w:val="Akapitzlist"/>
        <w:numPr>
          <w:ilvl w:val="0"/>
          <w:numId w:val="8"/>
        </w:numPr>
        <w:tabs>
          <w:tab w:val="left" w:pos="4395"/>
        </w:tabs>
        <w:spacing w:before="60" w:after="60" w:line="259" w:lineRule="auto"/>
        <w:jc w:val="both"/>
        <w:rPr>
          <w:rFonts w:eastAsia="Times New Roman" w:cstheme="minorHAnsi"/>
          <w:lang w:eastAsia="pl-PL"/>
        </w:rPr>
      </w:pPr>
      <w:r w:rsidRPr="00BF3A26">
        <w:rPr>
          <w:rFonts w:eastAsia="Times New Roman" w:cstheme="minorHAnsi"/>
          <w:lang w:eastAsia="pl-PL"/>
        </w:rPr>
        <w:t xml:space="preserve">Wykonawca </w:t>
      </w:r>
      <w:r w:rsidR="000E468E">
        <w:rPr>
          <w:rFonts w:eastAsia="Times New Roman" w:cstheme="minorHAnsi"/>
          <w:lang w:eastAsia="pl-PL"/>
        </w:rPr>
        <w:t>zrealizuje część</w:t>
      </w:r>
      <w:r w:rsidR="000E468E" w:rsidRPr="00F86C96">
        <w:rPr>
          <w:rFonts w:eastAsia="Times New Roman" w:cstheme="minorHAnsi"/>
          <w:lang w:eastAsia="pl-PL"/>
        </w:rPr>
        <w:t xml:space="preserve"> przedmiotu Umowy</w:t>
      </w:r>
      <w:r w:rsidR="000E468E" w:rsidRPr="00BF3A26">
        <w:rPr>
          <w:rFonts w:eastAsia="Times New Roman" w:cstheme="minorHAnsi"/>
          <w:lang w:eastAsia="pl-PL"/>
        </w:rPr>
        <w:t xml:space="preserve"> </w:t>
      </w:r>
      <w:r w:rsidR="000E468E">
        <w:rPr>
          <w:rFonts w:eastAsia="Times New Roman" w:cstheme="minorHAnsi"/>
          <w:lang w:eastAsia="pl-PL"/>
        </w:rPr>
        <w:t xml:space="preserve">przy udziale </w:t>
      </w:r>
      <w:r w:rsidRPr="00BF3A26">
        <w:rPr>
          <w:rFonts w:eastAsia="Times New Roman" w:cstheme="minorHAnsi"/>
          <w:lang w:eastAsia="pl-PL"/>
        </w:rPr>
        <w:t>następujących podwykonawców:</w:t>
      </w:r>
    </w:p>
    <w:p w14:paraId="369B04FC" w14:textId="77777777" w:rsidR="00A95395" w:rsidRPr="00F86C96" w:rsidRDefault="00A95395" w:rsidP="00F86C96">
      <w:pPr>
        <w:pStyle w:val="Akapitzlist"/>
        <w:numPr>
          <w:ilvl w:val="2"/>
          <w:numId w:val="8"/>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lastRenderedPageBreak/>
        <w:t>[firma, siedziba, adres, dane kontaktowe przedstawicieli podwykonawcy] – w zakresie [wskazać zakres];</w:t>
      </w:r>
    </w:p>
    <w:p w14:paraId="741B00AD" w14:textId="5A4D3889" w:rsidR="00A95395" w:rsidRPr="00F86C96" w:rsidRDefault="00A95395" w:rsidP="00F86C96">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Wykonawca zobowiązany jest do poinformowania Zamawiającego o </w:t>
      </w:r>
      <w:r w:rsidR="00BF3A26">
        <w:rPr>
          <w:rFonts w:eastAsia="Times New Roman" w:cstheme="minorHAnsi"/>
          <w:lang w:eastAsia="pl-PL"/>
        </w:rPr>
        <w:t xml:space="preserve">każdej </w:t>
      </w:r>
      <w:r w:rsidRPr="00F86C96">
        <w:rPr>
          <w:rFonts w:eastAsia="Times New Roman" w:cstheme="minorHAnsi"/>
          <w:lang w:eastAsia="pl-PL"/>
        </w:rPr>
        <w:t xml:space="preserve">zmianie </w:t>
      </w:r>
      <w:r w:rsidR="00BF3A26">
        <w:rPr>
          <w:rFonts w:eastAsia="Times New Roman" w:cstheme="minorHAnsi"/>
          <w:lang w:eastAsia="pl-PL"/>
        </w:rPr>
        <w:t xml:space="preserve">danych </w:t>
      </w:r>
      <w:r w:rsidRPr="00F86C96">
        <w:rPr>
          <w:rFonts w:eastAsia="Times New Roman" w:cstheme="minorHAnsi"/>
          <w:lang w:eastAsia="pl-PL"/>
        </w:rPr>
        <w:t xml:space="preserve">podwykonawcy nie później niż w dniu następującym po nastaniu zmiany. Zmiana tych danych nie wymaga zawarcia aneksu do Umowy, lecz wystarcza zawiadomienie </w:t>
      </w:r>
      <w:r w:rsidR="00C01CCC" w:rsidRPr="00F86C96">
        <w:rPr>
          <w:rFonts w:eastAsia="Times New Roman" w:cstheme="minorHAnsi"/>
          <w:lang w:eastAsia="pl-PL"/>
        </w:rPr>
        <w:t>w formie pisemnej albo w formie elektronicznej</w:t>
      </w:r>
      <w:r w:rsidRPr="00F86C96">
        <w:rPr>
          <w:rFonts w:eastAsia="Times New Roman" w:cstheme="minorHAnsi"/>
          <w:lang w:eastAsia="pl-PL"/>
        </w:rPr>
        <w:t>.</w:t>
      </w:r>
    </w:p>
    <w:p w14:paraId="6A7C6D88" w14:textId="04C5E65B" w:rsidR="00BF3A26" w:rsidRPr="00BF3A26" w:rsidRDefault="00BF3A26" w:rsidP="00BF3A26">
      <w:pPr>
        <w:numPr>
          <w:ilvl w:val="0"/>
          <w:numId w:val="8"/>
        </w:numPr>
        <w:tabs>
          <w:tab w:val="clear" w:pos="360"/>
          <w:tab w:val="left" w:pos="4395"/>
        </w:tabs>
        <w:spacing w:before="60" w:after="60" w:line="259" w:lineRule="auto"/>
        <w:jc w:val="both"/>
        <w:rPr>
          <w:rFonts w:eastAsia="Times New Roman" w:cstheme="minorHAnsi"/>
          <w:lang w:eastAsia="pl-PL"/>
        </w:rPr>
      </w:pPr>
      <w:r w:rsidRPr="00BF3A26">
        <w:rPr>
          <w:rFonts w:eastAsia="Times New Roman" w:cstheme="minorHAnsi"/>
          <w:lang w:eastAsia="pl-PL"/>
        </w:rPr>
        <w:t>O zamiarze powierzenia wykonania czynności podwykonawcy niewskazanemu w ust. 2, Wykonawca zobowiązany jest zawiadomić Zamawiającego z co najmniej dwutygodniowym wyprzedzeniem, w celu umożliwienia zawarcia przez Strony stosownego aneksu do Umowy.</w:t>
      </w:r>
    </w:p>
    <w:p w14:paraId="53720D0F" w14:textId="05D24917" w:rsidR="00A95395" w:rsidRPr="00F86C96" w:rsidRDefault="00FD08B9" w:rsidP="00F86C96">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R</w:t>
      </w:r>
      <w:r w:rsidR="00A95395" w:rsidRPr="00F86C96">
        <w:rPr>
          <w:rFonts w:eastAsia="Times New Roman" w:cstheme="minorHAnsi"/>
          <w:lang w:eastAsia="pl-PL"/>
        </w:rPr>
        <w:t>ealizacja przedmiotu Umowy przy udziale podwykonawców nie zwalnia Wykonawcy z odpowiedzialności za należyte i terminowe wypełnianie zobowiązań umownych. Za działania i zaniechania podwykonawcy, Wykonawca odpowiada jak za swoje własne.</w:t>
      </w:r>
    </w:p>
    <w:p w14:paraId="596BED30" w14:textId="3722EBBA" w:rsidR="00A95395" w:rsidRPr="00F86C96" w:rsidRDefault="00A95395" w:rsidP="00F86C96">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Postanowienia ust. </w:t>
      </w:r>
      <w:r w:rsidR="00BF3A26">
        <w:rPr>
          <w:rFonts w:eastAsia="Times New Roman" w:cstheme="minorHAnsi"/>
          <w:lang w:eastAsia="pl-PL"/>
        </w:rPr>
        <w:t>7</w:t>
      </w:r>
      <w:r w:rsidR="00BF3A26" w:rsidRPr="00F86C96">
        <w:rPr>
          <w:rFonts w:eastAsia="Times New Roman" w:cstheme="minorHAnsi"/>
          <w:lang w:eastAsia="pl-PL"/>
        </w:rPr>
        <w:t xml:space="preserve"> </w:t>
      </w:r>
      <w:r w:rsidR="009F5C7B" w:rsidRPr="00F86C96">
        <w:rPr>
          <w:rFonts w:eastAsia="Times New Roman" w:cstheme="minorHAnsi"/>
          <w:lang w:eastAsia="pl-PL"/>
        </w:rPr>
        <w:t xml:space="preserve">powyżej </w:t>
      </w:r>
      <w:r w:rsidRPr="00F86C96">
        <w:rPr>
          <w:rFonts w:eastAsia="Times New Roman" w:cstheme="minorHAnsi"/>
          <w:lang w:eastAsia="pl-PL"/>
        </w:rPr>
        <w:t>stosuje się odpowiednio do innych osób, którymi Wykonawca posługuje się przy wykonywaniu przedmiotu Umowy.</w:t>
      </w:r>
    </w:p>
    <w:p w14:paraId="51F0EA43" w14:textId="112BC5E8" w:rsidR="00232E6D" w:rsidRPr="00F86C96" w:rsidRDefault="00232E6D" w:rsidP="00F86C96">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Powierzenie wykonania całości lub części przedmiotu Umowy osobie, która w zakresie swej działalności zawodowej trudni się wykonywaniem takich czynności nie zwalnia Wykonawcy od odpowiedzialności za szkodę wyrządzoną przez taką osobę.</w:t>
      </w:r>
    </w:p>
    <w:p w14:paraId="1C772421" w14:textId="77777777" w:rsidR="00A95395" w:rsidRPr="00F86C96" w:rsidRDefault="00A95395" w:rsidP="00F86C96">
      <w:pPr>
        <w:tabs>
          <w:tab w:val="left" w:pos="4395"/>
        </w:tabs>
        <w:spacing w:before="60" w:after="60" w:line="259" w:lineRule="auto"/>
        <w:jc w:val="center"/>
        <w:rPr>
          <w:rFonts w:eastAsia="Times New Roman" w:cstheme="minorHAnsi"/>
          <w:b/>
          <w:lang w:eastAsia="pl-PL"/>
        </w:rPr>
      </w:pPr>
    </w:p>
    <w:p w14:paraId="21B1C9BA" w14:textId="77777777" w:rsidR="00A95395" w:rsidRPr="00F86C96" w:rsidRDefault="00A95395" w:rsidP="00F86C96">
      <w:pPr>
        <w:tabs>
          <w:tab w:val="left" w:pos="4395"/>
        </w:tabs>
        <w:spacing w:before="60" w:after="60" w:line="259" w:lineRule="auto"/>
        <w:jc w:val="center"/>
        <w:rPr>
          <w:rFonts w:eastAsia="Times New Roman" w:cstheme="minorHAnsi"/>
          <w:b/>
          <w:lang w:eastAsia="pl-PL"/>
        </w:rPr>
      </w:pPr>
      <w:r w:rsidRPr="00F86C96">
        <w:rPr>
          <w:rFonts w:eastAsia="Times New Roman" w:cstheme="minorHAnsi"/>
          <w:b/>
          <w:lang w:eastAsia="pl-PL"/>
        </w:rPr>
        <w:t>§ 13</w:t>
      </w:r>
    </w:p>
    <w:p w14:paraId="3C949FD7" w14:textId="77777777" w:rsidR="00A95395" w:rsidRPr="00F86C96" w:rsidRDefault="00A95395" w:rsidP="00F86C96">
      <w:pPr>
        <w:tabs>
          <w:tab w:val="left" w:pos="4395"/>
        </w:tabs>
        <w:spacing w:before="60" w:after="60" w:line="259" w:lineRule="auto"/>
        <w:jc w:val="center"/>
        <w:rPr>
          <w:rFonts w:eastAsia="Times New Roman" w:cstheme="minorHAnsi"/>
          <w:b/>
          <w:lang w:eastAsia="pl-PL"/>
        </w:rPr>
      </w:pPr>
      <w:r w:rsidRPr="00F86C96">
        <w:rPr>
          <w:rFonts w:eastAsia="Times New Roman" w:cstheme="minorHAnsi"/>
          <w:b/>
          <w:lang w:eastAsia="pl-PL"/>
        </w:rPr>
        <w:t>Siła wyższa</w:t>
      </w:r>
    </w:p>
    <w:p w14:paraId="2CC4C895" w14:textId="77777777" w:rsidR="00A95395" w:rsidRPr="00F86C96" w:rsidRDefault="00A95395" w:rsidP="00F86C96">
      <w:pPr>
        <w:numPr>
          <w:ilvl w:val="0"/>
          <w:numId w:val="9"/>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Żadna ze Stron nie będzie odpowiedzialna względem drugiej za zobowiązania określone w niniejszej Umowie, w zakresie w jakim ich wykonanie okaże się niemożliwe z uwagi na działanie siły wyższej tj. przyczynę wyłączną, zewnętrzną, nadzwyczajną, gwałtowną, nieprzewidywalną i nieuchronną, w szczególności klęskę żywiołową.</w:t>
      </w:r>
    </w:p>
    <w:p w14:paraId="144FCEED" w14:textId="77777777" w:rsidR="00A95395" w:rsidRPr="00F86C96" w:rsidRDefault="00A95395" w:rsidP="00F86C96">
      <w:pPr>
        <w:numPr>
          <w:ilvl w:val="0"/>
          <w:numId w:val="9"/>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Zastrzega się, że wystąpienie zdarzenia o charakterze siły wyższej nie wyłącza odpowiedzialności Strony w zakresie, w jakim działanie z najwyższą starannością zapobiegłoby jego skutkom.</w:t>
      </w:r>
    </w:p>
    <w:p w14:paraId="54C228EC" w14:textId="1D5ABBCA" w:rsidR="00A95395" w:rsidRPr="00F86C96" w:rsidRDefault="00A95395" w:rsidP="00F86C96">
      <w:pPr>
        <w:pStyle w:val="Akapitzlist"/>
        <w:numPr>
          <w:ilvl w:val="0"/>
          <w:numId w:val="9"/>
        </w:numPr>
        <w:tabs>
          <w:tab w:val="clear" w:pos="360"/>
          <w:tab w:val="left" w:pos="4395"/>
        </w:tabs>
        <w:spacing w:before="60" w:after="60" w:line="259" w:lineRule="auto"/>
        <w:contextualSpacing w:val="0"/>
        <w:jc w:val="both"/>
        <w:rPr>
          <w:rFonts w:eastAsia="Times New Roman" w:cstheme="minorHAnsi"/>
          <w:lang w:eastAsia="pl-PL"/>
        </w:rPr>
      </w:pPr>
      <w:r w:rsidRPr="00F86C96">
        <w:rPr>
          <w:rFonts w:eastAsia="Times New Roman" w:cstheme="minorHAnsi"/>
          <w:lang w:eastAsia="pl-PL"/>
        </w:rPr>
        <w:t>W razie wystąpienia zdarzenia o charakterze siły wyższej, która ma lub może mieć wpływ na terminowe lub należyte wykonywanie zobowiązań, Strona, która powzięła wiedzę o takim zdarzeniu, niezwłocznie (z tym</w:t>
      </w:r>
      <w:r w:rsidR="009F3163" w:rsidRPr="00F86C96">
        <w:rPr>
          <w:rFonts w:eastAsia="Times New Roman" w:cstheme="minorHAnsi"/>
          <w:lang w:eastAsia="pl-PL"/>
        </w:rPr>
        <w:t>,</w:t>
      </w:r>
      <w:r w:rsidRPr="00F86C96">
        <w:rPr>
          <w:rFonts w:eastAsia="Times New Roman" w:cstheme="minorHAnsi"/>
          <w:lang w:eastAsia="pl-PL"/>
        </w:rPr>
        <w:t xml:space="preserve"> że nie później niż w następnym dniu po dniu, w którym uzyskała możliwość skontaktować się z drugą Stroną), poinformuje o tym drugą Stronę, w miarę możliwości przedstawiając stosowną dokumentację w tym zakresie.</w:t>
      </w:r>
      <w:r w:rsidRPr="00F86C96">
        <w:rPr>
          <w:rFonts w:cstheme="minorHAnsi"/>
        </w:rPr>
        <w:t xml:space="preserve"> </w:t>
      </w:r>
      <w:r w:rsidRPr="00F86C96">
        <w:rPr>
          <w:rFonts w:eastAsia="Times New Roman" w:cstheme="minorHAnsi"/>
          <w:lang w:eastAsia="pl-PL"/>
        </w:rPr>
        <w:t>Strony, o ile to będzie możliwe, uzgodnią sposób postępowania wobec tego zdarzenia oraz terminy wykonywania Umowy.</w:t>
      </w:r>
    </w:p>
    <w:p w14:paraId="37A8C2DF" w14:textId="22D0D242" w:rsidR="00A95395" w:rsidRPr="00F86C96" w:rsidRDefault="00A95395" w:rsidP="00F86C96">
      <w:pPr>
        <w:numPr>
          <w:ilvl w:val="0"/>
          <w:numId w:val="9"/>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Po ustąpieniu działania siły wyższej, Strona zobowiązana jest przystąpić do dalszego wykonywania swoich zobowiązań niezwłocznie, z tym że nie później niż w następnym dniu po dniu, w którym miała na powrót możliwość działania.</w:t>
      </w:r>
    </w:p>
    <w:p w14:paraId="6048B662" w14:textId="77777777" w:rsidR="00A95395" w:rsidRPr="00F86C96" w:rsidRDefault="00A95395" w:rsidP="00F86C96">
      <w:pPr>
        <w:numPr>
          <w:ilvl w:val="0"/>
          <w:numId w:val="9"/>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Jeżeli zdarzenie o charakterze siły wyższej powoduje konieczność wprowadzenia zmian Umowy, Strony podejmą w dobrej wierze negocjacje w celu zmiany Umowy.</w:t>
      </w:r>
    </w:p>
    <w:p w14:paraId="6089B17B" w14:textId="77777777" w:rsidR="00A95395" w:rsidRPr="00F86C96" w:rsidRDefault="00A95395" w:rsidP="00F86C96">
      <w:pPr>
        <w:tabs>
          <w:tab w:val="left" w:pos="4395"/>
        </w:tabs>
        <w:spacing w:before="60" w:after="60" w:line="259" w:lineRule="auto"/>
        <w:jc w:val="center"/>
        <w:rPr>
          <w:rFonts w:eastAsia="Times New Roman" w:cstheme="minorHAnsi"/>
          <w:b/>
          <w:lang w:eastAsia="pl-PL"/>
        </w:rPr>
      </w:pPr>
    </w:p>
    <w:p w14:paraId="1D6A9A65" w14:textId="77777777" w:rsidR="00A95395" w:rsidRPr="00F86C96" w:rsidRDefault="00A95395" w:rsidP="00F86C96">
      <w:pPr>
        <w:tabs>
          <w:tab w:val="left" w:pos="4395"/>
        </w:tabs>
        <w:spacing w:before="60" w:after="60" w:line="259" w:lineRule="auto"/>
        <w:jc w:val="center"/>
        <w:rPr>
          <w:rFonts w:cstheme="minorHAnsi"/>
          <w:b/>
        </w:rPr>
      </w:pPr>
      <w:r w:rsidRPr="00F86C96">
        <w:rPr>
          <w:rFonts w:cstheme="minorHAnsi"/>
          <w:b/>
        </w:rPr>
        <w:t>§ 14</w:t>
      </w:r>
    </w:p>
    <w:p w14:paraId="1DB1DEF3" w14:textId="77777777" w:rsidR="00A95395" w:rsidRPr="00F86C96" w:rsidRDefault="00A95395" w:rsidP="00F86C96">
      <w:pPr>
        <w:tabs>
          <w:tab w:val="left" w:pos="4395"/>
        </w:tabs>
        <w:spacing w:before="60" w:after="60" w:line="259" w:lineRule="auto"/>
        <w:jc w:val="center"/>
        <w:rPr>
          <w:rFonts w:cstheme="minorHAnsi"/>
          <w:b/>
        </w:rPr>
      </w:pPr>
      <w:r w:rsidRPr="00F86C96">
        <w:rPr>
          <w:rFonts w:cstheme="minorHAnsi"/>
          <w:b/>
        </w:rPr>
        <w:t>Zmiany Umowy</w:t>
      </w:r>
    </w:p>
    <w:p w14:paraId="4BC2C3FA" w14:textId="77777777" w:rsidR="00A95395" w:rsidRPr="00F86C96" w:rsidRDefault="00A95395" w:rsidP="00F86C96">
      <w:pPr>
        <w:numPr>
          <w:ilvl w:val="0"/>
          <w:numId w:val="36"/>
        </w:numPr>
        <w:tabs>
          <w:tab w:val="clear" w:pos="360"/>
          <w:tab w:val="left" w:pos="4395"/>
        </w:tabs>
        <w:spacing w:before="60" w:after="60" w:line="259" w:lineRule="auto"/>
        <w:jc w:val="both"/>
        <w:rPr>
          <w:rFonts w:cstheme="minorHAnsi"/>
        </w:rPr>
      </w:pPr>
      <w:r w:rsidRPr="00F86C96">
        <w:rPr>
          <w:rFonts w:cstheme="minorHAnsi"/>
        </w:rPr>
        <w:t xml:space="preserve">Strony </w:t>
      </w:r>
      <w:r w:rsidRPr="00F86C96">
        <w:rPr>
          <w:rFonts w:eastAsia="Times New Roman" w:cstheme="minorHAnsi"/>
          <w:lang w:eastAsia="pl-PL"/>
        </w:rPr>
        <w:t>zastrzegają</w:t>
      </w:r>
      <w:r w:rsidRPr="00F86C96">
        <w:rPr>
          <w:rFonts w:cstheme="minorHAnsi"/>
        </w:rPr>
        <w:t xml:space="preserve"> możliwość zmiany Umowy w zakresie:</w:t>
      </w:r>
    </w:p>
    <w:p w14:paraId="48C400F0" w14:textId="55F45AC3" w:rsidR="009F5C7B" w:rsidRPr="00F86C96" w:rsidRDefault="009F5C7B" w:rsidP="00F86C96">
      <w:pPr>
        <w:numPr>
          <w:ilvl w:val="1"/>
          <w:numId w:val="12"/>
        </w:numPr>
        <w:tabs>
          <w:tab w:val="left" w:pos="4395"/>
        </w:tabs>
        <w:spacing w:before="60" w:after="60" w:line="259" w:lineRule="auto"/>
        <w:jc w:val="both"/>
        <w:rPr>
          <w:rFonts w:cstheme="minorHAnsi"/>
          <w:bCs/>
        </w:rPr>
      </w:pPr>
      <w:r w:rsidRPr="00F86C96">
        <w:rPr>
          <w:rFonts w:cstheme="minorHAnsi"/>
          <w:lang w:eastAsia="ar-SA"/>
        </w:rPr>
        <w:t>postanowień, których zmiana dopuszczalna jest na podstawie art. 455 ust. 1</w:t>
      </w:r>
      <w:r w:rsidR="00C57D68" w:rsidRPr="00F86C96">
        <w:rPr>
          <w:rFonts w:cstheme="minorHAnsi"/>
          <w:lang w:eastAsia="ar-SA"/>
        </w:rPr>
        <w:t>-</w:t>
      </w:r>
      <w:r w:rsidRPr="00F86C96">
        <w:rPr>
          <w:rFonts w:cstheme="minorHAnsi"/>
          <w:lang w:eastAsia="ar-SA"/>
        </w:rPr>
        <w:t xml:space="preserve">2 ustawy PZP bez przeprowadzenia nowego postępowania o udzielenie zamówienia, w </w:t>
      </w:r>
      <w:r w:rsidRPr="00F86C96">
        <w:rPr>
          <w:rFonts w:cstheme="minorHAnsi"/>
          <w:bCs/>
        </w:rPr>
        <w:t xml:space="preserve">szczególności jeżeli konieczność zmiany Umowy spowodowana jest okolicznościami, których Zamawiający, </w:t>
      </w:r>
      <w:r w:rsidRPr="00F86C96">
        <w:rPr>
          <w:rFonts w:cstheme="minorHAnsi"/>
          <w:bCs/>
        </w:rPr>
        <w:lastRenderedPageBreak/>
        <w:t>działając z należytą starannością, nie mógł przewidzieć, o ile taka zmiana nie modyfikuje ogólnego charakteru Umowy, a wzrost wynagrodzenia spowodowany każdą kolejną zmianą nie przekracza 50% kwoty wynagrodzenia brutto wskazanego w § 6 ust. 1;</w:t>
      </w:r>
    </w:p>
    <w:p w14:paraId="2264BFDF" w14:textId="77777777" w:rsidR="009F5C7B" w:rsidRPr="00F86C96" w:rsidRDefault="009F5C7B" w:rsidP="00F86C96">
      <w:pPr>
        <w:numPr>
          <w:ilvl w:val="1"/>
          <w:numId w:val="12"/>
        </w:numPr>
        <w:tabs>
          <w:tab w:val="left" w:pos="4395"/>
        </w:tabs>
        <w:spacing w:before="60" w:after="60" w:line="259" w:lineRule="auto"/>
        <w:jc w:val="both"/>
        <w:rPr>
          <w:rFonts w:cstheme="minorHAnsi"/>
          <w:bCs/>
        </w:rPr>
      </w:pPr>
      <w:r w:rsidRPr="00F86C96">
        <w:rPr>
          <w:rFonts w:cstheme="minorHAnsi"/>
          <w:bCs/>
        </w:rPr>
        <w:t>terminu, zakresu lub sposobu realizacji</w:t>
      </w:r>
      <w:r w:rsidRPr="00F86C96" w:rsidDel="00796282">
        <w:rPr>
          <w:rFonts w:cstheme="minorHAnsi"/>
          <w:bCs/>
        </w:rPr>
        <w:t xml:space="preserve"> </w:t>
      </w:r>
      <w:r w:rsidRPr="00F86C96">
        <w:rPr>
          <w:rFonts w:cstheme="minorHAnsi"/>
          <w:bCs/>
        </w:rPr>
        <w:t>przedmiotu Umowy dla dostosowania do zmiany stanu faktycznego na skutek zdarzenia o charakterze siły wyższej, które nastąpiło po wszczęciu postępowania o udzielenie zamówienia publicznego, a wpływa na termin, zakres lub sposób realizacji przedmiotu Umowy;</w:t>
      </w:r>
    </w:p>
    <w:p w14:paraId="0E2188D5" w14:textId="77777777" w:rsidR="009F5C7B" w:rsidRPr="00F86C96" w:rsidRDefault="009F5C7B" w:rsidP="00F86C96">
      <w:pPr>
        <w:numPr>
          <w:ilvl w:val="1"/>
          <w:numId w:val="12"/>
        </w:numPr>
        <w:tabs>
          <w:tab w:val="left" w:pos="4395"/>
        </w:tabs>
        <w:spacing w:before="60" w:after="60" w:line="259" w:lineRule="auto"/>
        <w:jc w:val="both"/>
        <w:rPr>
          <w:rFonts w:cstheme="minorHAnsi"/>
          <w:bCs/>
        </w:rPr>
      </w:pPr>
      <w:r w:rsidRPr="00F86C96">
        <w:rPr>
          <w:rFonts w:cstheme="minorHAnsi"/>
          <w:bCs/>
        </w:rPr>
        <w:t>terminu, zakresu lub sposobu realizacji przedmiotu Umowy dla dostosowania do zmiany stanu prawnego, która nastąpiła po wszczęciu postępowania o udzielenie zamówienia publicznego, a wpływa na termin, zakres lub sposób realizacji przedmiotu Umowy;</w:t>
      </w:r>
    </w:p>
    <w:p w14:paraId="378B1D69" w14:textId="77777777" w:rsidR="009F5C7B" w:rsidRPr="00F86C96" w:rsidRDefault="009F5C7B" w:rsidP="00F86C96">
      <w:pPr>
        <w:numPr>
          <w:ilvl w:val="1"/>
          <w:numId w:val="12"/>
        </w:numPr>
        <w:tabs>
          <w:tab w:val="left" w:pos="4395"/>
        </w:tabs>
        <w:spacing w:before="60" w:after="60" w:line="259" w:lineRule="auto"/>
        <w:jc w:val="both"/>
        <w:rPr>
          <w:rFonts w:cstheme="minorHAnsi"/>
          <w:bCs/>
        </w:rPr>
      </w:pPr>
      <w:r w:rsidRPr="00F86C96">
        <w:rPr>
          <w:rFonts w:cstheme="minorHAnsi"/>
          <w:bCs/>
        </w:rPr>
        <w:t>zakresu lub sposobu realizacji przedmiotu Umowy dla dostosowania do zmian struktury lub organizacji po stronie Zamawiającego;</w:t>
      </w:r>
    </w:p>
    <w:p w14:paraId="23174101" w14:textId="77777777" w:rsidR="00E07876" w:rsidRPr="00F86C96" w:rsidRDefault="00E07876" w:rsidP="00F86C96">
      <w:pPr>
        <w:numPr>
          <w:ilvl w:val="0"/>
          <w:numId w:val="36"/>
        </w:numPr>
        <w:tabs>
          <w:tab w:val="clear" w:pos="360"/>
          <w:tab w:val="left" w:pos="4395"/>
        </w:tabs>
        <w:spacing w:before="60" w:after="60" w:line="259" w:lineRule="auto"/>
        <w:jc w:val="both"/>
        <w:rPr>
          <w:rFonts w:eastAsia="Times New Roman" w:cstheme="minorHAnsi"/>
          <w:lang w:eastAsia="pl-PL"/>
        </w:rPr>
      </w:pPr>
      <w:bookmarkStart w:id="7" w:name="_Hlk72224392"/>
      <w:r w:rsidRPr="00F86C96">
        <w:rPr>
          <w:rFonts w:eastAsia="Times New Roman" w:cstheme="minorHAnsi"/>
          <w:lang w:eastAsia="pl-PL"/>
        </w:rPr>
        <w:t>W przypadku zmiany (zanim wynagrodzenie umowne stało się wymagalne):</w:t>
      </w:r>
    </w:p>
    <w:p w14:paraId="4E258B38" w14:textId="77777777" w:rsidR="00E07876" w:rsidRPr="00F86C96" w:rsidRDefault="00E07876" w:rsidP="00F86C96">
      <w:pPr>
        <w:pStyle w:val="Akapitzlist"/>
        <w:numPr>
          <w:ilvl w:val="2"/>
          <w:numId w:val="37"/>
        </w:numPr>
        <w:tabs>
          <w:tab w:val="clear" w:pos="1080"/>
          <w:tab w:val="left" w:pos="4395"/>
        </w:tabs>
        <w:spacing w:before="60" w:after="60" w:line="259" w:lineRule="auto"/>
        <w:ind w:left="714" w:hanging="357"/>
        <w:contextualSpacing w:val="0"/>
        <w:jc w:val="both"/>
        <w:rPr>
          <w:rFonts w:cstheme="minorHAnsi"/>
        </w:rPr>
      </w:pPr>
      <w:r w:rsidRPr="00F86C96">
        <w:rPr>
          <w:rFonts w:cstheme="minorHAnsi"/>
        </w:rPr>
        <w:t>stawki podatku od towarów i usług oraz podatku akcyzowego, lub</w:t>
      </w:r>
    </w:p>
    <w:p w14:paraId="115AC49B" w14:textId="77777777" w:rsidR="00E07876" w:rsidRPr="00F86C96" w:rsidRDefault="00E07876" w:rsidP="00F86C96">
      <w:pPr>
        <w:pStyle w:val="Akapitzlist"/>
        <w:numPr>
          <w:ilvl w:val="2"/>
          <w:numId w:val="37"/>
        </w:numPr>
        <w:tabs>
          <w:tab w:val="clear" w:pos="1080"/>
          <w:tab w:val="left" w:pos="4395"/>
        </w:tabs>
        <w:spacing w:before="60" w:after="60" w:line="259" w:lineRule="auto"/>
        <w:ind w:left="714" w:hanging="357"/>
        <w:contextualSpacing w:val="0"/>
        <w:jc w:val="both"/>
        <w:rPr>
          <w:rFonts w:cstheme="minorHAnsi"/>
        </w:rPr>
      </w:pPr>
      <w:r w:rsidRPr="00F86C96">
        <w:rPr>
          <w:rFonts w:cstheme="minorHAnsi"/>
        </w:rPr>
        <w:t>wysokości minimalnego wynagrodzenia za pracę albo wysokości minimalnej stawki godzinowej, ustalonych na podstawie ustawy z dnia 10 października 2002 r. o minimalnym wynagrodzeniu za pracę, lub</w:t>
      </w:r>
    </w:p>
    <w:p w14:paraId="623518F1" w14:textId="77777777" w:rsidR="00E07876" w:rsidRPr="00F86C96" w:rsidRDefault="00E07876" w:rsidP="00F86C96">
      <w:pPr>
        <w:pStyle w:val="Akapitzlist"/>
        <w:numPr>
          <w:ilvl w:val="2"/>
          <w:numId w:val="37"/>
        </w:numPr>
        <w:tabs>
          <w:tab w:val="clear" w:pos="1080"/>
          <w:tab w:val="left" w:pos="4395"/>
        </w:tabs>
        <w:spacing w:before="60" w:after="60" w:line="259" w:lineRule="auto"/>
        <w:ind w:left="714" w:hanging="357"/>
        <w:contextualSpacing w:val="0"/>
        <w:jc w:val="both"/>
        <w:rPr>
          <w:rFonts w:cstheme="minorHAnsi"/>
        </w:rPr>
      </w:pPr>
      <w:r w:rsidRPr="00F86C96">
        <w:rPr>
          <w:rFonts w:cstheme="minorHAnsi"/>
        </w:rPr>
        <w:t>zasad podlegania ubezpieczeniom społecznym lub ubezpieczeniu zdrowotnemu lub wysokości stawki składki na ubezpieczenia społeczne lub ubezpieczenie zdrowotne, lub</w:t>
      </w:r>
    </w:p>
    <w:p w14:paraId="2A0ABCF4" w14:textId="77777777" w:rsidR="00E07876" w:rsidRPr="00F86C96" w:rsidRDefault="00E07876" w:rsidP="00F86C96">
      <w:pPr>
        <w:pStyle w:val="Akapitzlist"/>
        <w:numPr>
          <w:ilvl w:val="2"/>
          <w:numId w:val="37"/>
        </w:numPr>
        <w:tabs>
          <w:tab w:val="clear" w:pos="1080"/>
          <w:tab w:val="left" w:pos="4395"/>
        </w:tabs>
        <w:spacing w:before="60" w:after="60" w:line="259" w:lineRule="auto"/>
        <w:ind w:left="714" w:hanging="357"/>
        <w:contextualSpacing w:val="0"/>
        <w:jc w:val="both"/>
        <w:rPr>
          <w:rFonts w:cstheme="minorHAnsi"/>
        </w:rPr>
      </w:pPr>
      <w:r w:rsidRPr="00F86C96">
        <w:rPr>
          <w:rFonts w:cstheme="minorHAnsi"/>
        </w:rPr>
        <w:t>zasad gromadzenia i wysokości wpłat do pracowniczych planów kapitałowych, o których mowa w ustawie z dnia 4 października 2018 r. o pracowniczych planach kapitałowych,</w:t>
      </w:r>
    </w:p>
    <w:p w14:paraId="78FFA997" w14:textId="77777777" w:rsidR="00E07876" w:rsidRPr="00F86C96" w:rsidRDefault="00E07876" w:rsidP="00F86C96">
      <w:pPr>
        <w:tabs>
          <w:tab w:val="left" w:pos="4395"/>
        </w:tabs>
        <w:spacing w:before="60" w:after="60" w:line="259" w:lineRule="auto"/>
        <w:ind w:left="357"/>
        <w:jc w:val="both"/>
        <w:rPr>
          <w:rFonts w:cstheme="minorHAnsi"/>
        </w:rPr>
      </w:pPr>
      <w:r w:rsidRPr="00F86C96">
        <w:rPr>
          <w:rFonts w:cstheme="minorHAnsi"/>
        </w:rPr>
        <w:t>każda ze Stron może wnosić o odpowiednio podwyższenie bądź obniżenie wynagrodzenia należnego Wykonawcy. W takim przypadku, stawka wynagrodzenia zostanie zmieniona stosownie do wpływu określonej zmiany na koszty wykonania zamówienia przez Wykonawcę. Zastrzega się, że uprawnienie Wykonawcy wygasa, jeżeli Zamawiający w terminie miesiąca od dnia wejścia w życie danej zmiany nie otrzyma od Wykonawcy wniosku, w którym wykazany zostanie wpływ takiej zmiany na koszty wykonania zamówienia przez Wykonawcę.</w:t>
      </w:r>
    </w:p>
    <w:bookmarkEnd w:id="7"/>
    <w:p w14:paraId="0319F49B" w14:textId="77777777" w:rsidR="00E07876" w:rsidRPr="00F86C96" w:rsidRDefault="00E07876" w:rsidP="00F86C96">
      <w:pPr>
        <w:numPr>
          <w:ilvl w:val="0"/>
          <w:numId w:val="36"/>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W przypadku, o którym mowa w ust. 2, Zamawiający może żądać od Wykonawcy wyjaśnień oraz przedłożenia dokumentów (oryginałów do wglądu lub kopii potwierdzonych za zgodność z oryginałem) niezbędnych do ustalenia </w:t>
      </w:r>
      <w:r w:rsidRPr="00F86C96">
        <w:rPr>
          <w:rFonts w:cstheme="minorHAnsi"/>
        </w:rPr>
        <w:t>wpływu określonej zmiany na koszty wykonania zamówienia przez Wykonawcę</w:t>
      </w:r>
      <w:r w:rsidRPr="00F86C96">
        <w:rPr>
          <w:rFonts w:eastAsia="Times New Roman" w:cstheme="minorHAnsi"/>
          <w:lang w:eastAsia="pl-PL"/>
        </w:rPr>
        <w:t>, odnoszących się w szczególności do:</w:t>
      </w:r>
    </w:p>
    <w:p w14:paraId="15C97D68" w14:textId="77777777" w:rsidR="00E07876" w:rsidRPr="00F86C96" w:rsidRDefault="00E07876" w:rsidP="00F86C96">
      <w:pPr>
        <w:pStyle w:val="Akapitzlist"/>
        <w:numPr>
          <w:ilvl w:val="2"/>
          <w:numId w:val="38"/>
        </w:numPr>
        <w:tabs>
          <w:tab w:val="clear" w:pos="1080"/>
          <w:tab w:val="left" w:pos="4395"/>
        </w:tabs>
        <w:spacing w:before="60" w:after="60" w:line="259" w:lineRule="auto"/>
        <w:ind w:left="714" w:hanging="357"/>
        <w:contextualSpacing w:val="0"/>
        <w:jc w:val="both"/>
        <w:rPr>
          <w:rFonts w:cstheme="minorHAnsi"/>
        </w:rPr>
      </w:pPr>
      <w:r w:rsidRPr="00F86C96">
        <w:rPr>
          <w:rFonts w:cstheme="minorHAnsi"/>
        </w:rPr>
        <w:t>wymiaru czasu pracy / świadczenia usług osób zaangażowanych w realizację Umowy;</w:t>
      </w:r>
    </w:p>
    <w:p w14:paraId="6DDCC0DE" w14:textId="77777777" w:rsidR="00E07876" w:rsidRPr="00F86C96" w:rsidRDefault="00E07876" w:rsidP="00F86C96">
      <w:pPr>
        <w:pStyle w:val="Akapitzlist"/>
        <w:numPr>
          <w:ilvl w:val="2"/>
          <w:numId w:val="38"/>
        </w:numPr>
        <w:tabs>
          <w:tab w:val="clear" w:pos="1080"/>
          <w:tab w:val="left" w:pos="4395"/>
        </w:tabs>
        <w:spacing w:before="60" w:after="60" w:line="259" w:lineRule="auto"/>
        <w:ind w:left="714" w:hanging="357"/>
        <w:contextualSpacing w:val="0"/>
        <w:jc w:val="both"/>
        <w:rPr>
          <w:rFonts w:cstheme="minorHAnsi"/>
        </w:rPr>
      </w:pPr>
      <w:r w:rsidRPr="00F86C96">
        <w:rPr>
          <w:rFonts w:cstheme="minorHAnsi"/>
        </w:rPr>
        <w:t>wynagrodzenia pracowników / innych osób, którymi Wykonawca posługuje się przy wykonywaniu przedmiotu Umowy, przypadającego na prace / czynności / usługi związane z poszczególnymi elementami przedmiotu zamówienia;</w:t>
      </w:r>
    </w:p>
    <w:p w14:paraId="48DFFD6F" w14:textId="77777777" w:rsidR="00E07876" w:rsidRPr="00F86C96" w:rsidRDefault="00E07876" w:rsidP="00F86C96">
      <w:pPr>
        <w:pStyle w:val="Akapitzlist"/>
        <w:numPr>
          <w:ilvl w:val="2"/>
          <w:numId w:val="38"/>
        </w:numPr>
        <w:tabs>
          <w:tab w:val="clear" w:pos="1080"/>
          <w:tab w:val="left" w:pos="4395"/>
        </w:tabs>
        <w:spacing w:before="60" w:after="60" w:line="259" w:lineRule="auto"/>
        <w:ind w:left="714" w:hanging="357"/>
        <w:contextualSpacing w:val="0"/>
        <w:jc w:val="both"/>
        <w:rPr>
          <w:rFonts w:cstheme="minorHAnsi"/>
        </w:rPr>
      </w:pPr>
      <w:r w:rsidRPr="00F86C96">
        <w:rPr>
          <w:rFonts w:cstheme="minorHAnsi"/>
        </w:rPr>
        <w:t>stopnia w jakimi wymiar zaangażowanie i wypłacone z tego tytułu wynagrodzenie, o których mowa w pkt 1 i 2, przykłada się na cenę w ofercie Wykonawcy.</w:t>
      </w:r>
    </w:p>
    <w:p w14:paraId="540A5DAB" w14:textId="77777777" w:rsidR="00E07876" w:rsidRPr="00F86C96" w:rsidRDefault="00E07876" w:rsidP="00F86C96">
      <w:pPr>
        <w:numPr>
          <w:ilvl w:val="0"/>
          <w:numId w:val="36"/>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Strony przyjmują, że niezłożenie wyjaśnień lub nieprzedłożenie dokumentów, o których mowa w ust. 3, równoznaczne jest ze zrzeczeniem się przez Wykonawcę uprawnienia do żądania zmiany wynagrodzenia na podstawie ust. 2.</w:t>
      </w:r>
    </w:p>
    <w:p w14:paraId="2CB85ADD" w14:textId="77777777" w:rsidR="00E07876" w:rsidRPr="00F86C96" w:rsidRDefault="00E07876" w:rsidP="00F86C96">
      <w:pPr>
        <w:numPr>
          <w:ilvl w:val="0"/>
          <w:numId w:val="36"/>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W przypadku zmiany ceny materiałów lub kosztów związanych z realizacją zamówienia (zanim wynagrodzenie umowne stało się wymagalne), każda ze Stron może wnosić o odpowiednio podwyższenie bądź obniżenie wynagrodzenia należnego Wykonawcy z tytułu realizacji zamówienia. W takim przypadku, stawka wynagrodzenia za realizację zamówienia zostanie zwaloryzowana w oparciu o Półroczny wskaźnik cen towarów i usług konsumpcyjnych </w:t>
      </w:r>
      <w:r w:rsidRPr="00F86C96">
        <w:rPr>
          <w:rFonts w:eastAsia="Times New Roman" w:cstheme="minorHAnsi"/>
          <w:lang w:eastAsia="pl-PL"/>
        </w:rPr>
        <w:lastRenderedPageBreak/>
        <w:t>obwieszczany przez Prezesa Głównego Urzędu Statystycznego. Wynagrodzenie zostanie zwaloryzowane, o ile Półroczny wskaźnik cen towarów i usług konsumpcyjnych obwieszczany przez Prezesa Głównego Urzędu Statystycznego wyniósł co najmniej 100,5 (okres poprzedni = 100), przy czym po raz pierwszy nie wcześniej niż w półroczu następującym po 6 (sześciu) miesiącach od upływu terminu do składania ofert (tj. wskaźnikiem obliczonym dla półrocza, w którym upłynął termin do składania ofert). Zastrzega się, że uprawnienie Wykonawcy wygasa, jeżeli Zamawiający w terminie miesiąca od dnia opublikowania wskaźnika nie otrzyma od Wykonawcy wniosku, w którym wykazany zostanie wpływ zmiany ceny materiałów lub kosztów związanych z realizacją zamówienia na koszty wykonania zamówienia przez Wykonawcę.</w:t>
      </w:r>
    </w:p>
    <w:p w14:paraId="37829FC9" w14:textId="77777777" w:rsidR="00E07876" w:rsidRPr="00F86C96" w:rsidRDefault="00E07876" w:rsidP="00F86C96">
      <w:pPr>
        <w:numPr>
          <w:ilvl w:val="0"/>
          <w:numId w:val="36"/>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W przypadku, o którym mowa w ust. 5, wpływ zmiany ceny materiałów lub kosztów na koszty wykonania zamówienia przez Wykonawcę zostanie określony na podstawie zestawień, oświadczeń lub innych dokumentów potwierdzających zmiany ceny materiałów lub kosztów związanych z realizacją zamówienia. W szczególności, Zamawiający może żądać od Wykonawcy przedłożenia umów z kontrahentami oraz dokumentów księgowych, z których wynika wpływ zmiany ceny materiałów lub kosztów na koszty wykonania zamówienia przez Wykonawcę. Postanowienia ust. 3-4 stosuje się odpowiednio.</w:t>
      </w:r>
    </w:p>
    <w:p w14:paraId="2938B125" w14:textId="04C186A2" w:rsidR="00E07876" w:rsidRPr="00F86C96" w:rsidRDefault="00E07876" w:rsidP="00F86C96">
      <w:pPr>
        <w:numPr>
          <w:ilvl w:val="0"/>
          <w:numId w:val="36"/>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W przypadku zmiany wynagrodzenia zgodnie z ust. 5, </w:t>
      </w:r>
      <w:r w:rsidR="00C97A55">
        <w:rPr>
          <w:rFonts w:eastAsia="Times New Roman" w:cstheme="minorHAnsi"/>
          <w:lang w:eastAsia="pl-PL"/>
        </w:rPr>
        <w:t xml:space="preserve">Wykonawca </w:t>
      </w:r>
      <w:r w:rsidRPr="00F86C96">
        <w:rPr>
          <w:rFonts w:eastAsia="Times New Roman" w:cstheme="minorHAnsi"/>
          <w:lang w:eastAsia="pl-PL"/>
        </w:rPr>
        <w:t>zobowiązany jest do zmiany wynagrodzenia przysługującego podwykonawcy, z którym zawarł umowę, w zakresie odpowiadającym zmianom cen materiałów lub kosztów dotyczących zobowiązania podwykonawcy.</w:t>
      </w:r>
    </w:p>
    <w:p w14:paraId="7EF0AB15" w14:textId="4FB71E72" w:rsidR="00E07876" w:rsidRPr="00F86C96" w:rsidRDefault="00E07876" w:rsidP="00F86C96">
      <w:pPr>
        <w:numPr>
          <w:ilvl w:val="0"/>
          <w:numId w:val="36"/>
        </w:numPr>
        <w:tabs>
          <w:tab w:val="clear" w:pos="360"/>
          <w:tab w:val="left" w:pos="4395"/>
        </w:tabs>
        <w:spacing w:before="60" w:after="60" w:line="259" w:lineRule="auto"/>
        <w:jc w:val="both"/>
        <w:rPr>
          <w:rFonts w:cstheme="minorHAnsi"/>
        </w:rPr>
      </w:pPr>
      <w:r w:rsidRPr="00F86C96">
        <w:rPr>
          <w:rFonts w:eastAsia="Times New Roman" w:cstheme="minorHAnsi"/>
          <w:lang w:eastAsia="pl-PL"/>
        </w:rPr>
        <w:t>Maksymalne wynagrodzenie Wykonawcy z tytułu realizacji zamówienia na skutek waloryzacji, o której mowa w ust. 5 nie może przekroczyć 150% kwoty wskazanej w § 6 ust. 1.</w:t>
      </w:r>
    </w:p>
    <w:p w14:paraId="4168368F" w14:textId="77777777" w:rsidR="00A95395" w:rsidRPr="00F86C96" w:rsidRDefault="00A95395" w:rsidP="00F86C96">
      <w:pPr>
        <w:tabs>
          <w:tab w:val="left" w:pos="4395"/>
        </w:tabs>
        <w:spacing w:before="60" w:after="60" w:line="259" w:lineRule="auto"/>
        <w:jc w:val="center"/>
        <w:rPr>
          <w:rFonts w:eastAsia="Times New Roman" w:cstheme="minorHAnsi"/>
          <w:b/>
          <w:lang w:eastAsia="pl-PL"/>
        </w:rPr>
      </w:pPr>
    </w:p>
    <w:p w14:paraId="5601D202" w14:textId="77777777" w:rsidR="00A95395" w:rsidRPr="00F86C96" w:rsidRDefault="00A95395" w:rsidP="00F86C96">
      <w:pPr>
        <w:tabs>
          <w:tab w:val="left" w:pos="4395"/>
        </w:tabs>
        <w:spacing w:before="60" w:after="60" w:line="259" w:lineRule="auto"/>
        <w:jc w:val="center"/>
        <w:rPr>
          <w:rFonts w:cstheme="minorHAnsi"/>
          <w:b/>
        </w:rPr>
      </w:pPr>
      <w:r w:rsidRPr="00F86C96">
        <w:rPr>
          <w:rFonts w:cstheme="minorHAnsi"/>
          <w:b/>
        </w:rPr>
        <w:t>§ 15</w:t>
      </w:r>
    </w:p>
    <w:p w14:paraId="1EE26A33" w14:textId="37D7BD5B" w:rsidR="00A95395" w:rsidRPr="00F86C96" w:rsidRDefault="00A95395" w:rsidP="00F86C96">
      <w:pPr>
        <w:tabs>
          <w:tab w:val="left" w:pos="4395"/>
        </w:tabs>
        <w:spacing w:before="60" w:after="60" w:line="259" w:lineRule="auto"/>
        <w:jc w:val="center"/>
        <w:rPr>
          <w:rFonts w:cstheme="minorHAnsi"/>
          <w:b/>
        </w:rPr>
      </w:pPr>
      <w:r w:rsidRPr="00F86C96">
        <w:rPr>
          <w:rFonts w:cstheme="minorHAnsi"/>
          <w:b/>
          <w:bCs/>
        </w:rPr>
        <w:t>Odstąpienie od Umowy</w:t>
      </w:r>
      <w:r w:rsidR="00C27BB7" w:rsidRPr="00F86C96">
        <w:rPr>
          <w:rFonts w:cstheme="minorHAnsi"/>
          <w:b/>
          <w:bCs/>
        </w:rPr>
        <w:t>,</w:t>
      </w:r>
      <w:r w:rsidRPr="00F86C96">
        <w:rPr>
          <w:rFonts w:cstheme="minorHAnsi"/>
          <w:b/>
          <w:bCs/>
        </w:rPr>
        <w:t xml:space="preserve"> </w:t>
      </w:r>
      <w:r w:rsidR="00C27BB7" w:rsidRPr="00F86C96">
        <w:rPr>
          <w:rFonts w:cstheme="minorHAnsi"/>
          <w:b/>
          <w:bCs/>
        </w:rPr>
        <w:t xml:space="preserve">wypowiedzenie </w:t>
      </w:r>
    </w:p>
    <w:p w14:paraId="0A6F9645" w14:textId="1C3B9932" w:rsidR="00370B43" w:rsidRPr="00F86C96" w:rsidRDefault="00370B43" w:rsidP="00F86C96">
      <w:pPr>
        <w:numPr>
          <w:ilvl w:val="0"/>
          <w:numId w:val="26"/>
        </w:numPr>
        <w:tabs>
          <w:tab w:val="clear" w:pos="360"/>
          <w:tab w:val="left" w:pos="4395"/>
        </w:tabs>
        <w:spacing w:before="60" w:after="60" w:line="259" w:lineRule="auto"/>
        <w:jc w:val="both"/>
        <w:rPr>
          <w:rFonts w:cstheme="minorHAnsi"/>
        </w:rPr>
      </w:pPr>
      <w:r w:rsidRPr="00F86C96">
        <w:rPr>
          <w:rFonts w:cstheme="minorHAnsi"/>
        </w:rPr>
        <w:t>Zamawiając</w:t>
      </w:r>
      <w:r w:rsidR="00C27BB7" w:rsidRPr="00F86C96">
        <w:rPr>
          <w:rFonts w:cstheme="minorHAnsi"/>
        </w:rPr>
        <w:t>emu</w:t>
      </w:r>
      <w:r w:rsidRPr="00F86C96">
        <w:rPr>
          <w:rFonts w:cstheme="minorHAnsi"/>
        </w:rPr>
        <w:t xml:space="preserve"> przysługuje uprawnienie do odstąpieni</w:t>
      </w:r>
      <w:r w:rsidR="00693E3F" w:rsidRPr="00F86C96">
        <w:rPr>
          <w:rFonts w:cstheme="minorHAnsi"/>
        </w:rPr>
        <w:t>a</w:t>
      </w:r>
      <w:r w:rsidRPr="00F86C96">
        <w:rPr>
          <w:rFonts w:cstheme="minorHAnsi"/>
        </w:rPr>
        <w:t xml:space="preserve"> od Umowy, gdy:</w:t>
      </w:r>
    </w:p>
    <w:p w14:paraId="75E48DA2" w14:textId="77777777" w:rsidR="00370B43" w:rsidRPr="00F86C96" w:rsidRDefault="00370B43" w:rsidP="00F86C96">
      <w:pPr>
        <w:pStyle w:val="Akapitzlist"/>
        <w:numPr>
          <w:ilvl w:val="2"/>
          <w:numId w:val="27"/>
        </w:numPr>
        <w:tabs>
          <w:tab w:val="clear" w:pos="1080"/>
          <w:tab w:val="left" w:pos="4395"/>
        </w:tabs>
        <w:spacing w:before="60" w:after="60" w:line="259" w:lineRule="auto"/>
        <w:ind w:left="714" w:hanging="357"/>
        <w:contextualSpacing w:val="0"/>
        <w:jc w:val="both"/>
        <w:rPr>
          <w:rFonts w:cstheme="minorHAnsi"/>
        </w:rPr>
      </w:pPr>
      <w:r w:rsidRPr="00F86C96">
        <w:rPr>
          <w:rFonts w:cstheme="minorHAnsi"/>
        </w:rPr>
        <w:t>wykonanie Umowy nie leży w interesie publicznym, czego nie można było przewidzieć w dniu zawarcia Umowy;</w:t>
      </w:r>
    </w:p>
    <w:p w14:paraId="5C1A855F" w14:textId="77777777" w:rsidR="00370B43" w:rsidRPr="00F86C96" w:rsidRDefault="00370B43" w:rsidP="00F86C96">
      <w:pPr>
        <w:pStyle w:val="Akapitzlist"/>
        <w:numPr>
          <w:ilvl w:val="2"/>
          <w:numId w:val="27"/>
        </w:numPr>
        <w:tabs>
          <w:tab w:val="clear" w:pos="1080"/>
          <w:tab w:val="left" w:pos="4395"/>
        </w:tabs>
        <w:spacing w:before="60" w:after="60" w:line="259" w:lineRule="auto"/>
        <w:ind w:left="714" w:hanging="357"/>
        <w:contextualSpacing w:val="0"/>
        <w:jc w:val="both"/>
        <w:rPr>
          <w:rFonts w:cstheme="minorHAnsi"/>
        </w:rPr>
      </w:pPr>
      <w:r w:rsidRPr="00F86C96">
        <w:rPr>
          <w:rFonts w:cstheme="minorHAnsi"/>
        </w:rPr>
        <w:t>Wykonawca utracił zdolność do czynności prawnych, stał się niewypłacalny, został postawiony w stan likwidacji lub spełnia warunki do wykreślenia z rejestru/ewidencji z urzędu;</w:t>
      </w:r>
    </w:p>
    <w:p w14:paraId="007B81BB" w14:textId="77777777" w:rsidR="00370B43" w:rsidRPr="00F86C96" w:rsidRDefault="00370B43" w:rsidP="00F86C96">
      <w:pPr>
        <w:pStyle w:val="Akapitzlist"/>
        <w:numPr>
          <w:ilvl w:val="2"/>
          <w:numId w:val="27"/>
        </w:numPr>
        <w:tabs>
          <w:tab w:val="clear" w:pos="1080"/>
          <w:tab w:val="left" w:pos="4395"/>
        </w:tabs>
        <w:spacing w:before="60" w:after="60" w:line="259" w:lineRule="auto"/>
        <w:ind w:left="714" w:hanging="357"/>
        <w:contextualSpacing w:val="0"/>
        <w:jc w:val="both"/>
        <w:rPr>
          <w:rFonts w:cstheme="minorHAnsi"/>
        </w:rPr>
      </w:pPr>
      <w:r w:rsidRPr="00F86C96">
        <w:rPr>
          <w:rFonts w:cstheme="minorHAnsi"/>
        </w:rPr>
        <w:t>uprawnienie takie wynika z Kodeksu cywilnego, ustawy Prawo autorskie i prawa pokrewne lub innych przepisów prawa;</w:t>
      </w:r>
    </w:p>
    <w:p w14:paraId="1D2C8BD9" w14:textId="32B81988" w:rsidR="00370B43" w:rsidRPr="00F86C96" w:rsidRDefault="00370B43" w:rsidP="00F86C96">
      <w:pPr>
        <w:pStyle w:val="Akapitzlist"/>
        <w:numPr>
          <w:ilvl w:val="2"/>
          <w:numId w:val="27"/>
        </w:numPr>
        <w:tabs>
          <w:tab w:val="clear" w:pos="1080"/>
          <w:tab w:val="left" w:pos="4395"/>
        </w:tabs>
        <w:spacing w:before="60" w:after="60" w:line="259" w:lineRule="auto"/>
        <w:ind w:left="714" w:hanging="357"/>
        <w:contextualSpacing w:val="0"/>
        <w:jc w:val="both"/>
        <w:rPr>
          <w:rFonts w:cstheme="minorHAnsi"/>
        </w:rPr>
      </w:pPr>
      <w:r w:rsidRPr="00F86C96">
        <w:rPr>
          <w:rFonts w:cstheme="minorHAnsi"/>
        </w:rPr>
        <w:t xml:space="preserve">zwłoka w wykonaniu </w:t>
      </w:r>
      <w:r w:rsidR="00A1058B" w:rsidRPr="00F86C96">
        <w:rPr>
          <w:rFonts w:cstheme="minorHAnsi"/>
        </w:rPr>
        <w:t xml:space="preserve">któregokolwiek ze </w:t>
      </w:r>
      <w:r w:rsidR="007F6A1B">
        <w:rPr>
          <w:rFonts w:cstheme="minorHAnsi"/>
        </w:rPr>
        <w:t>Z</w:t>
      </w:r>
      <w:r w:rsidR="00C97A55">
        <w:rPr>
          <w:rFonts w:cstheme="minorHAnsi"/>
        </w:rPr>
        <w:t>głoszeń</w:t>
      </w:r>
      <w:r w:rsidR="00DF594D" w:rsidRPr="00F86C96">
        <w:rPr>
          <w:rFonts w:cstheme="minorHAnsi"/>
        </w:rPr>
        <w:t xml:space="preserve"> </w:t>
      </w:r>
      <w:r w:rsidRPr="00F86C96">
        <w:rPr>
          <w:rFonts w:cstheme="minorHAnsi"/>
        </w:rPr>
        <w:t xml:space="preserve">wyniosła </w:t>
      </w:r>
      <w:r w:rsidR="00A1058B" w:rsidRPr="00F86C96">
        <w:rPr>
          <w:rFonts w:cstheme="minorHAnsi"/>
        </w:rPr>
        <w:t xml:space="preserve">w sumie </w:t>
      </w:r>
      <w:r w:rsidR="002C7F47" w:rsidRPr="00F86C96">
        <w:rPr>
          <w:rFonts w:cstheme="minorHAnsi"/>
        </w:rPr>
        <w:t xml:space="preserve">co najmniej </w:t>
      </w:r>
      <w:r w:rsidR="00A1058B" w:rsidRPr="00F86C96">
        <w:rPr>
          <w:rFonts w:cstheme="minorHAnsi"/>
        </w:rPr>
        <w:t xml:space="preserve">20 </w:t>
      </w:r>
      <w:r w:rsidRPr="00F86C96">
        <w:rPr>
          <w:rFonts w:cstheme="minorHAnsi"/>
        </w:rPr>
        <w:t>dni</w:t>
      </w:r>
      <w:r w:rsidR="00D62A91" w:rsidRPr="00F86C96">
        <w:rPr>
          <w:rFonts w:cstheme="minorHAnsi"/>
        </w:rPr>
        <w:t>.</w:t>
      </w:r>
    </w:p>
    <w:p w14:paraId="1E011A2A" w14:textId="25A598A1" w:rsidR="00E6024D" w:rsidRPr="00F86C96" w:rsidRDefault="00E6024D" w:rsidP="00F86C96">
      <w:pPr>
        <w:numPr>
          <w:ilvl w:val="0"/>
          <w:numId w:val="26"/>
        </w:numPr>
        <w:tabs>
          <w:tab w:val="clear" w:pos="360"/>
          <w:tab w:val="left" w:pos="4395"/>
        </w:tabs>
        <w:spacing w:before="60" w:after="60" w:line="259" w:lineRule="auto"/>
        <w:jc w:val="both"/>
        <w:rPr>
          <w:rFonts w:cstheme="minorHAnsi"/>
        </w:rPr>
      </w:pPr>
      <w:r w:rsidRPr="00F86C96">
        <w:rPr>
          <w:rFonts w:cstheme="minorHAnsi"/>
        </w:rPr>
        <w:t xml:space="preserve">Przed odstąpieniem od Umowy na podstawie ust. 1 pkt 4, Zamawiający </w:t>
      </w:r>
      <w:r w:rsidR="002C1ED1" w:rsidRPr="00F86C96">
        <w:rPr>
          <w:rFonts w:cstheme="minorHAnsi"/>
        </w:rPr>
        <w:t>udzieli W</w:t>
      </w:r>
      <w:r w:rsidRPr="00F86C96">
        <w:rPr>
          <w:rFonts w:cstheme="minorHAnsi"/>
        </w:rPr>
        <w:t>ykon</w:t>
      </w:r>
      <w:r w:rsidR="002C1ED1" w:rsidRPr="00F86C96">
        <w:rPr>
          <w:rFonts w:cstheme="minorHAnsi"/>
        </w:rPr>
        <w:t>a</w:t>
      </w:r>
      <w:r w:rsidRPr="00F86C96">
        <w:rPr>
          <w:rFonts w:cstheme="minorHAnsi"/>
        </w:rPr>
        <w:t>wc</w:t>
      </w:r>
      <w:r w:rsidR="002C1ED1" w:rsidRPr="00F86C96">
        <w:rPr>
          <w:rFonts w:cstheme="minorHAnsi"/>
        </w:rPr>
        <w:t>y</w:t>
      </w:r>
      <w:r w:rsidRPr="00F86C96">
        <w:rPr>
          <w:rFonts w:cstheme="minorHAnsi"/>
        </w:rPr>
        <w:t xml:space="preserve"> </w:t>
      </w:r>
      <w:r w:rsidR="002C1ED1" w:rsidRPr="00F86C96">
        <w:rPr>
          <w:rFonts w:cstheme="minorHAnsi"/>
        </w:rPr>
        <w:t>dodatkowego terminu co najmniej 7 dni na wykonanie danego zobowiązania</w:t>
      </w:r>
      <w:r w:rsidRPr="00F86C96">
        <w:rPr>
          <w:rFonts w:cstheme="minorHAnsi"/>
        </w:rPr>
        <w:t>, wskazując na rygor odstąpienia od Umowy</w:t>
      </w:r>
      <w:r w:rsidR="002C1ED1" w:rsidRPr="00F86C96">
        <w:rPr>
          <w:rFonts w:cstheme="minorHAnsi"/>
        </w:rPr>
        <w:t>.</w:t>
      </w:r>
    </w:p>
    <w:p w14:paraId="50FDBE0D" w14:textId="473381A3" w:rsidR="00370B43" w:rsidRPr="00F86C96" w:rsidRDefault="00370B43" w:rsidP="00F86C96">
      <w:pPr>
        <w:numPr>
          <w:ilvl w:val="0"/>
          <w:numId w:val="26"/>
        </w:numPr>
        <w:tabs>
          <w:tab w:val="clear" w:pos="360"/>
          <w:tab w:val="left" w:pos="4395"/>
        </w:tabs>
        <w:spacing w:before="60" w:after="60" w:line="259" w:lineRule="auto"/>
        <w:jc w:val="both"/>
        <w:rPr>
          <w:rFonts w:cstheme="minorHAnsi"/>
        </w:rPr>
      </w:pPr>
      <w:r w:rsidRPr="00F86C96">
        <w:rPr>
          <w:rFonts w:cstheme="minorHAnsi"/>
        </w:rPr>
        <w:t>Termin na odstąpienie od Umowy wynosi:</w:t>
      </w:r>
    </w:p>
    <w:p w14:paraId="3170E33C" w14:textId="47AAF02F" w:rsidR="00370B43" w:rsidRPr="00F86C96" w:rsidRDefault="00370B43" w:rsidP="00F86C96">
      <w:pPr>
        <w:pStyle w:val="Akapitzlist"/>
        <w:numPr>
          <w:ilvl w:val="2"/>
          <w:numId w:val="28"/>
        </w:numPr>
        <w:tabs>
          <w:tab w:val="clear" w:pos="1080"/>
          <w:tab w:val="left" w:pos="4395"/>
        </w:tabs>
        <w:spacing w:before="60" w:after="60" w:line="259" w:lineRule="auto"/>
        <w:ind w:left="714" w:hanging="357"/>
        <w:contextualSpacing w:val="0"/>
        <w:jc w:val="both"/>
        <w:rPr>
          <w:rFonts w:cstheme="minorHAnsi"/>
        </w:rPr>
      </w:pPr>
      <w:r w:rsidRPr="00F86C96">
        <w:rPr>
          <w:rFonts w:cstheme="minorHAnsi"/>
        </w:rPr>
        <w:t>60 dni od powzięcia przez Zamawiającego wiadomości o zaistnieniu przesłanki, o której mowa w odpowiednio ust. 1 pkt 1 i 2;</w:t>
      </w:r>
    </w:p>
    <w:p w14:paraId="52CA432C" w14:textId="6D324BFB" w:rsidR="00370B43" w:rsidRPr="00F86C96" w:rsidRDefault="00370B43" w:rsidP="00F86C96">
      <w:pPr>
        <w:pStyle w:val="Akapitzlist"/>
        <w:numPr>
          <w:ilvl w:val="2"/>
          <w:numId w:val="28"/>
        </w:numPr>
        <w:tabs>
          <w:tab w:val="clear" w:pos="1080"/>
          <w:tab w:val="left" w:pos="4395"/>
        </w:tabs>
        <w:spacing w:before="60" w:after="60" w:line="259" w:lineRule="auto"/>
        <w:ind w:left="714" w:hanging="357"/>
        <w:contextualSpacing w:val="0"/>
        <w:jc w:val="both"/>
        <w:rPr>
          <w:rFonts w:cstheme="minorHAnsi"/>
        </w:rPr>
      </w:pPr>
      <w:r w:rsidRPr="00F86C96">
        <w:rPr>
          <w:rFonts w:cstheme="minorHAnsi"/>
        </w:rPr>
        <w:t>60 dni od bezskutecznego upływu dodatkowego terminu, o który</w:t>
      </w:r>
      <w:r w:rsidR="00A1058B" w:rsidRPr="00F86C96">
        <w:rPr>
          <w:rFonts w:cstheme="minorHAnsi"/>
        </w:rPr>
        <w:t>m</w:t>
      </w:r>
      <w:r w:rsidRPr="00F86C96">
        <w:rPr>
          <w:rFonts w:cstheme="minorHAnsi"/>
        </w:rPr>
        <w:t xml:space="preserve"> mowa w</w:t>
      </w:r>
      <w:r w:rsidR="00E6024D" w:rsidRPr="00F86C96">
        <w:rPr>
          <w:rFonts w:cstheme="minorHAnsi"/>
        </w:rPr>
        <w:t xml:space="preserve"> ust. 2.</w:t>
      </w:r>
    </w:p>
    <w:p w14:paraId="347FC8AD" w14:textId="5FDE6631" w:rsidR="00370B43" w:rsidRPr="00F86C96" w:rsidRDefault="00370B43" w:rsidP="00F86C96">
      <w:pPr>
        <w:pStyle w:val="Akapitzlist"/>
        <w:numPr>
          <w:ilvl w:val="0"/>
          <w:numId w:val="28"/>
        </w:numPr>
        <w:tabs>
          <w:tab w:val="clear" w:pos="360"/>
          <w:tab w:val="left" w:pos="4395"/>
        </w:tabs>
        <w:spacing w:before="60" w:after="60" w:line="259" w:lineRule="auto"/>
        <w:contextualSpacing w:val="0"/>
        <w:jc w:val="both"/>
        <w:rPr>
          <w:rFonts w:cstheme="minorHAnsi"/>
        </w:rPr>
      </w:pPr>
      <w:r w:rsidRPr="00F86C96">
        <w:rPr>
          <w:rFonts w:cstheme="minorHAnsi"/>
        </w:rPr>
        <w:t xml:space="preserve">W odstąpieniu Zamawiający wskaże, czy odstąpienie następuje w całości czy </w:t>
      </w:r>
      <w:r w:rsidR="00693E3F" w:rsidRPr="00F86C96">
        <w:rPr>
          <w:rFonts w:cstheme="minorHAnsi"/>
        </w:rPr>
        <w:t xml:space="preserve">w części </w:t>
      </w:r>
      <w:r w:rsidRPr="00F86C96">
        <w:rPr>
          <w:rFonts w:cstheme="minorHAnsi"/>
        </w:rPr>
        <w:t>oraz czy wywołuje skutki jedynie na przyszłość.</w:t>
      </w:r>
    </w:p>
    <w:p w14:paraId="24253611" w14:textId="65145CC0" w:rsidR="000340E3" w:rsidRPr="00F86C96" w:rsidRDefault="000340E3" w:rsidP="00F86C96">
      <w:pPr>
        <w:numPr>
          <w:ilvl w:val="0"/>
          <w:numId w:val="24"/>
        </w:numPr>
        <w:tabs>
          <w:tab w:val="clear" w:pos="360"/>
          <w:tab w:val="left" w:pos="4395"/>
        </w:tabs>
        <w:autoSpaceDE w:val="0"/>
        <w:autoSpaceDN w:val="0"/>
        <w:adjustRightInd w:val="0"/>
        <w:spacing w:before="60" w:after="60" w:line="259" w:lineRule="auto"/>
        <w:jc w:val="both"/>
        <w:rPr>
          <w:rFonts w:cstheme="minorHAnsi"/>
        </w:rPr>
      </w:pPr>
      <w:r w:rsidRPr="00F86C96">
        <w:rPr>
          <w:rFonts w:cstheme="minorHAnsi"/>
        </w:rPr>
        <w:t xml:space="preserve">Zamawiającemu przysługuje uprawnienie do wypowiedzenia usług </w:t>
      </w:r>
      <w:r w:rsidR="00606BC2" w:rsidRPr="00606BC2">
        <w:rPr>
          <w:rFonts w:cstheme="minorHAnsi"/>
        </w:rPr>
        <w:t xml:space="preserve">wsparcia technicznego dla Administratorów </w:t>
      </w:r>
      <w:r w:rsidR="00ED1FD0">
        <w:rPr>
          <w:rFonts w:cstheme="minorHAnsi"/>
        </w:rPr>
        <w:t>s</w:t>
      </w:r>
      <w:r w:rsidR="00606BC2" w:rsidRPr="00606BC2">
        <w:rPr>
          <w:rFonts w:cstheme="minorHAnsi"/>
        </w:rPr>
        <w:t>ystemu MS-WF (</w:t>
      </w:r>
      <w:proofErr w:type="spellStart"/>
      <w:r w:rsidR="00606BC2" w:rsidRPr="00606BC2">
        <w:rPr>
          <w:rFonts w:cstheme="minorHAnsi"/>
        </w:rPr>
        <w:t>workflow</w:t>
      </w:r>
      <w:proofErr w:type="spellEnd"/>
      <w:r w:rsidR="00606BC2" w:rsidRPr="00606BC2">
        <w:rPr>
          <w:rFonts w:cstheme="minorHAnsi"/>
        </w:rPr>
        <w:t>)</w:t>
      </w:r>
      <w:r w:rsidR="00606BC2">
        <w:rPr>
          <w:rFonts w:cstheme="minorHAnsi"/>
        </w:rPr>
        <w:t xml:space="preserve"> </w:t>
      </w:r>
      <w:r w:rsidRPr="00F86C96">
        <w:rPr>
          <w:rFonts w:cstheme="minorHAnsi"/>
        </w:rPr>
        <w:t xml:space="preserve">ze skutkiem natychmiastowym, gdy suma kar </w:t>
      </w:r>
      <w:r w:rsidRPr="00F86C96">
        <w:rPr>
          <w:rFonts w:cstheme="minorHAnsi"/>
        </w:rPr>
        <w:lastRenderedPageBreak/>
        <w:t xml:space="preserve">umownych naliczonych przez Zamawiającego na podstawie § 7 ust. 1 pkt </w:t>
      </w:r>
      <w:r w:rsidR="00146861">
        <w:rPr>
          <w:rFonts w:cstheme="minorHAnsi"/>
        </w:rPr>
        <w:t>2-5</w:t>
      </w:r>
      <w:r w:rsidR="00D62A91" w:rsidRPr="00F86C96">
        <w:rPr>
          <w:rFonts w:cstheme="minorHAnsi"/>
        </w:rPr>
        <w:t xml:space="preserve"> </w:t>
      </w:r>
      <w:r w:rsidRPr="00F86C96">
        <w:rPr>
          <w:rFonts w:cstheme="minorHAnsi"/>
        </w:rPr>
        <w:t>przewyższy 15% kwoty wynagrodzenia brutto wskazanego w § 6 ust. 1, jak również w przypadku innego istotnego naruszenia Umowy przez Wykonawcę z powodu okoliczności, za które Wykonawca odpowiada. W przypadku wypowiedzenia usług</w:t>
      </w:r>
      <w:r w:rsidR="00606BC2">
        <w:rPr>
          <w:rFonts w:cstheme="minorHAnsi"/>
        </w:rPr>
        <w:t xml:space="preserve"> </w:t>
      </w:r>
      <w:r w:rsidR="00606BC2" w:rsidRPr="00606BC2">
        <w:rPr>
          <w:rFonts w:cstheme="minorHAnsi"/>
        </w:rPr>
        <w:t xml:space="preserve">wsparcia technicznego dla Administratorów </w:t>
      </w:r>
      <w:r w:rsidR="00ED1FD0">
        <w:rPr>
          <w:rFonts w:cstheme="minorHAnsi"/>
        </w:rPr>
        <w:t>s</w:t>
      </w:r>
      <w:r w:rsidR="00606BC2" w:rsidRPr="00606BC2">
        <w:rPr>
          <w:rFonts w:cstheme="minorHAnsi"/>
        </w:rPr>
        <w:t>ystemu MS-WF (</w:t>
      </w:r>
      <w:proofErr w:type="spellStart"/>
      <w:r w:rsidR="00606BC2" w:rsidRPr="00606BC2">
        <w:rPr>
          <w:rFonts w:cstheme="minorHAnsi"/>
        </w:rPr>
        <w:t>workflow</w:t>
      </w:r>
      <w:proofErr w:type="spellEnd"/>
      <w:r w:rsidR="00606BC2" w:rsidRPr="00606BC2">
        <w:rPr>
          <w:rFonts w:cstheme="minorHAnsi"/>
        </w:rPr>
        <w:t>)</w:t>
      </w:r>
      <w:r w:rsidRPr="00F86C96">
        <w:rPr>
          <w:rFonts w:cstheme="minorHAnsi"/>
        </w:rPr>
        <w:t>, Wykonawcy przysługuje prawo do wynagrodzenia tylko za wykonane i odebrane usługi.</w:t>
      </w:r>
    </w:p>
    <w:p w14:paraId="4297EB83" w14:textId="4689EDFA" w:rsidR="000340E3" w:rsidRPr="00F86C96" w:rsidRDefault="000340E3" w:rsidP="00F86C96">
      <w:pPr>
        <w:numPr>
          <w:ilvl w:val="0"/>
          <w:numId w:val="24"/>
        </w:numPr>
        <w:tabs>
          <w:tab w:val="clear" w:pos="360"/>
          <w:tab w:val="left" w:pos="4395"/>
        </w:tabs>
        <w:autoSpaceDE w:val="0"/>
        <w:autoSpaceDN w:val="0"/>
        <w:adjustRightInd w:val="0"/>
        <w:spacing w:before="60" w:after="60" w:line="259" w:lineRule="auto"/>
        <w:jc w:val="both"/>
        <w:rPr>
          <w:rFonts w:cstheme="minorHAnsi"/>
        </w:rPr>
      </w:pPr>
      <w:r w:rsidRPr="00F86C96">
        <w:rPr>
          <w:rFonts w:cstheme="minorHAnsi"/>
        </w:rPr>
        <w:t xml:space="preserve">Wypowiedzenie dokonane na podstawie ust. 8, równoznaczne będzie z odstąpieniem od Umowy (w tym poszczególnych </w:t>
      </w:r>
      <w:r w:rsidR="007F6A1B">
        <w:rPr>
          <w:rFonts w:cstheme="minorHAnsi"/>
        </w:rPr>
        <w:t>Z</w:t>
      </w:r>
      <w:r w:rsidR="00A53719">
        <w:rPr>
          <w:rFonts w:cstheme="minorHAnsi"/>
        </w:rPr>
        <w:t>głoszeń</w:t>
      </w:r>
      <w:r w:rsidRPr="00F86C96">
        <w:rPr>
          <w:rFonts w:cstheme="minorHAnsi"/>
        </w:rPr>
        <w:t>) w części niewykonanej.</w:t>
      </w:r>
    </w:p>
    <w:p w14:paraId="7D4D2DC2" w14:textId="4741D25D" w:rsidR="00370B43" w:rsidRPr="00F86C96" w:rsidRDefault="00370B43" w:rsidP="00F86C96">
      <w:pPr>
        <w:numPr>
          <w:ilvl w:val="0"/>
          <w:numId w:val="24"/>
        </w:numPr>
        <w:tabs>
          <w:tab w:val="clear" w:pos="360"/>
          <w:tab w:val="left" w:pos="4395"/>
        </w:tabs>
        <w:autoSpaceDE w:val="0"/>
        <w:autoSpaceDN w:val="0"/>
        <w:adjustRightInd w:val="0"/>
        <w:spacing w:before="60" w:after="60" w:line="259" w:lineRule="auto"/>
        <w:jc w:val="both"/>
        <w:rPr>
          <w:rFonts w:cstheme="minorHAnsi"/>
        </w:rPr>
      </w:pPr>
      <w:r w:rsidRPr="00F86C96">
        <w:rPr>
          <w:rFonts w:cstheme="minorHAnsi"/>
        </w:rPr>
        <w:t xml:space="preserve">W razie rozwiązania lub wygaśnięcia Umowy, Wykonawca nie później niż w terminie 14 dni od tej daty i w obecności przedstawicieli Zamawiającego sporządzi </w:t>
      </w:r>
      <w:r w:rsidRPr="00F86C96">
        <w:rPr>
          <w:rFonts w:eastAsia="Calibri" w:cstheme="minorHAnsi"/>
        </w:rPr>
        <w:t>i przekaże Zamawiającemu</w:t>
      </w:r>
      <w:r w:rsidRPr="00F86C96">
        <w:rPr>
          <w:rFonts w:cstheme="minorHAnsi"/>
        </w:rPr>
        <w:t xml:space="preserve"> sprawozdanie, które będzie zawierało opis czynności wykonanych do odpowiednio dnia rozwiązania lub wygaśnięcia Umowy, wraz z dokonaniem ich oceny pod względem możliwości ich zaakceptowania i odbioru przez Zamawiającego. W razie nieprzedłożenia przez Wykonawcę sprawozdania, Zamawiający powoła komisję w celu sporządzenia sprawozdania, które będzie wiążące dla Stron.</w:t>
      </w:r>
    </w:p>
    <w:p w14:paraId="14E15F52" w14:textId="3EBF723A" w:rsidR="00370B43" w:rsidRPr="00F86C96" w:rsidRDefault="00370B43" w:rsidP="00F86C96">
      <w:pPr>
        <w:numPr>
          <w:ilvl w:val="0"/>
          <w:numId w:val="24"/>
        </w:numPr>
        <w:tabs>
          <w:tab w:val="clear" w:pos="360"/>
          <w:tab w:val="left" w:pos="4395"/>
        </w:tabs>
        <w:autoSpaceDE w:val="0"/>
        <w:autoSpaceDN w:val="0"/>
        <w:adjustRightInd w:val="0"/>
        <w:spacing w:before="60" w:after="60" w:line="259" w:lineRule="auto"/>
        <w:jc w:val="both"/>
        <w:rPr>
          <w:rFonts w:cstheme="minorHAnsi"/>
        </w:rPr>
      </w:pPr>
      <w:r w:rsidRPr="00F86C96">
        <w:rPr>
          <w:rFonts w:cstheme="minorHAnsi"/>
        </w:rPr>
        <w:t xml:space="preserve">Wygaśnięcie Umowy na skutek odstąpienia od Umowy </w:t>
      </w:r>
      <w:r w:rsidR="000340E3" w:rsidRPr="00F86C96">
        <w:rPr>
          <w:rFonts w:cstheme="minorHAnsi"/>
        </w:rPr>
        <w:t xml:space="preserve">lub jej wypowiedzenia </w:t>
      </w:r>
      <w:r w:rsidRPr="00F86C96">
        <w:rPr>
          <w:rFonts w:cstheme="minorHAnsi"/>
        </w:rPr>
        <w:t xml:space="preserve">pozostaje bez wpływu na odpowiedzialność odszkodowawczą Wykonawcy oraz uprawnienia Zamawiającego </w:t>
      </w:r>
      <w:r w:rsidRPr="00F86C96">
        <w:rPr>
          <w:rFonts w:eastAsia="Times New Roman" w:cstheme="minorHAnsi"/>
          <w:lang w:eastAsia="pl-PL"/>
        </w:rPr>
        <w:t xml:space="preserve">wynikające z rękojmi lub gwarancji (dotyczy części, w jakiej Zamawiający od Umowy nie odstąpił) oraz </w:t>
      </w:r>
      <w:r w:rsidRPr="00F86C96">
        <w:rPr>
          <w:rFonts w:cstheme="minorHAnsi"/>
        </w:rPr>
        <w:t>do naliczenia kar umownych należnych na podstawie Umowy.</w:t>
      </w:r>
    </w:p>
    <w:p w14:paraId="62E0DDED" w14:textId="77777777" w:rsidR="001079A6" w:rsidRPr="00F86C96" w:rsidRDefault="001079A6" w:rsidP="00F86C96">
      <w:pPr>
        <w:tabs>
          <w:tab w:val="left" w:pos="4395"/>
        </w:tabs>
        <w:spacing w:before="60" w:after="60" w:line="259" w:lineRule="auto"/>
        <w:jc w:val="center"/>
        <w:rPr>
          <w:rFonts w:eastAsia="Times New Roman" w:cstheme="minorHAnsi"/>
          <w:b/>
          <w:lang w:eastAsia="pl-PL"/>
        </w:rPr>
      </w:pPr>
    </w:p>
    <w:p w14:paraId="432F84E8" w14:textId="501340F7" w:rsidR="007C5781" w:rsidRPr="00F86C96" w:rsidRDefault="007C5781" w:rsidP="00F86C96">
      <w:pPr>
        <w:tabs>
          <w:tab w:val="left" w:pos="4395"/>
        </w:tabs>
        <w:spacing w:before="60" w:after="60" w:line="259" w:lineRule="auto"/>
        <w:jc w:val="center"/>
        <w:rPr>
          <w:rFonts w:eastAsia="Times New Roman" w:cstheme="minorHAnsi"/>
          <w:b/>
          <w:lang w:eastAsia="pl-PL"/>
        </w:rPr>
      </w:pPr>
      <w:r w:rsidRPr="00F86C96">
        <w:rPr>
          <w:rFonts w:eastAsia="Times New Roman" w:cstheme="minorHAnsi"/>
          <w:b/>
          <w:lang w:eastAsia="pl-PL"/>
        </w:rPr>
        <w:t xml:space="preserve">§ </w:t>
      </w:r>
      <w:r w:rsidR="00DA0365" w:rsidRPr="00F86C96">
        <w:rPr>
          <w:rFonts w:eastAsia="Times New Roman" w:cstheme="minorHAnsi"/>
          <w:b/>
          <w:lang w:eastAsia="pl-PL"/>
        </w:rPr>
        <w:t>1</w:t>
      </w:r>
      <w:r w:rsidR="00FD74D2" w:rsidRPr="00F86C96">
        <w:rPr>
          <w:rFonts w:eastAsia="Times New Roman" w:cstheme="minorHAnsi"/>
          <w:b/>
          <w:lang w:eastAsia="pl-PL"/>
        </w:rPr>
        <w:t>6</w:t>
      </w:r>
    </w:p>
    <w:p w14:paraId="110A9B31" w14:textId="77777777" w:rsidR="007C5781" w:rsidRPr="00F86C96" w:rsidRDefault="00253C8E" w:rsidP="00F86C96">
      <w:pPr>
        <w:tabs>
          <w:tab w:val="left" w:pos="4395"/>
        </w:tabs>
        <w:spacing w:before="60" w:after="60" w:line="259" w:lineRule="auto"/>
        <w:jc w:val="center"/>
        <w:rPr>
          <w:rFonts w:eastAsia="Times New Roman" w:cstheme="minorHAnsi"/>
          <w:b/>
          <w:lang w:eastAsia="pl-PL"/>
        </w:rPr>
      </w:pPr>
      <w:r w:rsidRPr="00F86C96">
        <w:rPr>
          <w:rFonts w:eastAsia="Times New Roman" w:cstheme="minorHAnsi"/>
          <w:b/>
          <w:lang w:eastAsia="pl-PL"/>
        </w:rPr>
        <w:t>P</w:t>
      </w:r>
      <w:r w:rsidR="00516B21" w:rsidRPr="00F86C96">
        <w:rPr>
          <w:rFonts w:eastAsia="Times New Roman" w:cstheme="minorHAnsi"/>
          <w:b/>
          <w:lang w:eastAsia="pl-PL"/>
        </w:rPr>
        <w:t>ostanowienia</w:t>
      </w:r>
      <w:r w:rsidRPr="00F86C96">
        <w:rPr>
          <w:rFonts w:eastAsia="Times New Roman" w:cstheme="minorHAnsi"/>
          <w:b/>
          <w:lang w:eastAsia="pl-PL"/>
        </w:rPr>
        <w:t xml:space="preserve"> końcowe</w:t>
      </w:r>
    </w:p>
    <w:p w14:paraId="0C0915FE" w14:textId="77777777" w:rsidR="00E6024D" w:rsidRPr="00F86C96" w:rsidRDefault="00E6024D" w:rsidP="00F86C96">
      <w:pPr>
        <w:numPr>
          <w:ilvl w:val="0"/>
          <w:numId w:val="5"/>
        </w:numPr>
        <w:tabs>
          <w:tab w:val="clear" w:pos="360"/>
          <w:tab w:val="left" w:pos="4395"/>
        </w:tabs>
        <w:spacing w:before="60" w:after="60" w:line="259" w:lineRule="auto"/>
        <w:jc w:val="both"/>
        <w:rPr>
          <w:rFonts w:cstheme="minorHAnsi"/>
        </w:rPr>
      </w:pPr>
      <w:r w:rsidRPr="00F86C96">
        <w:rPr>
          <w:rFonts w:cstheme="minorHAnsi"/>
        </w:rPr>
        <w:t>Umowa wchodzi w życie (obowiązuje) z chwilą zawarcia.</w:t>
      </w:r>
    </w:p>
    <w:p w14:paraId="5EF05149" w14:textId="77777777" w:rsidR="00E22DAE" w:rsidRPr="00F86C96" w:rsidRDefault="00E22DAE" w:rsidP="00F86C96">
      <w:pPr>
        <w:numPr>
          <w:ilvl w:val="0"/>
          <w:numId w:val="5"/>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Prawo właściwe dla Umowy to prawo obowiązujące w Rzeczpospolitej Polskiej.</w:t>
      </w:r>
    </w:p>
    <w:p w14:paraId="446B36FC" w14:textId="77777777" w:rsidR="003E0041" w:rsidRPr="00F86C96" w:rsidRDefault="003E0041" w:rsidP="00F86C96">
      <w:pPr>
        <w:pStyle w:val="Akapitzlist"/>
        <w:numPr>
          <w:ilvl w:val="0"/>
          <w:numId w:val="5"/>
        </w:numPr>
        <w:tabs>
          <w:tab w:val="clear" w:pos="360"/>
          <w:tab w:val="left" w:pos="4395"/>
        </w:tabs>
        <w:spacing w:before="60" w:after="60" w:line="259" w:lineRule="auto"/>
        <w:contextualSpacing w:val="0"/>
        <w:jc w:val="both"/>
        <w:rPr>
          <w:rFonts w:eastAsia="Times New Roman" w:cstheme="minorHAnsi"/>
          <w:lang w:eastAsia="pl-PL"/>
        </w:rPr>
      </w:pPr>
      <w:r w:rsidRPr="00F86C96">
        <w:rPr>
          <w:rFonts w:eastAsia="Times New Roman" w:cstheme="minorHAnsi"/>
          <w:lang w:eastAsia="pl-PL"/>
        </w:rPr>
        <w:t>W sprawach nieuregulowanych niniejszą Umową stosuje się przepisy Kodeksu cywilnego.</w:t>
      </w:r>
    </w:p>
    <w:p w14:paraId="4C32DA69" w14:textId="20F6BE06" w:rsidR="00370B43" w:rsidRPr="00F86C96" w:rsidRDefault="00370B43" w:rsidP="00F86C96">
      <w:pPr>
        <w:numPr>
          <w:ilvl w:val="0"/>
          <w:numId w:val="5"/>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Wszelkie zmiany i uzupełnienia niniejszej Umowy, rozwiązanie Umowy za zgodą obu Stron, jak również odstąpienie od Umowy, wymaga zachowania </w:t>
      </w:r>
      <w:r w:rsidR="00C01CCC" w:rsidRPr="00F86C96">
        <w:rPr>
          <w:rFonts w:eastAsia="Times New Roman" w:cstheme="minorHAnsi"/>
          <w:lang w:eastAsia="pl-PL"/>
        </w:rPr>
        <w:t>formy pisemnej albo formy elektronicznej</w:t>
      </w:r>
      <w:r w:rsidRPr="00F86C96">
        <w:rPr>
          <w:rFonts w:eastAsia="Times New Roman" w:cstheme="minorHAnsi"/>
          <w:lang w:eastAsia="pl-PL"/>
        </w:rPr>
        <w:t xml:space="preserve"> pod rygorem nieważności.</w:t>
      </w:r>
    </w:p>
    <w:p w14:paraId="602936BD" w14:textId="4FD6ED9D" w:rsidR="00E22DAE" w:rsidRPr="00F86C96" w:rsidRDefault="00E22DAE" w:rsidP="00F86C96">
      <w:pPr>
        <w:numPr>
          <w:ilvl w:val="0"/>
          <w:numId w:val="5"/>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Wykonawca nie może obciążyć zastawem swoich uprawnień, dokonać cesji (przelewu) przysługujących mu wierzytelności ani przenieść na osobę trzecią jakichkolwiek zobowiązań wynikających z Umowy, bez uprzedniej zgody Zamawiającego wyrażonej </w:t>
      </w:r>
      <w:r w:rsidR="00C01CCC" w:rsidRPr="00F86C96">
        <w:rPr>
          <w:rFonts w:eastAsia="Times New Roman" w:cstheme="minorHAnsi"/>
          <w:lang w:eastAsia="pl-PL"/>
        </w:rPr>
        <w:t>w formie pisemnej albo w formie elektronicznej</w:t>
      </w:r>
      <w:r w:rsidRPr="00F86C96">
        <w:rPr>
          <w:rFonts w:eastAsia="Times New Roman" w:cstheme="minorHAnsi"/>
          <w:lang w:eastAsia="pl-PL"/>
        </w:rPr>
        <w:t xml:space="preserve"> pod rygorem nieważności.</w:t>
      </w:r>
    </w:p>
    <w:p w14:paraId="03CE76A6" w14:textId="77777777" w:rsidR="003E0041" w:rsidRPr="00F86C96" w:rsidRDefault="003E0041" w:rsidP="00F86C96">
      <w:pPr>
        <w:numPr>
          <w:ilvl w:val="0"/>
          <w:numId w:val="5"/>
        </w:numPr>
        <w:tabs>
          <w:tab w:val="clear" w:pos="360"/>
          <w:tab w:val="left" w:pos="4395"/>
        </w:tabs>
        <w:spacing w:before="60" w:after="60" w:line="259" w:lineRule="auto"/>
        <w:jc w:val="both"/>
        <w:rPr>
          <w:rFonts w:cstheme="minorHAnsi"/>
        </w:rPr>
      </w:pPr>
      <w:r w:rsidRPr="00F86C96">
        <w:rPr>
          <w:rFonts w:cstheme="minorHAnsi"/>
        </w:rPr>
        <w:t>Z chwilą wygaśnięcia Umowy, w mocy pozostają postanowienia Umowy, które ze względu na swój charakter, cel oraz znaczenie mogą być stosowane także po jej wygaśnięciu.</w:t>
      </w:r>
    </w:p>
    <w:p w14:paraId="43D78317" w14:textId="77777777" w:rsidR="00E6024D" w:rsidRPr="00F86C96" w:rsidRDefault="00E6024D" w:rsidP="00F86C96">
      <w:pPr>
        <w:numPr>
          <w:ilvl w:val="0"/>
          <w:numId w:val="5"/>
        </w:numPr>
        <w:tabs>
          <w:tab w:val="clear" w:pos="360"/>
          <w:tab w:val="left" w:pos="4395"/>
        </w:tabs>
        <w:spacing w:before="60" w:after="60" w:line="259" w:lineRule="auto"/>
        <w:jc w:val="both"/>
        <w:rPr>
          <w:rFonts w:cstheme="minorHAnsi"/>
        </w:rPr>
      </w:pPr>
      <w:r w:rsidRPr="00F86C96">
        <w:rPr>
          <w:rFonts w:cstheme="minorHAnsi"/>
        </w:rPr>
        <w:t>Niewykonanie przez Zamawiającego któregokolwiek z uprawnień przysługujących mu na podstawie Umowy nie może być uważane za zrzeczenie się tego uprawnienia, ani zrzeczenie się innych uprawnień wynikających z postanowień Umowy.</w:t>
      </w:r>
    </w:p>
    <w:p w14:paraId="13987CB3" w14:textId="77777777" w:rsidR="00E6024D" w:rsidRPr="00F86C96" w:rsidRDefault="00E6024D" w:rsidP="00F86C96">
      <w:pPr>
        <w:numPr>
          <w:ilvl w:val="0"/>
          <w:numId w:val="5"/>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Wyłącza się możliwość potrąceń wierzytelności Wykonawcy względem Zamawiającego.</w:t>
      </w:r>
    </w:p>
    <w:p w14:paraId="72FE4AB6" w14:textId="77777777" w:rsidR="00FD54A6" w:rsidRPr="00F86C96" w:rsidRDefault="00FD54A6" w:rsidP="00F86C96">
      <w:pPr>
        <w:numPr>
          <w:ilvl w:val="0"/>
          <w:numId w:val="5"/>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Spory na tle Umowy, których nie udało się Stronom rozwiązać polubownie, rozstrzygać będzie sąd powszechny właściwy miejscowo dla siedziby Zamawiającego.</w:t>
      </w:r>
    </w:p>
    <w:p w14:paraId="5237C2CB" w14:textId="20EA9490" w:rsidR="00E6024D" w:rsidRPr="00F86C96" w:rsidRDefault="00E6024D" w:rsidP="00F86C96">
      <w:pPr>
        <w:numPr>
          <w:ilvl w:val="0"/>
          <w:numId w:val="5"/>
        </w:numPr>
        <w:tabs>
          <w:tab w:val="clear" w:pos="360"/>
          <w:tab w:val="left" w:pos="4395"/>
        </w:tabs>
        <w:spacing w:before="60" w:after="60" w:line="259" w:lineRule="auto"/>
        <w:jc w:val="both"/>
        <w:rPr>
          <w:rFonts w:cstheme="minorHAnsi"/>
        </w:rPr>
      </w:pPr>
      <w:r w:rsidRPr="00F86C96">
        <w:rPr>
          <w:rFonts w:cstheme="minorHAnsi"/>
        </w:rPr>
        <w:t>Umowę sporządzono w trzech jednobrzmiących egzemplarzach, dwa dla Zamawiającego i jeden dla Wykonawcy* / Umowa została zawarta w formie elektronicznej, tj. podpisana kwalifikowanymi podpisami elektronicznymi.**</w:t>
      </w:r>
    </w:p>
    <w:p w14:paraId="61CE8737" w14:textId="77777777" w:rsidR="00E6024D" w:rsidRPr="00F86C96" w:rsidRDefault="00E6024D" w:rsidP="00F86C96">
      <w:pPr>
        <w:numPr>
          <w:ilvl w:val="0"/>
          <w:numId w:val="5"/>
        </w:numPr>
        <w:tabs>
          <w:tab w:val="clear" w:pos="360"/>
          <w:tab w:val="left" w:pos="4395"/>
        </w:tabs>
        <w:spacing w:before="60" w:after="60" w:line="259" w:lineRule="auto"/>
        <w:jc w:val="both"/>
        <w:rPr>
          <w:rFonts w:cstheme="minorHAnsi"/>
        </w:rPr>
      </w:pPr>
      <w:r w:rsidRPr="00F86C96">
        <w:rPr>
          <w:rFonts w:eastAsia="Times New Roman" w:cstheme="minorHAnsi"/>
          <w:lang w:eastAsia="pl-PL"/>
        </w:rPr>
        <w:t>Integralną</w:t>
      </w:r>
      <w:r w:rsidRPr="00F86C96">
        <w:rPr>
          <w:rFonts w:cstheme="minorHAnsi"/>
        </w:rPr>
        <w:t xml:space="preserve"> część Umowy stanowią załączniki wymienione w poniższej liście:</w:t>
      </w:r>
    </w:p>
    <w:p w14:paraId="4B26388C" w14:textId="77777777" w:rsidR="00E6024D" w:rsidRDefault="00E6024D" w:rsidP="00F86C96">
      <w:pPr>
        <w:pStyle w:val="Akapitzlist"/>
        <w:numPr>
          <w:ilvl w:val="2"/>
          <w:numId w:val="6"/>
        </w:numPr>
        <w:tabs>
          <w:tab w:val="clear" w:pos="1080"/>
          <w:tab w:val="left" w:pos="4395"/>
        </w:tabs>
        <w:spacing w:before="60" w:after="60" w:line="259" w:lineRule="auto"/>
        <w:ind w:left="714" w:hanging="357"/>
        <w:contextualSpacing w:val="0"/>
        <w:jc w:val="both"/>
        <w:rPr>
          <w:rFonts w:eastAsia="Times New Roman" w:cstheme="minorHAnsi"/>
          <w:lang w:eastAsia="pl-PL"/>
        </w:rPr>
      </w:pPr>
      <w:bookmarkStart w:id="8" w:name="_Hlk169772148"/>
      <w:bookmarkStart w:id="9" w:name="_Hlk64285245"/>
      <w:r w:rsidRPr="00F86C96">
        <w:rPr>
          <w:rFonts w:eastAsia="Times New Roman" w:cstheme="minorHAnsi"/>
          <w:lang w:eastAsia="pl-PL"/>
        </w:rPr>
        <w:lastRenderedPageBreak/>
        <w:t>Opis przedmiotu zamówienia (OPZ);</w:t>
      </w:r>
    </w:p>
    <w:bookmarkEnd w:id="8"/>
    <w:p w14:paraId="02139DFB" w14:textId="0E47260B" w:rsidR="00485740" w:rsidRPr="00485740" w:rsidRDefault="00485740" w:rsidP="00485740">
      <w:pPr>
        <w:tabs>
          <w:tab w:val="left" w:pos="4395"/>
        </w:tabs>
        <w:spacing w:before="60" w:after="60" w:line="259" w:lineRule="auto"/>
        <w:ind w:left="357"/>
        <w:jc w:val="both"/>
        <w:rPr>
          <w:rFonts w:eastAsia="Times New Roman" w:cstheme="minorHAnsi"/>
          <w:lang w:val="en-US" w:eastAsia="pl-PL"/>
        </w:rPr>
      </w:pPr>
      <w:r w:rsidRPr="00485740">
        <w:rPr>
          <w:rFonts w:eastAsia="Times New Roman" w:cstheme="minorHAnsi"/>
          <w:lang w:val="en-US" w:eastAsia="pl-PL"/>
        </w:rPr>
        <w:t xml:space="preserve">1a) </w:t>
      </w:r>
      <w:proofErr w:type="spellStart"/>
      <w:r w:rsidRPr="00485740">
        <w:rPr>
          <w:rFonts w:eastAsia="Times New Roman" w:cstheme="minorHAnsi"/>
          <w:lang w:val="en-US" w:eastAsia="pl-PL"/>
        </w:rPr>
        <w:t>Opis</w:t>
      </w:r>
      <w:proofErr w:type="spellEnd"/>
      <w:r w:rsidRPr="00485740">
        <w:rPr>
          <w:rFonts w:eastAsia="Times New Roman" w:cstheme="minorHAnsi"/>
          <w:lang w:val="en-US" w:eastAsia="pl-PL"/>
        </w:rPr>
        <w:t xml:space="preserve"> </w:t>
      </w:r>
      <w:proofErr w:type="spellStart"/>
      <w:r w:rsidRPr="00485740">
        <w:rPr>
          <w:rFonts w:eastAsia="Times New Roman" w:cstheme="minorHAnsi"/>
          <w:lang w:val="en-US" w:eastAsia="pl-PL"/>
        </w:rPr>
        <w:t>systemu</w:t>
      </w:r>
      <w:proofErr w:type="spellEnd"/>
      <w:r w:rsidRPr="00485740">
        <w:rPr>
          <w:rFonts w:eastAsia="Times New Roman" w:cstheme="minorHAnsi"/>
          <w:lang w:val="en-US" w:eastAsia="pl-PL"/>
        </w:rPr>
        <w:t xml:space="preserve"> MS-WF (workflow)</w:t>
      </w:r>
      <w:r>
        <w:rPr>
          <w:rFonts w:eastAsia="Times New Roman" w:cstheme="minorHAnsi"/>
          <w:lang w:val="en-US" w:eastAsia="pl-PL"/>
        </w:rPr>
        <w:t>;</w:t>
      </w:r>
    </w:p>
    <w:bookmarkEnd w:id="9"/>
    <w:p w14:paraId="14543E76" w14:textId="52CA92D2" w:rsidR="00E6024D" w:rsidRPr="00F86C96" w:rsidRDefault="00E6024D" w:rsidP="00F86C96">
      <w:pPr>
        <w:pStyle w:val="Akapitzlist"/>
        <w:numPr>
          <w:ilvl w:val="2"/>
          <w:numId w:val="6"/>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Wz</w:t>
      </w:r>
      <w:r w:rsidR="00146861">
        <w:rPr>
          <w:rFonts w:eastAsia="Times New Roman" w:cstheme="minorHAnsi"/>
          <w:lang w:eastAsia="pl-PL"/>
        </w:rPr>
        <w:t xml:space="preserve">ór </w:t>
      </w:r>
      <w:r w:rsidRPr="00F86C96">
        <w:rPr>
          <w:rFonts w:eastAsia="Times New Roman" w:cstheme="minorHAnsi"/>
          <w:lang w:eastAsia="pl-PL"/>
        </w:rPr>
        <w:t>protokoł</w:t>
      </w:r>
      <w:r w:rsidR="00146861">
        <w:rPr>
          <w:rFonts w:eastAsia="Times New Roman" w:cstheme="minorHAnsi"/>
          <w:lang w:eastAsia="pl-PL"/>
        </w:rPr>
        <w:t xml:space="preserve">u </w:t>
      </w:r>
      <w:r w:rsidRPr="00F86C96">
        <w:rPr>
          <w:rFonts w:eastAsia="Times New Roman" w:cstheme="minorHAnsi"/>
          <w:lang w:eastAsia="pl-PL"/>
        </w:rPr>
        <w:t>odbioru;</w:t>
      </w:r>
    </w:p>
    <w:p w14:paraId="7EECE20C" w14:textId="77777777" w:rsidR="00E6024D" w:rsidRPr="00F86C96" w:rsidRDefault="00E6024D" w:rsidP="00F86C96">
      <w:pPr>
        <w:pStyle w:val="Akapitzlist"/>
        <w:numPr>
          <w:ilvl w:val="2"/>
          <w:numId w:val="6"/>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Oferta Wykonawcy;</w:t>
      </w:r>
    </w:p>
    <w:p w14:paraId="60A8D481" w14:textId="77777777" w:rsidR="00E6024D" w:rsidRPr="00F86C96" w:rsidRDefault="00E6024D" w:rsidP="00F86C96">
      <w:pPr>
        <w:pStyle w:val="Akapitzlist"/>
        <w:numPr>
          <w:ilvl w:val="2"/>
          <w:numId w:val="6"/>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Wykaz płatników;</w:t>
      </w:r>
    </w:p>
    <w:p w14:paraId="47ED334D" w14:textId="4CF53ADB" w:rsidR="00E6024D" w:rsidRPr="00F86C96" w:rsidRDefault="00E6024D" w:rsidP="00F86C96">
      <w:pPr>
        <w:pStyle w:val="Akapitzlist"/>
        <w:numPr>
          <w:ilvl w:val="2"/>
          <w:numId w:val="6"/>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Wzór oświadczenia o zachowaniu poufności;</w:t>
      </w:r>
    </w:p>
    <w:p w14:paraId="71D5F406" w14:textId="77777777" w:rsidR="00E6024D" w:rsidRPr="00F86C96" w:rsidRDefault="00E6024D" w:rsidP="00F86C96">
      <w:pPr>
        <w:pStyle w:val="Akapitzlist"/>
        <w:numPr>
          <w:ilvl w:val="2"/>
          <w:numId w:val="6"/>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Wzór umowy o powierzenie przetwarzania danych osobowych;</w:t>
      </w:r>
    </w:p>
    <w:p w14:paraId="17FD6199" w14:textId="7537BF2A" w:rsidR="00885911" w:rsidRPr="00EA0629" w:rsidRDefault="00EA0629" w:rsidP="00EA0629">
      <w:pPr>
        <w:pStyle w:val="Akapitzlist"/>
        <w:numPr>
          <w:ilvl w:val="2"/>
          <w:numId w:val="6"/>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EA0629">
        <w:rPr>
          <w:rFonts w:eastAsia="Times New Roman" w:cstheme="minorHAnsi"/>
          <w:lang w:eastAsia="pl-PL"/>
        </w:rPr>
        <w:t>Wymagania w zakresie Zespołu Wykonawcy dedykowanego do realizacji Umowy oraz skład Zespołu</w:t>
      </w:r>
      <w:r w:rsidR="00066CBA" w:rsidRPr="00EA0629">
        <w:rPr>
          <w:rFonts w:eastAsia="Times New Roman" w:cstheme="minorHAnsi"/>
          <w:lang w:eastAsia="pl-PL"/>
        </w:rPr>
        <w:t>;</w:t>
      </w:r>
    </w:p>
    <w:p w14:paraId="37FF8F54" w14:textId="77777777" w:rsidR="00E6024D" w:rsidRPr="00F86C96" w:rsidRDefault="00E6024D" w:rsidP="00F86C96">
      <w:pPr>
        <w:pStyle w:val="Akapitzlist"/>
        <w:numPr>
          <w:ilvl w:val="2"/>
          <w:numId w:val="6"/>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Odpis z KRS/CEIDG Wykonawcy.</w:t>
      </w:r>
    </w:p>
    <w:p w14:paraId="622A5AD0" w14:textId="77777777" w:rsidR="00E6024D" w:rsidRPr="00F86C96" w:rsidRDefault="00E6024D" w:rsidP="00F86C96">
      <w:pPr>
        <w:tabs>
          <w:tab w:val="left" w:pos="4395"/>
        </w:tabs>
        <w:spacing w:before="60" w:after="60" w:line="259" w:lineRule="auto"/>
        <w:ind w:left="357"/>
        <w:jc w:val="both"/>
        <w:rPr>
          <w:rFonts w:eastAsia="Times New Roman" w:cstheme="minorHAnsi"/>
          <w:lang w:eastAsia="pl-PL"/>
        </w:rPr>
      </w:pPr>
      <w:r w:rsidRPr="00F86C96">
        <w:rPr>
          <w:rFonts w:eastAsia="Times New Roman" w:cstheme="minorHAnsi"/>
          <w:lang w:eastAsia="pl-PL"/>
        </w:rPr>
        <w:t>W przypadku sprzeczności, postanowienia Umowy mają pierwszeństwo.</w:t>
      </w:r>
    </w:p>
    <w:p w14:paraId="33444DD6" w14:textId="019610A9" w:rsidR="00151156" w:rsidRPr="00F86C96" w:rsidRDefault="00151156" w:rsidP="00F86C96">
      <w:pPr>
        <w:tabs>
          <w:tab w:val="left" w:pos="4395"/>
        </w:tabs>
        <w:spacing w:before="60" w:after="60" w:line="259" w:lineRule="auto"/>
        <w:jc w:val="both"/>
        <w:rPr>
          <w:rFonts w:eastAsia="Times New Roman" w:cstheme="minorHAnsi"/>
          <w:lang w:eastAsia="pl-PL"/>
        </w:rPr>
      </w:pPr>
    </w:p>
    <w:p w14:paraId="15029B06" w14:textId="77777777" w:rsidR="00E6024D" w:rsidRPr="00F86C96" w:rsidRDefault="00E6024D" w:rsidP="00F86C96">
      <w:pPr>
        <w:tabs>
          <w:tab w:val="left" w:pos="4395"/>
        </w:tabs>
        <w:spacing w:before="60" w:after="60" w:line="259" w:lineRule="auto"/>
        <w:jc w:val="both"/>
        <w:rPr>
          <w:rFonts w:eastAsia="Times New Roman" w:cstheme="minorHAnsi"/>
          <w:lang w:eastAsia="pl-PL"/>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6024D" w:rsidRPr="00F86C96" w14:paraId="0B94D228" w14:textId="77777777">
        <w:trPr>
          <w:trHeight w:val="380"/>
        </w:trPr>
        <w:tc>
          <w:tcPr>
            <w:tcW w:w="4531" w:type="dxa"/>
          </w:tcPr>
          <w:p w14:paraId="200201C2" w14:textId="77777777" w:rsidR="00E6024D" w:rsidRPr="00F86C96" w:rsidRDefault="00E6024D" w:rsidP="00F86C96">
            <w:pPr>
              <w:tabs>
                <w:tab w:val="left" w:pos="4395"/>
              </w:tabs>
              <w:spacing w:before="60" w:after="60" w:line="259" w:lineRule="auto"/>
              <w:jc w:val="center"/>
              <w:rPr>
                <w:rFonts w:cstheme="minorHAnsi"/>
                <w:b/>
                <w:bCs/>
              </w:rPr>
            </w:pPr>
            <w:r w:rsidRPr="00F86C96">
              <w:rPr>
                <w:rFonts w:cstheme="minorHAnsi"/>
                <w:b/>
              </w:rPr>
              <w:t>w imieniu WYKONAWCY</w:t>
            </w:r>
            <w:r w:rsidRPr="00F86C96">
              <w:rPr>
                <w:rFonts w:cstheme="minorHAnsi"/>
              </w:rPr>
              <w:t>:</w:t>
            </w:r>
          </w:p>
        </w:tc>
        <w:tc>
          <w:tcPr>
            <w:tcW w:w="4531" w:type="dxa"/>
          </w:tcPr>
          <w:p w14:paraId="080A3B62" w14:textId="77777777" w:rsidR="00E6024D" w:rsidRPr="00F86C96" w:rsidRDefault="00E6024D" w:rsidP="00F86C96">
            <w:pPr>
              <w:tabs>
                <w:tab w:val="left" w:pos="4395"/>
              </w:tabs>
              <w:spacing w:before="60" w:after="60" w:line="259" w:lineRule="auto"/>
              <w:jc w:val="center"/>
              <w:rPr>
                <w:rFonts w:cstheme="minorHAnsi"/>
                <w:b/>
                <w:bCs/>
              </w:rPr>
            </w:pPr>
            <w:r w:rsidRPr="00F86C96">
              <w:rPr>
                <w:rFonts w:cstheme="minorHAnsi"/>
                <w:b/>
              </w:rPr>
              <w:t>w imieniu ZAMAWIAJĄCEGO:</w:t>
            </w:r>
          </w:p>
        </w:tc>
      </w:tr>
      <w:tr w:rsidR="00E6024D" w:rsidRPr="00F86C96" w14:paraId="1CD90EF1" w14:textId="77777777">
        <w:tc>
          <w:tcPr>
            <w:tcW w:w="4531" w:type="dxa"/>
          </w:tcPr>
          <w:p w14:paraId="674EFACE" w14:textId="77777777" w:rsidR="00E6024D" w:rsidRPr="00F86C96" w:rsidRDefault="00E6024D" w:rsidP="00F86C96">
            <w:pPr>
              <w:tabs>
                <w:tab w:val="left" w:pos="4395"/>
              </w:tabs>
              <w:spacing w:before="60" w:after="60" w:line="259" w:lineRule="auto"/>
              <w:ind w:left="425" w:hanging="425"/>
              <w:jc w:val="center"/>
              <w:rPr>
                <w:rFonts w:cstheme="minorHAnsi"/>
              </w:rPr>
            </w:pPr>
          </w:p>
          <w:p w14:paraId="5BF8AC77" w14:textId="77777777" w:rsidR="00E6024D" w:rsidRPr="00F86C96" w:rsidRDefault="00E6024D" w:rsidP="00F86C96">
            <w:pPr>
              <w:tabs>
                <w:tab w:val="left" w:pos="4395"/>
              </w:tabs>
              <w:spacing w:before="60" w:after="60" w:line="259" w:lineRule="auto"/>
              <w:ind w:left="425" w:hanging="425"/>
              <w:jc w:val="center"/>
              <w:rPr>
                <w:rFonts w:cstheme="minorHAnsi"/>
              </w:rPr>
            </w:pPr>
          </w:p>
          <w:p w14:paraId="6DFD4631" w14:textId="77777777" w:rsidR="00E6024D" w:rsidRPr="00F86C96" w:rsidRDefault="00E6024D" w:rsidP="00F86C96">
            <w:pPr>
              <w:tabs>
                <w:tab w:val="left" w:pos="4395"/>
              </w:tabs>
              <w:spacing w:before="60" w:after="60" w:line="259" w:lineRule="auto"/>
              <w:ind w:left="425" w:hanging="425"/>
              <w:jc w:val="center"/>
              <w:rPr>
                <w:rFonts w:cstheme="minorHAnsi"/>
              </w:rPr>
            </w:pPr>
          </w:p>
          <w:p w14:paraId="287AB466" w14:textId="77777777" w:rsidR="00E6024D" w:rsidRPr="00F86C96" w:rsidRDefault="00E6024D" w:rsidP="00F86C96">
            <w:pPr>
              <w:tabs>
                <w:tab w:val="left" w:pos="4395"/>
              </w:tabs>
              <w:spacing w:before="60" w:after="60" w:line="259" w:lineRule="auto"/>
              <w:ind w:left="425" w:hanging="425"/>
              <w:jc w:val="center"/>
              <w:rPr>
                <w:rFonts w:cstheme="minorHAnsi"/>
              </w:rPr>
            </w:pPr>
          </w:p>
          <w:p w14:paraId="0667646E" w14:textId="77777777" w:rsidR="00E6024D" w:rsidRPr="00F86C96" w:rsidRDefault="00E6024D" w:rsidP="00F86C96">
            <w:pPr>
              <w:tabs>
                <w:tab w:val="left" w:pos="4395"/>
              </w:tabs>
              <w:spacing w:before="60" w:after="60" w:line="259" w:lineRule="auto"/>
              <w:ind w:left="425" w:hanging="425"/>
              <w:jc w:val="center"/>
              <w:rPr>
                <w:rFonts w:cstheme="minorHAnsi"/>
              </w:rPr>
            </w:pPr>
            <w:r w:rsidRPr="00F86C96">
              <w:rPr>
                <w:rFonts w:cstheme="minorHAnsi"/>
              </w:rPr>
              <w:t>[imię i nazwisko osoby podpisującej]</w:t>
            </w:r>
          </w:p>
          <w:p w14:paraId="47848C5A" w14:textId="77777777" w:rsidR="00E6024D" w:rsidRPr="00F86C96" w:rsidRDefault="00E6024D" w:rsidP="00F86C96">
            <w:pPr>
              <w:tabs>
                <w:tab w:val="left" w:pos="4395"/>
              </w:tabs>
              <w:spacing w:before="60" w:after="60" w:line="259" w:lineRule="auto"/>
              <w:ind w:left="425" w:hanging="425"/>
              <w:jc w:val="center"/>
              <w:rPr>
                <w:rFonts w:cstheme="minorHAnsi"/>
                <w:spacing w:val="-10"/>
              </w:rPr>
            </w:pPr>
            <w:r w:rsidRPr="00F86C96">
              <w:rPr>
                <w:rFonts w:cstheme="minorHAnsi"/>
                <w:spacing w:val="-10"/>
              </w:rPr>
              <w:t xml:space="preserve">[stanowisko] </w:t>
            </w:r>
          </w:p>
          <w:p w14:paraId="430941F8" w14:textId="77777777" w:rsidR="00E6024D" w:rsidRPr="00146861" w:rsidRDefault="00E6024D" w:rsidP="00F86C96">
            <w:pPr>
              <w:tabs>
                <w:tab w:val="left" w:pos="4395"/>
              </w:tabs>
              <w:spacing w:before="60" w:after="60" w:line="259" w:lineRule="auto"/>
              <w:jc w:val="center"/>
              <w:rPr>
                <w:rFonts w:cstheme="minorHAnsi"/>
                <w:sz w:val="18"/>
                <w:szCs w:val="18"/>
              </w:rPr>
            </w:pPr>
            <w:r w:rsidRPr="00146861">
              <w:rPr>
                <w:rFonts w:cstheme="minorHAnsi"/>
                <w:sz w:val="18"/>
                <w:szCs w:val="18"/>
              </w:rPr>
              <w:t>/podpisano kwalifikowanym podpisem elektronicznym/**</w:t>
            </w:r>
          </w:p>
        </w:tc>
        <w:tc>
          <w:tcPr>
            <w:tcW w:w="4531" w:type="dxa"/>
          </w:tcPr>
          <w:p w14:paraId="5534A8CD" w14:textId="77777777" w:rsidR="00E6024D" w:rsidRPr="00F86C96" w:rsidRDefault="00E6024D" w:rsidP="00F86C96">
            <w:pPr>
              <w:tabs>
                <w:tab w:val="left" w:pos="4395"/>
              </w:tabs>
              <w:spacing w:before="60" w:after="60" w:line="259" w:lineRule="auto"/>
              <w:ind w:left="425" w:hanging="425"/>
              <w:jc w:val="center"/>
              <w:rPr>
                <w:rFonts w:cstheme="minorHAnsi"/>
              </w:rPr>
            </w:pPr>
          </w:p>
          <w:p w14:paraId="603C94EA" w14:textId="77777777" w:rsidR="00E6024D" w:rsidRPr="00F86C96" w:rsidRDefault="00E6024D" w:rsidP="00F86C96">
            <w:pPr>
              <w:tabs>
                <w:tab w:val="left" w:pos="4395"/>
              </w:tabs>
              <w:spacing w:before="60" w:after="60" w:line="259" w:lineRule="auto"/>
              <w:ind w:left="425" w:hanging="425"/>
              <w:jc w:val="center"/>
              <w:rPr>
                <w:rFonts w:cstheme="minorHAnsi"/>
              </w:rPr>
            </w:pPr>
          </w:p>
          <w:p w14:paraId="0F29CA0D" w14:textId="77777777" w:rsidR="00E6024D" w:rsidRPr="00F86C96" w:rsidRDefault="00E6024D" w:rsidP="00F86C96">
            <w:pPr>
              <w:tabs>
                <w:tab w:val="left" w:pos="4395"/>
              </w:tabs>
              <w:spacing w:before="60" w:after="60" w:line="259" w:lineRule="auto"/>
              <w:ind w:left="425" w:hanging="425"/>
              <w:jc w:val="center"/>
              <w:rPr>
                <w:rFonts w:cstheme="minorHAnsi"/>
              </w:rPr>
            </w:pPr>
          </w:p>
          <w:p w14:paraId="5138FD8F" w14:textId="77777777" w:rsidR="00E6024D" w:rsidRPr="00F86C96" w:rsidRDefault="00E6024D" w:rsidP="00F86C96">
            <w:pPr>
              <w:tabs>
                <w:tab w:val="left" w:pos="4395"/>
              </w:tabs>
              <w:spacing w:before="60" w:after="60" w:line="259" w:lineRule="auto"/>
              <w:ind w:left="425" w:hanging="425"/>
              <w:jc w:val="center"/>
              <w:rPr>
                <w:rFonts w:cstheme="minorHAnsi"/>
              </w:rPr>
            </w:pPr>
          </w:p>
          <w:p w14:paraId="12643091" w14:textId="77777777" w:rsidR="00E6024D" w:rsidRPr="00F86C96" w:rsidRDefault="00E6024D" w:rsidP="00F86C96">
            <w:pPr>
              <w:tabs>
                <w:tab w:val="left" w:pos="4395"/>
              </w:tabs>
              <w:spacing w:before="60" w:after="60" w:line="259" w:lineRule="auto"/>
              <w:ind w:left="425" w:hanging="425"/>
              <w:jc w:val="center"/>
              <w:rPr>
                <w:rFonts w:cstheme="minorHAnsi"/>
              </w:rPr>
            </w:pPr>
            <w:r w:rsidRPr="00F86C96">
              <w:rPr>
                <w:rFonts w:cstheme="minorHAnsi"/>
              </w:rPr>
              <w:t>[imię i nazwisko osoby podpisującej]</w:t>
            </w:r>
          </w:p>
          <w:p w14:paraId="28A7E772" w14:textId="77777777" w:rsidR="00E6024D" w:rsidRPr="00F86C96" w:rsidRDefault="00E6024D" w:rsidP="00F86C96">
            <w:pPr>
              <w:tabs>
                <w:tab w:val="left" w:pos="4395"/>
              </w:tabs>
              <w:spacing w:before="60" w:after="60" w:line="259" w:lineRule="auto"/>
              <w:ind w:left="425" w:hanging="425"/>
              <w:jc w:val="center"/>
              <w:rPr>
                <w:rFonts w:cstheme="minorHAnsi"/>
                <w:spacing w:val="-10"/>
              </w:rPr>
            </w:pPr>
            <w:r w:rsidRPr="00F86C96">
              <w:rPr>
                <w:rFonts w:cstheme="minorHAnsi"/>
                <w:spacing w:val="-10"/>
              </w:rPr>
              <w:t xml:space="preserve">[stanowisko] </w:t>
            </w:r>
          </w:p>
          <w:p w14:paraId="4C66BFCE" w14:textId="77777777" w:rsidR="00E6024D" w:rsidRPr="00F86C96" w:rsidRDefault="00E6024D" w:rsidP="00F86C96">
            <w:pPr>
              <w:tabs>
                <w:tab w:val="left" w:pos="4395"/>
              </w:tabs>
              <w:spacing w:before="60" w:after="60" w:line="259" w:lineRule="auto"/>
              <w:jc w:val="center"/>
              <w:rPr>
                <w:rFonts w:cstheme="minorHAnsi"/>
              </w:rPr>
            </w:pPr>
            <w:r w:rsidRPr="00146861">
              <w:rPr>
                <w:rFonts w:cstheme="minorHAnsi"/>
                <w:sz w:val="18"/>
                <w:szCs w:val="18"/>
              </w:rPr>
              <w:t>/podpisano kwalifikowanym podpisem elektronicznym/**</w:t>
            </w:r>
          </w:p>
        </w:tc>
      </w:tr>
    </w:tbl>
    <w:p w14:paraId="4E1EE381" w14:textId="77777777" w:rsidR="00E6024D" w:rsidRPr="00146861" w:rsidRDefault="00E6024D" w:rsidP="00F86C96">
      <w:pPr>
        <w:tabs>
          <w:tab w:val="left" w:pos="4395"/>
        </w:tabs>
        <w:spacing w:before="60" w:after="60" w:line="259" w:lineRule="auto"/>
        <w:jc w:val="both"/>
        <w:rPr>
          <w:rFonts w:eastAsia="Times New Roman" w:cstheme="minorHAnsi"/>
          <w:sz w:val="18"/>
          <w:szCs w:val="18"/>
          <w:lang w:eastAsia="pl-PL"/>
        </w:rPr>
      </w:pPr>
    </w:p>
    <w:p w14:paraId="120AAF4C" w14:textId="77777777" w:rsidR="00E6024D" w:rsidRPr="00146861" w:rsidRDefault="00E6024D" w:rsidP="00F86C96">
      <w:pPr>
        <w:pStyle w:val="Tekstprzypisudolnego"/>
        <w:tabs>
          <w:tab w:val="left" w:pos="4395"/>
        </w:tabs>
        <w:spacing w:before="60" w:after="60" w:line="259" w:lineRule="auto"/>
        <w:jc w:val="both"/>
        <w:rPr>
          <w:rFonts w:cstheme="minorHAnsi"/>
          <w:sz w:val="18"/>
          <w:szCs w:val="18"/>
        </w:rPr>
      </w:pPr>
      <w:r w:rsidRPr="00146861">
        <w:rPr>
          <w:rFonts w:cstheme="minorHAnsi"/>
          <w:sz w:val="18"/>
          <w:szCs w:val="18"/>
        </w:rPr>
        <w:t>* wykreślić, jeżeli umowa ma być podpisana w formie elektronicznej tj. przy użyciu kwalifikowanego podpisu elektronicznego</w:t>
      </w:r>
    </w:p>
    <w:p w14:paraId="3EF3AB82" w14:textId="77777777" w:rsidR="00E6024D" w:rsidRPr="00146861" w:rsidRDefault="00E6024D" w:rsidP="00F86C96">
      <w:pPr>
        <w:pStyle w:val="Tekstprzypisudolnego"/>
        <w:tabs>
          <w:tab w:val="left" w:pos="4395"/>
        </w:tabs>
        <w:spacing w:before="60" w:after="60" w:line="259" w:lineRule="auto"/>
        <w:jc w:val="both"/>
        <w:rPr>
          <w:rFonts w:eastAsia="Times New Roman" w:cstheme="minorHAnsi"/>
          <w:sz w:val="18"/>
          <w:szCs w:val="18"/>
          <w:lang w:eastAsia="pl-PL"/>
        </w:rPr>
      </w:pPr>
      <w:r w:rsidRPr="00146861">
        <w:rPr>
          <w:rFonts w:cstheme="minorHAnsi"/>
          <w:sz w:val="18"/>
          <w:szCs w:val="18"/>
        </w:rPr>
        <w:t>** wykreślić, jeżeli umowa ma być podpisana w zwykłej formie pisemnej</w:t>
      </w:r>
    </w:p>
    <w:p w14:paraId="7509D1B3" w14:textId="177FEC28" w:rsidR="00E6024D" w:rsidRPr="00F86C96" w:rsidRDefault="00E6024D" w:rsidP="00F86C96">
      <w:pPr>
        <w:tabs>
          <w:tab w:val="left" w:pos="4395"/>
        </w:tabs>
        <w:spacing w:before="60" w:after="60" w:line="259" w:lineRule="auto"/>
        <w:jc w:val="both"/>
        <w:rPr>
          <w:rFonts w:eastAsia="Times New Roman" w:cstheme="minorHAnsi"/>
          <w:lang w:eastAsia="pl-PL"/>
        </w:rPr>
      </w:pPr>
    </w:p>
    <w:sectPr w:rsidR="00E6024D" w:rsidRPr="00F86C9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5ACFC" w14:textId="77777777" w:rsidR="00A35FA2" w:rsidRDefault="00A35FA2" w:rsidP="001657E6">
      <w:pPr>
        <w:spacing w:after="0" w:line="240" w:lineRule="auto"/>
      </w:pPr>
      <w:r>
        <w:separator/>
      </w:r>
    </w:p>
  </w:endnote>
  <w:endnote w:type="continuationSeparator" w:id="0">
    <w:p w14:paraId="58477D99" w14:textId="77777777" w:rsidR="00A35FA2" w:rsidRDefault="00A35FA2" w:rsidP="001657E6">
      <w:pPr>
        <w:spacing w:after="0" w:line="240" w:lineRule="auto"/>
      </w:pPr>
      <w:r>
        <w:continuationSeparator/>
      </w:r>
    </w:p>
  </w:endnote>
  <w:endnote w:type="continuationNotice" w:id="1">
    <w:p w14:paraId="255D5F60" w14:textId="77777777" w:rsidR="00A35FA2" w:rsidRDefault="00A35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62D9F" w14:textId="02D0B106" w:rsidR="00B838C3" w:rsidRPr="006446F7" w:rsidRDefault="00B838C3" w:rsidP="001657E6">
    <w:pPr>
      <w:pStyle w:val="Stopka"/>
      <w:jc w:val="center"/>
      <w:rPr>
        <w:rFonts w:ascii="Trebuchet MS" w:hAnsi="Trebuchet MS" w:cs="Arial"/>
        <w:sz w:val="20"/>
        <w:szCs w:val="20"/>
      </w:rPr>
    </w:pPr>
    <w:r w:rsidRPr="006446F7">
      <w:rPr>
        <w:rFonts w:ascii="Trebuchet MS" w:hAnsi="Trebuchet MS" w:cs="Arial"/>
        <w:sz w:val="20"/>
        <w:szCs w:val="20"/>
      </w:rPr>
      <w:t xml:space="preserve">Strona </w:t>
    </w:r>
    <w:r w:rsidRPr="006446F7">
      <w:rPr>
        <w:rFonts w:ascii="Trebuchet MS" w:hAnsi="Trebuchet MS" w:cs="Arial"/>
        <w:b/>
        <w:bCs/>
        <w:sz w:val="20"/>
        <w:szCs w:val="20"/>
      </w:rPr>
      <w:fldChar w:fldCharType="begin"/>
    </w:r>
    <w:r w:rsidRPr="006446F7">
      <w:rPr>
        <w:rFonts w:ascii="Trebuchet MS" w:hAnsi="Trebuchet MS" w:cs="Arial"/>
        <w:b/>
        <w:bCs/>
        <w:sz w:val="20"/>
        <w:szCs w:val="20"/>
      </w:rPr>
      <w:instrText>PAGE</w:instrText>
    </w:r>
    <w:r w:rsidRPr="006446F7">
      <w:rPr>
        <w:rFonts w:ascii="Trebuchet MS" w:hAnsi="Trebuchet MS" w:cs="Arial"/>
        <w:b/>
        <w:bCs/>
        <w:sz w:val="20"/>
        <w:szCs w:val="20"/>
      </w:rPr>
      <w:fldChar w:fldCharType="separate"/>
    </w:r>
    <w:r w:rsidRPr="006446F7">
      <w:rPr>
        <w:rFonts w:ascii="Trebuchet MS" w:hAnsi="Trebuchet MS" w:cs="Arial"/>
        <w:b/>
        <w:bCs/>
        <w:noProof/>
        <w:sz w:val="20"/>
        <w:szCs w:val="20"/>
      </w:rPr>
      <w:t>21</w:t>
    </w:r>
    <w:r w:rsidRPr="006446F7">
      <w:rPr>
        <w:rFonts w:ascii="Trebuchet MS" w:hAnsi="Trebuchet MS" w:cs="Arial"/>
        <w:b/>
        <w:bCs/>
        <w:sz w:val="20"/>
        <w:szCs w:val="20"/>
      </w:rPr>
      <w:fldChar w:fldCharType="end"/>
    </w:r>
    <w:r w:rsidRPr="006446F7">
      <w:rPr>
        <w:rFonts w:ascii="Trebuchet MS" w:hAnsi="Trebuchet MS" w:cs="Arial"/>
        <w:sz w:val="20"/>
        <w:szCs w:val="20"/>
      </w:rPr>
      <w:t xml:space="preserve"> z </w:t>
    </w:r>
    <w:r w:rsidRPr="006446F7">
      <w:rPr>
        <w:rFonts w:ascii="Trebuchet MS" w:hAnsi="Trebuchet MS" w:cs="Arial"/>
        <w:b/>
        <w:bCs/>
        <w:sz w:val="20"/>
        <w:szCs w:val="20"/>
      </w:rPr>
      <w:fldChar w:fldCharType="begin"/>
    </w:r>
    <w:r w:rsidRPr="006446F7">
      <w:rPr>
        <w:rFonts w:ascii="Trebuchet MS" w:hAnsi="Trebuchet MS" w:cs="Arial"/>
        <w:b/>
        <w:bCs/>
        <w:sz w:val="20"/>
        <w:szCs w:val="20"/>
      </w:rPr>
      <w:instrText>NUMPAGES</w:instrText>
    </w:r>
    <w:r w:rsidRPr="006446F7">
      <w:rPr>
        <w:rFonts w:ascii="Trebuchet MS" w:hAnsi="Trebuchet MS" w:cs="Arial"/>
        <w:b/>
        <w:bCs/>
        <w:sz w:val="20"/>
        <w:szCs w:val="20"/>
      </w:rPr>
      <w:fldChar w:fldCharType="separate"/>
    </w:r>
    <w:r w:rsidRPr="006446F7">
      <w:rPr>
        <w:rFonts w:ascii="Trebuchet MS" w:hAnsi="Trebuchet MS" w:cs="Arial"/>
        <w:b/>
        <w:bCs/>
        <w:noProof/>
        <w:sz w:val="20"/>
        <w:szCs w:val="20"/>
      </w:rPr>
      <w:t>25</w:t>
    </w:r>
    <w:r w:rsidRPr="006446F7">
      <w:rPr>
        <w:rFonts w:ascii="Trebuchet MS" w:hAnsi="Trebuchet MS"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2881D" w14:textId="77777777" w:rsidR="00A35FA2" w:rsidRDefault="00A35FA2" w:rsidP="001657E6">
      <w:pPr>
        <w:spacing w:after="0" w:line="240" w:lineRule="auto"/>
      </w:pPr>
      <w:r>
        <w:separator/>
      </w:r>
    </w:p>
  </w:footnote>
  <w:footnote w:type="continuationSeparator" w:id="0">
    <w:p w14:paraId="03255C68" w14:textId="77777777" w:rsidR="00A35FA2" w:rsidRDefault="00A35FA2" w:rsidP="001657E6">
      <w:pPr>
        <w:spacing w:after="0" w:line="240" w:lineRule="auto"/>
      </w:pPr>
      <w:r>
        <w:continuationSeparator/>
      </w:r>
    </w:p>
  </w:footnote>
  <w:footnote w:type="continuationNotice" w:id="1">
    <w:p w14:paraId="59464D35" w14:textId="77777777" w:rsidR="00A35FA2" w:rsidRDefault="00A35F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81132" w14:textId="2B8872DF" w:rsidR="006446F7" w:rsidRPr="006446F7" w:rsidRDefault="00015371" w:rsidP="006446F7">
    <w:pPr>
      <w:tabs>
        <w:tab w:val="left" w:pos="1555"/>
        <w:tab w:val="center" w:pos="4536"/>
      </w:tabs>
      <w:autoSpaceDE w:val="0"/>
      <w:autoSpaceDN w:val="0"/>
      <w:adjustRightInd w:val="0"/>
      <w:spacing w:before="60" w:after="60" w:line="259" w:lineRule="auto"/>
      <w:jc w:val="right"/>
      <w:rPr>
        <w:rFonts w:ascii="Trebuchet MS" w:hAnsi="Trebuchet MS"/>
        <w:color w:val="404040" w:themeColor="text1" w:themeTint="BF"/>
        <w:sz w:val="20"/>
        <w:szCs w:val="20"/>
      </w:rPr>
    </w:pPr>
    <w:bookmarkStart w:id="10" w:name="_Hlk135305719"/>
    <w:bookmarkStart w:id="11" w:name="_Hlk135305720"/>
    <w:bookmarkStart w:id="12" w:name="_Hlk135305722"/>
    <w:bookmarkStart w:id="13" w:name="_Hlk135305723"/>
    <w:r w:rsidRPr="006446F7">
      <w:rPr>
        <w:rFonts w:ascii="Trebuchet MS" w:hAnsi="Trebuchet MS"/>
        <w:color w:val="404040" w:themeColor="text1" w:themeTint="BF"/>
        <w:sz w:val="20"/>
        <w:szCs w:val="20"/>
      </w:rPr>
      <w:t>DIRS-[●]</w:t>
    </w:r>
    <w:bookmarkEnd w:id="10"/>
    <w:bookmarkEnd w:id="11"/>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5E7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F6245EF"/>
    <w:multiLevelType w:val="hybridMultilevel"/>
    <w:tmpl w:val="B85C51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0704D4E"/>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4FE001B"/>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1D365779"/>
    <w:multiLevelType w:val="multilevel"/>
    <w:tmpl w:val="9312A5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hAnsi="Arial" w:cs="Arial"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4EC369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78007F6"/>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0869A4"/>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19559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A24672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A4C63F6"/>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A523843"/>
    <w:multiLevelType w:val="hybridMultilevel"/>
    <w:tmpl w:val="9CD637A8"/>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14" w15:restartNumberingAfterBreak="0">
    <w:nsid w:val="2EB91EA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F3F471A"/>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337A1A2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63B330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D2153FB"/>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E8E7DC7"/>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927B3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457E4785"/>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6237104"/>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B9B454D"/>
    <w:multiLevelType w:val="hybridMultilevel"/>
    <w:tmpl w:val="91F868CC"/>
    <w:lvl w:ilvl="0" w:tplc="EC7266DC">
      <w:start w:val="1"/>
      <w:numFmt w:val="decimal"/>
      <w:lvlText w:val="%1."/>
      <w:lvlJc w:val="left"/>
      <w:pPr>
        <w:tabs>
          <w:tab w:val="num" w:pos="360"/>
        </w:tabs>
        <w:ind w:left="360" w:hanging="360"/>
      </w:pPr>
      <w:rPr>
        <w:rFonts w:asciiTheme="minorHAnsi" w:hAnsiTheme="minorHAnsi" w:cstheme="minorHAnsi"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4F134F0B"/>
    <w:multiLevelType w:val="singleLevel"/>
    <w:tmpl w:val="B8C2716C"/>
    <w:lvl w:ilvl="0">
      <w:start w:val="1"/>
      <w:numFmt w:val="decimal"/>
      <w:lvlText w:val="%1."/>
      <w:lvlJc w:val="left"/>
      <w:pPr>
        <w:tabs>
          <w:tab w:val="num" w:pos="360"/>
        </w:tabs>
        <w:ind w:left="360" w:hanging="360"/>
      </w:pPr>
    </w:lvl>
  </w:abstractNum>
  <w:abstractNum w:abstractNumId="27" w15:restartNumberingAfterBreak="0">
    <w:nsid w:val="504A674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 w15:restartNumberingAfterBreak="0">
    <w:nsid w:val="50545C2E"/>
    <w:multiLevelType w:val="hybridMultilevel"/>
    <w:tmpl w:val="7D882E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6622495"/>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73268D8"/>
    <w:multiLevelType w:val="hybridMultilevel"/>
    <w:tmpl w:val="BD48168A"/>
    <w:lvl w:ilvl="0" w:tplc="A35A491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8881014"/>
    <w:multiLevelType w:val="multilevel"/>
    <w:tmpl w:val="97340DEA"/>
    <w:name w:val="OPZ_Lista"/>
    <w:lvl w:ilvl="0">
      <w:start w:val="1"/>
      <w:numFmt w:val="decimal"/>
      <w:pStyle w:val="OPZLista1"/>
      <w:lvlText w:val="%1."/>
      <w:lvlJc w:val="left"/>
      <w:pPr>
        <w:ind w:left="0" w:firstLine="0"/>
      </w:pPr>
      <w:rPr>
        <w:rFonts w:ascii="Calibri" w:hAnsi="Calibri" w:hint="default"/>
        <w:b w:val="0"/>
        <w:i w:val="0"/>
        <w:color w:val="auto"/>
        <w:sz w:val="22"/>
      </w:rPr>
    </w:lvl>
    <w:lvl w:ilvl="1">
      <w:start w:val="1"/>
      <w:numFmt w:val="decimal"/>
      <w:pStyle w:val="OPZLista2"/>
      <w:lvlText w:val="%1.%2."/>
      <w:lvlJc w:val="left"/>
      <w:pPr>
        <w:ind w:left="0" w:firstLine="0"/>
      </w:pPr>
      <w:rPr>
        <w:rFonts w:ascii="Calibri" w:hAnsi="Calibri" w:hint="default"/>
        <w:b w:val="0"/>
        <w:i w:val="0"/>
        <w:sz w:val="22"/>
      </w:rPr>
    </w:lvl>
    <w:lvl w:ilvl="2">
      <w:start w:val="1"/>
      <w:numFmt w:val="decimal"/>
      <w:pStyle w:val="OPZLista3"/>
      <w:lvlText w:val="%1.%2.%3."/>
      <w:lvlJc w:val="left"/>
      <w:pPr>
        <w:ind w:left="0" w:firstLine="0"/>
      </w:pPr>
      <w:rPr>
        <w:rFonts w:ascii="Calibri" w:hAnsi="Calibri" w:hint="default"/>
        <w:b w:val="0"/>
        <w:i w:val="0"/>
        <w:color w:val="auto"/>
        <w:sz w:val="22"/>
      </w:rPr>
    </w:lvl>
    <w:lvl w:ilvl="3">
      <w:start w:val="1"/>
      <w:numFmt w:val="decimal"/>
      <w:pStyle w:val="OPZLista4"/>
      <w:lvlText w:val="%1.%2.%3.%4."/>
      <w:lvlJc w:val="left"/>
      <w:pPr>
        <w:ind w:left="0" w:firstLine="0"/>
      </w:pPr>
      <w:rPr>
        <w:rFonts w:ascii="Calibri" w:hAnsi="Calibri" w:hint="default"/>
        <w:b w:val="0"/>
        <w:i w:val="0"/>
        <w:color w:val="auto"/>
        <w:sz w:val="22"/>
      </w:rPr>
    </w:lvl>
    <w:lvl w:ilvl="4">
      <w:start w:val="1"/>
      <w:numFmt w:val="decimal"/>
      <w:pStyle w:val="OPZLista5"/>
      <w:lvlText w:val="%1.%2.%3.%4.%5."/>
      <w:lvlJc w:val="left"/>
      <w:pPr>
        <w:ind w:left="0" w:firstLine="0"/>
      </w:pPr>
      <w:rPr>
        <w:rFonts w:ascii="Calibri" w:hAnsi="Calibri" w:hint="default"/>
        <w:b/>
        <w:i w:val="0"/>
        <w:color w:val="auto"/>
        <w:sz w:val="22"/>
      </w:rPr>
    </w:lvl>
    <w:lvl w:ilvl="5">
      <w:start w:val="1"/>
      <w:numFmt w:val="decimal"/>
      <w:pStyle w:val="OPZLista6"/>
      <w:lvlText w:val="%1.%2.%3.%4.%5.%6."/>
      <w:lvlJc w:val="left"/>
      <w:pPr>
        <w:ind w:left="0" w:firstLine="0"/>
      </w:pPr>
      <w:rPr>
        <w:rFonts w:ascii="Calibri" w:hAnsi="Calibri" w:hint="default"/>
        <w:b/>
        <w:i w:val="0"/>
        <w:color w:val="auto"/>
        <w:sz w:val="22"/>
      </w:rPr>
    </w:lvl>
    <w:lvl w:ilvl="6">
      <w:start w:val="1"/>
      <w:numFmt w:val="decimal"/>
      <w:pStyle w:val="OPZLista7"/>
      <w:lvlText w:val="%1.%2.%3.%4.%5.%6.%7."/>
      <w:lvlJc w:val="left"/>
      <w:pPr>
        <w:ind w:left="0" w:firstLine="0"/>
      </w:pPr>
      <w:rPr>
        <w:rFonts w:ascii="Calibri" w:hAnsi="Calibri" w:hint="default"/>
        <w:b/>
        <w:i w:val="0"/>
        <w:color w:val="auto"/>
        <w:sz w:val="22"/>
      </w:rPr>
    </w:lvl>
    <w:lvl w:ilvl="7">
      <w:start w:val="1"/>
      <w:numFmt w:val="decimal"/>
      <w:pStyle w:val="OPZLista8"/>
      <w:lvlText w:val="%1.%2.%3.%4.%5.%6.%7.%8."/>
      <w:lvlJc w:val="left"/>
      <w:pPr>
        <w:ind w:left="0" w:firstLine="0"/>
      </w:pPr>
      <w:rPr>
        <w:rFonts w:ascii="Calibri" w:hAnsi="Calibri" w:hint="default"/>
        <w:b/>
        <w:i w:val="0"/>
        <w:color w:val="auto"/>
        <w:sz w:val="22"/>
      </w:rPr>
    </w:lvl>
    <w:lvl w:ilvl="8">
      <w:start w:val="1"/>
      <w:numFmt w:val="decimal"/>
      <w:pStyle w:val="OPZLista9"/>
      <w:lvlText w:val="%1.%2.%3.%4.%5.%6.%7.%8.%9."/>
      <w:lvlJc w:val="left"/>
      <w:pPr>
        <w:ind w:left="0" w:firstLine="0"/>
      </w:pPr>
      <w:rPr>
        <w:rFonts w:ascii="Calibri" w:hAnsi="Calibri" w:hint="default"/>
        <w:b/>
        <w:i w:val="0"/>
        <w:color w:val="auto"/>
        <w:sz w:val="22"/>
      </w:rPr>
    </w:lvl>
  </w:abstractNum>
  <w:abstractNum w:abstractNumId="32" w15:restartNumberingAfterBreak="0">
    <w:nsid w:val="58D1141A"/>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C38139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5" w15:restartNumberingAfterBreak="0">
    <w:nsid w:val="5DC801E0"/>
    <w:multiLevelType w:val="multilevel"/>
    <w:tmpl w:val="D91E03FC"/>
    <w:lvl w:ilvl="0">
      <w:start w:val="1"/>
      <w:numFmt w:val="decimal"/>
      <w:lvlText w:val="%1)"/>
      <w:lvlJc w:val="left"/>
      <w:pPr>
        <w:ind w:left="360" w:hanging="360"/>
      </w:pPr>
      <w:rPr>
        <w:b w:val="0"/>
      </w:rPr>
    </w:lvl>
    <w:lvl w:ilvl="1">
      <w:start w:val="1"/>
      <w:numFmt w:val="lowerLetter"/>
      <w:lvlText w:val="%2)"/>
      <w:lvlJc w:val="left"/>
      <w:pPr>
        <w:ind w:left="720" w:hanging="360"/>
      </w:pPr>
      <w:rPr>
        <w:rFonts w:ascii="Arial" w:eastAsia="Times New Roman" w:hAnsi="Arial" w:cs="Arial"/>
      </w:rPr>
    </w:lvl>
    <w:lvl w:ilvl="2">
      <w:start w:val="1"/>
      <w:numFmt w:val="lowerLetter"/>
      <w:lvlText w:val="%3."/>
      <w:lvlJc w:val="left"/>
      <w:pPr>
        <w:ind w:left="928" w:hanging="360"/>
      </w:pPr>
      <w:rPr>
        <w:b w:val="0"/>
      </w:rPr>
    </w:lvl>
    <w:lvl w:ilvl="3">
      <w:start w:val="1"/>
      <w:numFmt w:val="lowerLetter"/>
      <w:lvlText w:val="%4.)"/>
      <w:lvlJc w:val="left"/>
      <w:pPr>
        <w:ind w:left="1495" w:hanging="360"/>
      </w:pPr>
      <w:rPr>
        <w:b w:val="0"/>
      </w:rPr>
    </w:lvl>
    <w:lvl w:ilvl="4">
      <w:start w:val="1"/>
      <w:numFmt w:val="decimal"/>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36" w15:restartNumberingAfterBreak="0">
    <w:nsid w:val="64AA1459"/>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A7E2A53"/>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8" w15:restartNumberingAfterBreak="0">
    <w:nsid w:val="6D703BAA"/>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E9A66F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2934710"/>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3C77240"/>
    <w:multiLevelType w:val="multilevel"/>
    <w:tmpl w:val="9312A5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hAnsi="Arial" w:cs="Arial"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55758AB"/>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7CA442F"/>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A322D13"/>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80249880">
    <w:abstractNumId w:val="44"/>
  </w:num>
  <w:num w:numId="2" w16cid:durableId="454644502">
    <w:abstractNumId w:val="40"/>
  </w:num>
  <w:num w:numId="3" w16cid:durableId="1496996806">
    <w:abstractNumId w:val="41"/>
  </w:num>
  <w:num w:numId="4" w16cid:durableId="779420741">
    <w:abstractNumId w:val="43"/>
  </w:num>
  <w:num w:numId="5" w16cid:durableId="1153527273">
    <w:abstractNumId w:val="29"/>
  </w:num>
  <w:num w:numId="6" w16cid:durableId="1124425518">
    <w:abstractNumId w:val="11"/>
  </w:num>
  <w:num w:numId="7" w16cid:durableId="664670946">
    <w:abstractNumId w:val="37"/>
  </w:num>
  <w:num w:numId="8" w16cid:durableId="1043555500">
    <w:abstractNumId w:val="14"/>
  </w:num>
  <w:num w:numId="9" w16cid:durableId="1118842416">
    <w:abstractNumId w:val="38"/>
  </w:num>
  <w:num w:numId="10" w16cid:durableId="629021998">
    <w:abstractNumId w:val="25"/>
  </w:num>
  <w:num w:numId="11" w16cid:durableId="845093548">
    <w:abstractNumId w:val="16"/>
  </w:num>
  <w:num w:numId="12" w16cid:durableId="101148935">
    <w:abstractNumId w:val="4"/>
  </w:num>
  <w:num w:numId="13" w16cid:durableId="303242952">
    <w:abstractNumId w:val="31"/>
  </w:num>
  <w:num w:numId="14" w16cid:durableId="316735510">
    <w:abstractNumId w:val="12"/>
  </w:num>
  <w:num w:numId="15" w16cid:durableId="248193339">
    <w:abstractNumId w:val="39"/>
  </w:num>
  <w:num w:numId="16" w16cid:durableId="849370630">
    <w:abstractNumId w:val="24"/>
  </w:num>
  <w:num w:numId="17" w16cid:durableId="1584679351">
    <w:abstractNumId w:val="34"/>
  </w:num>
  <w:num w:numId="18" w16cid:durableId="524446351">
    <w:abstractNumId w:val="22"/>
  </w:num>
  <w:num w:numId="19" w16cid:durableId="1613633548">
    <w:abstractNumId w:val="15"/>
  </w:num>
  <w:num w:numId="20" w16cid:durableId="340472473">
    <w:abstractNumId w:val="2"/>
  </w:num>
  <w:num w:numId="21" w16cid:durableId="513150390">
    <w:abstractNumId w:val="6"/>
  </w:num>
  <w:num w:numId="22" w16cid:durableId="221915588">
    <w:abstractNumId w:val="27"/>
  </w:num>
  <w:num w:numId="23" w16cid:durableId="704410091">
    <w:abstractNumId w:val="19"/>
  </w:num>
  <w:num w:numId="24" w16cid:durableId="1183663920">
    <w:abstractNumId w:val="32"/>
  </w:num>
  <w:num w:numId="25" w16cid:durableId="710225688">
    <w:abstractNumId w:val="33"/>
  </w:num>
  <w:num w:numId="26" w16cid:durableId="1325620469">
    <w:abstractNumId w:val="1"/>
  </w:num>
  <w:num w:numId="27" w16cid:durableId="3823945">
    <w:abstractNumId w:val="0"/>
  </w:num>
  <w:num w:numId="28" w16cid:durableId="1717775981">
    <w:abstractNumId w:val="18"/>
  </w:num>
  <w:num w:numId="29" w16cid:durableId="1706520972">
    <w:abstractNumId w:val="26"/>
  </w:num>
  <w:num w:numId="30" w16cid:durableId="1532723126">
    <w:abstractNumId w:val="21"/>
  </w:num>
  <w:num w:numId="31" w16cid:durableId="306058789">
    <w:abstractNumId w:val="7"/>
  </w:num>
  <w:num w:numId="32" w16cid:durableId="1181700393">
    <w:abstractNumId w:val="23"/>
  </w:num>
  <w:num w:numId="33" w16cid:durableId="1692759246">
    <w:abstractNumId w:val="28"/>
  </w:num>
  <w:num w:numId="34" w16cid:durableId="2033264854">
    <w:abstractNumId w:val="13"/>
    <w:lvlOverride w:ilvl="0">
      <w:startOverride w:val="1"/>
    </w:lvlOverride>
  </w:num>
  <w:num w:numId="35" w16cid:durableId="2102487901">
    <w:abstractNumId w:val="35"/>
  </w:num>
  <w:num w:numId="36" w16cid:durableId="1351642193">
    <w:abstractNumId w:val="9"/>
  </w:num>
  <w:num w:numId="37" w16cid:durableId="1080713501">
    <w:abstractNumId w:val="17"/>
  </w:num>
  <w:num w:numId="38" w16cid:durableId="1888493960">
    <w:abstractNumId w:val="42"/>
  </w:num>
  <w:num w:numId="39" w16cid:durableId="176434335">
    <w:abstractNumId w:val="10"/>
  </w:num>
  <w:num w:numId="40" w16cid:durableId="355933792">
    <w:abstractNumId w:val="20"/>
  </w:num>
  <w:num w:numId="41" w16cid:durableId="1092437491">
    <w:abstractNumId w:val="36"/>
  </w:num>
  <w:num w:numId="42" w16cid:durableId="154036169">
    <w:abstractNumId w:val="8"/>
  </w:num>
  <w:num w:numId="43" w16cid:durableId="2099397543">
    <w:abstractNumId w:val="30"/>
  </w:num>
  <w:num w:numId="44" w16cid:durableId="2116633784">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C"/>
    <w:rsid w:val="00000158"/>
    <w:rsid w:val="000033BA"/>
    <w:rsid w:val="000051D8"/>
    <w:rsid w:val="00005A52"/>
    <w:rsid w:val="000062F1"/>
    <w:rsid w:val="000107EE"/>
    <w:rsid w:val="00011007"/>
    <w:rsid w:val="0001134D"/>
    <w:rsid w:val="000123F6"/>
    <w:rsid w:val="00014520"/>
    <w:rsid w:val="000151C4"/>
    <w:rsid w:val="00015371"/>
    <w:rsid w:val="00015AD8"/>
    <w:rsid w:val="000164FB"/>
    <w:rsid w:val="000224F5"/>
    <w:rsid w:val="00023453"/>
    <w:rsid w:val="00023671"/>
    <w:rsid w:val="00024120"/>
    <w:rsid w:val="00025D3B"/>
    <w:rsid w:val="000263CA"/>
    <w:rsid w:val="00032489"/>
    <w:rsid w:val="000337BB"/>
    <w:rsid w:val="000340E3"/>
    <w:rsid w:val="00035CAE"/>
    <w:rsid w:val="00035E88"/>
    <w:rsid w:val="00037088"/>
    <w:rsid w:val="000373E8"/>
    <w:rsid w:val="0004193C"/>
    <w:rsid w:val="00044AD9"/>
    <w:rsid w:val="00044E10"/>
    <w:rsid w:val="00045755"/>
    <w:rsid w:val="00046A5A"/>
    <w:rsid w:val="000504F2"/>
    <w:rsid w:val="00052DEE"/>
    <w:rsid w:val="00055DCF"/>
    <w:rsid w:val="00055EC6"/>
    <w:rsid w:val="00056DEE"/>
    <w:rsid w:val="00063025"/>
    <w:rsid w:val="000636B9"/>
    <w:rsid w:val="000639CB"/>
    <w:rsid w:val="0006527D"/>
    <w:rsid w:val="00065759"/>
    <w:rsid w:val="00065EF0"/>
    <w:rsid w:val="00066CBA"/>
    <w:rsid w:val="000717E1"/>
    <w:rsid w:val="00073802"/>
    <w:rsid w:val="00073836"/>
    <w:rsid w:val="000738E3"/>
    <w:rsid w:val="00073B31"/>
    <w:rsid w:val="00076DF5"/>
    <w:rsid w:val="0007713E"/>
    <w:rsid w:val="00080E70"/>
    <w:rsid w:val="00080EE3"/>
    <w:rsid w:val="00080F18"/>
    <w:rsid w:val="00082778"/>
    <w:rsid w:val="00083193"/>
    <w:rsid w:val="000853DB"/>
    <w:rsid w:val="00085832"/>
    <w:rsid w:val="000860E3"/>
    <w:rsid w:val="0009019F"/>
    <w:rsid w:val="00091568"/>
    <w:rsid w:val="0009158B"/>
    <w:rsid w:val="0009194C"/>
    <w:rsid w:val="00092937"/>
    <w:rsid w:val="00092962"/>
    <w:rsid w:val="00093942"/>
    <w:rsid w:val="00095182"/>
    <w:rsid w:val="00095C8A"/>
    <w:rsid w:val="00097A23"/>
    <w:rsid w:val="000A0B2B"/>
    <w:rsid w:val="000A1DF1"/>
    <w:rsid w:val="000A2EEE"/>
    <w:rsid w:val="000A379B"/>
    <w:rsid w:val="000A4D01"/>
    <w:rsid w:val="000A506E"/>
    <w:rsid w:val="000A658D"/>
    <w:rsid w:val="000A74B3"/>
    <w:rsid w:val="000A76EB"/>
    <w:rsid w:val="000A7AAC"/>
    <w:rsid w:val="000B2B64"/>
    <w:rsid w:val="000B3E87"/>
    <w:rsid w:val="000B532A"/>
    <w:rsid w:val="000B7136"/>
    <w:rsid w:val="000C129F"/>
    <w:rsid w:val="000C25C8"/>
    <w:rsid w:val="000C2E98"/>
    <w:rsid w:val="000C3AA9"/>
    <w:rsid w:val="000C465B"/>
    <w:rsid w:val="000C54F4"/>
    <w:rsid w:val="000C685C"/>
    <w:rsid w:val="000C6B82"/>
    <w:rsid w:val="000C78CC"/>
    <w:rsid w:val="000D0537"/>
    <w:rsid w:val="000D0A61"/>
    <w:rsid w:val="000D137E"/>
    <w:rsid w:val="000D1B0C"/>
    <w:rsid w:val="000D6ADA"/>
    <w:rsid w:val="000D7F9F"/>
    <w:rsid w:val="000D7FBE"/>
    <w:rsid w:val="000E04E4"/>
    <w:rsid w:val="000E19A5"/>
    <w:rsid w:val="000E1C5F"/>
    <w:rsid w:val="000E2067"/>
    <w:rsid w:val="000E3BAE"/>
    <w:rsid w:val="000E468E"/>
    <w:rsid w:val="000E6DC7"/>
    <w:rsid w:val="000F0CD5"/>
    <w:rsid w:val="000F28A1"/>
    <w:rsid w:val="000F34BA"/>
    <w:rsid w:val="000F3A0E"/>
    <w:rsid w:val="000F550F"/>
    <w:rsid w:val="000F6434"/>
    <w:rsid w:val="000F7707"/>
    <w:rsid w:val="000F7F62"/>
    <w:rsid w:val="0010096A"/>
    <w:rsid w:val="00100FA2"/>
    <w:rsid w:val="0010184B"/>
    <w:rsid w:val="00101AF9"/>
    <w:rsid w:val="00101B46"/>
    <w:rsid w:val="0010411A"/>
    <w:rsid w:val="00104591"/>
    <w:rsid w:val="0010480C"/>
    <w:rsid w:val="001049D8"/>
    <w:rsid w:val="00105494"/>
    <w:rsid w:val="001055BD"/>
    <w:rsid w:val="00106D78"/>
    <w:rsid w:val="001079A6"/>
    <w:rsid w:val="001145E1"/>
    <w:rsid w:val="001150AF"/>
    <w:rsid w:val="001158A8"/>
    <w:rsid w:val="0011730C"/>
    <w:rsid w:val="001206C9"/>
    <w:rsid w:val="00122A3E"/>
    <w:rsid w:val="001236A1"/>
    <w:rsid w:val="00124CE9"/>
    <w:rsid w:val="00130993"/>
    <w:rsid w:val="00130AEB"/>
    <w:rsid w:val="0013141E"/>
    <w:rsid w:val="00131D5F"/>
    <w:rsid w:val="0013340F"/>
    <w:rsid w:val="00133653"/>
    <w:rsid w:val="00133A9D"/>
    <w:rsid w:val="00135250"/>
    <w:rsid w:val="00135CB7"/>
    <w:rsid w:val="001373D2"/>
    <w:rsid w:val="00140007"/>
    <w:rsid w:val="0014009B"/>
    <w:rsid w:val="0014138D"/>
    <w:rsid w:val="00141577"/>
    <w:rsid w:val="00142DF3"/>
    <w:rsid w:val="001436AF"/>
    <w:rsid w:val="0014371D"/>
    <w:rsid w:val="00146861"/>
    <w:rsid w:val="001468A1"/>
    <w:rsid w:val="00151156"/>
    <w:rsid w:val="00151764"/>
    <w:rsid w:val="00152F4C"/>
    <w:rsid w:val="00153729"/>
    <w:rsid w:val="00153A80"/>
    <w:rsid w:val="00153FB1"/>
    <w:rsid w:val="00155068"/>
    <w:rsid w:val="00156D38"/>
    <w:rsid w:val="0016197A"/>
    <w:rsid w:val="00161A87"/>
    <w:rsid w:val="00162BD9"/>
    <w:rsid w:val="00163DAE"/>
    <w:rsid w:val="00164D77"/>
    <w:rsid w:val="00165226"/>
    <w:rsid w:val="001657DA"/>
    <w:rsid w:val="001657E6"/>
    <w:rsid w:val="001664BD"/>
    <w:rsid w:val="001669CE"/>
    <w:rsid w:val="001672F8"/>
    <w:rsid w:val="00167994"/>
    <w:rsid w:val="001679AC"/>
    <w:rsid w:val="0017166B"/>
    <w:rsid w:val="0017177C"/>
    <w:rsid w:val="00171F94"/>
    <w:rsid w:val="0017248A"/>
    <w:rsid w:val="00172745"/>
    <w:rsid w:val="00173585"/>
    <w:rsid w:val="0017396A"/>
    <w:rsid w:val="00173D9F"/>
    <w:rsid w:val="00175ED0"/>
    <w:rsid w:val="00180305"/>
    <w:rsid w:val="0018165B"/>
    <w:rsid w:val="00181A45"/>
    <w:rsid w:val="00181E97"/>
    <w:rsid w:val="00182B1E"/>
    <w:rsid w:val="001845EA"/>
    <w:rsid w:val="00186791"/>
    <w:rsid w:val="00187A5C"/>
    <w:rsid w:val="00190A44"/>
    <w:rsid w:val="00190F26"/>
    <w:rsid w:val="00191B06"/>
    <w:rsid w:val="00194D25"/>
    <w:rsid w:val="00196526"/>
    <w:rsid w:val="001965D5"/>
    <w:rsid w:val="00196E75"/>
    <w:rsid w:val="001A14C7"/>
    <w:rsid w:val="001A16DD"/>
    <w:rsid w:val="001A47B8"/>
    <w:rsid w:val="001A533D"/>
    <w:rsid w:val="001A69BB"/>
    <w:rsid w:val="001B0B29"/>
    <w:rsid w:val="001B2F55"/>
    <w:rsid w:val="001B390C"/>
    <w:rsid w:val="001B45CC"/>
    <w:rsid w:val="001B4665"/>
    <w:rsid w:val="001B470F"/>
    <w:rsid w:val="001B4B1B"/>
    <w:rsid w:val="001B5104"/>
    <w:rsid w:val="001B521C"/>
    <w:rsid w:val="001B63DD"/>
    <w:rsid w:val="001C1EC5"/>
    <w:rsid w:val="001C2516"/>
    <w:rsid w:val="001C383B"/>
    <w:rsid w:val="001C6669"/>
    <w:rsid w:val="001D025E"/>
    <w:rsid w:val="001D087B"/>
    <w:rsid w:val="001D3201"/>
    <w:rsid w:val="001D365F"/>
    <w:rsid w:val="001D3992"/>
    <w:rsid w:val="001D514B"/>
    <w:rsid w:val="001D7C3D"/>
    <w:rsid w:val="001E0352"/>
    <w:rsid w:val="001E0E15"/>
    <w:rsid w:val="001E1DCF"/>
    <w:rsid w:val="001E2460"/>
    <w:rsid w:val="001E30C5"/>
    <w:rsid w:val="001E5B00"/>
    <w:rsid w:val="001F0E1E"/>
    <w:rsid w:val="001F10CD"/>
    <w:rsid w:val="001F1F64"/>
    <w:rsid w:val="001F2338"/>
    <w:rsid w:val="001F5B40"/>
    <w:rsid w:val="001F62B3"/>
    <w:rsid w:val="001F7F74"/>
    <w:rsid w:val="00200CFD"/>
    <w:rsid w:val="00201218"/>
    <w:rsid w:val="0020167C"/>
    <w:rsid w:val="00203914"/>
    <w:rsid w:val="00203C6A"/>
    <w:rsid w:val="00207244"/>
    <w:rsid w:val="00207B01"/>
    <w:rsid w:val="002108CE"/>
    <w:rsid w:val="002109DA"/>
    <w:rsid w:val="00211134"/>
    <w:rsid w:val="002127EC"/>
    <w:rsid w:val="00216F24"/>
    <w:rsid w:val="002174C4"/>
    <w:rsid w:val="00222899"/>
    <w:rsid w:val="002235E3"/>
    <w:rsid w:val="00224648"/>
    <w:rsid w:val="00224C51"/>
    <w:rsid w:val="0022678D"/>
    <w:rsid w:val="00226AE7"/>
    <w:rsid w:val="00231298"/>
    <w:rsid w:val="00231A11"/>
    <w:rsid w:val="00232E6D"/>
    <w:rsid w:val="0023307E"/>
    <w:rsid w:val="00234FA8"/>
    <w:rsid w:val="002364EC"/>
    <w:rsid w:val="002415EF"/>
    <w:rsid w:val="00241C57"/>
    <w:rsid w:val="002446CE"/>
    <w:rsid w:val="002475B3"/>
    <w:rsid w:val="0025107D"/>
    <w:rsid w:val="00253C8E"/>
    <w:rsid w:val="00254F60"/>
    <w:rsid w:val="002550E1"/>
    <w:rsid w:val="002552BA"/>
    <w:rsid w:val="002570D6"/>
    <w:rsid w:val="002608D2"/>
    <w:rsid w:val="00260EB5"/>
    <w:rsid w:val="0026275C"/>
    <w:rsid w:val="00263C27"/>
    <w:rsid w:val="002640BC"/>
    <w:rsid w:val="00264C53"/>
    <w:rsid w:val="002652A6"/>
    <w:rsid w:val="00267AAF"/>
    <w:rsid w:val="00273760"/>
    <w:rsid w:val="0027686D"/>
    <w:rsid w:val="00276D72"/>
    <w:rsid w:val="0027743E"/>
    <w:rsid w:val="0028092F"/>
    <w:rsid w:val="00282037"/>
    <w:rsid w:val="0028358B"/>
    <w:rsid w:val="002860A5"/>
    <w:rsid w:val="00286B71"/>
    <w:rsid w:val="00287C7C"/>
    <w:rsid w:val="00290277"/>
    <w:rsid w:val="00290EEE"/>
    <w:rsid w:val="00291141"/>
    <w:rsid w:val="00291D62"/>
    <w:rsid w:val="0029513C"/>
    <w:rsid w:val="00297E0E"/>
    <w:rsid w:val="002A1B33"/>
    <w:rsid w:val="002A1DCA"/>
    <w:rsid w:val="002A2915"/>
    <w:rsid w:val="002A30EE"/>
    <w:rsid w:val="002A34C0"/>
    <w:rsid w:val="002A3B17"/>
    <w:rsid w:val="002A72F2"/>
    <w:rsid w:val="002A7BC1"/>
    <w:rsid w:val="002B02AB"/>
    <w:rsid w:val="002B176B"/>
    <w:rsid w:val="002B18D9"/>
    <w:rsid w:val="002B190C"/>
    <w:rsid w:val="002B21F6"/>
    <w:rsid w:val="002B3066"/>
    <w:rsid w:val="002C07C7"/>
    <w:rsid w:val="002C1ED1"/>
    <w:rsid w:val="002C2462"/>
    <w:rsid w:val="002C31BD"/>
    <w:rsid w:val="002C3C25"/>
    <w:rsid w:val="002C5A54"/>
    <w:rsid w:val="002C7A09"/>
    <w:rsid w:val="002C7F47"/>
    <w:rsid w:val="002D06B9"/>
    <w:rsid w:val="002D196D"/>
    <w:rsid w:val="002D1AA3"/>
    <w:rsid w:val="002D1BBA"/>
    <w:rsid w:val="002D399E"/>
    <w:rsid w:val="002D3BEF"/>
    <w:rsid w:val="002D6273"/>
    <w:rsid w:val="002D6385"/>
    <w:rsid w:val="002D7058"/>
    <w:rsid w:val="002E042A"/>
    <w:rsid w:val="002E131C"/>
    <w:rsid w:val="002E16D3"/>
    <w:rsid w:val="002E28CF"/>
    <w:rsid w:val="002E2D68"/>
    <w:rsid w:val="002E3A70"/>
    <w:rsid w:val="002F3C65"/>
    <w:rsid w:val="002F479D"/>
    <w:rsid w:val="002F702A"/>
    <w:rsid w:val="00300437"/>
    <w:rsid w:val="00300815"/>
    <w:rsid w:val="00302399"/>
    <w:rsid w:val="003024F4"/>
    <w:rsid w:val="00302648"/>
    <w:rsid w:val="00302EFF"/>
    <w:rsid w:val="00303097"/>
    <w:rsid w:val="0030358F"/>
    <w:rsid w:val="00303B70"/>
    <w:rsid w:val="00304624"/>
    <w:rsid w:val="00305D2A"/>
    <w:rsid w:val="003069A0"/>
    <w:rsid w:val="00310BCF"/>
    <w:rsid w:val="00310F5B"/>
    <w:rsid w:val="003119FD"/>
    <w:rsid w:val="00311F46"/>
    <w:rsid w:val="003120C9"/>
    <w:rsid w:val="003130D5"/>
    <w:rsid w:val="0031430F"/>
    <w:rsid w:val="00314841"/>
    <w:rsid w:val="00314CBF"/>
    <w:rsid w:val="003152F4"/>
    <w:rsid w:val="003158D3"/>
    <w:rsid w:val="0031639A"/>
    <w:rsid w:val="00317105"/>
    <w:rsid w:val="00317871"/>
    <w:rsid w:val="00320063"/>
    <w:rsid w:val="00322E21"/>
    <w:rsid w:val="00322EF1"/>
    <w:rsid w:val="00325476"/>
    <w:rsid w:val="00325B1B"/>
    <w:rsid w:val="00327B9D"/>
    <w:rsid w:val="00331CBF"/>
    <w:rsid w:val="00333258"/>
    <w:rsid w:val="00335C30"/>
    <w:rsid w:val="00335C92"/>
    <w:rsid w:val="003362D0"/>
    <w:rsid w:val="003422CC"/>
    <w:rsid w:val="003425E1"/>
    <w:rsid w:val="0034280A"/>
    <w:rsid w:val="0034434D"/>
    <w:rsid w:val="00344A7F"/>
    <w:rsid w:val="003450D2"/>
    <w:rsid w:val="00345D40"/>
    <w:rsid w:val="00347BCF"/>
    <w:rsid w:val="00351E92"/>
    <w:rsid w:val="00354F33"/>
    <w:rsid w:val="00355766"/>
    <w:rsid w:val="00355A8F"/>
    <w:rsid w:val="00356532"/>
    <w:rsid w:val="00360434"/>
    <w:rsid w:val="003626E8"/>
    <w:rsid w:val="00363A56"/>
    <w:rsid w:val="00363BD0"/>
    <w:rsid w:val="00364035"/>
    <w:rsid w:val="003641FD"/>
    <w:rsid w:val="003642DB"/>
    <w:rsid w:val="0036569C"/>
    <w:rsid w:val="003656C4"/>
    <w:rsid w:val="003658B7"/>
    <w:rsid w:val="003678A2"/>
    <w:rsid w:val="003709C3"/>
    <w:rsid w:val="00370B43"/>
    <w:rsid w:val="0037440D"/>
    <w:rsid w:val="0037729F"/>
    <w:rsid w:val="003820F8"/>
    <w:rsid w:val="00382614"/>
    <w:rsid w:val="0038264C"/>
    <w:rsid w:val="00383D45"/>
    <w:rsid w:val="00384234"/>
    <w:rsid w:val="003850E5"/>
    <w:rsid w:val="003857BB"/>
    <w:rsid w:val="003859D6"/>
    <w:rsid w:val="00385A92"/>
    <w:rsid w:val="0038685B"/>
    <w:rsid w:val="00386933"/>
    <w:rsid w:val="00386D76"/>
    <w:rsid w:val="0039165C"/>
    <w:rsid w:val="003947E6"/>
    <w:rsid w:val="00394F30"/>
    <w:rsid w:val="0039550B"/>
    <w:rsid w:val="00395587"/>
    <w:rsid w:val="00395D20"/>
    <w:rsid w:val="003A0ED5"/>
    <w:rsid w:val="003A12D7"/>
    <w:rsid w:val="003A2917"/>
    <w:rsid w:val="003A2B58"/>
    <w:rsid w:val="003A3D04"/>
    <w:rsid w:val="003A5E07"/>
    <w:rsid w:val="003A64C7"/>
    <w:rsid w:val="003A7444"/>
    <w:rsid w:val="003B0047"/>
    <w:rsid w:val="003B0862"/>
    <w:rsid w:val="003B21E6"/>
    <w:rsid w:val="003B3F24"/>
    <w:rsid w:val="003B5CBF"/>
    <w:rsid w:val="003B6980"/>
    <w:rsid w:val="003B742D"/>
    <w:rsid w:val="003C0F31"/>
    <w:rsid w:val="003C10BA"/>
    <w:rsid w:val="003C3C67"/>
    <w:rsid w:val="003C5692"/>
    <w:rsid w:val="003C739A"/>
    <w:rsid w:val="003C767E"/>
    <w:rsid w:val="003D05B2"/>
    <w:rsid w:val="003D116F"/>
    <w:rsid w:val="003D30AF"/>
    <w:rsid w:val="003D45B3"/>
    <w:rsid w:val="003D496C"/>
    <w:rsid w:val="003D5662"/>
    <w:rsid w:val="003D7352"/>
    <w:rsid w:val="003D7B7D"/>
    <w:rsid w:val="003E0041"/>
    <w:rsid w:val="003E1387"/>
    <w:rsid w:val="003E31CC"/>
    <w:rsid w:val="003E5696"/>
    <w:rsid w:val="003E5AE5"/>
    <w:rsid w:val="003E7ED8"/>
    <w:rsid w:val="003F0495"/>
    <w:rsid w:val="003F1BAC"/>
    <w:rsid w:val="003F2566"/>
    <w:rsid w:val="003F26B3"/>
    <w:rsid w:val="003F4D9A"/>
    <w:rsid w:val="003F65B5"/>
    <w:rsid w:val="003F6700"/>
    <w:rsid w:val="003F68AF"/>
    <w:rsid w:val="003F68F3"/>
    <w:rsid w:val="003F6A4C"/>
    <w:rsid w:val="003F743E"/>
    <w:rsid w:val="004018F4"/>
    <w:rsid w:val="004026ED"/>
    <w:rsid w:val="004031E8"/>
    <w:rsid w:val="004035EC"/>
    <w:rsid w:val="00405675"/>
    <w:rsid w:val="00405AB0"/>
    <w:rsid w:val="00405C9E"/>
    <w:rsid w:val="00406A02"/>
    <w:rsid w:val="0040766B"/>
    <w:rsid w:val="0041043B"/>
    <w:rsid w:val="00411D65"/>
    <w:rsid w:val="00412D26"/>
    <w:rsid w:val="004142BE"/>
    <w:rsid w:val="0041564E"/>
    <w:rsid w:val="00417F9A"/>
    <w:rsid w:val="00420185"/>
    <w:rsid w:val="004237A7"/>
    <w:rsid w:val="00424795"/>
    <w:rsid w:val="004247B5"/>
    <w:rsid w:val="00424B99"/>
    <w:rsid w:val="00425974"/>
    <w:rsid w:val="00425D68"/>
    <w:rsid w:val="00426B61"/>
    <w:rsid w:val="00427FBF"/>
    <w:rsid w:val="004307C7"/>
    <w:rsid w:val="00432240"/>
    <w:rsid w:val="00432417"/>
    <w:rsid w:val="00432D03"/>
    <w:rsid w:val="004334CF"/>
    <w:rsid w:val="00433B94"/>
    <w:rsid w:val="00435BDC"/>
    <w:rsid w:val="00435F09"/>
    <w:rsid w:val="0043638E"/>
    <w:rsid w:val="00436966"/>
    <w:rsid w:val="004413FB"/>
    <w:rsid w:val="00441EDA"/>
    <w:rsid w:val="0044256E"/>
    <w:rsid w:val="00443FFF"/>
    <w:rsid w:val="00444058"/>
    <w:rsid w:val="00444B87"/>
    <w:rsid w:val="0045027E"/>
    <w:rsid w:val="00454A15"/>
    <w:rsid w:val="00454F95"/>
    <w:rsid w:val="00455524"/>
    <w:rsid w:val="00457B6E"/>
    <w:rsid w:val="0046070B"/>
    <w:rsid w:val="00462D60"/>
    <w:rsid w:val="0046303E"/>
    <w:rsid w:val="004648D6"/>
    <w:rsid w:val="00467A56"/>
    <w:rsid w:val="0047488B"/>
    <w:rsid w:val="00474C5A"/>
    <w:rsid w:val="00475A11"/>
    <w:rsid w:val="00476583"/>
    <w:rsid w:val="00477A1B"/>
    <w:rsid w:val="00480CC1"/>
    <w:rsid w:val="00481AAB"/>
    <w:rsid w:val="00481E56"/>
    <w:rsid w:val="00481F96"/>
    <w:rsid w:val="00482A34"/>
    <w:rsid w:val="00482EB3"/>
    <w:rsid w:val="004841BB"/>
    <w:rsid w:val="004844F8"/>
    <w:rsid w:val="00485069"/>
    <w:rsid w:val="00485740"/>
    <w:rsid w:val="004860A3"/>
    <w:rsid w:val="00486196"/>
    <w:rsid w:val="00492F43"/>
    <w:rsid w:val="00496D32"/>
    <w:rsid w:val="004A0937"/>
    <w:rsid w:val="004A2B4F"/>
    <w:rsid w:val="004A3B4C"/>
    <w:rsid w:val="004A3C13"/>
    <w:rsid w:val="004A3C85"/>
    <w:rsid w:val="004A42ED"/>
    <w:rsid w:val="004A6153"/>
    <w:rsid w:val="004A7435"/>
    <w:rsid w:val="004B0267"/>
    <w:rsid w:val="004B13C6"/>
    <w:rsid w:val="004B13CB"/>
    <w:rsid w:val="004B1541"/>
    <w:rsid w:val="004B1EF9"/>
    <w:rsid w:val="004B74A1"/>
    <w:rsid w:val="004D0825"/>
    <w:rsid w:val="004D10B8"/>
    <w:rsid w:val="004D2811"/>
    <w:rsid w:val="004D31DB"/>
    <w:rsid w:val="004D445B"/>
    <w:rsid w:val="004D47C0"/>
    <w:rsid w:val="004D5F4D"/>
    <w:rsid w:val="004D6D49"/>
    <w:rsid w:val="004E0774"/>
    <w:rsid w:val="004E0B5C"/>
    <w:rsid w:val="004E7836"/>
    <w:rsid w:val="004F0A39"/>
    <w:rsid w:val="004F1391"/>
    <w:rsid w:val="004F140F"/>
    <w:rsid w:val="004F1C0F"/>
    <w:rsid w:val="004F2493"/>
    <w:rsid w:val="004F27FD"/>
    <w:rsid w:val="004F42CA"/>
    <w:rsid w:val="004F474A"/>
    <w:rsid w:val="004F67AC"/>
    <w:rsid w:val="004F6BAD"/>
    <w:rsid w:val="004F70FB"/>
    <w:rsid w:val="004F713B"/>
    <w:rsid w:val="00501B26"/>
    <w:rsid w:val="00504B14"/>
    <w:rsid w:val="00505184"/>
    <w:rsid w:val="00506491"/>
    <w:rsid w:val="00507988"/>
    <w:rsid w:val="00507B6C"/>
    <w:rsid w:val="00513E39"/>
    <w:rsid w:val="0051552E"/>
    <w:rsid w:val="005163BA"/>
    <w:rsid w:val="005164D1"/>
    <w:rsid w:val="00516B21"/>
    <w:rsid w:val="00517475"/>
    <w:rsid w:val="0052004B"/>
    <w:rsid w:val="0052023A"/>
    <w:rsid w:val="00521F22"/>
    <w:rsid w:val="00522FDA"/>
    <w:rsid w:val="0052648D"/>
    <w:rsid w:val="0052796C"/>
    <w:rsid w:val="00527AD2"/>
    <w:rsid w:val="00527AED"/>
    <w:rsid w:val="00530642"/>
    <w:rsid w:val="00531C6E"/>
    <w:rsid w:val="00533B69"/>
    <w:rsid w:val="00534B0A"/>
    <w:rsid w:val="005357B0"/>
    <w:rsid w:val="00536AF8"/>
    <w:rsid w:val="005400CD"/>
    <w:rsid w:val="00540A2A"/>
    <w:rsid w:val="005428D7"/>
    <w:rsid w:val="005445F1"/>
    <w:rsid w:val="00545DA7"/>
    <w:rsid w:val="005515F1"/>
    <w:rsid w:val="00552CF0"/>
    <w:rsid w:val="00553513"/>
    <w:rsid w:val="005539C2"/>
    <w:rsid w:val="00553CAB"/>
    <w:rsid w:val="00555DAD"/>
    <w:rsid w:val="005562ED"/>
    <w:rsid w:val="00556E76"/>
    <w:rsid w:val="005570B2"/>
    <w:rsid w:val="005600B7"/>
    <w:rsid w:val="00561997"/>
    <w:rsid w:val="0056225F"/>
    <w:rsid w:val="00562FE2"/>
    <w:rsid w:val="00563668"/>
    <w:rsid w:val="00564275"/>
    <w:rsid w:val="00566B51"/>
    <w:rsid w:val="005700F4"/>
    <w:rsid w:val="005715C7"/>
    <w:rsid w:val="00571942"/>
    <w:rsid w:val="0057214B"/>
    <w:rsid w:val="00572742"/>
    <w:rsid w:val="00573148"/>
    <w:rsid w:val="00573973"/>
    <w:rsid w:val="00573D5D"/>
    <w:rsid w:val="005744F6"/>
    <w:rsid w:val="005751A0"/>
    <w:rsid w:val="00581F47"/>
    <w:rsid w:val="005824FF"/>
    <w:rsid w:val="00584233"/>
    <w:rsid w:val="0058594F"/>
    <w:rsid w:val="0058712C"/>
    <w:rsid w:val="00587484"/>
    <w:rsid w:val="005914DC"/>
    <w:rsid w:val="005923D4"/>
    <w:rsid w:val="00592885"/>
    <w:rsid w:val="0059299E"/>
    <w:rsid w:val="0059406A"/>
    <w:rsid w:val="00595EA0"/>
    <w:rsid w:val="0059641F"/>
    <w:rsid w:val="005966BE"/>
    <w:rsid w:val="00597479"/>
    <w:rsid w:val="005A01D4"/>
    <w:rsid w:val="005A1AE6"/>
    <w:rsid w:val="005A23A2"/>
    <w:rsid w:val="005A5080"/>
    <w:rsid w:val="005A59AD"/>
    <w:rsid w:val="005A6AD0"/>
    <w:rsid w:val="005A7A07"/>
    <w:rsid w:val="005B06DC"/>
    <w:rsid w:val="005B0DD8"/>
    <w:rsid w:val="005B206B"/>
    <w:rsid w:val="005B2B03"/>
    <w:rsid w:val="005B31DA"/>
    <w:rsid w:val="005B32EA"/>
    <w:rsid w:val="005B33BC"/>
    <w:rsid w:val="005B41AA"/>
    <w:rsid w:val="005B4B9E"/>
    <w:rsid w:val="005B4BB8"/>
    <w:rsid w:val="005B63E6"/>
    <w:rsid w:val="005B7F19"/>
    <w:rsid w:val="005C01D2"/>
    <w:rsid w:val="005C1DBD"/>
    <w:rsid w:val="005C7E41"/>
    <w:rsid w:val="005D11DE"/>
    <w:rsid w:val="005D277A"/>
    <w:rsid w:val="005D439B"/>
    <w:rsid w:val="005D4F0E"/>
    <w:rsid w:val="005D5811"/>
    <w:rsid w:val="005D7342"/>
    <w:rsid w:val="005E1136"/>
    <w:rsid w:val="005E1C23"/>
    <w:rsid w:val="005E2051"/>
    <w:rsid w:val="005E2142"/>
    <w:rsid w:val="005E2A0C"/>
    <w:rsid w:val="005E3336"/>
    <w:rsid w:val="005E5433"/>
    <w:rsid w:val="005E613B"/>
    <w:rsid w:val="005E66CB"/>
    <w:rsid w:val="005E6AF1"/>
    <w:rsid w:val="005E7696"/>
    <w:rsid w:val="005F00A3"/>
    <w:rsid w:val="005F1CAD"/>
    <w:rsid w:val="005F4051"/>
    <w:rsid w:val="005F51B3"/>
    <w:rsid w:val="005F55BE"/>
    <w:rsid w:val="005F6685"/>
    <w:rsid w:val="00601DCA"/>
    <w:rsid w:val="00602383"/>
    <w:rsid w:val="00602A5C"/>
    <w:rsid w:val="00602C31"/>
    <w:rsid w:val="00603AD6"/>
    <w:rsid w:val="00604483"/>
    <w:rsid w:val="00604C23"/>
    <w:rsid w:val="00606BC2"/>
    <w:rsid w:val="00610BE0"/>
    <w:rsid w:val="0061161A"/>
    <w:rsid w:val="00612813"/>
    <w:rsid w:val="006135F7"/>
    <w:rsid w:val="00614CC6"/>
    <w:rsid w:val="0061577C"/>
    <w:rsid w:val="00615BF1"/>
    <w:rsid w:val="0061667E"/>
    <w:rsid w:val="006228EF"/>
    <w:rsid w:val="00626083"/>
    <w:rsid w:val="006268FB"/>
    <w:rsid w:val="00626C0A"/>
    <w:rsid w:val="00627D37"/>
    <w:rsid w:val="00630C1C"/>
    <w:rsid w:val="0063261A"/>
    <w:rsid w:val="00633FFB"/>
    <w:rsid w:val="00635205"/>
    <w:rsid w:val="00637A5F"/>
    <w:rsid w:val="006418F9"/>
    <w:rsid w:val="006433B7"/>
    <w:rsid w:val="006439FE"/>
    <w:rsid w:val="00643DD2"/>
    <w:rsid w:val="006446F7"/>
    <w:rsid w:val="00644E32"/>
    <w:rsid w:val="006452E4"/>
    <w:rsid w:val="00647DFE"/>
    <w:rsid w:val="006504A9"/>
    <w:rsid w:val="006521A3"/>
    <w:rsid w:val="0065280D"/>
    <w:rsid w:val="00652BB0"/>
    <w:rsid w:val="0065584A"/>
    <w:rsid w:val="00655BCA"/>
    <w:rsid w:val="00656B60"/>
    <w:rsid w:val="00656FB0"/>
    <w:rsid w:val="00661271"/>
    <w:rsid w:val="006612D6"/>
    <w:rsid w:val="006625CE"/>
    <w:rsid w:val="00663C4C"/>
    <w:rsid w:val="00665A75"/>
    <w:rsid w:val="00666CB2"/>
    <w:rsid w:val="00667036"/>
    <w:rsid w:val="00672E43"/>
    <w:rsid w:val="00674208"/>
    <w:rsid w:val="00675B8F"/>
    <w:rsid w:val="0067647A"/>
    <w:rsid w:val="00676F7B"/>
    <w:rsid w:val="00677B3B"/>
    <w:rsid w:val="006809F1"/>
    <w:rsid w:val="00680DEA"/>
    <w:rsid w:val="00683790"/>
    <w:rsid w:val="00683E2E"/>
    <w:rsid w:val="006914DB"/>
    <w:rsid w:val="00692482"/>
    <w:rsid w:val="00692B39"/>
    <w:rsid w:val="00692E2E"/>
    <w:rsid w:val="00693E3F"/>
    <w:rsid w:val="0069476E"/>
    <w:rsid w:val="006952D1"/>
    <w:rsid w:val="00695FC2"/>
    <w:rsid w:val="00697CB6"/>
    <w:rsid w:val="00697DCF"/>
    <w:rsid w:val="006A2AB6"/>
    <w:rsid w:val="006A2FFA"/>
    <w:rsid w:val="006A3625"/>
    <w:rsid w:val="006A4BFC"/>
    <w:rsid w:val="006A4D55"/>
    <w:rsid w:val="006A5A63"/>
    <w:rsid w:val="006A7480"/>
    <w:rsid w:val="006B2DF5"/>
    <w:rsid w:val="006B42EA"/>
    <w:rsid w:val="006B4A92"/>
    <w:rsid w:val="006B4AE4"/>
    <w:rsid w:val="006B4FEF"/>
    <w:rsid w:val="006B5782"/>
    <w:rsid w:val="006B6C35"/>
    <w:rsid w:val="006C4C43"/>
    <w:rsid w:val="006C5D1A"/>
    <w:rsid w:val="006C682B"/>
    <w:rsid w:val="006D2805"/>
    <w:rsid w:val="006D2EAC"/>
    <w:rsid w:val="006D2F93"/>
    <w:rsid w:val="006D628A"/>
    <w:rsid w:val="006D6AC8"/>
    <w:rsid w:val="006D71F2"/>
    <w:rsid w:val="006D7C69"/>
    <w:rsid w:val="006E024F"/>
    <w:rsid w:val="006E166E"/>
    <w:rsid w:val="006E1E7C"/>
    <w:rsid w:val="006E2EE4"/>
    <w:rsid w:val="006E2F14"/>
    <w:rsid w:val="006E4BE7"/>
    <w:rsid w:val="006E6F48"/>
    <w:rsid w:val="006F2241"/>
    <w:rsid w:val="006F2A74"/>
    <w:rsid w:val="006F2E29"/>
    <w:rsid w:val="006F3ED6"/>
    <w:rsid w:val="006F4F24"/>
    <w:rsid w:val="006F5473"/>
    <w:rsid w:val="006F58BB"/>
    <w:rsid w:val="006F5A33"/>
    <w:rsid w:val="006F5A83"/>
    <w:rsid w:val="006F6C8A"/>
    <w:rsid w:val="006F6FC7"/>
    <w:rsid w:val="006F7E4B"/>
    <w:rsid w:val="00701343"/>
    <w:rsid w:val="00701828"/>
    <w:rsid w:val="007024A7"/>
    <w:rsid w:val="00702863"/>
    <w:rsid w:val="00704F85"/>
    <w:rsid w:val="0070612D"/>
    <w:rsid w:val="0070685B"/>
    <w:rsid w:val="00707A5E"/>
    <w:rsid w:val="00707E2B"/>
    <w:rsid w:val="00710236"/>
    <w:rsid w:val="00710F89"/>
    <w:rsid w:val="00713EF9"/>
    <w:rsid w:val="00714CDA"/>
    <w:rsid w:val="00715382"/>
    <w:rsid w:val="007168E7"/>
    <w:rsid w:val="00716EF4"/>
    <w:rsid w:val="00720250"/>
    <w:rsid w:val="00721FBB"/>
    <w:rsid w:val="00722558"/>
    <w:rsid w:val="00726443"/>
    <w:rsid w:val="007270AD"/>
    <w:rsid w:val="007316C0"/>
    <w:rsid w:val="00732EEE"/>
    <w:rsid w:val="0073484F"/>
    <w:rsid w:val="00734CC2"/>
    <w:rsid w:val="007350F6"/>
    <w:rsid w:val="00735902"/>
    <w:rsid w:val="007360D3"/>
    <w:rsid w:val="0073678D"/>
    <w:rsid w:val="00737797"/>
    <w:rsid w:val="007420A0"/>
    <w:rsid w:val="0074340B"/>
    <w:rsid w:val="00743D1D"/>
    <w:rsid w:val="00743DE9"/>
    <w:rsid w:val="007510BF"/>
    <w:rsid w:val="00751CFE"/>
    <w:rsid w:val="00753D5A"/>
    <w:rsid w:val="007540BC"/>
    <w:rsid w:val="00755BC5"/>
    <w:rsid w:val="0076386F"/>
    <w:rsid w:val="007640F3"/>
    <w:rsid w:val="00764EC6"/>
    <w:rsid w:val="007658A1"/>
    <w:rsid w:val="007673BD"/>
    <w:rsid w:val="00771026"/>
    <w:rsid w:val="00771999"/>
    <w:rsid w:val="007750D5"/>
    <w:rsid w:val="00776995"/>
    <w:rsid w:val="00776B75"/>
    <w:rsid w:val="00782114"/>
    <w:rsid w:val="00782137"/>
    <w:rsid w:val="00782154"/>
    <w:rsid w:val="0078374C"/>
    <w:rsid w:val="007844E4"/>
    <w:rsid w:val="00785549"/>
    <w:rsid w:val="00787A24"/>
    <w:rsid w:val="007947C1"/>
    <w:rsid w:val="00795245"/>
    <w:rsid w:val="00796282"/>
    <w:rsid w:val="007A1B18"/>
    <w:rsid w:val="007A28B6"/>
    <w:rsid w:val="007A45CD"/>
    <w:rsid w:val="007A5327"/>
    <w:rsid w:val="007A54D9"/>
    <w:rsid w:val="007A5A69"/>
    <w:rsid w:val="007A612E"/>
    <w:rsid w:val="007A67CC"/>
    <w:rsid w:val="007A7FCD"/>
    <w:rsid w:val="007B029E"/>
    <w:rsid w:val="007B0438"/>
    <w:rsid w:val="007B1500"/>
    <w:rsid w:val="007B351E"/>
    <w:rsid w:val="007B46C8"/>
    <w:rsid w:val="007B57D7"/>
    <w:rsid w:val="007B705D"/>
    <w:rsid w:val="007B723A"/>
    <w:rsid w:val="007C13B0"/>
    <w:rsid w:val="007C19CA"/>
    <w:rsid w:val="007C3421"/>
    <w:rsid w:val="007C3F5D"/>
    <w:rsid w:val="007C4017"/>
    <w:rsid w:val="007C4744"/>
    <w:rsid w:val="007C5781"/>
    <w:rsid w:val="007C5DEF"/>
    <w:rsid w:val="007C789B"/>
    <w:rsid w:val="007C79FC"/>
    <w:rsid w:val="007D18F1"/>
    <w:rsid w:val="007D1AC8"/>
    <w:rsid w:val="007D2121"/>
    <w:rsid w:val="007D2C4D"/>
    <w:rsid w:val="007D3719"/>
    <w:rsid w:val="007E1630"/>
    <w:rsid w:val="007E1AD6"/>
    <w:rsid w:val="007E2878"/>
    <w:rsid w:val="007E3D8C"/>
    <w:rsid w:val="007E4579"/>
    <w:rsid w:val="007E458B"/>
    <w:rsid w:val="007E61A5"/>
    <w:rsid w:val="007E726C"/>
    <w:rsid w:val="007F218A"/>
    <w:rsid w:val="007F2C30"/>
    <w:rsid w:val="007F4644"/>
    <w:rsid w:val="007F6A1B"/>
    <w:rsid w:val="00801A53"/>
    <w:rsid w:val="00802E69"/>
    <w:rsid w:val="00804093"/>
    <w:rsid w:val="008065B5"/>
    <w:rsid w:val="00806D84"/>
    <w:rsid w:val="00807784"/>
    <w:rsid w:val="008111DA"/>
    <w:rsid w:val="00813339"/>
    <w:rsid w:val="00816F96"/>
    <w:rsid w:val="00817AD2"/>
    <w:rsid w:val="00825211"/>
    <w:rsid w:val="008273D1"/>
    <w:rsid w:val="0083431D"/>
    <w:rsid w:val="00835578"/>
    <w:rsid w:val="0084249B"/>
    <w:rsid w:val="00843706"/>
    <w:rsid w:val="00843B7F"/>
    <w:rsid w:val="008455BA"/>
    <w:rsid w:val="00845776"/>
    <w:rsid w:val="00846668"/>
    <w:rsid w:val="00846C77"/>
    <w:rsid w:val="00847ABE"/>
    <w:rsid w:val="008518DB"/>
    <w:rsid w:val="00853317"/>
    <w:rsid w:val="00853633"/>
    <w:rsid w:val="00853C4D"/>
    <w:rsid w:val="00854B40"/>
    <w:rsid w:val="008569EF"/>
    <w:rsid w:val="00857EA0"/>
    <w:rsid w:val="00861D2C"/>
    <w:rsid w:val="00862A5B"/>
    <w:rsid w:val="00863975"/>
    <w:rsid w:val="00863BCF"/>
    <w:rsid w:val="00865A1E"/>
    <w:rsid w:val="008661D5"/>
    <w:rsid w:val="00866B69"/>
    <w:rsid w:val="00866CFC"/>
    <w:rsid w:val="0086795B"/>
    <w:rsid w:val="00870BB9"/>
    <w:rsid w:val="00870F9B"/>
    <w:rsid w:val="00871A03"/>
    <w:rsid w:val="00872929"/>
    <w:rsid w:val="008734B1"/>
    <w:rsid w:val="00873C9A"/>
    <w:rsid w:val="00873D1E"/>
    <w:rsid w:val="00875A39"/>
    <w:rsid w:val="0087677E"/>
    <w:rsid w:val="00881E34"/>
    <w:rsid w:val="0088537E"/>
    <w:rsid w:val="00885911"/>
    <w:rsid w:val="00885D9B"/>
    <w:rsid w:val="00886282"/>
    <w:rsid w:val="00887208"/>
    <w:rsid w:val="00887594"/>
    <w:rsid w:val="00890017"/>
    <w:rsid w:val="00891252"/>
    <w:rsid w:val="008920A7"/>
    <w:rsid w:val="008935F0"/>
    <w:rsid w:val="00894D80"/>
    <w:rsid w:val="008963B0"/>
    <w:rsid w:val="00896A65"/>
    <w:rsid w:val="00896B78"/>
    <w:rsid w:val="008A1790"/>
    <w:rsid w:val="008A2094"/>
    <w:rsid w:val="008A288D"/>
    <w:rsid w:val="008A2C19"/>
    <w:rsid w:val="008A3027"/>
    <w:rsid w:val="008A3075"/>
    <w:rsid w:val="008A3E8D"/>
    <w:rsid w:val="008A3F96"/>
    <w:rsid w:val="008A52AE"/>
    <w:rsid w:val="008A5E2C"/>
    <w:rsid w:val="008A63E1"/>
    <w:rsid w:val="008A73BC"/>
    <w:rsid w:val="008A77FD"/>
    <w:rsid w:val="008A782F"/>
    <w:rsid w:val="008B1476"/>
    <w:rsid w:val="008B207E"/>
    <w:rsid w:val="008B34B9"/>
    <w:rsid w:val="008B548F"/>
    <w:rsid w:val="008B6265"/>
    <w:rsid w:val="008B73EA"/>
    <w:rsid w:val="008B75D6"/>
    <w:rsid w:val="008B76F9"/>
    <w:rsid w:val="008C0717"/>
    <w:rsid w:val="008C25F1"/>
    <w:rsid w:val="008C2DBD"/>
    <w:rsid w:val="008C3328"/>
    <w:rsid w:val="008C6427"/>
    <w:rsid w:val="008C707E"/>
    <w:rsid w:val="008C7408"/>
    <w:rsid w:val="008C7737"/>
    <w:rsid w:val="008D117F"/>
    <w:rsid w:val="008D19D2"/>
    <w:rsid w:val="008D4F41"/>
    <w:rsid w:val="008D4F97"/>
    <w:rsid w:val="008D7952"/>
    <w:rsid w:val="008E135A"/>
    <w:rsid w:val="008E1CB4"/>
    <w:rsid w:val="008E3090"/>
    <w:rsid w:val="008E5FB2"/>
    <w:rsid w:val="008E623C"/>
    <w:rsid w:val="008E655A"/>
    <w:rsid w:val="008E6B58"/>
    <w:rsid w:val="008F09CC"/>
    <w:rsid w:val="008F266B"/>
    <w:rsid w:val="008F2682"/>
    <w:rsid w:val="008F2A96"/>
    <w:rsid w:val="008F3D6C"/>
    <w:rsid w:val="008F480D"/>
    <w:rsid w:val="00901150"/>
    <w:rsid w:val="00901481"/>
    <w:rsid w:val="009022D9"/>
    <w:rsid w:val="00905360"/>
    <w:rsid w:val="00905441"/>
    <w:rsid w:val="00910C92"/>
    <w:rsid w:val="009119A2"/>
    <w:rsid w:val="00914140"/>
    <w:rsid w:val="00914A8F"/>
    <w:rsid w:val="009204EE"/>
    <w:rsid w:val="00921236"/>
    <w:rsid w:val="009213AD"/>
    <w:rsid w:val="009215F2"/>
    <w:rsid w:val="00921E63"/>
    <w:rsid w:val="00922B54"/>
    <w:rsid w:val="00922C78"/>
    <w:rsid w:val="00923305"/>
    <w:rsid w:val="00925C6D"/>
    <w:rsid w:val="009261E1"/>
    <w:rsid w:val="0092650C"/>
    <w:rsid w:val="00926A63"/>
    <w:rsid w:val="00926C02"/>
    <w:rsid w:val="009274E0"/>
    <w:rsid w:val="00927832"/>
    <w:rsid w:val="00930569"/>
    <w:rsid w:val="00930859"/>
    <w:rsid w:val="009308B5"/>
    <w:rsid w:val="009310B3"/>
    <w:rsid w:val="00931808"/>
    <w:rsid w:val="0093337C"/>
    <w:rsid w:val="0093373D"/>
    <w:rsid w:val="00933B53"/>
    <w:rsid w:val="00934D66"/>
    <w:rsid w:val="009353F3"/>
    <w:rsid w:val="009406AF"/>
    <w:rsid w:val="0094194E"/>
    <w:rsid w:val="00942F47"/>
    <w:rsid w:val="00943131"/>
    <w:rsid w:val="0094338A"/>
    <w:rsid w:val="00945E4B"/>
    <w:rsid w:val="00951DC9"/>
    <w:rsid w:val="00952992"/>
    <w:rsid w:val="00953BAB"/>
    <w:rsid w:val="0095567D"/>
    <w:rsid w:val="00956047"/>
    <w:rsid w:val="00957EE0"/>
    <w:rsid w:val="00960BFB"/>
    <w:rsid w:val="009618E9"/>
    <w:rsid w:val="0096206F"/>
    <w:rsid w:val="009632A3"/>
    <w:rsid w:val="00963B91"/>
    <w:rsid w:val="009642C3"/>
    <w:rsid w:val="00964E04"/>
    <w:rsid w:val="00964FA1"/>
    <w:rsid w:val="00965686"/>
    <w:rsid w:val="00966141"/>
    <w:rsid w:val="009664CC"/>
    <w:rsid w:val="00967004"/>
    <w:rsid w:val="009673C2"/>
    <w:rsid w:val="0097221C"/>
    <w:rsid w:val="009722CB"/>
    <w:rsid w:val="00972EA9"/>
    <w:rsid w:val="00973245"/>
    <w:rsid w:val="0097452E"/>
    <w:rsid w:val="0097562E"/>
    <w:rsid w:val="00975C66"/>
    <w:rsid w:val="00976222"/>
    <w:rsid w:val="00977722"/>
    <w:rsid w:val="00977781"/>
    <w:rsid w:val="009778B5"/>
    <w:rsid w:val="00980599"/>
    <w:rsid w:val="00982C77"/>
    <w:rsid w:val="00990081"/>
    <w:rsid w:val="00991388"/>
    <w:rsid w:val="0099148A"/>
    <w:rsid w:val="00991599"/>
    <w:rsid w:val="00991B6A"/>
    <w:rsid w:val="00992849"/>
    <w:rsid w:val="00993D03"/>
    <w:rsid w:val="009961E4"/>
    <w:rsid w:val="0099693D"/>
    <w:rsid w:val="00996966"/>
    <w:rsid w:val="00997E14"/>
    <w:rsid w:val="009A0624"/>
    <w:rsid w:val="009A0B8B"/>
    <w:rsid w:val="009A0BF2"/>
    <w:rsid w:val="009A343F"/>
    <w:rsid w:val="009A4290"/>
    <w:rsid w:val="009A5407"/>
    <w:rsid w:val="009B1617"/>
    <w:rsid w:val="009B1B29"/>
    <w:rsid w:val="009B3569"/>
    <w:rsid w:val="009B413A"/>
    <w:rsid w:val="009B4A48"/>
    <w:rsid w:val="009B4AE7"/>
    <w:rsid w:val="009B51C2"/>
    <w:rsid w:val="009B55EF"/>
    <w:rsid w:val="009C1989"/>
    <w:rsid w:val="009C1D3D"/>
    <w:rsid w:val="009C4650"/>
    <w:rsid w:val="009C4C39"/>
    <w:rsid w:val="009C4E9D"/>
    <w:rsid w:val="009C58F8"/>
    <w:rsid w:val="009C60CC"/>
    <w:rsid w:val="009D0C36"/>
    <w:rsid w:val="009D1204"/>
    <w:rsid w:val="009D1323"/>
    <w:rsid w:val="009D1790"/>
    <w:rsid w:val="009D2314"/>
    <w:rsid w:val="009D2FAC"/>
    <w:rsid w:val="009D3417"/>
    <w:rsid w:val="009D4438"/>
    <w:rsid w:val="009D4ACE"/>
    <w:rsid w:val="009D7168"/>
    <w:rsid w:val="009D75D7"/>
    <w:rsid w:val="009E09F1"/>
    <w:rsid w:val="009E3D8A"/>
    <w:rsid w:val="009E408C"/>
    <w:rsid w:val="009E6BE9"/>
    <w:rsid w:val="009E6D30"/>
    <w:rsid w:val="009F01B0"/>
    <w:rsid w:val="009F0B55"/>
    <w:rsid w:val="009F26C6"/>
    <w:rsid w:val="009F3163"/>
    <w:rsid w:val="009F3349"/>
    <w:rsid w:val="009F529B"/>
    <w:rsid w:val="009F5C7B"/>
    <w:rsid w:val="009F6B8D"/>
    <w:rsid w:val="009F79E9"/>
    <w:rsid w:val="00A01120"/>
    <w:rsid w:val="00A04338"/>
    <w:rsid w:val="00A05272"/>
    <w:rsid w:val="00A053A7"/>
    <w:rsid w:val="00A07331"/>
    <w:rsid w:val="00A07AA7"/>
    <w:rsid w:val="00A1058B"/>
    <w:rsid w:val="00A13F6E"/>
    <w:rsid w:val="00A142D3"/>
    <w:rsid w:val="00A149C2"/>
    <w:rsid w:val="00A154F8"/>
    <w:rsid w:val="00A15510"/>
    <w:rsid w:val="00A212A8"/>
    <w:rsid w:val="00A21B68"/>
    <w:rsid w:val="00A21EC1"/>
    <w:rsid w:val="00A22083"/>
    <w:rsid w:val="00A231A9"/>
    <w:rsid w:val="00A24EDF"/>
    <w:rsid w:val="00A255E0"/>
    <w:rsid w:val="00A259E4"/>
    <w:rsid w:val="00A26210"/>
    <w:rsid w:val="00A26549"/>
    <w:rsid w:val="00A26ECD"/>
    <w:rsid w:val="00A278AC"/>
    <w:rsid w:val="00A27A97"/>
    <w:rsid w:val="00A32628"/>
    <w:rsid w:val="00A347C4"/>
    <w:rsid w:val="00A35BE0"/>
    <w:rsid w:val="00A35FA2"/>
    <w:rsid w:val="00A40A46"/>
    <w:rsid w:val="00A422E6"/>
    <w:rsid w:val="00A428C2"/>
    <w:rsid w:val="00A43BEB"/>
    <w:rsid w:val="00A440B3"/>
    <w:rsid w:val="00A445B0"/>
    <w:rsid w:val="00A455BE"/>
    <w:rsid w:val="00A460E4"/>
    <w:rsid w:val="00A47CBE"/>
    <w:rsid w:val="00A5071F"/>
    <w:rsid w:val="00A507BE"/>
    <w:rsid w:val="00A51A06"/>
    <w:rsid w:val="00A52280"/>
    <w:rsid w:val="00A5231F"/>
    <w:rsid w:val="00A53719"/>
    <w:rsid w:val="00A554B1"/>
    <w:rsid w:val="00A56B23"/>
    <w:rsid w:val="00A56B37"/>
    <w:rsid w:val="00A603C1"/>
    <w:rsid w:val="00A61241"/>
    <w:rsid w:val="00A620A9"/>
    <w:rsid w:val="00A62480"/>
    <w:rsid w:val="00A62DAA"/>
    <w:rsid w:val="00A63A76"/>
    <w:rsid w:val="00A656CA"/>
    <w:rsid w:val="00A66128"/>
    <w:rsid w:val="00A67AD6"/>
    <w:rsid w:val="00A70A4F"/>
    <w:rsid w:val="00A70FBD"/>
    <w:rsid w:val="00A71379"/>
    <w:rsid w:val="00A74ADD"/>
    <w:rsid w:val="00A7570A"/>
    <w:rsid w:val="00A758A9"/>
    <w:rsid w:val="00A76BB0"/>
    <w:rsid w:val="00A771F3"/>
    <w:rsid w:val="00A81682"/>
    <w:rsid w:val="00A8283B"/>
    <w:rsid w:val="00A82B10"/>
    <w:rsid w:val="00A82F8A"/>
    <w:rsid w:val="00A831DB"/>
    <w:rsid w:val="00A83FC2"/>
    <w:rsid w:val="00A8600D"/>
    <w:rsid w:val="00A87791"/>
    <w:rsid w:val="00A90544"/>
    <w:rsid w:val="00A91D1A"/>
    <w:rsid w:val="00A91DAD"/>
    <w:rsid w:val="00A92650"/>
    <w:rsid w:val="00A93D4E"/>
    <w:rsid w:val="00A94E98"/>
    <w:rsid w:val="00A95395"/>
    <w:rsid w:val="00A964F6"/>
    <w:rsid w:val="00AA0FB3"/>
    <w:rsid w:val="00AA10A3"/>
    <w:rsid w:val="00AA4472"/>
    <w:rsid w:val="00AA4D63"/>
    <w:rsid w:val="00AA5854"/>
    <w:rsid w:val="00AA6931"/>
    <w:rsid w:val="00AA7265"/>
    <w:rsid w:val="00AA7668"/>
    <w:rsid w:val="00AB2336"/>
    <w:rsid w:val="00AB2A8B"/>
    <w:rsid w:val="00AB34B7"/>
    <w:rsid w:val="00AB3DB3"/>
    <w:rsid w:val="00AB4666"/>
    <w:rsid w:val="00AB5C6A"/>
    <w:rsid w:val="00AC376F"/>
    <w:rsid w:val="00AC592D"/>
    <w:rsid w:val="00AD0E3D"/>
    <w:rsid w:val="00AD20EF"/>
    <w:rsid w:val="00AD397C"/>
    <w:rsid w:val="00AD4601"/>
    <w:rsid w:val="00AD4966"/>
    <w:rsid w:val="00AE1E1B"/>
    <w:rsid w:val="00AE309D"/>
    <w:rsid w:val="00AE53C6"/>
    <w:rsid w:val="00AE56F2"/>
    <w:rsid w:val="00AE60AA"/>
    <w:rsid w:val="00AE6D21"/>
    <w:rsid w:val="00AE726A"/>
    <w:rsid w:val="00AF1283"/>
    <w:rsid w:val="00AF18DF"/>
    <w:rsid w:val="00AF1C9B"/>
    <w:rsid w:val="00AF2F70"/>
    <w:rsid w:val="00AF3264"/>
    <w:rsid w:val="00AF6B1F"/>
    <w:rsid w:val="00AF7709"/>
    <w:rsid w:val="00B005AD"/>
    <w:rsid w:val="00B00772"/>
    <w:rsid w:val="00B009BA"/>
    <w:rsid w:val="00B027D3"/>
    <w:rsid w:val="00B02D24"/>
    <w:rsid w:val="00B04485"/>
    <w:rsid w:val="00B06183"/>
    <w:rsid w:val="00B068CC"/>
    <w:rsid w:val="00B06DF3"/>
    <w:rsid w:val="00B0716C"/>
    <w:rsid w:val="00B07F89"/>
    <w:rsid w:val="00B11181"/>
    <w:rsid w:val="00B11ED0"/>
    <w:rsid w:val="00B14D6D"/>
    <w:rsid w:val="00B15633"/>
    <w:rsid w:val="00B15975"/>
    <w:rsid w:val="00B162BC"/>
    <w:rsid w:val="00B16F9F"/>
    <w:rsid w:val="00B2422B"/>
    <w:rsid w:val="00B2554E"/>
    <w:rsid w:val="00B25AD2"/>
    <w:rsid w:val="00B30977"/>
    <w:rsid w:val="00B3157F"/>
    <w:rsid w:val="00B3270D"/>
    <w:rsid w:val="00B3405A"/>
    <w:rsid w:val="00B37B22"/>
    <w:rsid w:val="00B4063C"/>
    <w:rsid w:val="00B40AF5"/>
    <w:rsid w:val="00B444CE"/>
    <w:rsid w:val="00B44C0B"/>
    <w:rsid w:val="00B51D29"/>
    <w:rsid w:val="00B52DC2"/>
    <w:rsid w:val="00B54E82"/>
    <w:rsid w:val="00B55403"/>
    <w:rsid w:val="00B55987"/>
    <w:rsid w:val="00B56019"/>
    <w:rsid w:val="00B60129"/>
    <w:rsid w:val="00B64721"/>
    <w:rsid w:val="00B64CB0"/>
    <w:rsid w:val="00B656D5"/>
    <w:rsid w:val="00B65FC8"/>
    <w:rsid w:val="00B66B4E"/>
    <w:rsid w:val="00B70356"/>
    <w:rsid w:val="00B71A79"/>
    <w:rsid w:val="00B7363A"/>
    <w:rsid w:val="00B74B1A"/>
    <w:rsid w:val="00B7713D"/>
    <w:rsid w:val="00B811E8"/>
    <w:rsid w:val="00B818E6"/>
    <w:rsid w:val="00B81AF9"/>
    <w:rsid w:val="00B820CE"/>
    <w:rsid w:val="00B82235"/>
    <w:rsid w:val="00B825B4"/>
    <w:rsid w:val="00B82911"/>
    <w:rsid w:val="00B833F9"/>
    <w:rsid w:val="00B838C3"/>
    <w:rsid w:val="00B85AB2"/>
    <w:rsid w:val="00B86127"/>
    <w:rsid w:val="00B86C62"/>
    <w:rsid w:val="00B90397"/>
    <w:rsid w:val="00B903FD"/>
    <w:rsid w:val="00B9070C"/>
    <w:rsid w:val="00B90EFC"/>
    <w:rsid w:val="00B90F56"/>
    <w:rsid w:val="00B936CC"/>
    <w:rsid w:val="00B93B0C"/>
    <w:rsid w:val="00B9410A"/>
    <w:rsid w:val="00B943D1"/>
    <w:rsid w:val="00B9452C"/>
    <w:rsid w:val="00B95118"/>
    <w:rsid w:val="00B95AA7"/>
    <w:rsid w:val="00B96835"/>
    <w:rsid w:val="00BA1606"/>
    <w:rsid w:val="00BA2002"/>
    <w:rsid w:val="00BA5E87"/>
    <w:rsid w:val="00BA6623"/>
    <w:rsid w:val="00BA6888"/>
    <w:rsid w:val="00BB04EA"/>
    <w:rsid w:val="00BB08FD"/>
    <w:rsid w:val="00BB119F"/>
    <w:rsid w:val="00BB155C"/>
    <w:rsid w:val="00BB404F"/>
    <w:rsid w:val="00BB4167"/>
    <w:rsid w:val="00BB4237"/>
    <w:rsid w:val="00BB4A99"/>
    <w:rsid w:val="00BB5E84"/>
    <w:rsid w:val="00BC00B1"/>
    <w:rsid w:val="00BC1822"/>
    <w:rsid w:val="00BC2559"/>
    <w:rsid w:val="00BC29C3"/>
    <w:rsid w:val="00BC2AA9"/>
    <w:rsid w:val="00BC2DC4"/>
    <w:rsid w:val="00BC53E4"/>
    <w:rsid w:val="00BC5723"/>
    <w:rsid w:val="00BC6841"/>
    <w:rsid w:val="00BC7126"/>
    <w:rsid w:val="00BC7708"/>
    <w:rsid w:val="00BC7D34"/>
    <w:rsid w:val="00BD0695"/>
    <w:rsid w:val="00BD08D6"/>
    <w:rsid w:val="00BD1137"/>
    <w:rsid w:val="00BD11CB"/>
    <w:rsid w:val="00BD2B0E"/>
    <w:rsid w:val="00BD3C13"/>
    <w:rsid w:val="00BD67DD"/>
    <w:rsid w:val="00BE064E"/>
    <w:rsid w:val="00BE4280"/>
    <w:rsid w:val="00BE4D2D"/>
    <w:rsid w:val="00BE561C"/>
    <w:rsid w:val="00BE681F"/>
    <w:rsid w:val="00BE7B81"/>
    <w:rsid w:val="00BF3808"/>
    <w:rsid w:val="00BF3A26"/>
    <w:rsid w:val="00BF3ABB"/>
    <w:rsid w:val="00BF4934"/>
    <w:rsid w:val="00BF5812"/>
    <w:rsid w:val="00BF5C31"/>
    <w:rsid w:val="00BF5EB6"/>
    <w:rsid w:val="00BF7066"/>
    <w:rsid w:val="00C01CCC"/>
    <w:rsid w:val="00C03359"/>
    <w:rsid w:val="00C07372"/>
    <w:rsid w:val="00C075FA"/>
    <w:rsid w:val="00C11782"/>
    <w:rsid w:val="00C118CC"/>
    <w:rsid w:val="00C11F7E"/>
    <w:rsid w:val="00C136A3"/>
    <w:rsid w:val="00C14F0D"/>
    <w:rsid w:val="00C168F4"/>
    <w:rsid w:val="00C17BC5"/>
    <w:rsid w:val="00C20153"/>
    <w:rsid w:val="00C203F8"/>
    <w:rsid w:val="00C20943"/>
    <w:rsid w:val="00C21148"/>
    <w:rsid w:val="00C25BF5"/>
    <w:rsid w:val="00C25D14"/>
    <w:rsid w:val="00C27627"/>
    <w:rsid w:val="00C27644"/>
    <w:rsid w:val="00C27BB7"/>
    <w:rsid w:val="00C301AA"/>
    <w:rsid w:val="00C303DC"/>
    <w:rsid w:val="00C30647"/>
    <w:rsid w:val="00C3181B"/>
    <w:rsid w:val="00C33E07"/>
    <w:rsid w:val="00C340BA"/>
    <w:rsid w:val="00C3493D"/>
    <w:rsid w:val="00C356F9"/>
    <w:rsid w:val="00C376CF"/>
    <w:rsid w:val="00C3794F"/>
    <w:rsid w:val="00C4176D"/>
    <w:rsid w:val="00C41893"/>
    <w:rsid w:val="00C42054"/>
    <w:rsid w:val="00C4257E"/>
    <w:rsid w:val="00C471B5"/>
    <w:rsid w:val="00C47B8E"/>
    <w:rsid w:val="00C504C9"/>
    <w:rsid w:val="00C51489"/>
    <w:rsid w:val="00C5152C"/>
    <w:rsid w:val="00C535F7"/>
    <w:rsid w:val="00C538B8"/>
    <w:rsid w:val="00C54D62"/>
    <w:rsid w:val="00C552E9"/>
    <w:rsid w:val="00C567E4"/>
    <w:rsid w:val="00C57080"/>
    <w:rsid w:val="00C575AE"/>
    <w:rsid w:val="00C57D68"/>
    <w:rsid w:val="00C60B5F"/>
    <w:rsid w:val="00C621B6"/>
    <w:rsid w:val="00C639DE"/>
    <w:rsid w:val="00C66814"/>
    <w:rsid w:val="00C66CA4"/>
    <w:rsid w:val="00C67BB0"/>
    <w:rsid w:val="00C7013A"/>
    <w:rsid w:val="00C70A0D"/>
    <w:rsid w:val="00C7181F"/>
    <w:rsid w:val="00C742E2"/>
    <w:rsid w:val="00C7450C"/>
    <w:rsid w:val="00C76DD7"/>
    <w:rsid w:val="00C77CBE"/>
    <w:rsid w:val="00C77E5E"/>
    <w:rsid w:val="00C80403"/>
    <w:rsid w:val="00C8047C"/>
    <w:rsid w:val="00C8058A"/>
    <w:rsid w:val="00C861A1"/>
    <w:rsid w:val="00C912C4"/>
    <w:rsid w:val="00C91493"/>
    <w:rsid w:val="00C91E8A"/>
    <w:rsid w:val="00C925F7"/>
    <w:rsid w:val="00C93BFB"/>
    <w:rsid w:val="00C93E9D"/>
    <w:rsid w:val="00C94B1A"/>
    <w:rsid w:val="00C955F7"/>
    <w:rsid w:val="00C95AEB"/>
    <w:rsid w:val="00C96173"/>
    <w:rsid w:val="00C966D3"/>
    <w:rsid w:val="00C97500"/>
    <w:rsid w:val="00C97A55"/>
    <w:rsid w:val="00C97B49"/>
    <w:rsid w:val="00CA1115"/>
    <w:rsid w:val="00CA1E9B"/>
    <w:rsid w:val="00CA2954"/>
    <w:rsid w:val="00CA2C6B"/>
    <w:rsid w:val="00CA32C1"/>
    <w:rsid w:val="00CA4583"/>
    <w:rsid w:val="00CA6091"/>
    <w:rsid w:val="00CA696A"/>
    <w:rsid w:val="00CA6ADD"/>
    <w:rsid w:val="00CA736F"/>
    <w:rsid w:val="00CB0A6C"/>
    <w:rsid w:val="00CB0C46"/>
    <w:rsid w:val="00CB1DEE"/>
    <w:rsid w:val="00CB34F5"/>
    <w:rsid w:val="00CB412D"/>
    <w:rsid w:val="00CB51DA"/>
    <w:rsid w:val="00CB6310"/>
    <w:rsid w:val="00CC0445"/>
    <w:rsid w:val="00CC0863"/>
    <w:rsid w:val="00CC0932"/>
    <w:rsid w:val="00CC197B"/>
    <w:rsid w:val="00CC1E3E"/>
    <w:rsid w:val="00CC2996"/>
    <w:rsid w:val="00CC485C"/>
    <w:rsid w:val="00CC4961"/>
    <w:rsid w:val="00CC7051"/>
    <w:rsid w:val="00CD0975"/>
    <w:rsid w:val="00CD0EC0"/>
    <w:rsid w:val="00CD35EE"/>
    <w:rsid w:val="00CD4426"/>
    <w:rsid w:val="00CD4E84"/>
    <w:rsid w:val="00CD5CDA"/>
    <w:rsid w:val="00CD7836"/>
    <w:rsid w:val="00CE22BF"/>
    <w:rsid w:val="00CE2698"/>
    <w:rsid w:val="00CE3FDB"/>
    <w:rsid w:val="00CE717D"/>
    <w:rsid w:val="00CE7C13"/>
    <w:rsid w:val="00CF0018"/>
    <w:rsid w:val="00CF0783"/>
    <w:rsid w:val="00CF114E"/>
    <w:rsid w:val="00CF3589"/>
    <w:rsid w:val="00CF5529"/>
    <w:rsid w:val="00CF6366"/>
    <w:rsid w:val="00CF63F8"/>
    <w:rsid w:val="00CF6565"/>
    <w:rsid w:val="00CF6FC9"/>
    <w:rsid w:val="00CF72EC"/>
    <w:rsid w:val="00D0713A"/>
    <w:rsid w:val="00D10C90"/>
    <w:rsid w:val="00D1150A"/>
    <w:rsid w:val="00D134D8"/>
    <w:rsid w:val="00D13F23"/>
    <w:rsid w:val="00D142F2"/>
    <w:rsid w:val="00D14ECA"/>
    <w:rsid w:val="00D23A91"/>
    <w:rsid w:val="00D2577D"/>
    <w:rsid w:val="00D306D4"/>
    <w:rsid w:val="00D30C2E"/>
    <w:rsid w:val="00D30E73"/>
    <w:rsid w:val="00D321A6"/>
    <w:rsid w:val="00D32A08"/>
    <w:rsid w:val="00D32C89"/>
    <w:rsid w:val="00D32CB8"/>
    <w:rsid w:val="00D33F42"/>
    <w:rsid w:val="00D34167"/>
    <w:rsid w:val="00D37179"/>
    <w:rsid w:val="00D41CC1"/>
    <w:rsid w:val="00D42015"/>
    <w:rsid w:val="00D43B03"/>
    <w:rsid w:val="00D443EA"/>
    <w:rsid w:val="00D45900"/>
    <w:rsid w:val="00D50C64"/>
    <w:rsid w:val="00D516AB"/>
    <w:rsid w:val="00D520FA"/>
    <w:rsid w:val="00D523CA"/>
    <w:rsid w:val="00D52B3E"/>
    <w:rsid w:val="00D52E8E"/>
    <w:rsid w:val="00D56578"/>
    <w:rsid w:val="00D57AD2"/>
    <w:rsid w:val="00D612A9"/>
    <w:rsid w:val="00D61928"/>
    <w:rsid w:val="00D6248B"/>
    <w:rsid w:val="00D62A91"/>
    <w:rsid w:val="00D75708"/>
    <w:rsid w:val="00D76A30"/>
    <w:rsid w:val="00D76AD5"/>
    <w:rsid w:val="00D774CD"/>
    <w:rsid w:val="00D777AD"/>
    <w:rsid w:val="00D8191A"/>
    <w:rsid w:val="00D81BAA"/>
    <w:rsid w:val="00D855DF"/>
    <w:rsid w:val="00D869E7"/>
    <w:rsid w:val="00D904B8"/>
    <w:rsid w:val="00D9164A"/>
    <w:rsid w:val="00D92201"/>
    <w:rsid w:val="00D92B39"/>
    <w:rsid w:val="00DA0365"/>
    <w:rsid w:val="00DA1939"/>
    <w:rsid w:val="00DA1C9D"/>
    <w:rsid w:val="00DA2127"/>
    <w:rsid w:val="00DA21F4"/>
    <w:rsid w:val="00DA2474"/>
    <w:rsid w:val="00DA2E68"/>
    <w:rsid w:val="00DA4631"/>
    <w:rsid w:val="00DA607E"/>
    <w:rsid w:val="00DA6482"/>
    <w:rsid w:val="00DA6939"/>
    <w:rsid w:val="00DA7092"/>
    <w:rsid w:val="00DA71F7"/>
    <w:rsid w:val="00DB053C"/>
    <w:rsid w:val="00DB159A"/>
    <w:rsid w:val="00DB1D9D"/>
    <w:rsid w:val="00DB2FD9"/>
    <w:rsid w:val="00DB4743"/>
    <w:rsid w:val="00DB5831"/>
    <w:rsid w:val="00DB6539"/>
    <w:rsid w:val="00DB725D"/>
    <w:rsid w:val="00DC08D3"/>
    <w:rsid w:val="00DC1DDA"/>
    <w:rsid w:val="00DC2836"/>
    <w:rsid w:val="00DC37FD"/>
    <w:rsid w:val="00DC461D"/>
    <w:rsid w:val="00DC47AB"/>
    <w:rsid w:val="00DC47F0"/>
    <w:rsid w:val="00DC7C9D"/>
    <w:rsid w:val="00DD0475"/>
    <w:rsid w:val="00DD1E36"/>
    <w:rsid w:val="00DD32E3"/>
    <w:rsid w:val="00DD40B1"/>
    <w:rsid w:val="00DD4B41"/>
    <w:rsid w:val="00DD5B65"/>
    <w:rsid w:val="00DD5CE4"/>
    <w:rsid w:val="00DD623F"/>
    <w:rsid w:val="00DD69B2"/>
    <w:rsid w:val="00DE0D08"/>
    <w:rsid w:val="00DE27F0"/>
    <w:rsid w:val="00DE4704"/>
    <w:rsid w:val="00DE4D3D"/>
    <w:rsid w:val="00DE4DCF"/>
    <w:rsid w:val="00DE5F59"/>
    <w:rsid w:val="00DE7901"/>
    <w:rsid w:val="00DF1684"/>
    <w:rsid w:val="00DF187B"/>
    <w:rsid w:val="00DF3BF5"/>
    <w:rsid w:val="00DF48B8"/>
    <w:rsid w:val="00DF55BC"/>
    <w:rsid w:val="00DF55C6"/>
    <w:rsid w:val="00DF594D"/>
    <w:rsid w:val="00DF6032"/>
    <w:rsid w:val="00DF6976"/>
    <w:rsid w:val="00DF6F4D"/>
    <w:rsid w:val="00DF7002"/>
    <w:rsid w:val="00E00142"/>
    <w:rsid w:val="00E019F6"/>
    <w:rsid w:val="00E01D06"/>
    <w:rsid w:val="00E026DC"/>
    <w:rsid w:val="00E02BF9"/>
    <w:rsid w:val="00E03170"/>
    <w:rsid w:val="00E057E8"/>
    <w:rsid w:val="00E06240"/>
    <w:rsid w:val="00E064C5"/>
    <w:rsid w:val="00E06EDA"/>
    <w:rsid w:val="00E07379"/>
    <w:rsid w:val="00E07876"/>
    <w:rsid w:val="00E07A78"/>
    <w:rsid w:val="00E07CC9"/>
    <w:rsid w:val="00E10281"/>
    <w:rsid w:val="00E11691"/>
    <w:rsid w:val="00E11B3D"/>
    <w:rsid w:val="00E11D83"/>
    <w:rsid w:val="00E12B3C"/>
    <w:rsid w:val="00E1329A"/>
    <w:rsid w:val="00E14531"/>
    <w:rsid w:val="00E15DAC"/>
    <w:rsid w:val="00E20BEB"/>
    <w:rsid w:val="00E22DAE"/>
    <w:rsid w:val="00E23B19"/>
    <w:rsid w:val="00E2523D"/>
    <w:rsid w:val="00E25621"/>
    <w:rsid w:val="00E273E8"/>
    <w:rsid w:val="00E27E8A"/>
    <w:rsid w:val="00E3209B"/>
    <w:rsid w:val="00E3398F"/>
    <w:rsid w:val="00E354E8"/>
    <w:rsid w:val="00E36C98"/>
    <w:rsid w:val="00E37565"/>
    <w:rsid w:val="00E409C0"/>
    <w:rsid w:val="00E479C1"/>
    <w:rsid w:val="00E50B7F"/>
    <w:rsid w:val="00E52C96"/>
    <w:rsid w:val="00E53AC7"/>
    <w:rsid w:val="00E53BE1"/>
    <w:rsid w:val="00E54F66"/>
    <w:rsid w:val="00E554BF"/>
    <w:rsid w:val="00E554E7"/>
    <w:rsid w:val="00E55662"/>
    <w:rsid w:val="00E6024D"/>
    <w:rsid w:val="00E61F40"/>
    <w:rsid w:val="00E626AA"/>
    <w:rsid w:val="00E62DD4"/>
    <w:rsid w:val="00E70750"/>
    <w:rsid w:val="00E709D4"/>
    <w:rsid w:val="00E70C3D"/>
    <w:rsid w:val="00E71D93"/>
    <w:rsid w:val="00E72C8E"/>
    <w:rsid w:val="00E73197"/>
    <w:rsid w:val="00E75A0D"/>
    <w:rsid w:val="00E77E43"/>
    <w:rsid w:val="00E81CE1"/>
    <w:rsid w:val="00E81D14"/>
    <w:rsid w:val="00E82E6A"/>
    <w:rsid w:val="00E830BE"/>
    <w:rsid w:val="00E83D80"/>
    <w:rsid w:val="00E844AB"/>
    <w:rsid w:val="00E85BEE"/>
    <w:rsid w:val="00E906D5"/>
    <w:rsid w:val="00E910DE"/>
    <w:rsid w:val="00E9119F"/>
    <w:rsid w:val="00E93002"/>
    <w:rsid w:val="00E96267"/>
    <w:rsid w:val="00EA0629"/>
    <w:rsid w:val="00EA06B0"/>
    <w:rsid w:val="00EA0C8E"/>
    <w:rsid w:val="00EA287B"/>
    <w:rsid w:val="00EA2E34"/>
    <w:rsid w:val="00EA30A8"/>
    <w:rsid w:val="00EA45F9"/>
    <w:rsid w:val="00EA4CB5"/>
    <w:rsid w:val="00EA7B45"/>
    <w:rsid w:val="00EB0AD5"/>
    <w:rsid w:val="00EB1816"/>
    <w:rsid w:val="00EB3D15"/>
    <w:rsid w:val="00EB4827"/>
    <w:rsid w:val="00EB7954"/>
    <w:rsid w:val="00EB7A31"/>
    <w:rsid w:val="00EB7C80"/>
    <w:rsid w:val="00EC4C97"/>
    <w:rsid w:val="00EC5BBD"/>
    <w:rsid w:val="00EC5EF8"/>
    <w:rsid w:val="00EC65D4"/>
    <w:rsid w:val="00EC73C7"/>
    <w:rsid w:val="00ED0683"/>
    <w:rsid w:val="00ED093D"/>
    <w:rsid w:val="00ED0F43"/>
    <w:rsid w:val="00ED1177"/>
    <w:rsid w:val="00ED1FD0"/>
    <w:rsid w:val="00ED225C"/>
    <w:rsid w:val="00ED2491"/>
    <w:rsid w:val="00ED2590"/>
    <w:rsid w:val="00ED25D1"/>
    <w:rsid w:val="00ED344F"/>
    <w:rsid w:val="00ED39E7"/>
    <w:rsid w:val="00ED667B"/>
    <w:rsid w:val="00ED7593"/>
    <w:rsid w:val="00EE0319"/>
    <w:rsid w:val="00EE03EB"/>
    <w:rsid w:val="00EE19AE"/>
    <w:rsid w:val="00EE2550"/>
    <w:rsid w:val="00EE44F8"/>
    <w:rsid w:val="00EE51E5"/>
    <w:rsid w:val="00EE58E0"/>
    <w:rsid w:val="00EE720B"/>
    <w:rsid w:val="00EE7D88"/>
    <w:rsid w:val="00EF143F"/>
    <w:rsid w:val="00EF42CA"/>
    <w:rsid w:val="00EF465A"/>
    <w:rsid w:val="00EF5051"/>
    <w:rsid w:val="00EF5D4F"/>
    <w:rsid w:val="00EF668B"/>
    <w:rsid w:val="00EF7356"/>
    <w:rsid w:val="00EF738D"/>
    <w:rsid w:val="00F02EE1"/>
    <w:rsid w:val="00F0406A"/>
    <w:rsid w:val="00F0432E"/>
    <w:rsid w:val="00F06551"/>
    <w:rsid w:val="00F06756"/>
    <w:rsid w:val="00F073C9"/>
    <w:rsid w:val="00F07A49"/>
    <w:rsid w:val="00F103D5"/>
    <w:rsid w:val="00F114BA"/>
    <w:rsid w:val="00F12AF5"/>
    <w:rsid w:val="00F13FC5"/>
    <w:rsid w:val="00F15A0C"/>
    <w:rsid w:val="00F173B3"/>
    <w:rsid w:val="00F20E03"/>
    <w:rsid w:val="00F22274"/>
    <w:rsid w:val="00F2290A"/>
    <w:rsid w:val="00F23D47"/>
    <w:rsid w:val="00F25026"/>
    <w:rsid w:val="00F27353"/>
    <w:rsid w:val="00F2739E"/>
    <w:rsid w:val="00F325CD"/>
    <w:rsid w:val="00F32797"/>
    <w:rsid w:val="00F328EA"/>
    <w:rsid w:val="00F3518D"/>
    <w:rsid w:val="00F36188"/>
    <w:rsid w:val="00F372F5"/>
    <w:rsid w:val="00F37FD1"/>
    <w:rsid w:val="00F4091E"/>
    <w:rsid w:val="00F42E52"/>
    <w:rsid w:val="00F43943"/>
    <w:rsid w:val="00F43CDF"/>
    <w:rsid w:val="00F43D0F"/>
    <w:rsid w:val="00F44BFE"/>
    <w:rsid w:val="00F45023"/>
    <w:rsid w:val="00F4504B"/>
    <w:rsid w:val="00F46199"/>
    <w:rsid w:val="00F462EE"/>
    <w:rsid w:val="00F46448"/>
    <w:rsid w:val="00F47042"/>
    <w:rsid w:val="00F51E9D"/>
    <w:rsid w:val="00F51F9A"/>
    <w:rsid w:val="00F5283F"/>
    <w:rsid w:val="00F52EEC"/>
    <w:rsid w:val="00F53C37"/>
    <w:rsid w:val="00F53ECB"/>
    <w:rsid w:val="00F54290"/>
    <w:rsid w:val="00F5466E"/>
    <w:rsid w:val="00F54A81"/>
    <w:rsid w:val="00F55BA1"/>
    <w:rsid w:val="00F563F5"/>
    <w:rsid w:val="00F571F5"/>
    <w:rsid w:val="00F57F43"/>
    <w:rsid w:val="00F6069D"/>
    <w:rsid w:val="00F608D7"/>
    <w:rsid w:val="00F61DB0"/>
    <w:rsid w:val="00F623BC"/>
    <w:rsid w:val="00F62804"/>
    <w:rsid w:val="00F62EE9"/>
    <w:rsid w:val="00F6463A"/>
    <w:rsid w:val="00F65461"/>
    <w:rsid w:val="00F65DD9"/>
    <w:rsid w:val="00F66CCE"/>
    <w:rsid w:val="00F67DC1"/>
    <w:rsid w:val="00F713BD"/>
    <w:rsid w:val="00F71598"/>
    <w:rsid w:val="00F726E3"/>
    <w:rsid w:val="00F7520B"/>
    <w:rsid w:val="00F7531F"/>
    <w:rsid w:val="00F75E23"/>
    <w:rsid w:val="00F76354"/>
    <w:rsid w:val="00F7762E"/>
    <w:rsid w:val="00F77F8D"/>
    <w:rsid w:val="00F80262"/>
    <w:rsid w:val="00F80460"/>
    <w:rsid w:val="00F8120A"/>
    <w:rsid w:val="00F817A7"/>
    <w:rsid w:val="00F820ED"/>
    <w:rsid w:val="00F83451"/>
    <w:rsid w:val="00F83799"/>
    <w:rsid w:val="00F8540A"/>
    <w:rsid w:val="00F85478"/>
    <w:rsid w:val="00F85595"/>
    <w:rsid w:val="00F86C96"/>
    <w:rsid w:val="00F873A5"/>
    <w:rsid w:val="00F91B07"/>
    <w:rsid w:val="00F92444"/>
    <w:rsid w:val="00F92690"/>
    <w:rsid w:val="00F92714"/>
    <w:rsid w:val="00F93C89"/>
    <w:rsid w:val="00F947CC"/>
    <w:rsid w:val="00F964C7"/>
    <w:rsid w:val="00F97194"/>
    <w:rsid w:val="00F971E1"/>
    <w:rsid w:val="00FA2D4A"/>
    <w:rsid w:val="00FA4370"/>
    <w:rsid w:val="00FA5734"/>
    <w:rsid w:val="00FA6299"/>
    <w:rsid w:val="00FA6A9A"/>
    <w:rsid w:val="00FA72C7"/>
    <w:rsid w:val="00FB0598"/>
    <w:rsid w:val="00FB148D"/>
    <w:rsid w:val="00FB1E49"/>
    <w:rsid w:val="00FB2E8E"/>
    <w:rsid w:val="00FB3146"/>
    <w:rsid w:val="00FB4496"/>
    <w:rsid w:val="00FB545C"/>
    <w:rsid w:val="00FB627E"/>
    <w:rsid w:val="00FB6B06"/>
    <w:rsid w:val="00FB712B"/>
    <w:rsid w:val="00FC0CE3"/>
    <w:rsid w:val="00FC22E7"/>
    <w:rsid w:val="00FC29CB"/>
    <w:rsid w:val="00FC330B"/>
    <w:rsid w:val="00FC6472"/>
    <w:rsid w:val="00FD02AE"/>
    <w:rsid w:val="00FD08B9"/>
    <w:rsid w:val="00FD0D68"/>
    <w:rsid w:val="00FD0E08"/>
    <w:rsid w:val="00FD17D5"/>
    <w:rsid w:val="00FD1978"/>
    <w:rsid w:val="00FD4F14"/>
    <w:rsid w:val="00FD5210"/>
    <w:rsid w:val="00FD54A6"/>
    <w:rsid w:val="00FD6434"/>
    <w:rsid w:val="00FD71CD"/>
    <w:rsid w:val="00FD74D2"/>
    <w:rsid w:val="00FE0458"/>
    <w:rsid w:val="00FE056E"/>
    <w:rsid w:val="00FE0E36"/>
    <w:rsid w:val="00FE1076"/>
    <w:rsid w:val="00FE171A"/>
    <w:rsid w:val="00FE2E76"/>
    <w:rsid w:val="00FE2FA4"/>
    <w:rsid w:val="00FE537E"/>
    <w:rsid w:val="00FE568A"/>
    <w:rsid w:val="00FE5D83"/>
    <w:rsid w:val="00FE68E1"/>
    <w:rsid w:val="00FE6A3E"/>
    <w:rsid w:val="00FF1029"/>
    <w:rsid w:val="00FF1E64"/>
    <w:rsid w:val="00FF205C"/>
    <w:rsid w:val="00FF26C5"/>
    <w:rsid w:val="00FF33A2"/>
    <w:rsid w:val="00FF6C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0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2CB8"/>
    <w:pPr>
      <w:spacing w:after="120" w:line="276" w:lineRule="auto"/>
    </w:pPr>
  </w:style>
  <w:style w:type="paragraph" w:styleId="Nagwek1">
    <w:name w:val="heading 1"/>
    <w:basedOn w:val="Normalny"/>
    <w:link w:val="Nagwek1Znak"/>
    <w:uiPriority w:val="9"/>
    <w:qFormat/>
    <w:rsid w:val="007C13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ist Paragraph,CW_Lista,lp1,Dot pt,F5 List Paragraph,Recommendation,Wypunktowanie,Numerowanie,BulletC,Wyliczanie,Obiekt,normalny tekst,Akapit z listą31,Bullets,List Paragraph1,T_SZ_List Paragraph,L1,Akapit z listą5,lp11"/>
    <w:basedOn w:val="Normalny"/>
    <w:link w:val="AkapitzlistZnak"/>
    <w:uiPriority w:val="34"/>
    <w:qFormat/>
    <w:rsid w:val="00C3181B"/>
    <w:pPr>
      <w:ind w:left="720"/>
      <w:contextualSpacing/>
    </w:pPr>
  </w:style>
  <w:style w:type="paragraph" w:styleId="Tekstdymka">
    <w:name w:val="Balloon Text"/>
    <w:basedOn w:val="Normalny"/>
    <w:link w:val="TekstdymkaZnak"/>
    <w:uiPriority w:val="99"/>
    <w:semiHidden/>
    <w:unhideWhenUsed/>
    <w:rsid w:val="00165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7E6"/>
    <w:rPr>
      <w:rFonts w:ascii="Segoe UI" w:hAnsi="Segoe UI" w:cs="Segoe UI"/>
      <w:sz w:val="18"/>
      <w:szCs w:val="18"/>
    </w:rPr>
  </w:style>
  <w:style w:type="character" w:styleId="Hipercze">
    <w:name w:val="Hyperlink"/>
    <w:basedOn w:val="Domylnaczcionkaakapitu"/>
    <w:uiPriority w:val="99"/>
    <w:unhideWhenUsed/>
    <w:rsid w:val="001657E6"/>
    <w:rPr>
      <w:color w:val="0563C1" w:themeColor="hyperlink"/>
      <w:u w:val="single"/>
    </w:rPr>
  </w:style>
  <w:style w:type="character" w:customStyle="1" w:styleId="normaltextrun">
    <w:name w:val="normaltextrun"/>
    <w:basedOn w:val="Domylnaczcionkaakapitu"/>
    <w:rsid w:val="001657E6"/>
  </w:style>
  <w:style w:type="character" w:styleId="Odwoaniedokomentarza">
    <w:name w:val="annotation reference"/>
    <w:basedOn w:val="Domylnaczcionkaakapitu"/>
    <w:uiPriority w:val="99"/>
    <w:unhideWhenUsed/>
    <w:rsid w:val="001657E6"/>
    <w:rPr>
      <w:sz w:val="16"/>
      <w:szCs w:val="16"/>
    </w:rPr>
  </w:style>
  <w:style w:type="paragraph" w:styleId="Tekstkomentarza">
    <w:name w:val="annotation text"/>
    <w:basedOn w:val="Normalny"/>
    <w:link w:val="TekstkomentarzaZnak"/>
    <w:uiPriority w:val="99"/>
    <w:unhideWhenUsed/>
    <w:rsid w:val="001657E6"/>
    <w:pPr>
      <w:spacing w:line="240" w:lineRule="auto"/>
    </w:pPr>
    <w:rPr>
      <w:sz w:val="20"/>
      <w:szCs w:val="20"/>
    </w:rPr>
  </w:style>
  <w:style w:type="character" w:customStyle="1" w:styleId="TekstkomentarzaZnak">
    <w:name w:val="Tekst komentarza Znak"/>
    <w:basedOn w:val="Domylnaczcionkaakapitu"/>
    <w:link w:val="Tekstkomentarza"/>
    <w:uiPriority w:val="99"/>
    <w:rsid w:val="001657E6"/>
    <w:rPr>
      <w:sz w:val="20"/>
      <w:szCs w:val="20"/>
    </w:rPr>
  </w:style>
  <w:style w:type="paragraph" w:styleId="Nagwek">
    <w:name w:val="header"/>
    <w:basedOn w:val="Normalny"/>
    <w:link w:val="NagwekZnak"/>
    <w:uiPriority w:val="99"/>
    <w:unhideWhenUsed/>
    <w:rsid w:val="00165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7E6"/>
  </w:style>
  <w:style w:type="paragraph" w:styleId="Stopka">
    <w:name w:val="footer"/>
    <w:basedOn w:val="Normalny"/>
    <w:link w:val="StopkaZnak"/>
    <w:uiPriority w:val="99"/>
    <w:unhideWhenUsed/>
    <w:rsid w:val="00165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7E6"/>
  </w:style>
  <w:style w:type="paragraph" w:styleId="Tematkomentarza">
    <w:name w:val="annotation subject"/>
    <w:basedOn w:val="Tekstkomentarza"/>
    <w:next w:val="Tekstkomentarza"/>
    <w:link w:val="TematkomentarzaZnak"/>
    <w:uiPriority w:val="99"/>
    <w:semiHidden/>
    <w:unhideWhenUsed/>
    <w:rsid w:val="001657E6"/>
    <w:rPr>
      <w:b/>
      <w:bCs/>
    </w:rPr>
  </w:style>
  <w:style w:type="character" w:customStyle="1" w:styleId="TematkomentarzaZnak">
    <w:name w:val="Temat komentarza Znak"/>
    <w:basedOn w:val="TekstkomentarzaZnak"/>
    <w:link w:val="Tematkomentarza"/>
    <w:uiPriority w:val="99"/>
    <w:semiHidden/>
    <w:rsid w:val="001657E6"/>
    <w:rPr>
      <w:b/>
      <w:bCs/>
      <w:sz w:val="20"/>
      <w:szCs w:val="20"/>
    </w:rPr>
  </w:style>
  <w:style w:type="character" w:customStyle="1" w:styleId="AkapitzlistZnak">
    <w:name w:val="Akapit z listą Znak"/>
    <w:aliases w:val="Akapit z listą BS Znak,List Paragraph Znak,CW_Lista Znak,lp1 Znak,Dot pt Znak,F5 List Paragraph Znak,Recommendation Znak,Wypunktowanie Znak,Numerowanie Znak,BulletC Znak,Wyliczanie Znak,Obiekt Znak,normalny tekst Znak,Bullets Znak"/>
    <w:link w:val="Akapitzlist"/>
    <w:uiPriority w:val="34"/>
    <w:qFormat/>
    <w:rsid w:val="00806D84"/>
  </w:style>
  <w:style w:type="paragraph" w:styleId="Poprawka">
    <w:name w:val="Revision"/>
    <w:hidden/>
    <w:uiPriority w:val="99"/>
    <w:semiHidden/>
    <w:rsid w:val="007B1500"/>
    <w:pPr>
      <w:spacing w:after="0" w:line="240" w:lineRule="auto"/>
    </w:pPr>
  </w:style>
  <w:style w:type="paragraph" w:styleId="Tekstprzypisukocowego">
    <w:name w:val="endnote text"/>
    <w:basedOn w:val="Normalny"/>
    <w:link w:val="TekstprzypisukocowegoZnak"/>
    <w:uiPriority w:val="99"/>
    <w:semiHidden/>
    <w:unhideWhenUsed/>
    <w:rsid w:val="008D4F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F41"/>
    <w:rPr>
      <w:sz w:val="20"/>
      <w:szCs w:val="20"/>
    </w:rPr>
  </w:style>
  <w:style w:type="character" w:styleId="Odwoanieprzypisukocowego">
    <w:name w:val="endnote reference"/>
    <w:basedOn w:val="Domylnaczcionkaakapitu"/>
    <w:uiPriority w:val="99"/>
    <w:semiHidden/>
    <w:unhideWhenUsed/>
    <w:rsid w:val="008D4F41"/>
    <w:rPr>
      <w:vertAlign w:val="superscript"/>
    </w:rPr>
  </w:style>
  <w:style w:type="paragraph" w:styleId="Tekstpodstawowy">
    <w:name w:val="Body Text"/>
    <w:basedOn w:val="Normalny"/>
    <w:link w:val="TekstpodstawowyZnak"/>
    <w:rsid w:val="00EA2E34"/>
    <w:pPr>
      <w:spacing w:line="240" w:lineRule="auto"/>
      <w:ind w:left="363"/>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A2E34"/>
    <w:rPr>
      <w:rFonts w:ascii="Times New Roman" w:eastAsia="Times New Roman" w:hAnsi="Times New Roman" w:cs="Times New Roman"/>
      <w:sz w:val="24"/>
      <w:szCs w:val="24"/>
      <w:lang w:eastAsia="pl-PL"/>
    </w:rPr>
  </w:style>
  <w:style w:type="paragraph" w:customStyle="1" w:styleId="Style3">
    <w:name w:val="Style3"/>
    <w:basedOn w:val="Normalny"/>
    <w:uiPriority w:val="99"/>
    <w:rsid w:val="000164FB"/>
    <w:pPr>
      <w:widowControl w:val="0"/>
      <w:autoSpaceDE w:val="0"/>
      <w:autoSpaceDN w:val="0"/>
      <w:adjustRightInd w:val="0"/>
      <w:spacing w:after="0" w:line="293" w:lineRule="exact"/>
    </w:pPr>
    <w:rPr>
      <w:rFonts w:ascii="Calibri" w:eastAsiaTheme="minorEastAsia" w:hAnsi="Calibri"/>
      <w:sz w:val="24"/>
      <w:szCs w:val="24"/>
      <w:lang w:eastAsia="pl-PL"/>
    </w:rPr>
  </w:style>
  <w:style w:type="character" w:customStyle="1" w:styleId="FontStyle22">
    <w:name w:val="Font Style22"/>
    <w:basedOn w:val="Domylnaczcionkaakapitu"/>
    <w:uiPriority w:val="99"/>
    <w:rsid w:val="000164FB"/>
    <w:rPr>
      <w:rFonts w:ascii="Calibri" w:hAnsi="Calibri" w:cs="Calibri"/>
      <w:b/>
      <w:bCs/>
      <w:sz w:val="24"/>
      <w:szCs w:val="24"/>
    </w:rPr>
  </w:style>
  <w:style w:type="paragraph" w:styleId="Tekstprzypisudolnego">
    <w:name w:val="footnote text"/>
    <w:basedOn w:val="Normalny"/>
    <w:link w:val="TekstprzypisudolnegoZnak"/>
    <w:uiPriority w:val="99"/>
    <w:unhideWhenUsed/>
    <w:rsid w:val="00302E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02EFF"/>
    <w:rPr>
      <w:sz w:val="20"/>
      <w:szCs w:val="20"/>
    </w:rPr>
  </w:style>
  <w:style w:type="character" w:styleId="Odwoanieprzypisudolnego">
    <w:name w:val="footnote reference"/>
    <w:basedOn w:val="Domylnaczcionkaakapitu"/>
    <w:uiPriority w:val="99"/>
    <w:semiHidden/>
    <w:unhideWhenUsed/>
    <w:rsid w:val="00302EFF"/>
    <w:rPr>
      <w:vertAlign w:val="superscript"/>
    </w:rPr>
  </w:style>
  <w:style w:type="paragraph" w:customStyle="1" w:styleId="Punkt">
    <w:name w:val="Punkt"/>
    <w:basedOn w:val="Tekstpodstawowy"/>
    <w:rsid w:val="008A288D"/>
    <w:pPr>
      <w:suppressAutoHyphens/>
      <w:autoSpaceDN w:val="0"/>
      <w:spacing w:after="160"/>
      <w:ind w:left="0"/>
      <w:jc w:val="both"/>
      <w:textAlignment w:val="baseline"/>
    </w:pPr>
    <w:rPr>
      <w:rFonts w:ascii="Tahoma" w:hAnsi="Tahoma"/>
      <w:sz w:val="20"/>
    </w:rPr>
  </w:style>
  <w:style w:type="character" w:customStyle="1" w:styleId="FontStyle18">
    <w:name w:val="Font Style18"/>
    <w:rsid w:val="00996966"/>
    <w:rPr>
      <w:rFonts w:ascii="Times New Roman" w:hAnsi="Times New Roman" w:cs="Times New Roman" w:hint="default"/>
      <w:sz w:val="22"/>
      <w:szCs w:val="22"/>
    </w:rPr>
  </w:style>
  <w:style w:type="paragraph" w:customStyle="1" w:styleId="Akapitzlist1">
    <w:name w:val="Akapit z listą1"/>
    <w:aliases w:val="Preambuła"/>
    <w:basedOn w:val="Normalny"/>
    <w:link w:val="ListParagraphChar"/>
    <w:rsid w:val="00976222"/>
    <w:pPr>
      <w:spacing w:after="0" w:line="240" w:lineRule="auto"/>
      <w:ind w:left="708"/>
    </w:pPr>
    <w:rPr>
      <w:rFonts w:ascii="Times New Roman" w:eastAsia="Times New Roman" w:hAnsi="Times New Roman" w:cs="Times New Roman"/>
      <w:sz w:val="24"/>
      <w:szCs w:val="24"/>
      <w:lang w:eastAsia="pl-PL"/>
    </w:rPr>
  </w:style>
  <w:style w:type="character" w:customStyle="1" w:styleId="ListParagraphChar">
    <w:name w:val="List Paragraph Char"/>
    <w:aliases w:val="Preambuła Char"/>
    <w:link w:val="Akapitzlist1"/>
    <w:locked/>
    <w:rsid w:val="00976222"/>
    <w:rPr>
      <w:rFonts w:ascii="Times New Roman" w:eastAsia="Times New Roman" w:hAnsi="Times New Roman" w:cs="Times New Roman"/>
      <w:sz w:val="24"/>
      <w:szCs w:val="24"/>
      <w:lang w:eastAsia="pl-PL"/>
    </w:rPr>
  </w:style>
  <w:style w:type="paragraph" w:customStyle="1" w:styleId="OPZLista1">
    <w:name w:val="OPZ_Lista.1"/>
    <w:basedOn w:val="Normalny"/>
    <w:qFormat/>
    <w:rsid w:val="009F6B8D"/>
    <w:pPr>
      <w:numPr>
        <w:numId w:val="13"/>
      </w:numPr>
      <w:spacing w:before="160" w:after="160"/>
      <w:jc w:val="both"/>
    </w:pPr>
    <w:rPr>
      <w:rFonts w:ascii="Calibri" w:eastAsia="Times New Roman" w:hAnsi="Calibri" w:cs="Times New Roman"/>
      <w:sz w:val="24"/>
      <w:szCs w:val="24"/>
      <w:lang w:val="en-US" w:eastAsia="pl-PL"/>
    </w:rPr>
  </w:style>
  <w:style w:type="paragraph" w:customStyle="1" w:styleId="OPZLista2">
    <w:name w:val="OPZ_Lista.2"/>
    <w:basedOn w:val="Normalny"/>
    <w:qFormat/>
    <w:rsid w:val="005E7696"/>
    <w:pPr>
      <w:numPr>
        <w:ilvl w:val="1"/>
        <w:numId w:val="13"/>
      </w:numPr>
      <w:spacing w:before="160" w:after="160"/>
      <w:jc w:val="both"/>
    </w:pPr>
    <w:rPr>
      <w:rFonts w:ascii="Calibri" w:eastAsia="Times New Roman" w:hAnsi="Calibri" w:cs="Times New Roman"/>
      <w:sz w:val="24"/>
      <w:szCs w:val="24"/>
      <w:lang w:eastAsia="pl-PL"/>
    </w:rPr>
  </w:style>
  <w:style w:type="paragraph" w:customStyle="1" w:styleId="OPZLista3">
    <w:name w:val="OPZ_Lista.3"/>
    <w:basedOn w:val="Normalny"/>
    <w:qFormat/>
    <w:rsid w:val="005E7696"/>
    <w:pPr>
      <w:numPr>
        <w:ilvl w:val="2"/>
        <w:numId w:val="13"/>
      </w:numPr>
      <w:spacing w:before="160" w:after="160"/>
      <w:jc w:val="both"/>
    </w:pPr>
    <w:rPr>
      <w:rFonts w:ascii="Calibri" w:eastAsia="Times New Roman" w:hAnsi="Calibri" w:cs="Times New Roman"/>
      <w:sz w:val="24"/>
      <w:szCs w:val="24"/>
      <w:lang w:eastAsia="pl-PL"/>
    </w:rPr>
  </w:style>
  <w:style w:type="paragraph" w:customStyle="1" w:styleId="OPZLista4">
    <w:name w:val="OPZ_Lista.4"/>
    <w:basedOn w:val="Normalny"/>
    <w:qFormat/>
    <w:rsid w:val="005E7696"/>
    <w:pPr>
      <w:numPr>
        <w:ilvl w:val="3"/>
        <w:numId w:val="13"/>
      </w:numPr>
      <w:spacing w:before="160" w:after="160"/>
      <w:jc w:val="both"/>
    </w:pPr>
    <w:rPr>
      <w:rFonts w:ascii="Calibri" w:eastAsia="Times New Roman" w:hAnsi="Calibri" w:cs="Times New Roman"/>
      <w:sz w:val="24"/>
      <w:szCs w:val="24"/>
      <w:lang w:eastAsia="pl-PL"/>
    </w:rPr>
  </w:style>
  <w:style w:type="paragraph" w:customStyle="1" w:styleId="OPZLista5">
    <w:name w:val="OPZ_Lista.5"/>
    <w:basedOn w:val="Normalny"/>
    <w:qFormat/>
    <w:rsid w:val="005E7696"/>
    <w:pPr>
      <w:numPr>
        <w:ilvl w:val="4"/>
        <w:numId w:val="13"/>
      </w:numPr>
      <w:spacing w:before="160" w:after="160"/>
      <w:jc w:val="both"/>
    </w:pPr>
    <w:rPr>
      <w:rFonts w:ascii="Calibri" w:eastAsia="Times New Roman" w:hAnsi="Calibri" w:cs="Times New Roman"/>
      <w:sz w:val="24"/>
      <w:szCs w:val="24"/>
      <w:lang w:eastAsia="pl-PL"/>
    </w:rPr>
  </w:style>
  <w:style w:type="paragraph" w:customStyle="1" w:styleId="OPZLista6">
    <w:name w:val="OPZ_Lista.6"/>
    <w:basedOn w:val="Normalny"/>
    <w:qFormat/>
    <w:rsid w:val="005E7696"/>
    <w:pPr>
      <w:numPr>
        <w:ilvl w:val="5"/>
        <w:numId w:val="13"/>
      </w:numPr>
      <w:spacing w:before="160" w:after="160"/>
      <w:jc w:val="both"/>
    </w:pPr>
    <w:rPr>
      <w:rFonts w:ascii="Calibri" w:eastAsia="Times New Roman" w:hAnsi="Calibri" w:cs="Times New Roman"/>
      <w:sz w:val="24"/>
      <w:szCs w:val="24"/>
      <w:lang w:eastAsia="pl-PL"/>
    </w:rPr>
  </w:style>
  <w:style w:type="paragraph" w:customStyle="1" w:styleId="OPZLista7">
    <w:name w:val="OPZ_Lista.7"/>
    <w:basedOn w:val="Normalny"/>
    <w:qFormat/>
    <w:rsid w:val="005E7696"/>
    <w:pPr>
      <w:numPr>
        <w:ilvl w:val="6"/>
        <w:numId w:val="13"/>
      </w:numPr>
      <w:spacing w:before="160" w:after="160"/>
      <w:jc w:val="both"/>
    </w:pPr>
    <w:rPr>
      <w:rFonts w:ascii="Calibri" w:eastAsia="Times New Roman" w:hAnsi="Calibri" w:cs="Times New Roman"/>
      <w:sz w:val="24"/>
      <w:szCs w:val="24"/>
      <w:lang w:eastAsia="pl-PL"/>
    </w:rPr>
  </w:style>
  <w:style w:type="paragraph" w:customStyle="1" w:styleId="OPZLista8">
    <w:name w:val="OPZ_Lista.8"/>
    <w:basedOn w:val="Normalny"/>
    <w:qFormat/>
    <w:rsid w:val="005E7696"/>
    <w:pPr>
      <w:numPr>
        <w:ilvl w:val="7"/>
        <w:numId w:val="13"/>
      </w:numPr>
      <w:spacing w:before="160" w:after="160"/>
      <w:jc w:val="both"/>
    </w:pPr>
    <w:rPr>
      <w:rFonts w:ascii="Calibri" w:eastAsia="Times New Roman" w:hAnsi="Calibri" w:cs="Times New Roman"/>
      <w:sz w:val="24"/>
      <w:szCs w:val="24"/>
      <w:lang w:eastAsia="pl-PL"/>
    </w:rPr>
  </w:style>
  <w:style w:type="paragraph" w:customStyle="1" w:styleId="OPZLista9">
    <w:name w:val="OPZ_Lista.9"/>
    <w:basedOn w:val="Normalny"/>
    <w:qFormat/>
    <w:rsid w:val="005E7696"/>
    <w:pPr>
      <w:numPr>
        <w:ilvl w:val="8"/>
        <w:numId w:val="13"/>
      </w:numPr>
      <w:spacing w:before="160" w:after="160"/>
      <w:jc w:val="both"/>
    </w:pPr>
    <w:rPr>
      <w:rFonts w:ascii="Calibri" w:eastAsia="Times New Roman" w:hAnsi="Calibri" w:cs="Times New Roman"/>
      <w:sz w:val="24"/>
      <w:szCs w:val="24"/>
      <w:lang w:eastAsia="pl-PL"/>
    </w:rPr>
  </w:style>
  <w:style w:type="paragraph" w:customStyle="1" w:styleId="Default">
    <w:name w:val="Default"/>
    <w:rsid w:val="00D321A6"/>
    <w:pPr>
      <w:autoSpaceDE w:val="0"/>
      <w:autoSpaceDN w:val="0"/>
      <w:adjustRightInd w:val="0"/>
      <w:spacing w:after="0" w:line="240" w:lineRule="auto"/>
    </w:pPr>
    <w:rPr>
      <w:rFonts w:ascii="Arial" w:eastAsia="Calibri" w:hAnsi="Arial" w:cs="Arial"/>
      <w:color w:val="000000"/>
      <w:sz w:val="24"/>
      <w:szCs w:val="24"/>
    </w:rPr>
  </w:style>
  <w:style w:type="character" w:styleId="Nierozpoznanawzmianka">
    <w:name w:val="Unresolved Mention"/>
    <w:basedOn w:val="Domylnaczcionkaakapitu"/>
    <w:uiPriority w:val="99"/>
    <w:semiHidden/>
    <w:unhideWhenUsed/>
    <w:rsid w:val="001672F8"/>
    <w:rPr>
      <w:color w:val="605E5C"/>
      <w:shd w:val="clear" w:color="auto" w:fill="E1DFDD"/>
    </w:rPr>
  </w:style>
  <w:style w:type="character" w:customStyle="1" w:styleId="Nagwek1Znak">
    <w:name w:val="Nagłówek 1 Znak"/>
    <w:basedOn w:val="Domylnaczcionkaakapitu"/>
    <w:link w:val="Nagwek1"/>
    <w:uiPriority w:val="9"/>
    <w:rsid w:val="007C13B0"/>
    <w:rPr>
      <w:rFonts w:ascii="Times New Roman" w:eastAsia="Times New Roman" w:hAnsi="Times New Roman" w:cs="Times New Roman"/>
      <w:b/>
      <w:bCs/>
      <w:kern w:val="36"/>
      <w:sz w:val="48"/>
      <w:szCs w:val="48"/>
      <w:lang w:eastAsia="pl-PL"/>
    </w:rPr>
  </w:style>
  <w:style w:type="table" w:styleId="Tabela-Siatka">
    <w:name w:val="Table Grid"/>
    <w:basedOn w:val="Standardowy"/>
    <w:uiPriority w:val="39"/>
    <w:rsid w:val="0015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8">
    <w:name w:val="Font Style28"/>
    <w:rsid w:val="008A63E1"/>
    <w:rPr>
      <w:rFonts w:ascii="Times New Roman" w:hAnsi="Times New Roman" w:cs="Times New Roman"/>
      <w:b/>
      <w:bCs/>
      <w:sz w:val="26"/>
      <w:szCs w:val="26"/>
    </w:rPr>
  </w:style>
  <w:style w:type="character" w:customStyle="1" w:styleId="FontStyle104">
    <w:name w:val="Font Style104"/>
    <w:basedOn w:val="Domylnaczcionkaakapitu"/>
    <w:uiPriority w:val="99"/>
    <w:rsid w:val="00073B31"/>
    <w:rPr>
      <w:rFonts w:ascii="Cambria" w:hAnsi="Cambria" w:cs="Cambria"/>
      <w:sz w:val="18"/>
      <w:szCs w:val="18"/>
    </w:rPr>
  </w:style>
  <w:style w:type="paragraph" w:customStyle="1" w:styleId="Style12">
    <w:name w:val="Style12"/>
    <w:basedOn w:val="Normalny"/>
    <w:uiPriority w:val="99"/>
    <w:rsid w:val="0047488B"/>
    <w:pPr>
      <w:widowControl w:val="0"/>
      <w:autoSpaceDE w:val="0"/>
      <w:autoSpaceDN w:val="0"/>
      <w:adjustRightInd w:val="0"/>
      <w:spacing w:after="0" w:line="284" w:lineRule="exact"/>
      <w:jc w:val="both"/>
    </w:pPr>
    <w:rPr>
      <w:rFonts w:ascii="Times New Roman" w:eastAsia="Times New Roman" w:hAnsi="Times New Roman" w:cs="Times New Roman"/>
      <w:sz w:val="24"/>
      <w:szCs w:val="24"/>
      <w:lang w:eastAsia="pl-PL"/>
    </w:rPr>
  </w:style>
  <w:style w:type="character" w:customStyle="1" w:styleId="FontStyle30">
    <w:name w:val="Font Style30"/>
    <w:basedOn w:val="Domylnaczcionkaakapitu"/>
    <w:uiPriority w:val="99"/>
    <w:rsid w:val="0047488B"/>
    <w:rPr>
      <w:rFonts w:ascii="Times New Roman" w:hAnsi="Times New Roman" w:cs="Times New Roman"/>
      <w:sz w:val="22"/>
      <w:szCs w:val="22"/>
    </w:rPr>
  </w:style>
  <w:style w:type="paragraph" w:customStyle="1" w:styleId="pf0">
    <w:name w:val="pf0"/>
    <w:basedOn w:val="Normalny"/>
    <w:rsid w:val="00C276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C27644"/>
    <w:rPr>
      <w:rFonts w:ascii="Segoe UI" w:hAnsi="Segoe UI" w:cs="Segoe UI" w:hint="default"/>
      <w:sz w:val="18"/>
      <w:szCs w:val="18"/>
    </w:rPr>
  </w:style>
  <w:style w:type="paragraph" w:styleId="NormalnyWeb">
    <w:name w:val="Normal (Web)"/>
    <w:basedOn w:val="Normalny"/>
    <w:uiPriority w:val="99"/>
    <w:semiHidden/>
    <w:unhideWhenUsed/>
    <w:rsid w:val="00C2764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24430">
      <w:bodyDiv w:val="1"/>
      <w:marLeft w:val="0"/>
      <w:marRight w:val="0"/>
      <w:marTop w:val="0"/>
      <w:marBottom w:val="0"/>
      <w:divBdr>
        <w:top w:val="none" w:sz="0" w:space="0" w:color="auto"/>
        <w:left w:val="none" w:sz="0" w:space="0" w:color="auto"/>
        <w:bottom w:val="none" w:sz="0" w:space="0" w:color="auto"/>
        <w:right w:val="none" w:sz="0" w:space="0" w:color="auto"/>
      </w:divBdr>
    </w:div>
    <w:div w:id="629745965">
      <w:bodyDiv w:val="1"/>
      <w:marLeft w:val="0"/>
      <w:marRight w:val="0"/>
      <w:marTop w:val="0"/>
      <w:marBottom w:val="0"/>
      <w:divBdr>
        <w:top w:val="none" w:sz="0" w:space="0" w:color="auto"/>
        <w:left w:val="none" w:sz="0" w:space="0" w:color="auto"/>
        <w:bottom w:val="none" w:sz="0" w:space="0" w:color="auto"/>
        <w:right w:val="none" w:sz="0" w:space="0" w:color="auto"/>
      </w:divBdr>
    </w:div>
    <w:div w:id="693072126">
      <w:bodyDiv w:val="1"/>
      <w:marLeft w:val="0"/>
      <w:marRight w:val="0"/>
      <w:marTop w:val="0"/>
      <w:marBottom w:val="0"/>
      <w:divBdr>
        <w:top w:val="none" w:sz="0" w:space="0" w:color="auto"/>
        <w:left w:val="none" w:sz="0" w:space="0" w:color="auto"/>
        <w:bottom w:val="none" w:sz="0" w:space="0" w:color="auto"/>
        <w:right w:val="none" w:sz="0" w:space="0" w:color="auto"/>
      </w:divBdr>
      <w:divsChild>
        <w:div w:id="1212350873">
          <w:marLeft w:val="-225"/>
          <w:marRight w:val="-225"/>
          <w:marTop w:val="0"/>
          <w:marBottom w:val="0"/>
          <w:divBdr>
            <w:top w:val="none" w:sz="0" w:space="0" w:color="auto"/>
            <w:left w:val="none" w:sz="0" w:space="0" w:color="auto"/>
            <w:bottom w:val="none" w:sz="0" w:space="0" w:color="auto"/>
            <w:right w:val="none" w:sz="0" w:space="0" w:color="auto"/>
          </w:divBdr>
          <w:divsChild>
            <w:div w:id="1085346115">
              <w:marLeft w:val="0"/>
              <w:marRight w:val="0"/>
              <w:marTop w:val="0"/>
              <w:marBottom w:val="0"/>
              <w:divBdr>
                <w:top w:val="none" w:sz="0" w:space="0" w:color="auto"/>
                <w:left w:val="none" w:sz="0" w:space="0" w:color="auto"/>
                <w:bottom w:val="none" w:sz="0" w:space="0" w:color="auto"/>
                <w:right w:val="none" w:sz="0" w:space="0" w:color="auto"/>
              </w:divBdr>
              <w:divsChild>
                <w:div w:id="96099820">
                  <w:marLeft w:val="0"/>
                  <w:marRight w:val="0"/>
                  <w:marTop w:val="0"/>
                  <w:marBottom w:val="0"/>
                  <w:divBdr>
                    <w:top w:val="none" w:sz="0" w:space="0" w:color="auto"/>
                    <w:left w:val="none" w:sz="0" w:space="0" w:color="auto"/>
                    <w:bottom w:val="none" w:sz="0" w:space="0" w:color="auto"/>
                    <w:right w:val="none" w:sz="0" w:space="0" w:color="auto"/>
                  </w:divBdr>
                </w:div>
              </w:divsChild>
            </w:div>
            <w:div w:id="12242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1991">
      <w:bodyDiv w:val="1"/>
      <w:marLeft w:val="0"/>
      <w:marRight w:val="0"/>
      <w:marTop w:val="0"/>
      <w:marBottom w:val="0"/>
      <w:divBdr>
        <w:top w:val="none" w:sz="0" w:space="0" w:color="auto"/>
        <w:left w:val="none" w:sz="0" w:space="0" w:color="auto"/>
        <w:bottom w:val="none" w:sz="0" w:space="0" w:color="auto"/>
        <w:right w:val="none" w:sz="0" w:space="0" w:color="auto"/>
      </w:divBdr>
    </w:div>
    <w:div w:id="1431268463">
      <w:bodyDiv w:val="1"/>
      <w:marLeft w:val="0"/>
      <w:marRight w:val="0"/>
      <w:marTop w:val="0"/>
      <w:marBottom w:val="0"/>
      <w:divBdr>
        <w:top w:val="none" w:sz="0" w:space="0" w:color="auto"/>
        <w:left w:val="none" w:sz="0" w:space="0" w:color="auto"/>
        <w:bottom w:val="none" w:sz="0" w:space="0" w:color="auto"/>
        <w:right w:val="none" w:sz="0" w:space="0" w:color="auto"/>
      </w:divBdr>
    </w:div>
    <w:div w:id="1944410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dirs@m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D4A93-5267-494E-A506-E4A3BD36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6178</Words>
  <Characters>37073</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2024-08-05T12:06:00Z</dcterms:created>
  <dcterms:modified xsi:type="dcterms:W3CDTF">2024-08-05T12:06:00Z</dcterms:modified>
</cp:coreProperties>
</file>