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624CEF" w:rsidRPr="00624CEF" w:rsidTr="00624CEF">
        <w:tc>
          <w:tcPr>
            <w:tcW w:w="4820" w:type="dxa"/>
          </w:tcPr>
          <w:p w:rsidR="00624CEF" w:rsidRPr="00624CEF" w:rsidRDefault="00624CEF" w:rsidP="00AB7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C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624CEF" w:rsidRPr="00624CEF" w:rsidRDefault="00624CEF" w:rsidP="00624C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4CEF" w:rsidRPr="00BD7F34" w:rsidRDefault="005F22C4" w:rsidP="00624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ZK-VI.272.2.2023</w:t>
            </w:r>
          </w:p>
          <w:p w:rsidR="00624CEF" w:rsidRPr="00624CEF" w:rsidRDefault="00624CEF" w:rsidP="00624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624CEF" w:rsidRPr="00624CEF" w:rsidRDefault="005F22C4" w:rsidP="00624CE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Rzeszów, 2023-</w:t>
            </w:r>
            <w:r w:rsidR="008A61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2264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624CEF" w:rsidRPr="00624C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5367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9D65AA" w:rsidRPr="00BD7F34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C4" w:rsidRPr="00BD7F34" w:rsidRDefault="001606DD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Podkarpacki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ul. Grunwaldzka 15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35-959 Rzeszów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t</w:t>
      </w:r>
      <w:r w:rsidR="00180772" w:rsidRPr="00BD7F34">
        <w:rPr>
          <w:rFonts w:ascii="Times New Roman" w:hAnsi="Times New Roman" w:cs="Times New Roman"/>
          <w:sz w:val="24"/>
          <w:szCs w:val="24"/>
        </w:rPr>
        <w:t>el.: (17) 867-</w:t>
      </w:r>
      <w:r w:rsidRPr="00BD7F34">
        <w:rPr>
          <w:rFonts w:ascii="Times New Roman" w:hAnsi="Times New Roman" w:cs="Times New Roman"/>
          <w:sz w:val="24"/>
          <w:szCs w:val="24"/>
        </w:rPr>
        <w:t>1917 (Wydział Bezpieczeństwa i Zarządzania Kryzysowego – sekretariat)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adres strony internetowej: www.gov.pl/web/uw-podkarpacki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70CD9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D22641" w:rsidRPr="00D22641" w:rsidRDefault="004B0436" w:rsidP="00D22641">
      <w:pPr>
        <w:pStyle w:val="Nagwek3"/>
        <w:jc w:val="both"/>
        <w:rPr>
          <w:b/>
        </w:rPr>
      </w:pPr>
      <w:r w:rsidRPr="00D22641">
        <w:rPr>
          <w:b/>
        </w:rPr>
        <w:t>Usługa</w:t>
      </w:r>
      <w:r w:rsidR="00D22641" w:rsidRPr="00D22641">
        <w:rPr>
          <w:b/>
        </w:rPr>
        <w:t xml:space="preserve"> </w:t>
      </w:r>
      <w:r w:rsidR="00D22641" w:rsidRPr="00D22641">
        <w:rPr>
          <w:b/>
          <w:szCs w:val="24"/>
        </w:rPr>
        <w:t>opracowania kompleksowego projektu budowlanego wraz z wymaganymi uzgodnieniami  zadania inwestycyjnego pn. rozbiórka istniejącego obiektu budowlanego oraz budowa nowej hali magazynowej Wojewódzkiego magazynu przeciwpowodziowego w Mielcu z zabezpieczeniem sanitarnym i zagospodarowaniem terenu nieruchomości</w:t>
      </w:r>
      <w:r w:rsidR="00347E35">
        <w:rPr>
          <w:b/>
          <w:szCs w:val="24"/>
        </w:rPr>
        <w:t xml:space="preserve"> (Mielec, ul. Korczaka 4)</w:t>
      </w:r>
      <w:r w:rsidR="00D22641" w:rsidRPr="00D22641">
        <w:rPr>
          <w:b/>
          <w:szCs w:val="24"/>
        </w:rPr>
        <w:t>.</w:t>
      </w:r>
    </w:p>
    <w:p w:rsidR="00370CD9" w:rsidRPr="00BD7F34" w:rsidRDefault="00370CD9" w:rsidP="00370C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BD7F34" w:rsidRDefault="00EC398C" w:rsidP="003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36">
        <w:rPr>
          <w:rFonts w:ascii="Times New Roman" w:hAnsi="Times New Roman" w:cs="Times New Roman"/>
          <w:strike/>
          <w:sz w:val="24"/>
          <w:szCs w:val="24"/>
        </w:rPr>
        <w:t>Dostawy</w:t>
      </w:r>
      <w:r w:rsidRPr="00BD7F34">
        <w:rPr>
          <w:rFonts w:ascii="Times New Roman" w:hAnsi="Times New Roman" w:cs="Times New Roman"/>
          <w:b/>
          <w:sz w:val="24"/>
          <w:szCs w:val="24"/>
        </w:rPr>
        <w:t>*</w:t>
      </w:r>
      <w:r w:rsidRPr="00BD7F34">
        <w:rPr>
          <w:rFonts w:ascii="Times New Roman" w:hAnsi="Times New Roman" w:cs="Times New Roman"/>
          <w:sz w:val="24"/>
          <w:szCs w:val="24"/>
        </w:rPr>
        <w:t xml:space="preserve"> / </w:t>
      </w:r>
      <w:r w:rsidRPr="004B0436">
        <w:rPr>
          <w:rFonts w:ascii="Times New Roman" w:hAnsi="Times New Roman" w:cs="Times New Roman"/>
          <w:sz w:val="24"/>
          <w:szCs w:val="24"/>
        </w:rPr>
        <w:t>usługi</w:t>
      </w:r>
      <w:r w:rsidRPr="00BD7F34">
        <w:rPr>
          <w:rFonts w:ascii="Times New Roman" w:hAnsi="Times New Roman" w:cs="Times New Roman"/>
          <w:b/>
          <w:sz w:val="24"/>
          <w:szCs w:val="24"/>
        </w:rPr>
        <w:t>*</w:t>
      </w:r>
      <w:r w:rsidRPr="00BD7F34">
        <w:rPr>
          <w:rFonts w:ascii="Times New Roman" w:hAnsi="Times New Roman" w:cs="Times New Roman"/>
          <w:sz w:val="24"/>
          <w:szCs w:val="24"/>
        </w:rPr>
        <w:t xml:space="preserve"> / </w:t>
      </w:r>
      <w:r w:rsidRPr="00BD7F34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BD7F34">
        <w:rPr>
          <w:rFonts w:ascii="Times New Roman" w:hAnsi="Times New Roman" w:cs="Times New Roman"/>
          <w:sz w:val="24"/>
          <w:szCs w:val="24"/>
        </w:rPr>
        <w:t>*</w:t>
      </w:r>
      <w:r w:rsidR="00370CD9" w:rsidRPr="00BD7F34">
        <w:rPr>
          <w:rFonts w:ascii="Times New Roman" w:hAnsi="Times New Roman" w:cs="Times New Roman"/>
          <w:sz w:val="24"/>
          <w:szCs w:val="24"/>
        </w:rPr>
        <w:t>.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7D5DF8" w:rsidRDefault="00EC398C" w:rsidP="009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D22641" w:rsidRDefault="008F17ED" w:rsidP="004B0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EF2C42" w:rsidRPr="007D5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zamówienia </w:t>
      </w:r>
      <w:r w:rsidR="00EF2C42" w:rsidRPr="004B0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B0436" w:rsidRPr="004B04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22641">
        <w:rPr>
          <w:rFonts w:ascii="Times New Roman" w:hAnsi="Times New Roman" w:cs="Times New Roman"/>
          <w:sz w:val="24"/>
          <w:szCs w:val="24"/>
        </w:rPr>
        <w:t>sługa opracowania</w:t>
      </w:r>
      <w:r w:rsidR="00D22641" w:rsidRPr="006E799C">
        <w:rPr>
          <w:rFonts w:ascii="Times New Roman" w:hAnsi="Times New Roman" w:cs="Times New Roman"/>
          <w:sz w:val="24"/>
          <w:szCs w:val="24"/>
        </w:rPr>
        <w:t xml:space="preserve"> kompleksowego projektu budowlanego wraz z wymaganymi uzgodnieniami  zadania inwestycyjnego pn. rozbiórka istniejącego obiektu budowlanego oraz budowa nowej hali magazynowej Wojewódzkiego magazynu przeciwpowodzi</w:t>
      </w:r>
      <w:r w:rsidR="00D22641">
        <w:rPr>
          <w:rFonts w:ascii="Times New Roman" w:hAnsi="Times New Roman" w:cs="Times New Roman"/>
          <w:sz w:val="24"/>
          <w:szCs w:val="24"/>
        </w:rPr>
        <w:t xml:space="preserve">owego w Mielcu ul. Korczaka 4 z </w:t>
      </w:r>
      <w:r w:rsidR="00D22641" w:rsidRPr="006E799C">
        <w:rPr>
          <w:rFonts w:ascii="Times New Roman" w:hAnsi="Times New Roman" w:cs="Times New Roman"/>
          <w:sz w:val="24"/>
          <w:szCs w:val="24"/>
        </w:rPr>
        <w:t>zabezpieczeniem sanitarnym i</w:t>
      </w:r>
      <w:r w:rsidR="00D22641">
        <w:rPr>
          <w:rFonts w:ascii="Times New Roman" w:hAnsi="Times New Roman" w:cs="Times New Roman"/>
          <w:sz w:val="24"/>
          <w:szCs w:val="24"/>
        </w:rPr>
        <w:t> </w:t>
      </w:r>
      <w:r w:rsidR="00D22641" w:rsidRPr="006E799C">
        <w:rPr>
          <w:rFonts w:ascii="Times New Roman" w:hAnsi="Times New Roman" w:cs="Times New Roman"/>
          <w:sz w:val="24"/>
          <w:szCs w:val="24"/>
        </w:rPr>
        <w:t>zagospodarowaniem terenu nieruchomości</w:t>
      </w:r>
      <w:r w:rsidR="00D22641">
        <w:rPr>
          <w:rFonts w:ascii="Times New Roman" w:hAnsi="Times New Roman" w:cs="Times New Roman"/>
          <w:sz w:val="24"/>
          <w:szCs w:val="24"/>
        </w:rPr>
        <w:t xml:space="preserve"> (na działce nr 805/3 o pow. 0,0893 ha)</w:t>
      </w:r>
    </w:p>
    <w:p w:rsidR="00822472" w:rsidRPr="007D5DF8" w:rsidRDefault="00822472" w:rsidP="0057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/znak sprawy </w:t>
      </w:r>
      <w:r w:rsidR="0096721B" w:rsidRPr="007D5DF8">
        <w:rPr>
          <w:rFonts w:ascii="Times New Roman" w:hAnsi="Times New Roman" w:cs="Times New Roman"/>
          <w:sz w:val="24"/>
          <w:szCs w:val="24"/>
        </w:rPr>
        <w:t xml:space="preserve">: </w:t>
      </w:r>
      <w:r w:rsidR="00D22641">
        <w:rPr>
          <w:rFonts w:ascii="Times New Roman" w:hAnsi="Times New Roman" w:cs="Times New Roman"/>
          <w:sz w:val="24"/>
        </w:rPr>
        <w:t>ZK-VI.272.2</w:t>
      </w:r>
      <w:r w:rsidR="0007414A">
        <w:rPr>
          <w:rFonts w:ascii="Times New Roman" w:hAnsi="Times New Roman" w:cs="Times New Roman"/>
          <w:sz w:val="24"/>
        </w:rPr>
        <w:t>.202</w:t>
      </w:r>
      <w:r w:rsidR="00D22641">
        <w:rPr>
          <w:rFonts w:ascii="Times New Roman" w:hAnsi="Times New Roman" w:cs="Times New Roman"/>
          <w:sz w:val="24"/>
        </w:rPr>
        <w:t>3</w:t>
      </w:r>
      <w:r w:rsidRPr="007D5DF8">
        <w:rPr>
          <w:rFonts w:ascii="Times New Roman" w:hAnsi="Times New Roman" w:cs="Times New Roman"/>
          <w:sz w:val="24"/>
          <w:szCs w:val="24"/>
        </w:rPr>
        <w:t>/.</w:t>
      </w:r>
    </w:p>
    <w:p w:rsidR="005269CF" w:rsidRDefault="005269CF" w:rsidP="0082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7ED" w:rsidRPr="007D5DF8" w:rsidRDefault="008F17ED" w:rsidP="0082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9CF">
        <w:rPr>
          <w:rFonts w:ascii="Times New Roman" w:hAnsi="Times New Roman" w:cs="Times New Roman"/>
          <w:sz w:val="24"/>
          <w:szCs w:val="24"/>
        </w:rPr>
        <w:t>Szczegółowy op</w:t>
      </w:r>
      <w:r w:rsidR="00822472" w:rsidRPr="005269CF">
        <w:rPr>
          <w:rFonts w:ascii="Times New Roman" w:hAnsi="Times New Roman" w:cs="Times New Roman"/>
          <w:sz w:val="24"/>
          <w:szCs w:val="24"/>
        </w:rPr>
        <w:t xml:space="preserve">is przedmiotu zamówienia </w:t>
      </w:r>
      <w:r w:rsidR="007D5DF8" w:rsidRPr="005269CF">
        <w:rPr>
          <w:rFonts w:ascii="Times New Roman" w:hAnsi="Times New Roman" w:cs="Times New Roman"/>
          <w:sz w:val="24"/>
          <w:szCs w:val="24"/>
        </w:rPr>
        <w:t xml:space="preserve">na </w:t>
      </w:r>
      <w:r w:rsidR="005269CF" w:rsidRPr="005269CF">
        <w:rPr>
          <w:rFonts w:ascii="Times New Roman" w:hAnsi="Times New Roman" w:cs="Times New Roman"/>
          <w:sz w:val="24"/>
          <w:szCs w:val="24"/>
        </w:rPr>
        <w:t xml:space="preserve">usługę </w:t>
      </w:r>
      <w:r w:rsidR="00D22641">
        <w:rPr>
          <w:rFonts w:ascii="Times New Roman" w:hAnsi="Times New Roman" w:cs="Times New Roman"/>
          <w:sz w:val="24"/>
          <w:szCs w:val="24"/>
        </w:rPr>
        <w:t>opracowania</w:t>
      </w:r>
      <w:r w:rsidR="00D22641" w:rsidRPr="006E799C">
        <w:rPr>
          <w:rFonts w:ascii="Times New Roman" w:hAnsi="Times New Roman" w:cs="Times New Roman"/>
          <w:sz w:val="24"/>
          <w:szCs w:val="24"/>
        </w:rPr>
        <w:t xml:space="preserve"> kompleksowego projektu budowlanego wraz z wymaganymi uzgodnieniami  zadania inwestycyjnego pn. rozbiórka istniejącego obiektu budowlanego oraz budowa nowej hali magazynowej Wojewódzkiego magazynu przeciwpowodziowego w Mielcu ul. Korczaka 4 z zabezpieczeniem sanitarnym i</w:t>
      </w:r>
      <w:r w:rsidR="00D22641">
        <w:rPr>
          <w:rFonts w:ascii="Times New Roman" w:hAnsi="Times New Roman" w:cs="Times New Roman"/>
          <w:sz w:val="24"/>
          <w:szCs w:val="24"/>
        </w:rPr>
        <w:t> </w:t>
      </w:r>
      <w:r w:rsidR="00D22641" w:rsidRPr="006E799C">
        <w:rPr>
          <w:rFonts w:ascii="Times New Roman" w:hAnsi="Times New Roman" w:cs="Times New Roman"/>
          <w:sz w:val="24"/>
          <w:szCs w:val="24"/>
        </w:rPr>
        <w:t>zagospodarowaniem terenu nieruchomości</w:t>
      </w:r>
      <w:r w:rsidR="00D22641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7D5DF8">
        <w:rPr>
          <w:rFonts w:ascii="Times New Roman" w:hAnsi="Times New Roman" w:cs="Times New Roman"/>
          <w:sz w:val="24"/>
          <w:szCs w:val="24"/>
        </w:rPr>
        <w:t>określa</w:t>
      </w:r>
      <w:r w:rsidRPr="007D5DF8">
        <w:rPr>
          <w:rFonts w:ascii="Times New Roman" w:hAnsi="Times New Roman" w:cs="Times New Roman"/>
          <w:sz w:val="24"/>
          <w:szCs w:val="24"/>
        </w:rPr>
        <w:t xml:space="preserve"> </w:t>
      </w:r>
      <w:r w:rsidRPr="007D5DF8">
        <w:rPr>
          <w:rFonts w:ascii="Times New Roman" w:hAnsi="Times New Roman" w:cs="Times New Roman"/>
          <w:b/>
          <w:sz w:val="24"/>
          <w:szCs w:val="24"/>
        </w:rPr>
        <w:t>załącznik</w:t>
      </w:r>
      <w:r w:rsidR="00822472" w:rsidRPr="007D5DF8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F64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DF8">
        <w:rPr>
          <w:rFonts w:ascii="Times New Roman" w:hAnsi="Times New Roman" w:cs="Times New Roman"/>
          <w:sz w:val="24"/>
          <w:szCs w:val="24"/>
        </w:rPr>
        <w:t>do niniejszego ogłoszenia</w:t>
      </w:r>
      <w:r w:rsidR="004B0436">
        <w:rPr>
          <w:rFonts w:ascii="Times New Roman" w:hAnsi="Times New Roman" w:cs="Times New Roman"/>
          <w:sz w:val="24"/>
          <w:szCs w:val="24"/>
        </w:rPr>
        <w:t>.</w:t>
      </w:r>
    </w:p>
    <w:p w:rsidR="008F17ED" w:rsidRPr="00BD7F34" w:rsidRDefault="008F17ED" w:rsidP="00EC398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2C6E" w:rsidRPr="007D5DF8" w:rsidRDefault="00EC398C" w:rsidP="00D550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F8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D5507C" w:rsidRPr="007D5DF8">
        <w:rPr>
          <w:rFonts w:ascii="Times New Roman" w:hAnsi="Times New Roman" w:cs="Times New Roman"/>
          <w:sz w:val="24"/>
          <w:szCs w:val="24"/>
        </w:rPr>
        <w:t xml:space="preserve">): </w:t>
      </w:r>
      <w:r w:rsidR="00D22641" w:rsidRPr="00D22641">
        <w:rPr>
          <w:rFonts w:ascii="Times New Roman" w:hAnsi="Times New Roman" w:cs="Times New Roman"/>
          <w:b/>
          <w:sz w:val="24"/>
          <w:szCs w:val="24"/>
        </w:rPr>
        <w:t>71220000-6.</w:t>
      </w:r>
    </w:p>
    <w:p w:rsidR="00250A30" w:rsidRPr="00413124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124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4B0436">
        <w:rPr>
          <w:rFonts w:ascii="Times New Roman" w:hAnsi="Times New Roman" w:cs="Times New Roman"/>
          <w:strike/>
          <w:sz w:val="24"/>
          <w:szCs w:val="24"/>
        </w:rPr>
        <w:t>tak</w:t>
      </w:r>
      <w:r w:rsidRPr="00413124">
        <w:rPr>
          <w:rFonts w:ascii="Times New Roman" w:hAnsi="Times New Roman" w:cs="Times New Roman"/>
          <w:sz w:val="24"/>
          <w:szCs w:val="24"/>
        </w:rPr>
        <w:t>*/</w:t>
      </w:r>
      <w:r w:rsidRPr="004B0436">
        <w:rPr>
          <w:rFonts w:ascii="Times New Roman" w:hAnsi="Times New Roman" w:cs="Times New Roman"/>
          <w:sz w:val="24"/>
          <w:szCs w:val="24"/>
        </w:rPr>
        <w:t>nie</w:t>
      </w:r>
      <w:r w:rsidRPr="00413124">
        <w:rPr>
          <w:rFonts w:ascii="Times New Roman" w:hAnsi="Times New Roman" w:cs="Times New Roman"/>
          <w:sz w:val="24"/>
          <w:szCs w:val="24"/>
        </w:rPr>
        <w:t>*</w:t>
      </w:r>
      <w:r w:rsidR="00D83120" w:rsidRPr="00413124">
        <w:rPr>
          <w:rFonts w:ascii="Times New Roman" w:hAnsi="Times New Roman" w:cs="Times New Roman"/>
          <w:sz w:val="24"/>
          <w:szCs w:val="24"/>
        </w:rPr>
        <w:t>.</w:t>
      </w:r>
    </w:p>
    <w:p w:rsidR="00D22641" w:rsidRDefault="005269CF" w:rsidP="005269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9CF">
        <w:rPr>
          <w:rFonts w:ascii="Times New Roman" w:hAnsi="Times New Roman" w:cs="Times New Roman"/>
          <w:bCs/>
          <w:sz w:val="24"/>
          <w:szCs w:val="24"/>
        </w:rPr>
        <w:t>Harmonogram realizacji usługi : W terminie 7 dni od dnia podpisania umowy na</w:t>
      </w:r>
      <w:r w:rsidR="00D22641">
        <w:rPr>
          <w:rFonts w:ascii="Times New Roman" w:hAnsi="Times New Roman" w:cs="Times New Roman"/>
          <w:bCs/>
          <w:sz w:val="24"/>
          <w:szCs w:val="24"/>
        </w:rPr>
        <w:t xml:space="preserve"> opracowanie </w:t>
      </w:r>
      <w:r w:rsidR="00D22641" w:rsidRPr="006E799C">
        <w:rPr>
          <w:rFonts w:ascii="Times New Roman" w:hAnsi="Times New Roman" w:cs="Times New Roman"/>
          <w:sz w:val="24"/>
          <w:szCs w:val="24"/>
        </w:rPr>
        <w:t>kompleksowego projektu budowlanego w</w:t>
      </w:r>
      <w:r w:rsidR="009736B1">
        <w:rPr>
          <w:rFonts w:ascii="Times New Roman" w:hAnsi="Times New Roman" w:cs="Times New Roman"/>
          <w:sz w:val="24"/>
          <w:szCs w:val="24"/>
        </w:rPr>
        <w:t xml:space="preserve">raz z wymaganymi uzgodnieniami </w:t>
      </w:r>
      <w:r w:rsidR="00D22641" w:rsidRPr="006E799C">
        <w:rPr>
          <w:rFonts w:ascii="Times New Roman" w:hAnsi="Times New Roman" w:cs="Times New Roman"/>
          <w:sz w:val="24"/>
          <w:szCs w:val="24"/>
        </w:rPr>
        <w:t xml:space="preserve">zadania inwestycyjnego pn. rozbiórka istniejącego obiektu budowlanego oraz budowa nowej hali </w:t>
      </w:r>
      <w:r w:rsidR="00D22641" w:rsidRPr="006E799C">
        <w:rPr>
          <w:rFonts w:ascii="Times New Roman" w:hAnsi="Times New Roman" w:cs="Times New Roman"/>
          <w:sz w:val="24"/>
          <w:szCs w:val="24"/>
        </w:rPr>
        <w:lastRenderedPageBreak/>
        <w:t>magazynowej Wojewódzkiego magazynu przeciwpowodziowego w Mielcu ul. Korczaka 4 z zabezpieczeniem sanitarnym i</w:t>
      </w:r>
      <w:r w:rsidR="00D22641">
        <w:rPr>
          <w:rFonts w:ascii="Times New Roman" w:hAnsi="Times New Roman" w:cs="Times New Roman"/>
          <w:sz w:val="24"/>
          <w:szCs w:val="24"/>
        </w:rPr>
        <w:t> </w:t>
      </w:r>
      <w:r w:rsidR="00D22641" w:rsidRPr="006E799C">
        <w:rPr>
          <w:rFonts w:ascii="Times New Roman" w:hAnsi="Times New Roman" w:cs="Times New Roman"/>
          <w:sz w:val="24"/>
          <w:szCs w:val="24"/>
        </w:rPr>
        <w:t>zagosp</w:t>
      </w:r>
      <w:r w:rsidR="00D22641">
        <w:rPr>
          <w:rFonts w:ascii="Times New Roman" w:hAnsi="Times New Roman" w:cs="Times New Roman"/>
          <w:sz w:val="24"/>
          <w:szCs w:val="24"/>
        </w:rPr>
        <w:t xml:space="preserve">odarowaniem terenu nieruchomości </w:t>
      </w:r>
      <w:r w:rsidRPr="005269CF">
        <w:rPr>
          <w:rFonts w:ascii="Times New Roman" w:hAnsi="Times New Roman" w:cs="Times New Roman"/>
          <w:bCs/>
          <w:sz w:val="24"/>
          <w:szCs w:val="24"/>
        </w:rPr>
        <w:t>odbędzie się wizja lokalna na terenie nieruchomo</w:t>
      </w:r>
      <w:r w:rsidRPr="005269CF">
        <w:rPr>
          <w:rFonts w:ascii="Times New Roman" w:eastAsia="TimesNewRoman,Bold" w:hAnsi="Times New Roman" w:cs="Times New Roman"/>
          <w:bCs/>
          <w:sz w:val="24"/>
          <w:szCs w:val="24"/>
        </w:rPr>
        <w:t>ś</w:t>
      </w:r>
      <w:r w:rsidRPr="005269CF">
        <w:rPr>
          <w:rFonts w:ascii="Times New Roman" w:hAnsi="Times New Roman" w:cs="Times New Roman"/>
          <w:bCs/>
          <w:sz w:val="24"/>
          <w:szCs w:val="24"/>
        </w:rPr>
        <w:t>ci Podkarpackiego Urzędu Wojewódzkiego w Rzeszowie zlokalizowanej przy ul. Korczaka 4 w Mielcu, na działce nr 805/3, przy udziale Wykonawcy i przedstawicieli Zamawiającego. Ze spotkania zostanie sporządzony p</w:t>
      </w:r>
      <w:r w:rsidR="002F752A">
        <w:rPr>
          <w:rFonts w:ascii="Times New Roman" w:hAnsi="Times New Roman" w:cs="Times New Roman"/>
          <w:bCs/>
          <w:sz w:val="24"/>
          <w:szCs w:val="24"/>
        </w:rPr>
        <w:t>roto</w:t>
      </w:r>
      <w:r w:rsidR="00AB7AC8">
        <w:rPr>
          <w:rFonts w:ascii="Times New Roman" w:hAnsi="Times New Roman" w:cs="Times New Roman"/>
          <w:bCs/>
          <w:sz w:val="24"/>
          <w:szCs w:val="24"/>
        </w:rPr>
        <w:t xml:space="preserve">kół. </w:t>
      </w:r>
    </w:p>
    <w:p w:rsidR="005269CF" w:rsidRPr="00D22641" w:rsidRDefault="00AB7AC8" w:rsidP="005269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w terminie </w:t>
      </w:r>
      <w:r w:rsidR="00D22641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D864EC">
        <w:rPr>
          <w:rFonts w:ascii="Times New Roman" w:hAnsi="Times New Roman" w:cs="Times New Roman"/>
          <w:bCs/>
          <w:sz w:val="24"/>
          <w:szCs w:val="24"/>
        </w:rPr>
        <w:t>miesię</w:t>
      </w:r>
      <w:r w:rsidR="00D22641">
        <w:rPr>
          <w:rFonts w:ascii="Times New Roman" w:hAnsi="Times New Roman" w:cs="Times New Roman"/>
          <w:bCs/>
          <w:sz w:val="24"/>
          <w:szCs w:val="24"/>
        </w:rPr>
        <w:t>cy</w:t>
      </w:r>
      <w:r w:rsidR="005269CF" w:rsidRPr="005269CF">
        <w:rPr>
          <w:rFonts w:ascii="Times New Roman" w:hAnsi="Times New Roman" w:cs="Times New Roman"/>
          <w:bCs/>
          <w:sz w:val="24"/>
          <w:szCs w:val="24"/>
        </w:rPr>
        <w:t xml:space="preserve"> od dnia wizji lokalnej, Wykonawca przedłoży Zamawiającemu w 1 egzemplarzu wersji papierowej oraz w wersji elektronicznej (pliki w formacie PDF i opisy techniczne w wersji edytowalnej), </w:t>
      </w:r>
      <w:r w:rsidR="00D864EC">
        <w:rPr>
          <w:rFonts w:ascii="Times New Roman" w:hAnsi="Times New Roman" w:cs="Times New Roman"/>
          <w:bCs/>
          <w:sz w:val="24"/>
          <w:szCs w:val="24"/>
        </w:rPr>
        <w:t>całość opracowanej dokumentacji</w:t>
      </w:r>
      <w:r w:rsidR="005269CF" w:rsidRPr="005269CF">
        <w:rPr>
          <w:rFonts w:ascii="Times New Roman" w:hAnsi="Times New Roman" w:cs="Times New Roman"/>
          <w:bCs/>
          <w:sz w:val="24"/>
          <w:szCs w:val="24"/>
        </w:rPr>
        <w:t>. Po uwzględnieniu zgłoszonych w terminie 7 dni od daty otrzymania ewentualnych poprawek Zamawiającego, Wykonawca naniesie ewentualne poprawki i przek</w:t>
      </w:r>
      <w:r w:rsidR="00DE653E">
        <w:rPr>
          <w:rFonts w:ascii="Times New Roman" w:hAnsi="Times New Roman" w:cs="Times New Roman"/>
          <w:bCs/>
          <w:sz w:val="24"/>
          <w:szCs w:val="24"/>
        </w:rPr>
        <w:t>aże w terminie 7 dni skorygowaną dokumentację</w:t>
      </w:r>
      <w:r w:rsidR="005269CF" w:rsidRPr="005269CF">
        <w:rPr>
          <w:rFonts w:ascii="Times New Roman" w:hAnsi="Times New Roman" w:cs="Times New Roman"/>
          <w:bCs/>
          <w:sz w:val="24"/>
          <w:szCs w:val="24"/>
        </w:rPr>
        <w:t xml:space="preserve"> Zama</w:t>
      </w:r>
      <w:r w:rsidR="00DE653E">
        <w:rPr>
          <w:rFonts w:ascii="Times New Roman" w:hAnsi="Times New Roman" w:cs="Times New Roman"/>
          <w:bCs/>
          <w:sz w:val="24"/>
          <w:szCs w:val="24"/>
        </w:rPr>
        <w:t>wiającemu w formie papierowej (4</w:t>
      </w:r>
      <w:r w:rsidR="005269CF" w:rsidRPr="005269CF">
        <w:rPr>
          <w:rFonts w:ascii="Times New Roman" w:hAnsi="Times New Roman" w:cs="Times New Roman"/>
          <w:bCs/>
          <w:sz w:val="24"/>
          <w:szCs w:val="24"/>
        </w:rPr>
        <w:t xml:space="preserve"> egz.) oraz formie elektronicznej (pliki w formacie PDF i opisy techniczne w wersji edytowalne</w:t>
      </w:r>
      <w:r w:rsidR="009736B1">
        <w:rPr>
          <w:rFonts w:ascii="Times New Roman" w:hAnsi="Times New Roman" w:cs="Times New Roman"/>
          <w:bCs/>
          <w:sz w:val="24"/>
          <w:szCs w:val="24"/>
        </w:rPr>
        <w:t>j) na nośniku danych (2</w:t>
      </w:r>
      <w:r w:rsidR="00DE653E">
        <w:rPr>
          <w:rFonts w:ascii="Times New Roman" w:hAnsi="Times New Roman" w:cs="Times New Roman"/>
          <w:bCs/>
          <w:sz w:val="24"/>
          <w:szCs w:val="24"/>
        </w:rPr>
        <w:t xml:space="preserve"> szt. CD</w:t>
      </w:r>
      <w:r w:rsidR="005269CF" w:rsidRPr="005269CF">
        <w:rPr>
          <w:rFonts w:ascii="Times New Roman" w:hAnsi="Times New Roman" w:cs="Times New Roman"/>
          <w:bCs/>
          <w:sz w:val="24"/>
          <w:szCs w:val="24"/>
        </w:rPr>
        <w:t xml:space="preserve">). Sporządzony zostanie protokół odbioru końcowego. </w:t>
      </w:r>
    </w:p>
    <w:p w:rsidR="005269CF" w:rsidRPr="00413124" w:rsidRDefault="005269CF" w:rsidP="00D83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C6E" w:rsidRPr="0005579A" w:rsidRDefault="00250A30" w:rsidP="00A86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05579A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05579A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="00D419F4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05579A">
        <w:rPr>
          <w:rFonts w:ascii="Times New Roman" w:hAnsi="Times New Roman" w:cs="Times New Roman"/>
          <w:b/>
          <w:sz w:val="24"/>
          <w:szCs w:val="24"/>
        </w:rPr>
        <w:t>do dnia</w:t>
      </w:r>
      <w:r w:rsidR="00D419F4" w:rsidRPr="00055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4EC">
        <w:rPr>
          <w:rFonts w:ascii="Times New Roman" w:hAnsi="Times New Roman" w:cs="Times New Roman"/>
          <w:b/>
          <w:sz w:val="24"/>
          <w:szCs w:val="24"/>
        </w:rPr>
        <w:t>20</w:t>
      </w:r>
      <w:r w:rsidR="00902BA7" w:rsidRPr="00055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436">
        <w:rPr>
          <w:rFonts w:ascii="Times New Roman" w:hAnsi="Times New Roman" w:cs="Times New Roman"/>
          <w:b/>
          <w:sz w:val="24"/>
          <w:szCs w:val="24"/>
        </w:rPr>
        <w:t xml:space="preserve">grudnia </w:t>
      </w:r>
      <w:r w:rsidR="00BD2C58">
        <w:rPr>
          <w:rFonts w:ascii="Times New Roman" w:hAnsi="Times New Roman" w:cs="Times New Roman"/>
          <w:b/>
          <w:sz w:val="24"/>
          <w:szCs w:val="24"/>
        </w:rPr>
        <w:t>202</w:t>
      </w:r>
      <w:r w:rsidR="00D22641">
        <w:rPr>
          <w:rFonts w:ascii="Times New Roman" w:hAnsi="Times New Roman" w:cs="Times New Roman"/>
          <w:b/>
          <w:sz w:val="24"/>
          <w:szCs w:val="24"/>
        </w:rPr>
        <w:t>3</w:t>
      </w:r>
      <w:r w:rsidR="00822472" w:rsidRPr="0005579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22472" w:rsidRPr="00055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1BB" w:rsidRPr="00624CEF" w:rsidRDefault="002C18D6" w:rsidP="00624CE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>Okres związania ofertą (</w:t>
      </w:r>
      <w:r w:rsidRPr="0005579A">
        <w:rPr>
          <w:rFonts w:ascii="Times New Roman" w:hAnsi="Times New Roman" w:cs="Times New Roman"/>
          <w:i/>
          <w:sz w:val="24"/>
        </w:rPr>
        <w:t xml:space="preserve">nie krótszy niż </w:t>
      </w:r>
      <w:r w:rsidR="003707C1" w:rsidRPr="0005579A">
        <w:rPr>
          <w:rFonts w:ascii="Times New Roman" w:hAnsi="Times New Roman" w:cs="Times New Roman"/>
          <w:i/>
          <w:sz w:val="24"/>
        </w:rPr>
        <w:t>14</w:t>
      </w:r>
      <w:r w:rsidRPr="0005579A">
        <w:rPr>
          <w:rFonts w:ascii="Times New Roman" w:hAnsi="Times New Roman" w:cs="Times New Roman"/>
          <w:i/>
          <w:sz w:val="24"/>
        </w:rPr>
        <w:t xml:space="preserve"> dni</w:t>
      </w:r>
      <w:r w:rsidRPr="0005579A">
        <w:rPr>
          <w:rFonts w:ascii="Times New Roman" w:hAnsi="Times New Roman" w:cs="Times New Roman"/>
          <w:sz w:val="24"/>
        </w:rPr>
        <w:t xml:space="preserve">):  </w:t>
      </w:r>
      <w:r w:rsidR="00902BA7" w:rsidRPr="0005579A">
        <w:rPr>
          <w:rFonts w:ascii="Times New Roman" w:hAnsi="Times New Roman" w:cs="Times New Roman"/>
          <w:sz w:val="24"/>
        </w:rPr>
        <w:t>30</w:t>
      </w:r>
      <w:r w:rsidR="00D5507C" w:rsidRPr="0005579A">
        <w:rPr>
          <w:rFonts w:ascii="Times New Roman" w:hAnsi="Times New Roman" w:cs="Times New Roman"/>
          <w:sz w:val="24"/>
        </w:rPr>
        <w:t xml:space="preserve"> </w:t>
      </w:r>
      <w:r w:rsidRPr="0005579A">
        <w:rPr>
          <w:rFonts w:ascii="Times New Roman" w:hAnsi="Times New Roman" w:cs="Times New Roman"/>
          <w:sz w:val="24"/>
        </w:rPr>
        <w:t>dni</w:t>
      </w:r>
      <w:r w:rsidR="00902BA7" w:rsidRPr="0005579A">
        <w:rPr>
          <w:rFonts w:ascii="Times New Roman" w:hAnsi="Times New Roman" w:cs="Times New Roman"/>
          <w:sz w:val="24"/>
        </w:rPr>
        <w:t>.</w:t>
      </w:r>
    </w:p>
    <w:p w:rsidR="006841BB" w:rsidRPr="00BD7F34" w:rsidRDefault="006841BB" w:rsidP="00EC39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075" w:rsidRPr="0005579A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05579A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80772" w:rsidRPr="0005579A" w:rsidRDefault="00180772" w:rsidP="00D4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840">
        <w:rPr>
          <w:rFonts w:ascii="Times New Roman" w:hAnsi="Times New Roman" w:cs="Times New Roman"/>
          <w:strike/>
          <w:sz w:val="24"/>
          <w:szCs w:val="24"/>
        </w:rPr>
        <w:t>Dot. posiadania uprawnień do wykonywania określonej działalności lub czynności, jeżeli przepisy prawa nakładają obowiązek ich posiadania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BD7F34" w:rsidRDefault="0018275A" w:rsidP="00D419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419F4" w:rsidRPr="0005579A" w:rsidRDefault="00D419F4" w:rsidP="00D4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Dot. posiadania wiedzy i doświadczenia: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6A6B82" w:rsidRPr="0005579A" w:rsidRDefault="00D419F4" w:rsidP="00D4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</w:t>
      </w:r>
      <w:r w:rsidR="00AE2F31">
        <w:rPr>
          <w:rFonts w:ascii="Times New Roman" w:hAnsi="Times New Roman" w:cs="Times New Roman"/>
          <w:sz w:val="24"/>
          <w:szCs w:val="24"/>
        </w:rPr>
        <w:t xml:space="preserve">dysponują odpowiednim potencjałem technicznym oraz zasobami umożliwiającymi mu realizację niniejszego zamówienia. </w:t>
      </w: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Dot. dysponowania odpowiednim potencjałem technicznym oraz osobami zdolnymi                       do wykonania zamówienia:</w:t>
      </w:r>
      <w:r w:rsidRPr="0005579A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18275A" w:rsidRPr="0005579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Dot. sytuacji ekonomicznej i finansowej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A87635" w:rsidRPr="0005579A" w:rsidRDefault="00A87635" w:rsidP="006E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D4B" w:rsidRPr="0005579A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IV.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05579A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3D4B" w:rsidRPr="0005579A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Pr="0005579A" w:rsidRDefault="00103D4B" w:rsidP="00CF0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Cena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– 100 </w:t>
      </w:r>
      <w:r w:rsidRPr="0005579A">
        <w:rPr>
          <w:rFonts w:ascii="Times New Roman" w:hAnsi="Times New Roman" w:cs="Times New Roman"/>
          <w:sz w:val="24"/>
          <w:szCs w:val="24"/>
        </w:rPr>
        <w:t>%</w:t>
      </w:r>
      <w:r w:rsidR="00AE2F31">
        <w:rPr>
          <w:rFonts w:ascii="Times New Roman" w:hAnsi="Times New Roman" w:cs="Times New Roman"/>
          <w:sz w:val="24"/>
          <w:szCs w:val="24"/>
        </w:rPr>
        <w:t xml:space="preserve"> (znaczenie kryterium 1% = 1 pkt)</w:t>
      </w:r>
    </w:p>
    <w:p w:rsidR="00044B9C" w:rsidRPr="0005579A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Koszt* - ………….%</w:t>
      </w:r>
    </w:p>
    <w:p w:rsidR="00A13049" w:rsidRPr="0005579A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Inne kryteria związane z przedmiotem zamówienia</w:t>
      </w:r>
      <w:r w:rsidRPr="0005579A">
        <w:rPr>
          <w:rFonts w:ascii="Times New Roman" w:hAnsi="Times New Roman" w:cs="Times New Roman"/>
          <w:sz w:val="24"/>
          <w:szCs w:val="24"/>
        </w:rPr>
        <w:t>* - …………. %</w:t>
      </w:r>
    </w:p>
    <w:p w:rsidR="00044B9C" w:rsidRPr="0005579A" w:rsidRDefault="00A13049" w:rsidP="0004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Wartość punktowa oferty 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05579A">
        <w:rPr>
          <w:rFonts w:ascii="Times New Roman" w:hAnsi="Times New Roman" w:cs="Times New Roman"/>
          <w:sz w:val="24"/>
          <w:szCs w:val="24"/>
        </w:rPr>
        <w:t>określona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przy </w:t>
      </w:r>
      <w:r w:rsidRPr="0005579A">
        <w:rPr>
          <w:rFonts w:ascii="Times New Roman" w:hAnsi="Times New Roman" w:cs="Times New Roman"/>
          <w:sz w:val="24"/>
          <w:szCs w:val="24"/>
        </w:rPr>
        <w:t>wykorzystaniu poniższego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wzoru:</w:t>
      </w:r>
    </w:p>
    <w:p w:rsidR="00044B9C" w:rsidRPr="0005579A" w:rsidRDefault="00044B9C" w:rsidP="00044B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45" w:rsidRPr="0005579A" w:rsidRDefault="00044B9C" w:rsidP="002E6B45">
      <w:pPr>
        <w:spacing w:after="0" w:line="240" w:lineRule="auto"/>
        <w:rPr>
          <w:rFonts w:ascii="Times New Roman" w:hAnsi="Times New Roman" w:cs="Times New Roman"/>
          <w:sz w:val="24"/>
          <w:szCs w:val="24"/>
          <w:u w:val="dash"/>
          <w:vertAlign w:val="superscript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  Liczba punktów = </w:t>
      </w:r>
      <w:r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cena brutto oferty </w:t>
      </w:r>
      <w:r w:rsidR="00A13049"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na</w:t>
      </w:r>
      <w:r w:rsidR="001124CF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j</w:t>
      </w:r>
      <w:r w:rsidR="00AE2F31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niższej</w:t>
      </w:r>
      <w:r w:rsidR="002E6B45"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 </w:t>
      </w:r>
      <w:r w:rsidR="002E6B45" w:rsidRPr="0005579A">
        <w:rPr>
          <w:rFonts w:ascii="Times New Roman" w:hAnsi="Times New Roman" w:cs="Times New Roman"/>
          <w:sz w:val="24"/>
          <w:szCs w:val="24"/>
        </w:rPr>
        <w:t xml:space="preserve"> x 100 pkt.</w:t>
      </w:r>
    </w:p>
    <w:p w:rsidR="0018275A" w:rsidRPr="00AE2F31" w:rsidRDefault="002E6B45" w:rsidP="00AE2F31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05579A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05579A">
        <w:rPr>
          <w:rFonts w:ascii="Times New Roman" w:hAnsi="Times New Roman" w:cs="Times New Roman"/>
          <w:sz w:val="36"/>
          <w:szCs w:val="36"/>
          <w:vertAlign w:val="superscript"/>
        </w:rPr>
        <w:tab/>
        <w:t xml:space="preserve">         cena brutto oferty ocenianej</w:t>
      </w:r>
    </w:p>
    <w:p w:rsidR="00AE2F31" w:rsidRDefault="00AE2F31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F31" w:rsidRDefault="00AE2F31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wybierze ofertę tego Wykonawcy, który uzyska największą liczbę punktów. </w:t>
      </w:r>
    </w:p>
    <w:p w:rsidR="002E6B45" w:rsidRPr="0005579A" w:rsidRDefault="002E6B45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lastRenderedPageBreak/>
        <w:t xml:space="preserve">Jeżeli nie będzie można dokonać wyboru oferty najkorzystniejszej ze względu na to, </w:t>
      </w:r>
      <w:r w:rsidR="0014725F" w:rsidRPr="0005579A">
        <w:rPr>
          <w:rFonts w:ascii="Times New Roman" w:hAnsi="Times New Roman" w:cs="Times New Roman"/>
          <w:sz w:val="24"/>
          <w:szCs w:val="24"/>
        </w:rPr>
        <w:br/>
      </w:r>
      <w:r w:rsidRPr="0005579A">
        <w:rPr>
          <w:rFonts w:ascii="Times New Roman" w:hAnsi="Times New Roman" w:cs="Times New Roman"/>
          <w:sz w:val="24"/>
          <w:szCs w:val="24"/>
        </w:rPr>
        <w:t xml:space="preserve">że zostały złożone oferty o takiej samej cenie, Zamawiający </w:t>
      </w:r>
      <w:r w:rsidR="00A13049" w:rsidRPr="0005579A">
        <w:rPr>
          <w:rFonts w:ascii="Times New Roman" w:hAnsi="Times New Roman" w:cs="Times New Roman"/>
          <w:sz w:val="24"/>
          <w:szCs w:val="24"/>
        </w:rPr>
        <w:t>zwróci się do</w:t>
      </w:r>
      <w:r w:rsidRPr="0005579A">
        <w:rPr>
          <w:rFonts w:ascii="Times New Roman" w:hAnsi="Times New Roman" w:cs="Times New Roman"/>
          <w:sz w:val="24"/>
          <w:szCs w:val="24"/>
        </w:rPr>
        <w:t xml:space="preserve"> Wykonawców, którzy złożyli te oferty – w terminie określonym przez Zamawiającego – do złożenia ofert dodatkowych. Wykonawcy, składając oferty dodatkowe nie mogą zaproponować cen wyższych niż </w:t>
      </w:r>
      <w:r w:rsidR="00A13049" w:rsidRPr="0005579A">
        <w:rPr>
          <w:rFonts w:ascii="Times New Roman" w:hAnsi="Times New Roman" w:cs="Times New Roman"/>
          <w:sz w:val="24"/>
          <w:szCs w:val="24"/>
        </w:rPr>
        <w:t>w ofertach pierwotnych.</w:t>
      </w:r>
    </w:p>
    <w:p w:rsidR="00D12A9A" w:rsidRPr="0005579A" w:rsidRDefault="00D12A9A" w:rsidP="00A13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B8" w:rsidRPr="0005579A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05579A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05579A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05579A">
        <w:rPr>
          <w:rFonts w:ascii="Times New Roman" w:hAnsi="Times New Roman" w:cs="Times New Roman"/>
          <w:b/>
          <w:sz w:val="24"/>
          <w:szCs w:val="24"/>
        </w:rPr>
        <w:t>Y</w:t>
      </w:r>
    </w:p>
    <w:p w:rsidR="00F43333" w:rsidRPr="0005579A" w:rsidRDefault="00F43333" w:rsidP="00902B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 xml:space="preserve">Ofertę </w:t>
      </w:r>
      <w:r w:rsidR="006D19E5" w:rsidRPr="0005579A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05579A">
        <w:rPr>
          <w:rFonts w:ascii="Times New Roman" w:hAnsi="Times New Roman" w:cs="Times New Roman"/>
          <w:sz w:val="24"/>
        </w:rPr>
        <w:t>załączonym</w:t>
      </w:r>
      <w:r w:rsidRPr="0005579A">
        <w:rPr>
          <w:rFonts w:ascii="Times New Roman" w:hAnsi="Times New Roman" w:cs="Times New Roman"/>
          <w:sz w:val="24"/>
        </w:rPr>
        <w:t xml:space="preserve"> formularzu</w:t>
      </w:r>
      <w:r w:rsidR="001339B7" w:rsidRPr="0005579A">
        <w:rPr>
          <w:rFonts w:ascii="Times New Roman" w:hAnsi="Times New Roman" w:cs="Times New Roman"/>
          <w:sz w:val="24"/>
        </w:rPr>
        <w:t xml:space="preserve"> (</w:t>
      </w:r>
      <w:r w:rsidR="001339B7" w:rsidRPr="0005579A">
        <w:rPr>
          <w:rFonts w:ascii="Times New Roman" w:hAnsi="Times New Roman" w:cs="Times New Roman"/>
          <w:b/>
          <w:sz w:val="24"/>
        </w:rPr>
        <w:t>załącznik nr 1</w:t>
      </w:r>
      <w:r w:rsidR="001339B7" w:rsidRPr="0005579A">
        <w:rPr>
          <w:rFonts w:ascii="Times New Roman" w:hAnsi="Times New Roman" w:cs="Times New Roman"/>
          <w:sz w:val="24"/>
        </w:rPr>
        <w:t xml:space="preserve"> do ogłoszenia o zamówieniu)</w:t>
      </w:r>
      <w:r w:rsidRPr="0005579A">
        <w:rPr>
          <w:rFonts w:ascii="Times New Roman" w:hAnsi="Times New Roman" w:cs="Times New Roman"/>
          <w:sz w:val="24"/>
        </w:rPr>
        <w:t xml:space="preserve"> w terminie </w:t>
      </w:r>
      <w:r w:rsidR="00F000F1" w:rsidRPr="0005579A">
        <w:rPr>
          <w:rFonts w:ascii="Times New Roman" w:hAnsi="Times New Roman" w:cs="Times New Roman"/>
          <w:b/>
          <w:sz w:val="24"/>
        </w:rPr>
        <w:t>do dnia</w:t>
      </w:r>
      <w:r w:rsidR="00305D06" w:rsidRPr="0005579A">
        <w:rPr>
          <w:rFonts w:ascii="Times New Roman" w:hAnsi="Times New Roman" w:cs="Times New Roman"/>
          <w:b/>
          <w:sz w:val="24"/>
        </w:rPr>
        <w:t xml:space="preserve"> </w:t>
      </w:r>
      <w:r w:rsidR="00542822">
        <w:rPr>
          <w:rFonts w:ascii="Times New Roman" w:hAnsi="Times New Roman" w:cs="Times New Roman"/>
          <w:b/>
          <w:sz w:val="24"/>
        </w:rPr>
        <w:t>0</w:t>
      </w:r>
      <w:r w:rsidR="00C330D9">
        <w:rPr>
          <w:rFonts w:ascii="Times New Roman" w:hAnsi="Times New Roman" w:cs="Times New Roman"/>
          <w:b/>
          <w:sz w:val="24"/>
        </w:rPr>
        <w:t>4</w:t>
      </w:r>
      <w:r w:rsidR="00D22641">
        <w:rPr>
          <w:rFonts w:ascii="Times New Roman" w:hAnsi="Times New Roman" w:cs="Times New Roman"/>
          <w:b/>
          <w:sz w:val="24"/>
        </w:rPr>
        <w:t xml:space="preserve"> </w:t>
      </w:r>
      <w:r w:rsidR="00542822">
        <w:rPr>
          <w:rFonts w:ascii="Times New Roman" w:hAnsi="Times New Roman" w:cs="Times New Roman"/>
          <w:b/>
          <w:sz w:val="24"/>
        </w:rPr>
        <w:t>września</w:t>
      </w:r>
      <w:r w:rsidR="00D22641">
        <w:rPr>
          <w:rFonts w:ascii="Times New Roman" w:hAnsi="Times New Roman" w:cs="Times New Roman"/>
          <w:b/>
          <w:sz w:val="24"/>
        </w:rPr>
        <w:t xml:space="preserve"> </w:t>
      </w:r>
      <w:r w:rsidR="00BB790D">
        <w:rPr>
          <w:rFonts w:ascii="Times New Roman" w:hAnsi="Times New Roman" w:cs="Times New Roman"/>
          <w:b/>
          <w:sz w:val="24"/>
        </w:rPr>
        <w:t>202</w:t>
      </w:r>
      <w:r w:rsidR="00D22641">
        <w:rPr>
          <w:rFonts w:ascii="Times New Roman" w:hAnsi="Times New Roman" w:cs="Times New Roman"/>
          <w:b/>
          <w:sz w:val="24"/>
        </w:rPr>
        <w:t>3</w:t>
      </w:r>
      <w:r w:rsidR="00902BA7" w:rsidRPr="0005579A">
        <w:rPr>
          <w:rFonts w:ascii="Times New Roman" w:hAnsi="Times New Roman" w:cs="Times New Roman"/>
          <w:b/>
          <w:sz w:val="24"/>
        </w:rPr>
        <w:t xml:space="preserve"> r.</w:t>
      </w:r>
      <w:r w:rsidR="00902BA7" w:rsidRPr="0005579A">
        <w:rPr>
          <w:rFonts w:ascii="Times New Roman" w:hAnsi="Times New Roman" w:cs="Times New Roman"/>
          <w:sz w:val="24"/>
        </w:rPr>
        <w:t xml:space="preserve"> </w:t>
      </w:r>
      <w:r w:rsidRPr="0005579A">
        <w:rPr>
          <w:rFonts w:ascii="Times New Roman" w:hAnsi="Times New Roman" w:cs="Times New Roman"/>
          <w:sz w:val="24"/>
        </w:rPr>
        <w:t>w</w:t>
      </w:r>
      <w:r w:rsidR="00902BA7" w:rsidRPr="0005579A">
        <w:rPr>
          <w:rFonts w:ascii="Times New Roman" w:hAnsi="Times New Roman" w:cs="Times New Roman"/>
          <w:sz w:val="24"/>
        </w:rPr>
        <w:t> </w:t>
      </w:r>
      <w:r w:rsidRPr="0005579A">
        <w:rPr>
          <w:rFonts w:ascii="Times New Roman" w:hAnsi="Times New Roman" w:cs="Times New Roman"/>
          <w:sz w:val="24"/>
        </w:rPr>
        <w:t>formie:</w:t>
      </w:r>
    </w:p>
    <w:p w:rsidR="00792D71" w:rsidRPr="0005579A" w:rsidRDefault="00F43333" w:rsidP="00EE43B8">
      <w:pPr>
        <w:numPr>
          <w:ilvl w:val="0"/>
          <w:numId w:val="3"/>
        </w:numPr>
        <w:tabs>
          <w:tab w:val="clear" w:pos="360"/>
          <w:tab w:val="num" w:pos="-176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trike/>
          <w:sz w:val="24"/>
        </w:rPr>
        <w:t>pisemnej (osobiście, listownie) na adres:</w:t>
      </w:r>
      <w:r w:rsidR="00B26F33" w:rsidRPr="0005579A">
        <w:rPr>
          <w:rFonts w:ascii="Times New Roman" w:hAnsi="Times New Roman" w:cs="Times New Roman"/>
          <w:strike/>
          <w:sz w:val="24"/>
        </w:rPr>
        <w:t>*</w:t>
      </w:r>
      <w:r w:rsidR="00175FA5" w:rsidRPr="0005579A">
        <w:rPr>
          <w:rFonts w:ascii="Times New Roman" w:hAnsi="Times New Roman" w:cs="Times New Roman"/>
          <w:sz w:val="24"/>
        </w:rPr>
        <w:t xml:space="preserve"> ………………………….</w:t>
      </w:r>
    </w:p>
    <w:p w:rsidR="000545A1" w:rsidRPr="0005579A" w:rsidRDefault="000545A1" w:rsidP="00EE43B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</w:rPr>
      </w:pPr>
      <w:r w:rsidRPr="0005579A">
        <w:rPr>
          <w:rFonts w:ascii="Times New Roman" w:hAnsi="Times New Roman" w:cs="Times New Roman"/>
          <w:strike/>
          <w:sz w:val="24"/>
        </w:rPr>
        <w:t>faxem na numer:</w:t>
      </w:r>
      <w:r w:rsidRPr="0005579A">
        <w:rPr>
          <w:rFonts w:ascii="Times New Roman" w:hAnsi="Times New Roman" w:cs="Times New Roman"/>
          <w:strike/>
          <w:sz w:val="24"/>
          <w:szCs w:val="24"/>
        </w:rPr>
        <w:t xml:space="preserve"> *</w:t>
      </w:r>
      <w:r w:rsidR="00175FA5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26ED2" w:rsidRPr="0005579A" w:rsidRDefault="00F43333" w:rsidP="0017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>w wersji elektronicznej na e-mail:</w:t>
      </w:r>
      <w:r w:rsidR="00B26F33" w:rsidRPr="0005579A">
        <w:rPr>
          <w:rFonts w:ascii="Times New Roman" w:hAnsi="Times New Roman" w:cs="Times New Roman"/>
          <w:sz w:val="24"/>
        </w:rPr>
        <w:t>*</w:t>
      </w:r>
      <w:r w:rsidR="00175FA5" w:rsidRPr="0005579A">
        <w:rPr>
          <w:rFonts w:ascii="Times New Roman" w:hAnsi="Times New Roman" w:cs="Times New Roman"/>
          <w:sz w:val="24"/>
        </w:rPr>
        <w:t xml:space="preserve">  zk.oferty@rzeszow.uw.gov.pl</w:t>
      </w:r>
    </w:p>
    <w:p w:rsidR="003E10FD" w:rsidRPr="00BC7E5A" w:rsidRDefault="003E10FD" w:rsidP="00826ED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68B6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BC7E5A" w:rsidRPr="00BC7E5A" w:rsidRDefault="00BC7E5A" w:rsidP="00096A5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E10FD" w:rsidRPr="003A4C1B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A4C1B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3A4C1B" w:rsidRPr="003A4C1B" w:rsidRDefault="003A4C1B" w:rsidP="003A4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przeprowadzenia</w:t>
      </w:r>
      <w:r w:rsidRPr="003A4C1B">
        <w:rPr>
          <w:rFonts w:ascii="Times New Roman" w:hAnsi="Times New Roman" w:cs="Times New Roman"/>
          <w:sz w:val="24"/>
          <w:szCs w:val="24"/>
        </w:rPr>
        <w:t>, przed złożeniem oferty, wizji lokal</w:t>
      </w:r>
      <w:r>
        <w:rPr>
          <w:rFonts w:ascii="Times New Roman" w:hAnsi="Times New Roman" w:cs="Times New Roman"/>
          <w:sz w:val="24"/>
          <w:szCs w:val="24"/>
        </w:rPr>
        <w:t>nej na miejscu prowadzenia prac (Mielec ul. Korczaka 4),</w:t>
      </w:r>
      <w:r w:rsidRPr="003A4C1B">
        <w:rPr>
          <w:rFonts w:ascii="Times New Roman" w:hAnsi="Times New Roman" w:cs="Times New Roman"/>
          <w:sz w:val="24"/>
          <w:szCs w:val="24"/>
        </w:rPr>
        <w:t xml:space="preserve"> zapoznanie si</w:t>
      </w:r>
      <w:r>
        <w:rPr>
          <w:rFonts w:ascii="Times New Roman" w:hAnsi="Times New Roman" w:cs="Times New Roman"/>
          <w:sz w:val="24"/>
          <w:szCs w:val="24"/>
        </w:rPr>
        <w:t>ę z ich specyfikacją zamówienia</w:t>
      </w:r>
      <w:r w:rsidRPr="003A4C1B">
        <w:rPr>
          <w:rFonts w:ascii="Times New Roman" w:hAnsi="Times New Roman" w:cs="Times New Roman"/>
          <w:sz w:val="24"/>
          <w:szCs w:val="24"/>
        </w:rPr>
        <w:t>.</w:t>
      </w:r>
    </w:p>
    <w:p w:rsidR="0018275A" w:rsidRPr="0005579A" w:rsidRDefault="0018275A" w:rsidP="003A4C1B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D19E5" w:rsidRPr="0005579A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05579A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05579A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18275A" w:rsidRPr="0005579A" w:rsidRDefault="0018275A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437DE1" w:rsidRPr="0005579A" w:rsidRDefault="00437DE1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VI.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05579A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05579A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05579A">
        <w:rPr>
          <w:rFonts w:ascii="Times New Roman" w:hAnsi="Times New Roman" w:cs="Times New Roman"/>
          <w:sz w:val="24"/>
          <w:szCs w:val="24"/>
        </w:rPr>
        <w:br/>
        <w:t>do ceny najkorzystniejszej oferty;</w:t>
      </w:r>
    </w:p>
    <w:p w:rsidR="0018275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jeżeli środki pochodzące z budżetu Unii Europejskiej, które Zamawiający zamierzał przeznaczyć na sfinansowanie całości lub części zamówienia, nie zostały </w:t>
      </w:r>
      <w:r w:rsidRPr="0005579A">
        <w:rPr>
          <w:rFonts w:ascii="Times New Roman" w:hAnsi="Times New Roman" w:cs="Times New Roman"/>
          <w:sz w:val="24"/>
          <w:szCs w:val="24"/>
        </w:rPr>
        <w:br/>
        <w:t>mu przyznane.</w:t>
      </w: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6DD" w:rsidRDefault="001606DD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652" w:rsidRDefault="00936652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9F">
        <w:rPr>
          <w:rFonts w:ascii="Times New Roman" w:hAnsi="Times New Roman" w:cs="Times New Roman"/>
          <w:b/>
          <w:sz w:val="24"/>
          <w:szCs w:val="24"/>
        </w:rPr>
        <w:t xml:space="preserve">VII. WYKLUCZENIE </w:t>
      </w:r>
      <w:r>
        <w:rPr>
          <w:rFonts w:ascii="Times New Roman" w:hAnsi="Times New Roman" w:cs="Times New Roman"/>
          <w:b/>
          <w:sz w:val="24"/>
          <w:szCs w:val="24"/>
        </w:rPr>
        <w:t>Z POSTĘPOWANIA</w:t>
      </w: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Pr="007F099F" w:rsidRDefault="007F099F" w:rsidP="007F099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F099F">
        <w:rPr>
          <w:rFonts w:ascii="Times New Roman" w:hAnsi="Times New Roman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(Dz.U. z 2022 r. poz. 835), </w:t>
      </w:r>
      <w:r>
        <w:rPr>
          <w:rFonts w:ascii="Times New Roman" w:hAnsi="Times New Roman"/>
          <w:sz w:val="24"/>
          <w:szCs w:val="24"/>
        </w:rPr>
        <w:t xml:space="preserve">zwana dalej „ustawą sankcyjną” </w:t>
      </w:r>
      <w:r w:rsidRPr="007F099F">
        <w:rPr>
          <w:rFonts w:ascii="Times New Roman" w:hAnsi="Times New Roman"/>
          <w:sz w:val="24"/>
          <w:szCs w:val="24"/>
        </w:rPr>
        <w:t xml:space="preserve">z postępowania o udzielenie zamówienia publicznego prowadzonego </w:t>
      </w:r>
      <w:r>
        <w:rPr>
          <w:rFonts w:ascii="Times New Roman" w:hAnsi="Times New Roman"/>
          <w:sz w:val="24"/>
          <w:szCs w:val="24"/>
        </w:rPr>
        <w:br/>
      </w:r>
      <w:r w:rsidRPr="007F099F">
        <w:rPr>
          <w:rFonts w:ascii="Times New Roman" w:hAnsi="Times New Roman"/>
          <w:sz w:val="24"/>
          <w:szCs w:val="24"/>
        </w:rPr>
        <w:t xml:space="preserve">na podstawie ustawy </w:t>
      </w:r>
      <w:proofErr w:type="spellStart"/>
      <w:r w:rsidRPr="007F099F">
        <w:rPr>
          <w:rFonts w:ascii="Times New Roman" w:hAnsi="Times New Roman"/>
          <w:sz w:val="24"/>
          <w:szCs w:val="24"/>
        </w:rPr>
        <w:t>Pzp</w:t>
      </w:r>
      <w:proofErr w:type="spellEnd"/>
      <w:r w:rsidRPr="007F099F">
        <w:rPr>
          <w:rFonts w:ascii="Times New Roman" w:hAnsi="Times New Roman"/>
          <w:sz w:val="24"/>
          <w:szCs w:val="24"/>
        </w:rPr>
        <w:t xml:space="preserve"> wyklucza się:</w:t>
      </w:r>
    </w:p>
    <w:p w:rsidR="007F099F" w:rsidRPr="00537871" w:rsidRDefault="007F099F" w:rsidP="007F099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F099F" w:rsidRPr="00537871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 xml:space="preserve">1) wykonawcę oraz uczestnika konkursu wymienionego w wykazach określonych </w:t>
      </w:r>
      <w:r w:rsidRPr="00537871">
        <w:rPr>
          <w:rFonts w:ascii="Times New Roman" w:hAnsi="Times New Roman"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537871">
        <w:rPr>
          <w:rFonts w:ascii="Times New Roman" w:hAnsi="Times New Roman"/>
          <w:sz w:val="24"/>
          <w:szCs w:val="24"/>
        </w:rPr>
        <w:br/>
        <w:t>o którym mowa w art. 1 pkt 3 ustawy sankcyjnej;</w:t>
      </w:r>
    </w:p>
    <w:p w:rsidR="007F099F" w:rsidRPr="00537871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 xml:space="preserve">2) wykonawcę oraz uczestnika konkursu, którego beneficjentem rzeczywistym </w:t>
      </w:r>
      <w:r w:rsidRPr="00537871">
        <w:rPr>
          <w:rFonts w:ascii="Times New Roman" w:hAnsi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537871">
        <w:rPr>
          <w:rFonts w:ascii="Times New Roman" w:hAnsi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Times New Roman" w:hAnsi="Times New Roman"/>
          <w:sz w:val="24"/>
          <w:szCs w:val="24"/>
        </w:rPr>
        <w:br/>
      </w:r>
      <w:r w:rsidRPr="00537871">
        <w:rPr>
          <w:rFonts w:ascii="Times New Roman" w:hAnsi="Times New Roman"/>
          <w:sz w:val="24"/>
          <w:szCs w:val="24"/>
        </w:rPr>
        <w:t>o zastosowaniu środka, o którym mowa w art. 1 pkt 3 ustawy sankcyjnej;</w:t>
      </w:r>
    </w:p>
    <w:p w:rsidR="007F099F" w:rsidRPr="007F099F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2106), jest podmiot wym</w:t>
      </w:r>
      <w:r>
        <w:rPr>
          <w:rFonts w:ascii="Times New Roman" w:hAnsi="Times New Roman"/>
          <w:sz w:val="24"/>
          <w:szCs w:val="24"/>
        </w:rPr>
        <w:t xml:space="preserve">ieniony w wykazach określonych </w:t>
      </w:r>
      <w:r w:rsidRPr="00537871">
        <w:rPr>
          <w:rFonts w:ascii="Times New Roman" w:hAnsi="Times New Roman"/>
          <w:sz w:val="24"/>
          <w:szCs w:val="24"/>
        </w:rPr>
        <w:t xml:space="preserve">w rozporządzeniu 765/2006 i rozporządzeniu 269/2014 albo wpisany na listę lub będący taką jednostką dominującą </w:t>
      </w:r>
      <w:r>
        <w:rPr>
          <w:rFonts w:ascii="Times New Roman" w:hAnsi="Times New Roman"/>
          <w:sz w:val="24"/>
          <w:szCs w:val="24"/>
        </w:rPr>
        <w:br/>
      </w:r>
      <w:r w:rsidRPr="00537871">
        <w:rPr>
          <w:rFonts w:ascii="Times New Roman" w:hAnsi="Times New Roman"/>
          <w:sz w:val="24"/>
          <w:szCs w:val="24"/>
        </w:rPr>
        <w:t>od dnia 24 lutego 2022 r., o ile został wpisany na listę na podstawie decyzji w sprawie wpisu na listę rozstrzy</w:t>
      </w:r>
      <w:r>
        <w:rPr>
          <w:rFonts w:ascii="Times New Roman" w:hAnsi="Times New Roman"/>
          <w:sz w:val="24"/>
          <w:szCs w:val="24"/>
        </w:rPr>
        <w:t xml:space="preserve">gającej o zastosowaniu środka, </w:t>
      </w:r>
      <w:r w:rsidRPr="00537871">
        <w:rPr>
          <w:rFonts w:ascii="Times New Roman" w:hAnsi="Times New Roman"/>
          <w:sz w:val="24"/>
          <w:szCs w:val="24"/>
        </w:rPr>
        <w:t>o którym mowa w art. 1 pkt 3 ustawy sankcyjnej.</w:t>
      </w:r>
    </w:p>
    <w:p w:rsidR="0018275A" w:rsidRPr="0005579A" w:rsidRDefault="0018275A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DE1" w:rsidRPr="0005579A" w:rsidRDefault="00437DE1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VI</w:t>
      </w:r>
      <w:r w:rsidR="0018275A" w:rsidRPr="0005579A">
        <w:rPr>
          <w:rFonts w:ascii="Times New Roman" w:hAnsi="Times New Roman" w:cs="Times New Roman"/>
          <w:b/>
          <w:sz w:val="24"/>
          <w:szCs w:val="24"/>
        </w:rPr>
        <w:t>I</w:t>
      </w:r>
      <w:r w:rsidR="007F099F">
        <w:rPr>
          <w:rFonts w:ascii="Times New Roman" w:hAnsi="Times New Roman" w:cs="Times New Roman"/>
          <w:b/>
          <w:sz w:val="24"/>
          <w:szCs w:val="24"/>
        </w:rPr>
        <w:t>I</w:t>
      </w:r>
      <w:r w:rsidRPr="0005579A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175FA5" w:rsidRPr="0005579A" w:rsidRDefault="00175FA5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61E4" w:rsidRPr="0005579A" w:rsidRDefault="00D12A9A" w:rsidP="00A46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 przypadku pytań dotyczących </w:t>
      </w:r>
      <w:r w:rsidR="000545A1" w:rsidRPr="0005579A">
        <w:rPr>
          <w:rFonts w:ascii="Times New Roman" w:hAnsi="Times New Roman" w:cs="Times New Roman"/>
          <w:sz w:val="24"/>
          <w:szCs w:val="24"/>
        </w:rPr>
        <w:t xml:space="preserve">warunków </w:t>
      </w:r>
      <w:r w:rsidR="00A461E4" w:rsidRPr="0005579A">
        <w:rPr>
          <w:rFonts w:ascii="Times New Roman" w:hAnsi="Times New Roman" w:cs="Times New Roman"/>
          <w:sz w:val="24"/>
          <w:szCs w:val="24"/>
        </w:rPr>
        <w:t>zamówienia proszę o kontakt</w:t>
      </w:r>
      <w:r w:rsidR="00902BA7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A461E4" w:rsidRPr="0005579A">
        <w:rPr>
          <w:rFonts w:ascii="Times New Roman" w:hAnsi="Times New Roman" w:cs="Times New Roman"/>
          <w:sz w:val="24"/>
          <w:szCs w:val="24"/>
        </w:rPr>
        <w:t>:</w:t>
      </w:r>
    </w:p>
    <w:p w:rsidR="00A461E4" w:rsidRPr="0005579A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5579A">
        <w:rPr>
          <w:rFonts w:ascii="Times New Roman" w:eastAsia="Arial Unicode MS" w:hAnsi="Times New Roman" w:cs="Times New Roman"/>
          <w:i/>
          <w:sz w:val="24"/>
          <w:szCs w:val="24"/>
        </w:rPr>
        <w:t>w sprawach formalnych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 xml:space="preserve">: p. Grzegorz </w:t>
      </w:r>
      <w:proofErr w:type="spellStart"/>
      <w:r w:rsidR="004B0436">
        <w:rPr>
          <w:rFonts w:ascii="Times New Roman" w:eastAsia="Arial Unicode MS" w:hAnsi="Times New Roman" w:cs="Times New Roman"/>
          <w:sz w:val="24"/>
          <w:szCs w:val="24"/>
        </w:rPr>
        <w:t>Lonc</w:t>
      </w:r>
      <w:proofErr w:type="spellEnd"/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 xml:space="preserve">główny specjalista 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>w Wydziale Bezpieczeństwa i Zarządzania Kryzysowego Podkarpackiego Urzędu Wojewódzkiego w Rzeszowie, tel. stacjonarny : 17-867-17</w:t>
      </w:r>
      <w:r w:rsidR="00175FA5" w:rsidRPr="0005579A">
        <w:rPr>
          <w:rFonts w:ascii="Times New Roman" w:eastAsia="Arial Unicode MS" w:hAnsi="Times New Roman" w:cs="Times New Roman"/>
          <w:sz w:val="24"/>
          <w:szCs w:val="24"/>
        </w:rPr>
        <w:t>0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, e-mail: </w:t>
      </w:r>
      <w:hyperlink r:id="rId9" w:history="1">
        <w:r w:rsidR="00542822" w:rsidRPr="00327E1F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glonc@rzeszow.uw.gov.pl</w:t>
        </w:r>
      </w:hyperlink>
      <w:r w:rsidR="00542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A461E4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5579A">
        <w:rPr>
          <w:rFonts w:ascii="Times New Roman" w:eastAsia="Arial Unicode MS" w:hAnsi="Times New Roman" w:cs="Times New Roman"/>
          <w:i/>
          <w:sz w:val="24"/>
          <w:szCs w:val="24"/>
        </w:rPr>
        <w:t>w sprawach technicznyc</w:t>
      </w:r>
      <w:r w:rsidR="000A0C8B">
        <w:rPr>
          <w:rFonts w:ascii="Times New Roman" w:eastAsia="Arial Unicode MS" w:hAnsi="Times New Roman" w:cs="Times New Roman"/>
          <w:i/>
          <w:sz w:val="24"/>
          <w:szCs w:val="24"/>
        </w:rPr>
        <w:t>h oraz umówienia ew. wizji lokalnej :</w:t>
      </w:r>
      <w:r w:rsidR="00FD0D9F">
        <w:rPr>
          <w:rFonts w:ascii="Times New Roman" w:eastAsia="Arial Unicode MS" w:hAnsi="Times New Roman" w:cs="Times New Roman"/>
          <w:sz w:val="24"/>
          <w:szCs w:val="24"/>
        </w:rPr>
        <w:t xml:space="preserve"> p. Witold Kwaśny – K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ierownik Oddziału Bezpieczeństwa Publicznego i Ochrony 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>Ludności w Wydziale Bezpieczeństwa i Zarządzania Kryzysowego Podkarpackiego Urzędu Wojewódzkieg</w:t>
      </w:r>
      <w:r w:rsidR="00175FA5" w:rsidRPr="003A4C1B">
        <w:rPr>
          <w:rFonts w:ascii="Times New Roman" w:eastAsia="Arial Unicode MS" w:hAnsi="Times New Roman" w:cs="Times New Roman"/>
          <w:sz w:val="24"/>
          <w:szCs w:val="24"/>
        </w:rPr>
        <w:t xml:space="preserve">o w Rzeszowie, 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>t</w:t>
      </w:r>
      <w:r w:rsidR="00175FA5" w:rsidRPr="003A4C1B">
        <w:rPr>
          <w:rFonts w:ascii="Times New Roman" w:eastAsia="Arial Unicode MS" w:hAnsi="Times New Roman" w:cs="Times New Roman"/>
          <w:sz w:val="24"/>
          <w:szCs w:val="24"/>
        </w:rPr>
        <w:t>el. stacjonarny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>: 17-867-1719,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 xml:space="preserve"> tel.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>kom.: 734-122-331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 xml:space="preserve"> e-mail: </w:t>
      </w:r>
      <w:hyperlink r:id="rId10" w:history="1">
        <w:r w:rsidR="00542822" w:rsidRPr="003A4C1B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wkwasny@rzeszow.uw.gov.pl</w:t>
        </w:r>
      </w:hyperlink>
      <w:r w:rsidR="00542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B2E08" w:rsidRPr="0005579A" w:rsidRDefault="00A461E4" w:rsidP="001827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lastRenderedPageBreak/>
        <w:t>W przypadku pytań składanych telefonicznie prosimy o kontakt w godz. 8</w:t>
      </w:r>
      <w:r w:rsidRPr="0005579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5579A">
        <w:rPr>
          <w:rFonts w:ascii="Times New Roman" w:hAnsi="Times New Roman" w:cs="Times New Roman"/>
          <w:sz w:val="24"/>
          <w:szCs w:val="24"/>
        </w:rPr>
        <w:t>-15</w:t>
      </w:r>
      <w:r w:rsidRPr="0005579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5579A">
        <w:rPr>
          <w:rFonts w:ascii="Times New Roman" w:hAnsi="Times New Roman" w:cs="Times New Roman"/>
          <w:sz w:val="24"/>
          <w:szCs w:val="24"/>
        </w:rPr>
        <w:t xml:space="preserve"> w dniach pracy Urzędu, w przypadku pytań składanych w formie e-mail </w:t>
      </w:r>
      <w:r w:rsidRPr="0005579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tytule należy wskazać przedmiot zamówienia / znak sprawy.</w:t>
      </w:r>
    </w:p>
    <w:p w:rsidR="00D36458" w:rsidRDefault="00D36458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75A" w:rsidRPr="0005579A" w:rsidRDefault="007F099F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18275A" w:rsidRPr="0005579A">
        <w:rPr>
          <w:rFonts w:ascii="Times New Roman" w:hAnsi="Times New Roman" w:cs="Times New Roman"/>
          <w:b/>
          <w:sz w:val="24"/>
          <w:szCs w:val="24"/>
        </w:rPr>
        <w:t>. DODATKOWE INFORMACJE</w:t>
      </w:r>
    </w:p>
    <w:p w:rsidR="0018275A" w:rsidRPr="0005579A" w:rsidRDefault="0018275A" w:rsidP="003E1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E08" w:rsidRPr="00C01C67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C67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C01C67" w:rsidRDefault="00713EC1" w:rsidP="00C01C67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Warunki płatności: 7</w:t>
      </w:r>
      <w:r w:rsidR="00C01C67" w:rsidRPr="00C01C67">
        <w:rPr>
          <w:rFonts w:ascii="Times New Roman" w:hAnsi="Times New Roman" w:cs="Times New Roman"/>
          <w:sz w:val="24"/>
        </w:rPr>
        <w:t xml:space="preserve"> dni od daty dostarczenia prawidłowo wystawionej faktury - przelew.</w:t>
      </w:r>
    </w:p>
    <w:p w:rsidR="00C01C67" w:rsidRPr="0005579A" w:rsidRDefault="00C01C67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3E1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E08" w:rsidRPr="0005579A" w:rsidRDefault="003B2E08" w:rsidP="003B2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79A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5821E7" w:rsidRPr="0005579A" w:rsidRDefault="00D864EC" w:rsidP="005821E7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21E7" w:rsidRPr="0005579A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="005821E7" w:rsidRPr="0005579A">
        <w:rPr>
          <w:rFonts w:ascii="Times New Roman" w:hAnsi="Times New Roman" w:cs="Times New Roman"/>
          <w:b/>
          <w:sz w:val="24"/>
          <w:szCs w:val="24"/>
        </w:rPr>
        <w:t>załącznik nr 1,</w:t>
      </w:r>
    </w:p>
    <w:p w:rsidR="00D864EC" w:rsidRDefault="00D864EC" w:rsidP="00D864EC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821E7" w:rsidRPr="0005579A">
        <w:rPr>
          <w:rFonts w:ascii="Times New Roman" w:hAnsi="Times New Roman" w:cs="Times New Roman"/>
          <w:sz w:val="24"/>
          <w:szCs w:val="24"/>
        </w:rPr>
        <w:t xml:space="preserve">pis przedmiotu zamówienia – </w:t>
      </w:r>
      <w:r w:rsidR="00886468" w:rsidRPr="0005579A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821E7" w:rsidRPr="0005579A">
        <w:rPr>
          <w:rFonts w:ascii="Times New Roman" w:hAnsi="Times New Roman" w:cs="Times New Roman"/>
          <w:b/>
          <w:sz w:val="24"/>
          <w:szCs w:val="24"/>
        </w:rPr>
        <w:t>nr 2,</w:t>
      </w:r>
    </w:p>
    <w:p w:rsidR="00D864EC" w:rsidRDefault="00D864EC" w:rsidP="00D864EC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kopia </w:t>
      </w:r>
      <w:r w:rsidRPr="00D864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Koncepcji architektoniczno-budowlanej</w:t>
      </w:r>
      <w:r w:rsidRPr="00D864EC">
        <w:rPr>
          <w:rFonts w:ascii="Times New Roman" w:hAnsi="Times New Roman" w:cs="Times New Roman"/>
          <w:sz w:val="24"/>
          <w:szCs w:val="24"/>
        </w:rPr>
        <w:t xml:space="preserve"> zadania inwestycyjnego pn. rozbiórka istniejącego obiektu budowlanego oraz budowa nowej hali magazynowej Wojewódzkiego magazynu p</w:t>
      </w:r>
      <w:r w:rsidR="006502FA">
        <w:rPr>
          <w:rFonts w:ascii="Times New Roman" w:hAnsi="Times New Roman" w:cs="Times New Roman"/>
          <w:sz w:val="24"/>
          <w:szCs w:val="24"/>
        </w:rPr>
        <w:t xml:space="preserve">rzeciwpowodziowego w Mielcu ul. </w:t>
      </w:r>
      <w:r w:rsidRPr="00D864EC">
        <w:rPr>
          <w:rFonts w:ascii="Times New Roman" w:hAnsi="Times New Roman" w:cs="Times New Roman"/>
          <w:sz w:val="24"/>
          <w:szCs w:val="24"/>
        </w:rPr>
        <w:t xml:space="preserve">Korczaka 4 z zabezpieczeniem sanitarnym i zagospodarowaniem terenu nieruchomości” - opracowana w grudniu 2022 r. przez Barbarę </w:t>
      </w:r>
      <w:proofErr w:type="spellStart"/>
      <w:r w:rsidRPr="00D864EC">
        <w:rPr>
          <w:rFonts w:ascii="Times New Roman" w:hAnsi="Times New Roman" w:cs="Times New Roman"/>
          <w:sz w:val="24"/>
          <w:szCs w:val="24"/>
        </w:rPr>
        <w:t>Filipowską-Karpow</w:t>
      </w:r>
      <w:proofErr w:type="spellEnd"/>
      <w:r w:rsidRPr="00D864EC">
        <w:rPr>
          <w:rFonts w:ascii="Times New Roman" w:hAnsi="Times New Roman" w:cs="Times New Roman"/>
          <w:sz w:val="24"/>
          <w:szCs w:val="24"/>
        </w:rPr>
        <w:t xml:space="preserve"> B.V.F.K</w:t>
      </w:r>
      <w:r w:rsidRPr="00D864EC">
        <w:rPr>
          <w:rFonts w:ascii="Times New Roman" w:eastAsia="Times New Roman" w:hAnsi="Times New Roman" w:cs="Times New Roman"/>
          <w:sz w:val="24"/>
          <w:szCs w:val="24"/>
          <w:lang w:eastAsia="pl-PL"/>
        </w:rPr>
        <w:t>. STUDIO ul. Rozrywka 20/12, 31-419 Kraków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3,</w:t>
      </w:r>
      <w:r w:rsidRPr="00D86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4EC" w:rsidRPr="00D864EC" w:rsidRDefault="00D864EC" w:rsidP="00D864EC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decyzji</w:t>
      </w:r>
      <w:r w:rsidR="004E36D7">
        <w:rPr>
          <w:rFonts w:ascii="Times New Roman" w:hAnsi="Times New Roman" w:cs="Times New Roman"/>
          <w:sz w:val="24"/>
          <w:szCs w:val="24"/>
        </w:rPr>
        <w:t xml:space="preserve"> z dnia 01.08.</w:t>
      </w:r>
      <w:r w:rsidR="00D95A65">
        <w:rPr>
          <w:rFonts w:ascii="Times New Roman" w:hAnsi="Times New Roman" w:cs="Times New Roman"/>
          <w:sz w:val="24"/>
          <w:szCs w:val="24"/>
        </w:rPr>
        <w:t>2023 r.</w:t>
      </w:r>
      <w:r w:rsidRPr="00D864EC">
        <w:rPr>
          <w:rFonts w:ascii="Times New Roman" w:hAnsi="Times New Roman" w:cs="Times New Roman"/>
          <w:sz w:val="24"/>
          <w:szCs w:val="24"/>
        </w:rPr>
        <w:t>, znak: UGG-U.6733.21.2023 Prezydenta Miasta Mielca o ustaleniu lokalizacji inwestycji celu publicznego, dla inwestycji polegającej na rozbiórce istniejącego obiektu i budowie wojewódzkiego magazynu przeciwpowodziowego w Mielcu przy ul. Korczaka na dz. nr 805/3 (</w:t>
      </w:r>
      <w:proofErr w:type="spellStart"/>
      <w:r w:rsidRPr="00D864EC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D864EC">
        <w:rPr>
          <w:rFonts w:ascii="Times New Roman" w:hAnsi="Times New Roman" w:cs="Times New Roman"/>
          <w:sz w:val="24"/>
          <w:szCs w:val="24"/>
        </w:rPr>
        <w:t>. 5. Smoczka)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864EC">
        <w:rPr>
          <w:rFonts w:ascii="Times New Roman" w:hAnsi="Times New Roman" w:cs="Times New Roman"/>
          <w:sz w:val="24"/>
          <w:szCs w:val="24"/>
        </w:rPr>
        <w:t xml:space="preserve"> </w:t>
      </w:r>
      <w:r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4</w:t>
      </w:r>
      <w:r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DE653E" w:rsidRPr="00D864EC" w:rsidRDefault="00D864EC" w:rsidP="00DE653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warunków</w:t>
      </w:r>
      <w:r w:rsidRPr="00D864EC">
        <w:rPr>
          <w:rFonts w:ascii="Times New Roman" w:hAnsi="Times New Roman" w:cs="Times New Roman"/>
          <w:sz w:val="24"/>
          <w:szCs w:val="24"/>
        </w:rPr>
        <w:t xml:space="preserve"> techniczn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D864EC">
        <w:rPr>
          <w:rFonts w:ascii="Times New Roman" w:hAnsi="Times New Roman" w:cs="Times New Roman"/>
          <w:sz w:val="24"/>
          <w:szCs w:val="24"/>
        </w:rPr>
        <w:t>nr WT – 72/2023 podłączenia do sieci miejskiej posesji nr działki 805/2 przy ul. Korczaka w Mielcu w zakresie Wojewódzkiego Magazynu Przeciwpowodziowego (podłączenie do wodociągu Ø 50</w:t>
      </w:r>
      <w:r w:rsidR="003F1741">
        <w:rPr>
          <w:rFonts w:ascii="Times New Roman" w:hAnsi="Times New Roman" w:cs="Times New Roman"/>
          <w:sz w:val="24"/>
          <w:szCs w:val="24"/>
        </w:rPr>
        <w:t xml:space="preserve"> </w:t>
      </w:r>
      <w:r w:rsidRPr="00D864EC">
        <w:rPr>
          <w:rFonts w:ascii="Times New Roman" w:hAnsi="Times New Roman" w:cs="Times New Roman"/>
          <w:sz w:val="24"/>
          <w:szCs w:val="24"/>
        </w:rPr>
        <w:t>mm na działce 805/2 oraz podłączenie do kanału ogólnospławnego Ø 300 mm w działce Inwestora 805/3) - pismo Miejskiego Przedsiębiorstwa Gospodarki Komunalnej Sp. z o.o. z dnia 30.05.202</w:t>
      </w:r>
      <w:r>
        <w:rPr>
          <w:rFonts w:ascii="Times New Roman" w:hAnsi="Times New Roman" w:cs="Times New Roman"/>
          <w:sz w:val="24"/>
          <w:szCs w:val="24"/>
        </w:rPr>
        <w:t>3 r., znak: TWK/WAR/201/72/2023</w:t>
      </w:r>
      <w:r w:rsidR="00DE653E">
        <w:rPr>
          <w:rFonts w:ascii="Times New Roman" w:hAnsi="Times New Roman" w:cs="Times New Roman"/>
          <w:sz w:val="24"/>
          <w:szCs w:val="24"/>
        </w:rPr>
        <w:t xml:space="preserve"> –</w:t>
      </w:r>
      <w:r w:rsidR="00DE653E" w:rsidRPr="00D864EC">
        <w:rPr>
          <w:rFonts w:ascii="Times New Roman" w:hAnsi="Times New Roman" w:cs="Times New Roman"/>
          <w:sz w:val="24"/>
          <w:szCs w:val="24"/>
        </w:rPr>
        <w:t xml:space="preserve"> </w:t>
      </w:r>
      <w:r w:rsidR="00DE653E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DE6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5</w:t>
      </w:r>
      <w:r w:rsidR="00DE653E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D864EC" w:rsidRPr="00DE653E" w:rsidRDefault="00D864EC" w:rsidP="00DE653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w</w:t>
      </w:r>
      <w:r w:rsidRPr="00D864EC">
        <w:rPr>
          <w:rFonts w:ascii="Times New Roman" w:hAnsi="Times New Roman" w:cs="Times New Roman"/>
          <w:sz w:val="24"/>
          <w:szCs w:val="24"/>
        </w:rPr>
        <w:t>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864EC">
        <w:rPr>
          <w:rFonts w:ascii="Times New Roman" w:hAnsi="Times New Roman" w:cs="Times New Roman"/>
          <w:sz w:val="24"/>
          <w:szCs w:val="24"/>
        </w:rPr>
        <w:t xml:space="preserve"> zapewnienia odbioru oraz warunków technicznych do projektowania odprowadzania wód opadowych i roztopowych z planowanej inwestycji pn. „Rozbiórka istniejącego obiektu budowlanego oraz budowa nowej hali magazynowej Wojewódzkiego Magazynu Przeciwpowodziowego z zabezpieczeniem sanitarnym i zagospodarowaniem terenu nieruchomości” - pismo Urzędu Miejskiego w Mielcu z dnia 28.06.2023 r., znak: OŚGO.7021.1.25.2023</w:t>
      </w:r>
      <w:r w:rsidR="00DE653E">
        <w:rPr>
          <w:rFonts w:ascii="Times New Roman" w:hAnsi="Times New Roman" w:cs="Times New Roman"/>
          <w:sz w:val="24"/>
          <w:szCs w:val="24"/>
        </w:rPr>
        <w:t xml:space="preserve"> –</w:t>
      </w:r>
      <w:r w:rsidR="00DE653E" w:rsidRPr="00D864EC">
        <w:rPr>
          <w:rFonts w:ascii="Times New Roman" w:hAnsi="Times New Roman" w:cs="Times New Roman"/>
          <w:sz w:val="24"/>
          <w:szCs w:val="24"/>
        </w:rPr>
        <w:t xml:space="preserve"> </w:t>
      </w:r>
      <w:r w:rsidR="00DE653E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DE6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6</w:t>
      </w:r>
      <w:r w:rsidR="00DE653E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D864EC" w:rsidRPr="00DE653E" w:rsidRDefault="00D864EC" w:rsidP="00DE653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kopia „O</w:t>
      </w:r>
      <w:r w:rsidRPr="00D864EC">
        <w:rPr>
          <w:rFonts w:ascii="Times New Roman" w:hAnsi="Times New Roman" w:cs="Times New Roman"/>
          <w:sz w:val="24"/>
          <w:szCs w:val="24"/>
        </w:rPr>
        <w:t>pini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4EC">
        <w:rPr>
          <w:rFonts w:ascii="Times New Roman" w:hAnsi="Times New Roman" w:cs="Times New Roman"/>
          <w:sz w:val="24"/>
          <w:szCs w:val="24"/>
        </w:rPr>
        <w:t xml:space="preserve"> geotechniczn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D864EC">
        <w:rPr>
          <w:rFonts w:ascii="Times New Roman" w:hAnsi="Times New Roman" w:cs="Times New Roman"/>
          <w:sz w:val="24"/>
          <w:szCs w:val="24"/>
        </w:rPr>
        <w:t>z dokumentacją badań podłoża gruntowego - opracowana w listopadzie 2022 r. przez Sławomira Dziadosz, Łukasza Świerczek KROSGEO S.C. ul.</w:t>
      </w:r>
      <w:r w:rsidR="00DE653E">
        <w:rPr>
          <w:rFonts w:ascii="Times New Roman" w:hAnsi="Times New Roman" w:cs="Times New Roman"/>
          <w:sz w:val="24"/>
          <w:szCs w:val="24"/>
        </w:rPr>
        <w:t> </w:t>
      </w:r>
      <w:r w:rsidRPr="00D864EC">
        <w:rPr>
          <w:rFonts w:ascii="Times New Roman" w:hAnsi="Times New Roman" w:cs="Times New Roman"/>
          <w:sz w:val="24"/>
          <w:szCs w:val="24"/>
        </w:rPr>
        <w:t>Tysiąclecia 14/6A, 38-400 Krosno</w:t>
      </w:r>
      <w:r w:rsidR="00DE653E">
        <w:rPr>
          <w:rFonts w:ascii="Times New Roman" w:hAnsi="Times New Roman" w:cs="Times New Roman"/>
          <w:sz w:val="24"/>
          <w:szCs w:val="24"/>
        </w:rPr>
        <w:t xml:space="preserve"> –</w:t>
      </w:r>
      <w:r w:rsidR="00DE653E" w:rsidRPr="00D864EC">
        <w:rPr>
          <w:rFonts w:ascii="Times New Roman" w:hAnsi="Times New Roman" w:cs="Times New Roman"/>
          <w:sz w:val="24"/>
          <w:szCs w:val="24"/>
        </w:rPr>
        <w:t xml:space="preserve"> </w:t>
      </w:r>
      <w:r w:rsidR="00DE653E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4E3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7</w:t>
      </w:r>
      <w:r w:rsidR="00DE653E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DE6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5BE" w:rsidRPr="00DE653E" w:rsidRDefault="000E65B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wzór protokołu odbioru końcowego </w:t>
      </w:r>
      <w:r w:rsidR="004E36D7" w:rsidRPr="0005579A">
        <w:rPr>
          <w:rFonts w:ascii="Times New Roman" w:hAnsi="Times New Roman" w:cs="Times New Roman"/>
          <w:sz w:val="24"/>
          <w:szCs w:val="24"/>
        </w:rPr>
        <w:t>–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4E36D7"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AE2F31">
        <w:rPr>
          <w:rFonts w:ascii="Times New Roman" w:hAnsi="Times New Roman" w:cs="Times New Roman"/>
          <w:b/>
          <w:sz w:val="24"/>
          <w:szCs w:val="24"/>
        </w:rPr>
        <w:t>,</w:t>
      </w:r>
    </w:p>
    <w:p w:rsidR="00DE653E" w:rsidRPr="0005579A" w:rsidRDefault="00DE653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projekt umowy</w:t>
      </w:r>
      <w:r>
        <w:rPr>
          <w:rFonts w:ascii="Times New Roman" w:hAnsi="Times New Roman" w:cs="Times New Roman"/>
          <w:sz w:val="24"/>
          <w:szCs w:val="24"/>
        </w:rPr>
        <w:t xml:space="preserve"> na usługę</w:t>
      </w:r>
      <w:r w:rsidRPr="0005579A">
        <w:rPr>
          <w:rFonts w:ascii="Times New Roman" w:hAnsi="Times New Roman" w:cs="Times New Roman"/>
          <w:sz w:val="24"/>
          <w:szCs w:val="24"/>
        </w:rPr>
        <w:t xml:space="preserve"> – </w:t>
      </w:r>
      <w:r w:rsidRPr="0005579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E36D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E65BE" w:rsidRPr="0005579A" w:rsidRDefault="000E65B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="004E36D7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DE653E">
        <w:rPr>
          <w:rFonts w:ascii="Times New Roman" w:hAnsi="Times New Roman" w:cs="Times New Roman"/>
          <w:b/>
          <w:sz w:val="24"/>
          <w:szCs w:val="24"/>
        </w:rPr>
        <w:t>.</w:t>
      </w:r>
    </w:p>
    <w:p w:rsidR="003E181B" w:rsidRDefault="003E181B" w:rsidP="003E181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05579A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05579A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6D3DBE" w:rsidRPr="0005579A" w:rsidRDefault="006D3DBE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F099F" w:rsidRDefault="007F099F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7F099F" w:rsidRDefault="007F099F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6D3DBE" w:rsidRPr="006D3DBE" w:rsidRDefault="006D3DBE" w:rsidP="006D3DBE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6D3DBE" w:rsidRPr="006D3DBE" w:rsidRDefault="006D3DBE" w:rsidP="006D3DBE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>(-)</w:t>
      </w:r>
    </w:p>
    <w:p w:rsidR="006D3DBE" w:rsidRPr="006D3DBE" w:rsidRDefault="006D3DBE" w:rsidP="006D3DB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6D3DBE" w:rsidRPr="006D3DBE" w:rsidRDefault="006D3DBE" w:rsidP="006D3DBE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6D3DBE" w:rsidRPr="006D3DBE" w:rsidRDefault="006D3DBE" w:rsidP="006D3DBE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p w:rsidR="00B70CC9" w:rsidRDefault="00B70CC9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70CC9" w:rsidSect="0027699E">
      <w:footerReference w:type="default" r:id="rId11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E8" w:rsidRDefault="00A21DE8" w:rsidP="00096F69">
      <w:pPr>
        <w:spacing w:after="0" w:line="240" w:lineRule="auto"/>
      </w:pPr>
      <w:r>
        <w:separator/>
      </w:r>
    </w:p>
  </w:endnote>
  <w:endnote w:type="continuationSeparator" w:id="0">
    <w:p w:rsidR="00A21DE8" w:rsidRDefault="00A21DE8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5821E7" w:rsidP="00014E98">
            <w:pPr>
              <w:pStyle w:val="Stopka"/>
              <w:rPr>
                <w:sz w:val="20"/>
                <w:szCs w:val="20"/>
              </w:rPr>
            </w:pP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>Ogłos</w:t>
            </w:r>
            <w:r w:rsidR="00D22641">
              <w:rPr>
                <w:rFonts w:ascii="Times New Roman" w:hAnsi="Times New Roman" w:cs="Times New Roman"/>
                <w:sz w:val="20"/>
                <w:szCs w:val="20"/>
              </w:rPr>
              <w:t>zenie o zamówieniu ZK-VI.272.2</w:t>
            </w:r>
            <w:r w:rsidR="00BD2C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226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E98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5367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5367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E8" w:rsidRDefault="00A21DE8" w:rsidP="00096F69">
      <w:pPr>
        <w:spacing w:after="0" w:line="240" w:lineRule="auto"/>
      </w:pPr>
      <w:r>
        <w:separator/>
      </w:r>
    </w:p>
  </w:footnote>
  <w:footnote w:type="continuationSeparator" w:id="0">
    <w:p w:rsidR="00A21DE8" w:rsidRDefault="00A21DE8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A3793A"/>
    <w:multiLevelType w:val="hybridMultilevel"/>
    <w:tmpl w:val="71E6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>
    <w:nsid w:val="23F472B4"/>
    <w:multiLevelType w:val="hybridMultilevel"/>
    <w:tmpl w:val="6090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71C84"/>
    <w:multiLevelType w:val="hybridMultilevel"/>
    <w:tmpl w:val="DD5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D18E4"/>
    <w:multiLevelType w:val="singleLevel"/>
    <w:tmpl w:val="E3805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8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435E1DF6"/>
    <w:multiLevelType w:val="hybridMultilevel"/>
    <w:tmpl w:val="72B27CA8"/>
    <w:lvl w:ilvl="0" w:tplc="B7EED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673D4"/>
    <w:multiLevelType w:val="hybridMultilevel"/>
    <w:tmpl w:val="4CF84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64E2B8D"/>
    <w:multiLevelType w:val="hybridMultilevel"/>
    <w:tmpl w:val="81DAE776"/>
    <w:lvl w:ilvl="0" w:tplc="1D5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02039"/>
    <w:multiLevelType w:val="hybridMultilevel"/>
    <w:tmpl w:val="7706836C"/>
    <w:lvl w:ilvl="0" w:tplc="5D2E22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07F56"/>
    <w:multiLevelType w:val="hybridMultilevel"/>
    <w:tmpl w:val="F3A2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16"/>
  </w:num>
  <w:num w:numId="8">
    <w:abstractNumId w:val="6"/>
  </w:num>
  <w:num w:numId="9">
    <w:abstractNumId w:val="17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3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C"/>
    <w:rsid w:val="00007B6F"/>
    <w:rsid w:val="00014E98"/>
    <w:rsid w:val="00025CE3"/>
    <w:rsid w:val="00044B9C"/>
    <w:rsid w:val="00044F58"/>
    <w:rsid w:val="0005449C"/>
    <w:rsid w:val="000545A1"/>
    <w:rsid w:val="0005579A"/>
    <w:rsid w:val="00071DF2"/>
    <w:rsid w:val="0007414A"/>
    <w:rsid w:val="00096A5A"/>
    <w:rsid w:val="00096F69"/>
    <w:rsid w:val="000A0C8B"/>
    <w:rsid w:val="000A74F5"/>
    <w:rsid w:val="000C4369"/>
    <w:rsid w:val="000D13BA"/>
    <w:rsid w:val="000E14F1"/>
    <w:rsid w:val="000E65BE"/>
    <w:rsid w:val="000F3984"/>
    <w:rsid w:val="000F7D9E"/>
    <w:rsid w:val="00100D38"/>
    <w:rsid w:val="00102C6E"/>
    <w:rsid w:val="00103C5E"/>
    <w:rsid w:val="00103D4B"/>
    <w:rsid w:val="00104892"/>
    <w:rsid w:val="001124CF"/>
    <w:rsid w:val="00123E2F"/>
    <w:rsid w:val="001268B6"/>
    <w:rsid w:val="001339B7"/>
    <w:rsid w:val="00134AD4"/>
    <w:rsid w:val="00146EA9"/>
    <w:rsid w:val="0014725F"/>
    <w:rsid w:val="001606DD"/>
    <w:rsid w:val="00170F3E"/>
    <w:rsid w:val="00171C2C"/>
    <w:rsid w:val="00175FA5"/>
    <w:rsid w:val="00177D6F"/>
    <w:rsid w:val="00180772"/>
    <w:rsid w:val="0018275A"/>
    <w:rsid w:val="00190A66"/>
    <w:rsid w:val="001A5D7A"/>
    <w:rsid w:val="001E2A8D"/>
    <w:rsid w:val="0024614F"/>
    <w:rsid w:val="00250A30"/>
    <w:rsid w:val="00265439"/>
    <w:rsid w:val="0027699E"/>
    <w:rsid w:val="00280FE4"/>
    <w:rsid w:val="002B4F08"/>
    <w:rsid w:val="002C18D6"/>
    <w:rsid w:val="002E6B45"/>
    <w:rsid w:val="002F752A"/>
    <w:rsid w:val="00305D06"/>
    <w:rsid w:val="0032083C"/>
    <w:rsid w:val="00333840"/>
    <w:rsid w:val="00334ED0"/>
    <w:rsid w:val="00340B79"/>
    <w:rsid w:val="00347E35"/>
    <w:rsid w:val="003707C1"/>
    <w:rsid w:val="00370CD9"/>
    <w:rsid w:val="003727E3"/>
    <w:rsid w:val="003A4C1B"/>
    <w:rsid w:val="003B1A13"/>
    <w:rsid w:val="003B244E"/>
    <w:rsid w:val="003B2E08"/>
    <w:rsid w:val="003D0E96"/>
    <w:rsid w:val="003E10FD"/>
    <w:rsid w:val="003E181B"/>
    <w:rsid w:val="003F1741"/>
    <w:rsid w:val="00413124"/>
    <w:rsid w:val="0041745A"/>
    <w:rsid w:val="0042054E"/>
    <w:rsid w:val="00437353"/>
    <w:rsid w:val="00437DE1"/>
    <w:rsid w:val="0044086E"/>
    <w:rsid w:val="00441375"/>
    <w:rsid w:val="00446E9C"/>
    <w:rsid w:val="00454488"/>
    <w:rsid w:val="00457C98"/>
    <w:rsid w:val="004A6CE7"/>
    <w:rsid w:val="004B0436"/>
    <w:rsid w:val="004C6EA8"/>
    <w:rsid w:val="004D6A35"/>
    <w:rsid w:val="004D7230"/>
    <w:rsid w:val="004D74B5"/>
    <w:rsid w:val="004E36D7"/>
    <w:rsid w:val="00514678"/>
    <w:rsid w:val="005163FC"/>
    <w:rsid w:val="00517B1E"/>
    <w:rsid w:val="005269CF"/>
    <w:rsid w:val="005401C3"/>
    <w:rsid w:val="00542822"/>
    <w:rsid w:val="00544B20"/>
    <w:rsid w:val="0054550F"/>
    <w:rsid w:val="00560C84"/>
    <w:rsid w:val="00561F03"/>
    <w:rsid w:val="005769A4"/>
    <w:rsid w:val="005775A7"/>
    <w:rsid w:val="005821E7"/>
    <w:rsid w:val="005C6B3B"/>
    <w:rsid w:val="005F22C4"/>
    <w:rsid w:val="0060185C"/>
    <w:rsid w:val="0060781D"/>
    <w:rsid w:val="00624CEF"/>
    <w:rsid w:val="00645DF7"/>
    <w:rsid w:val="00646DF0"/>
    <w:rsid w:val="006502FA"/>
    <w:rsid w:val="00653A14"/>
    <w:rsid w:val="00664484"/>
    <w:rsid w:val="00672A79"/>
    <w:rsid w:val="006731E8"/>
    <w:rsid w:val="006841BB"/>
    <w:rsid w:val="00695EA1"/>
    <w:rsid w:val="00697404"/>
    <w:rsid w:val="006A6B82"/>
    <w:rsid w:val="006B448D"/>
    <w:rsid w:val="006D19E5"/>
    <w:rsid w:val="006D2403"/>
    <w:rsid w:val="006D3DBE"/>
    <w:rsid w:val="006E3416"/>
    <w:rsid w:val="006E5073"/>
    <w:rsid w:val="006E7B07"/>
    <w:rsid w:val="006F0813"/>
    <w:rsid w:val="0070021B"/>
    <w:rsid w:val="007069A1"/>
    <w:rsid w:val="00713EC1"/>
    <w:rsid w:val="007257AB"/>
    <w:rsid w:val="007350E1"/>
    <w:rsid w:val="007454B8"/>
    <w:rsid w:val="007475BD"/>
    <w:rsid w:val="007530FB"/>
    <w:rsid w:val="00753679"/>
    <w:rsid w:val="00753A59"/>
    <w:rsid w:val="00756730"/>
    <w:rsid w:val="007665CD"/>
    <w:rsid w:val="00773642"/>
    <w:rsid w:val="00792D71"/>
    <w:rsid w:val="00797265"/>
    <w:rsid w:val="007A1A00"/>
    <w:rsid w:val="007B0059"/>
    <w:rsid w:val="007B48E0"/>
    <w:rsid w:val="007D5DF8"/>
    <w:rsid w:val="007E44D8"/>
    <w:rsid w:val="007F0782"/>
    <w:rsid w:val="007F099F"/>
    <w:rsid w:val="007F37B0"/>
    <w:rsid w:val="007F3F52"/>
    <w:rsid w:val="0081705B"/>
    <w:rsid w:val="00822472"/>
    <w:rsid w:val="008239CC"/>
    <w:rsid w:val="00826ED2"/>
    <w:rsid w:val="00830F17"/>
    <w:rsid w:val="00856704"/>
    <w:rsid w:val="008567D1"/>
    <w:rsid w:val="008567D5"/>
    <w:rsid w:val="00857A3A"/>
    <w:rsid w:val="008838E3"/>
    <w:rsid w:val="00886468"/>
    <w:rsid w:val="008A36C3"/>
    <w:rsid w:val="008A61AD"/>
    <w:rsid w:val="008C14C7"/>
    <w:rsid w:val="008D342A"/>
    <w:rsid w:val="008D44ED"/>
    <w:rsid w:val="008D6954"/>
    <w:rsid w:val="008E1909"/>
    <w:rsid w:val="008F17ED"/>
    <w:rsid w:val="009002E2"/>
    <w:rsid w:val="009016BD"/>
    <w:rsid w:val="00902BA7"/>
    <w:rsid w:val="009239B1"/>
    <w:rsid w:val="00936652"/>
    <w:rsid w:val="00956E4E"/>
    <w:rsid w:val="009614C4"/>
    <w:rsid w:val="0096546C"/>
    <w:rsid w:val="0096721B"/>
    <w:rsid w:val="009736B1"/>
    <w:rsid w:val="00990970"/>
    <w:rsid w:val="009C006D"/>
    <w:rsid w:val="009C45CB"/>
    <w:rsid w:val="009D35B5"/>
    <w:rsid w:val="009E184E"/>
    <w:rsid w:val="009E7814"/>
    <w:rsid w:val="009F57F2"/>
    <w:rsid w:val="00A02DAB"/>
    <w:rsid w:val="00A11D06"/>
    <w:rsid w:val="00A12FE8"/>
    <w:rsid w:val="00A13049"/>
    <w:rsid w:val="00A21DE8"/>
    <w:rsid w:val="00A34B02"/>
    <w:rsid w:val="00A37844"/>
    <w:rsid w:val="00A461E4"/>
    <w:rsid w:val="00A53288"/>
    <w:rsid w:val="00A86400"/>
    <w:rsid w:val="00A8713D"/>
    <w:rsid w:val="00A87635"/>
    <w:rsid w:val="00AA6BBE"/>
    <w:rsid w:val="00AB4E33"/>
    <w:rsid w:val="00AB7AC8"/>
    <w:rsid w:val="00AC5750"/>
    <w:rsid w:val="00AE2627"/>
    <w:rsid w:val="00AE2F31"/>
    <w:rsid w:val="00AE42FE"/>
    <w:rsid w:val="00AF40A9"/>
    <w:rsid w:val="00AF7ADD"/>
    <w:rsid w:val="00B01108"/>
    <w:rsid w:val="00B06EF4"/>
    <w:rsid w:val="00B23F23"/>
    <w:rsid w:val="00B26F33"/>
    <w:rsid w:val="00B40369"/>
    <w:rsid w:val="00B70CC9"/>
    <w:rsid w:val="00B7246F"/>
    <w:rsid w:val="00B73C4D"/>
    <w:rsid w:val="00B85404"/>
    <w:rsid w:val="00BB01E9"/>
    <w:rsid w:val="00BB790D"/>
    <w:rsid w:val="00BC6FFF"/>
    <w:rsid w:val="00BC7E5A"/>
    <w:rsid w:val="00BD2C58"/>
    <w:rsid w:val="00BD7F34"/>
    <w:rsid w:val="00BE2769"/>
    <w:rsid w:val="00C01C67"/>
    <w:rsid w:val="00C026E1"/>
    <w:rsid w:val="00C10658"/>
    <w:rsid w:val="00C22075"/>
    <w:rsid w:val="00C330D9"/>
    <w:rsid w:val="00C36CB6"/>
    <w:rsid w:val="00C45F8A"/>
    <w:rsid w:val="00C77299"/>
    <w:rsid w:val="00C82666"/>
    <w:rsid w:val="00CB61E2"/>
    <w:rsid w:val="00CF08CF"/>
    <w:rsid w:val="00CF3803"/>
    <w:rsid w:val="00CF6462"/>
    <w:rsid w:val="00D12594"/>
    <w:rsid w:val="00D12A9A"/>
    <w:rsid w:val="00D22641"/>
    <w:rsid w:val="00D267C1"/>
    <w:rsid w:val="00D36458"/>
    <w:rsid w:val="00D419F4"/>
    <w:rsid w:val="00D47B78"/>
    <w:rsid w:val="00D5413E"/>
    <w:rsid w:val="00D5507C"/>
    <w:rsid w:val="00D659B8"/>
    <w:rsid w:val="00D83120"/>
    <w:rsid w:val="00D8340D"/>
    <w:rsid w:val="00D864EC"/>
    <w:rsid w:val="00D90749"/>
    <w:rsid w:val="00D95A65"/>
    <w:rsid w:val="00DA3368"/>
    <w:rsid w:val="00DA5A6D"/>
    <w:rsid w:val="00DB0250"/>
    <w:rsid w:val="00DB6B0E"/>
    <w:rsid w:val="00DC1606"/>
    <w:rsid w:val="00DC2769"/>
    <w:rsid w:val="00DD3071"/>
    <w:rsid w:val="00DE653E"/>
    <w:rsid w:val="00DF0B48"/>
    <w:rsid w:val="00DF5529"/>
    <w:rsid w:val="00E21D68"/>
    <w:rsid w:val="00E33403"/>
    <w:rsid w:val="00E50B71"/>
    <w:rsid w:val="00E95709"/>
    <w:rsid w:val="00EB27B7"/>
    <w:rsid w:val="00EC398C"/>
    <w:rsid w:val="00ED6D86"/>
    <w:rsid w:val="00EE43B8"/>
    <w:rsid w:val="00EF10BE"/>
    <w:rsid w:val="00EF2C42"/>
    <w:rsid w:val="00F000F1"/>
    <w:rsid w:val="00F43333"/>
    <w:rsid w:val="00F64D07"/>
    <w:rsid w:val="00FD0D9F"/>
    <w:rsid w:val="00FD6DD1"/>
    <w:rsid w:val="00FE1A3A"/>
    <w:rsid w:val="00FE34A1"/>
    <w:rsid w:val="00FE4D9D"/>
    <w:rsid w:val="00FE7788"/>
    <w:rsid w:val="00FE7F26"/>
    <w:rsid w:val="00FF010E"/>
    <w:rsid w:val="00FF21F3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269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269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kwasny@rzeszow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onc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777F-9B8E-4C14-8D3D-4FAAAB0A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Grzegorz Lonc</cp:lastModifiedBy>
  <cp:revision>33</cp:revision>
  <cp:lastPrinted>2023-08-23T11:34:00Z</cp:lastPrinted>
  <dcterms:created xsi:type="dcterms:W3CDTF">2023-07-11T12:49:00Z</dcterms:created>
  <dcterms:modified xsi:type="dcterms:W3CDTF">2023-08-24T09:36:00Z</dcterms:modified>
</cp:coreProperties>
</file>