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A5F33" w14:textId="04F17E45" w:rsidR="00841770" w:rsidRPr="00A851DB" w:rsidRDefault="00841770" w:rsidP="00841770">
      <w:pPr>
        <w:jc w:val="center"/>
        <w:rPr>
          <w:rFonts w:ascii="Verdana" w:hAnsi="Verdana"/>
          <w:b/>
          <w:sz w:val="22"/>
          <w:szCs w:val="22"/>
        </w:rPr>
      </w:pPr>
      <w:r w:rsidRPr="00A851DB">
        <w:rPr>
          <w:rFonts w:ascii="Verdana" w:hAnsi="Verdana"/>
          <w:b/>
          <w:sz w:val="22"/>
          <w:szCs w:val="22"/>
        </w:rPr>
        <w:t>Opis przedmiotu zamówienia</w:t>
      </w:r>
    </w:p>
    <w:p w14:paraId="3F85C3A8" w14:textId="77777777" w:rsidR="00C0302D" w:rsidRPr="00A851DB" w:rsidRDefault="00C0302D" w:rsidP="00841770">
      <w:pPr>
        <w:jc w:val="center"/>
        <w:rPr>
          <w:rFonts w:ascii="Verdana" w:hAnsi="Verdana"/>
          <w:b/>
          <w:sz w:val="22"/>
          <w:szCs w:val="22"/>
        </w:rPr>
      </w:pPr>
    </w:p>
    <w:p w14:paraId="3BFB7CAA" w14:textId="657CC849" w:rsidR="009B16BF" w:rsidRPr="00A851DB" w:rsidRDefault="009B16BF" w:rsidP="003C3334">
      <w:pPr>
        <w:ind w:left="360"/>
        <w:rPr>
          <w:rFonts w:ascii="Verdana" w:hAnsi="Verdana"/>
          <w:sz w:val="20"/>
          <w:szCs w:val="20"/>
        </w:rPr>
      </w:pPr>
    </w:p>
    <w:p w14:paraId="39EA4C1E" w14:textId="77777777" w:rsidR="00AD0BD1" w:rsidRPr="00A851DB" w:rsidRDefault="001B2061" w:rsidP="001B2061">
      <w:pPr>
        <w:rPr>
          <w:rFonts w:ascii="Verdana" w:hAnsi="Verdana"/>
          <w:b/>
          <w:sz w:val="20"/>
          <w:szCs w:val="20"/>
        </w:rPr>
      </w:pPr>
      <w:r w:rsidRPr="00A851DB">
        <w:rPr>
          <w:rFonts w:ascii="Verdana" w:hAnsi="Verdana"/>
          <w:b/>
          <w:sz w:val="20"/>
          <w:szCs w:val="20"/>
        </w:rPr>
        <w:t xml:space="preserve">I    </w:t>
      </w:r>
      <w:r w:rsidR="00C55624" w:rsidRPr="00A851DB">
        <w:rPr>
          <w:rFonts w:ascii="Verdana" w:hAnsi="Verdana"/>
          <w:b/>
          <w:sz w:val="20"/>
          <w:szCs w:val="20"/>
        </w:rPr>
        <w:t>Opis przedmiotu zamówienia</w:t>
      </w:r>
      <w:r w:rsidR="00287682" w:rsidRPr="00A851DB">
        <w:rPr>
          <w:rFonts w:ascii="Verdana" w:hAnsi="Verdana"/>
          <w:b/>
          <w:sz w:val="20"/>
          <w:szCs w:val="20"/>
        </w:rPr>
        <w:t xml:space="preserve"> </w:t>
      </w:r>
      <w:r w:rsidR="00C55624" w:rsidRPr="00A851DB">
        <w:rPr>
          <w:rFonts w:ascii="Verdana" w:hAnsi="Verdana"/>
          <w:b/>
          <w:sz w:val="20"/>
          <w:szCs w:val="20"/>
        </w:rPr>
        <w:t xml:space="preserve">- </w:t>
      </w:r>
      <w:r w:rsidR="00DB1AC1" w:rsidRPr="00A851DB">
        <w:rPr>
          <w:rFonts w:ascii="Verdana" w:hAnsi="Verdana"/>
          <w:b/>
          <w:sz w:val="20"/>
          <w:szCs w:val="20"/>
        </w:rPr>
        <w:t>postanowienia ogólne</w:t>
      </w:r>
      <w:r w:rsidR="005B14D1" w:rsidRPr="00A851DB">
        <w:rPr>
          <w:rFonts w:ascii="Verdana" w:hAnsi="Verdana"/>
          <w:b/>
          <w:sz w:val="20"/>
          <w:szCs w:val="20"/>
        </w:rPr>
        <w:t>.</w:t>
      </w:r>
    </w:p>
    <w:p w14:paraId="6C76E3E0" w14:textId="77777777" w:rsidR="00F45574" w:rsidRPr="00A851DB" w:rsidRDefault="00F45574" w:rsidP="001B2061">
      <w:pPr>
        <w:rPr>
          <w:rFonts w:ascii="Verdana" w:hAnsi="Verdana"/>
          <w:b/>
          <w:sz w:val="20"/>
          <w:szCs w:val="20"/>
        </w:rPr>
      </w:pPr>
    </w:p>
    <w:p w14:paraId="2811056F" w14:textId="35ED46FA" w:rsidR="006D7C1C" w:rsidRPr="00A851DB" w:rsidRDefault="0014307B" w:rsidP="003C3F39">
      <w:pPr>
        <w:numPr>
          <w:ilvl w:val="0"/>
          <w:numId w:val="1"/>
        </w:numPr>
        <w:spacing w:after="120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 xml:space="preserve">Przedmiotem zamówienia jest </w:t>
      </w:r>
      <w:r w:rsidR="003C3334" w:rsidRPr="00A851DB">
        <w:rPr>
          <w:rFonts w:ascii="Verdana" w:hAnsi="Verdana"/>
          <w:sz w:val="20"/>
          <w:szCs w:val="20"/>
        </w:rPr>
        <w:t xml:space="preserve">obsługa </w:t>
      </w:r>
      <w:r w:rsidR="00E1601C" w:rsidRPr="00A851DB">
        <w:rPr>
          <w:rFonts w:ascii="Verdana" w:hAnsi="Verdana"/>
          <w:sz w:val="20"/>
          <w:szCs w:val="20"/>
        </w:rPr>
        <w:t xml:space="preserve">administracyjno-gospodarcza </w:t>
      </w:r>
      <w:r w:rsidR="003C3334" w:rsidRPr="00A851DB">
        <w:rPr>
          <w:rFonts w:ascii="Verdana" w:hAnsi="Verdana"/>
          <w:sz w:val="20"/>
          <w:szCs w:val="20"/>
        </w:rPr>
        <w:t xml:space="preserve">Bazy Socjalnej </w:t>
      </w:r>
      <w:r w:rsidR="009160BE" w:rsidRPr="00A851DB">
        <w:rPr>
          <w:rFonts w:ascii="Verdana" w:hAnsi="Verdana"/>
          <w:sz w:val="20"/>
          <w:szCs w:val="20"/>
        </w:rPr>
        <w:t>Generalnej Dyrekcji Dróg Krajowych i Autostrad Oddział w Gdańsku</w:t>
      </w:r>
      <w:r w:rsidR="00DB6C63" w:rsidRPr="00A851DB">
        <w:rPr>
          <w:rFonts w:ascii="Verdana" w:hAnsi="Verdana"/>
          <w:sz w:val="20"/>
          <w:szCs w:val="20"/>
        </w:rPr>
        <w:t xml:space="preserve"> </w:t>
      </w:r>
      <w:r w:rsidR="003C3334" w:rsidRPr="00A851DB">
        <w:rPr>
          <w:rFonts w:ascii="Verdana" w:hAnsi="Verdana"/>
          <w:sz w:val="20"/>
          <w:szCs w:val="20"/>
        </w:rPr>
        <w:t xml:space="preserve">w </w:t>
      </w:r>
      <w:r w:rsidR="009160BE" w:rsidRPr="00A851DB">
        <w:rPr>
          <w:rFonts w:ascii="Verdana" w:hAnsi="Verdana"/>
          <w:sz w:val="20"/>
          <w:szCs w:val="20"/>
        </w:rPr>
        <w:t xml:space="preserve">m. </w:t>
      </w:r>
      <w:r w:rsidR="00A21B78">
        <w:rPr>
          <w:rFonts w:ascii="Verdana" w:hAnsi="Verdana"/>
          <w:sz w:val="20"/>
          <w:szCs w:val="20"/>
        </w:rPr>
        <w:t>Przebrno</w:t>
      </w:r>
      <w:r w:rsidR="00080ABD" w:rsidRPr="00A851DB">
        <w:rPr>
          <w:rFonts w:ascii="Verdana" w:hAnsi="Verdana"/>
          <w:sz w:val="20"/>
          <w:szCs w:val="20"/>
        </w:rPr>
        <w:t>, dalej Baza Socjalna</w:t>
      </w:r>
      <w:r w:rsidR="00F26365" w:rsidRPr="00A851DB">
        <w:rPr>
          <w:rFonts w:ascii="Verdana" w:hAnsi="Verdana"/>
          <w:sz w:val="20"/>
          <w:szCs w:val="20"/>
        </w:rPr>
        <w:t xml:space="preserve">. </w:t>
      </w:r>
    </w:p>
    <w:p w14:paraId="300A2CF2" w14:textId="456DB03F" w:rsidR="003C3F39" w:rsidRPr="00A851DB" w:rsidRDefault="003C3334" w:rsidP="00371475">
      <w:pPr>
        <w:ind w:left="284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b/>
          <w:sz w:val="20"/>
          <w:szCs w:val="20"/>
        </w:rPr>
        <w:t>Usługa objęta zamów</w:t>
      </w:r>
      <w:r w:rsidR="00EB06CC" w:rsidRPr="00A851DB">
        <w:rPr>
          <w:rFonts w:ascii="Verdana" w:hAnsi="Verdana"/>
          <w:b/>
          <w:sz w:val="20"/>
          <w:szCs w:val="20"/>
        </w:rPr>
        <w:t>ieniem winna być wykonywana</w:t>
      </w:r>
      <w:r w:rsidR="00E1601C" w:rsidRPr="00A851DB">
        <w:rPr>
          <w:rFonts w:ascii="Verdana" w:hAnsi="Verdana"/>
          <w:b/>
          <w:sz w:val="20"/>
          <w:szCs w:val="20"/>
        </w:rPr>
        <w:t xml:space="preserve"> w dniach</w:t>
      </w:r>
      <w:r w:rsidR="00EB06CC" w:rsidRPr="00A851DB">
        <w:rPr>
          <w:rFonts w:ascii="Verdana" w:hAnsi="Verdana"/>
          <w:b/>
          <w:sz w:val="20"/>
          <w:szCs w:val="20"/>
        </w:rPr>
        <w:t xml:space="preserve"> </w:t>
      </w:r>
      <w:r w:rsidR="00C93BD6" w:rsidRPr="00A851DB">
        <w:rPr>
          <w:rFonts w:ascii="Verdana" w:hAnsi="Verdana"/>
          <w:b/>
          <w:sz w:val="20"/>
          <w:szCs w:val="20"/>
        </w:rPr>
        <w:br/>
      </w:r>
      <w:r w:rsidR="007808F5" w:rsidRPr="00A851DB">
        <w:rPr>
          <w:rFonts w:ascii="Verdana" w:hAnsi="Verdana"/>
          <w:b/>
          <w:sz w:val="20"/>
          <w:szCs w:val="20"/>
        </w:rPr>
        <w:t>o</w:t>
      </w:r>
      <w:r w:rsidR="001B4BEB" w:rsidRPr="00A851DB">
        <w:rPr>
          <w:rFonts w:ascii="Verdana" w:hAnsi="Verdana"/>
          <w:b/>
          <w:sz w:val="20"/>
          <w:szCs w:val="20"/>
        </w:rPr>
        <w:t xml:space="preserve">d </w:t>
      </w:r>
      <w:r w:rsidR="00127412">
        <w:rPr>
          <w:rFonts w:ascii="Verdana" w:hAnsi="Verdana"/>
          <w:b/>
          <w:sz w:val="20"/>
          <w:szCs w:val="20"/>
        </w:rPr>
        <w:t>20</w:t>
      </w:r>
      <w:r w:rsidR="00A21B78">
        <w:rPr>
          <w:rFonts w:ascii="Verdana" w:hAnsi="Verdana"/>
          <w:b/>
          <w:sz w:val="20"/>
          <w:szCs w:val="20"/>
        </w:rPr>
        <w:t>.</w:t>
      </w:r>
      <w:r w:rsidR="00B27F0F" w:rsidRPr="00A851DB">
        <w:rPr>
          <w:rFonts w:ascii="Verdana" w:hAnsi="Verdana"/>
          <w:b/>
          <w:sz w:val="20"/>
          <w:szCs w:val="20"/>
        </w:rPr>
        <w:t>05.202</w:t>
      </w:r>
      <w:r w:rsidR="00A21B78">
        <w:rPr>
          <w:rFonts w:ascii="Verdana" w:hAnsi="Verdana"/>
          <w:b/>
          <w:sz w:val="20"/>
          <w:szCs w:val="20"/>
        </w:rPr>
        <w:t>4</w:t>
      </w:r>
      <w:r w:rsidR="00B27F0F" w:rsidRPr="00A851DB">
        <w:rPr>
          <w:rFonts w:ascii="Verdana" w:hAnsi="Verdana"/>
          <w:b/>
          <w:sz w:val="20"/>
          <w:szCs w:val="20"/>
        </w:rPr>
        <w:t xml:space="preserve"> r. do </w:t>
      </w:r>
      <w:r w:rsidR="00A21B78">
        <w:rPr>
          <w:rFonts w:ascii="Verdana" w:hAnsi="Verdana"/>
          <w:b/>
          <w:sz w:val="20"/>
          <w:szCs w:val="20"/>
        </w:rPr>
        <w:t>0</w:t>
      </w:r>
      <w:r w:rsidR="00857FB3">
        <w:rPr>
          <w:rFonts w:ascii="Verdana" w:hAnsi="Verdana"/>
          <w:b/>
          <w:sz w:val="20"/>
          <w:szCs w:val="20"/>
        </w:rPr>
        <w:t>7</w:t>
      </w:r>
      <w:r w:rsidR="00B27F0F" w:rsidRPr="00A851DB">
        <w:rPr>
          <w:rFonts w:ascii="Verdana" w:hAnsi="Verdana"/>
          <w:b/>
          <w:sz w:val="20"/>
          <w:szCs w:val="20"/>
        </w:rPr>
        <w:t>.10.202</w:t>
      </w:r>
      <w:r w:rsidR="00A21B78">
        <w:rPr>
          <w:rFonts w:ascii="Verdana" w:hAnsi="Verdana"/>
          <w:b/>
          <w:sz w:val="20"/>
          <w:szCs w:val="20"/>
        </w:rPr>
        <w:t>4</w:t>
      </w:r>
      <w:r w:rsidR="00B27F0F" w:rsidRPr="00A851DB">
        <w:rPr>
          <w:rFonts w:ascii="Verdana" w:hAnsi="Verdana"/>
          <w:b/>
          <w:sz w:val="20"/>
          <w:szCs w:val="20"/>
        </w:rPr>
        <w:t xml:space="preserve"> r.</w:t>
      </w:r>
    </w:p>
    <w:p w14:paraId="116B0D8B" w14:textId="77777777" w:rsidR="00173FEB" w:rsidRPr="00A851DB" w:rsidRDefault="00173FEB" w:rsidP="00173FEB">
      <w:pPr>
        <w:rPr>
          <w:rFonts w:ascii="Verdana" w:hAnsi="Verdana"/>
          <w:b/>
          <w:sz w:val="20"/>
          <w:szCs w:val="20"/>
        </w:rPr>
      </w:pPr>
    </w:p>
    <w:p w14:paraId="52F347DD" w14:textId="3BC9C1F4" w:rsidR="00380D3C" w:rsidRPr="00A851DB" w:rsidRDefault="004A7984" w:rsidP="00380D3C">
      <w:pPr>
        <w:numPr>
          <w:ilvl w:val="0"/>
          <w:numId w:val="1"/>
        </w:numPr>
        <w:spacing w:after="120"/>
        <w:ind w:left="357" w:hanging="357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Obsługa ad</w:t>
      </w:r>
      <w:r w:rsidR="00451102" w:rsidRPr="00A851DB">
        <w:rPr>
          <w:rFonts w:ascii="Verdana" w:hAnsi="Verdana"/>
          <w:sz w:val="20"/>
          <w:szCs w:val="20"/>
        </w:rPr>
        <w:t>ministracyjno-gospodarcza</w:t>
      </w:r>
      <w:r w:rsidR="00380D3C" w:rsidRPr="00A851DB">
        <w:rPr>
          <w:rFonts w:ascii="Verdana" w:hAnsi="Verdana"/>
          <w:sz w:val="20"/>
          <w:szCs w:val="20"/>
        </w:rPr>
        <w:t xml:space="preserve"> polegająca na bieżącej obsłudze</w:t>
      </w:r>
      <w:r w:rsidR="00451102" w:rsidRPr="00A851DB">
        <w:rPr>
          <w:rFonts w:ascii="Verdana" w:hAnsi="Verdana"/>
          <w:sz w:val="20"/>
          <w:szCs w:val="20"/>
        </w:rPr>
        <w:t xml:space="preserve"> Bazy S</w:t>
      </w:r>
      <w:r w:rsidRPr="00A851DB">
        <w:rPr>
          <w:rFonts w:ascii="Verdana" w:hAnsi="Verdana"/>
          <w:sz w:val="20"/>
          <w:szCs w:val="20"/>
        </w:rPr>
        <w:t xml:space="preserve">ocjalnej </w:t>
      </w:r>
      <w:r w:rsidR="00380D3C" w:rsidRPr="00A851DB">
        <w:rPr>
          <w:rFonts w:ascii="Verdana" w:hAnsi="Verdana"/>
          <w:sz w:val="20"/>
          <w:szCs w:val="20"/>
        </w:rPr>
        <w:t xml:space="preserve">w sezonie </w:t>
      </w:r>
      <w:r w:rsidR="003A6CAA" w:rsidRPr="00A851DB">
        <w:rPr>
          <w:rFonts w:ascii="Verdana" w:hAnsi="Verdana"/>
          <w:sz w:val="20"/>
          <w:szCs w:val="20"/>
        </w:rPr>
        <w:t>letnim</w:t>
      </w:r>
      <w:r w:rsidR="00380D3C" w:rsidRPr="00A851DB">
        <w:rPr>
          <w:rFonts w:ascii="Verdana" w:hAnsi="Verdana"/>
          <w:sz w:val="20"/>
          <w:szCs w:val="20"/>
        </w:rPr>
        <w:t xml:space="preserve"> tj. </w:t>
      </w:r>
      <w:r w:rsidR="00B27F0F" w:rsidRPr="00A851DB">
        <w:rPr>
          <w:rFonts w:ascii="Verdana" w:hAnsi="Verdana"/>
          <w:sz w:val="20"/>
          <w:szCs w:val="20"/>
        </w:rPr>
        <w:t xml:space="preserve">od </w:t>
      </w:r>
      <w:r w:rsidR="00A21B78">
        <w:rPr>
          <w:rFonts w:ascii="Verdana" w:hAnsi="Verdana"/>
          <w:sz w:val="20"/>
          <w:szCs w:val="20"/>
        </w:rPr>
        <w:t>29.05.2024</w:t>
      </w:r>
      <w:r w:rsidR="00B27F0F" w:rsidRPr="00A851DB">
        <w:rPr>
          <w:rFonts w:ascii="Verdana" w:hAnsi="Verdana"/>
          <w:sz w:val="20"/>
          <w:szCs w:val="20"/>
        </w:rPr>
        <w:t xml:space="preserve"> r. do </w:t>
      </w:r>
      <w:r w:rsidR="00A21B78">
        <w:rPr>
          <w:rFonts w:ascii="Verdana" w:hAnsi="Verdana"/>
          <w:sz w:val="20"/>
          <w:szCs w:val="20"/>
        </w:rPr>
        <w:t>30</w:t>
      </w:r>
      <w:r w:rsidR="00B27F0F" w:rsidRPr="00A851DB">
        <w:rPr>
          <w:rFonts w:ascii="Verdana" w:hAnsi="Verdana"/>
          <w:sz w:val="20"/>
          <w:szCs w:val="20"/>
        </w:rPr>
        <w:t>.</w:t>
      </w:r>
      <w:r w:rsidR="00A21B78">
        <w:rPr>
          <w:rFonts w:ascii="Verdana" w:hAnsi="Verdana"/>
          <w:sz w:val="20"/>
          <w:szCs w:val="20"/>
        </w:rPr>
        <w:t>09</w:t>
      </w:r>
      <w:r w:rsidR="00B27F0F" w:rsidRPr="00A851DB">
        <w:rPr>
          <w:rFonts w:ascii="Verdana" w:hAnsi="Verdana"/>
          <w:sz w:val="20"/>
          <w:szCs w:val="20"/>
        </w:rPr>
        <w:t>.202</w:t>
      </w:r>
      <w:r w:rsidR="00A21B78">
        <w:rPr>
          <w:rFonts w:ascii="Verdana" w:hAnsi="Verdana"/>
          <w:sz w:val="20"/>
          <w:szCs w:val="20"/>
        </w:rPr>
        <w:t>4</w:t>
      </w:r>
      <w:r w:rsidR="00B27F0F" w:rsidRPr="00A851DB">
        <w:rPr>
          <w:rFonts w:ascii="Verdana" w:hAnsi="Verdana"/>
          <w:sz w:val="20"/>
          <w:szCs w:val="20"/>
        </w:rPr>
        <w:t xml:space="preserve"> r. </w:t>
      </w:r>
      <w:r w:rsidR="00380D3C" w:rsidRPr="00A851DB">
        <w:rPr>
          <w:rFonts w:ascii="Verdana" w:hAnsi="Verdana"/>
          <w:sz w:val="20"/>
          <w:szCs w:val="20"/>
        </w:rPr>
        <w:t>odbywa się</w:t>
      </w:r>
      <w:r w:rsidR="00095973">
        <w:rPr>
          <w:rFonts w:ascii="Verdana" w:hAnsi="Verdana"/>
          <w:sz w:val="20"/>
          <w:szCs w:val="20"/>
        </w:rPr>
        <w:t xml:space="preserve"> w</w:t>
      </w:r>
      <w:r w:rsidR="00380D3C" w:rsidRPr="00A851DB">
        <w:rPr>
          <w:rFonts w:ascii="Verdana" w:hAnsi="Verdana"/>
          <w:sz w:val="20"/>
          <w:szCs w:val="20"/>
        </w:rPr>
        <w:t xml:space="preserve"> </w:t>
      </w:r>
      <w:r w:rsidRPr="00A851DB">
        <w:rPr>
          <w:rFonts w:ascii="Verdana" w:hAnsi="Verdana"/>
          <w:sz w:val="20"/>
          <w:szCs w:val="20"/>
        </w:rPr>
        <w:t xml:space="preserve">godzinach </w:t>
      </w:r>
      <w:r w:rsidR="00360923" w:rsidRPr="00A851DB">
        <w:rPr>
          <w:rFonts w:ascii="Verdana" w:hAnsi="Verdana"/>
          <w:sz w:val="20"/>
          <w:szCs w:val="20"/>
        </w:rPr>
        <w:t>funkcjonowania ośrodka</w:t>
      </w:r>
      <w:r w:rsidR="004374D4" w:rsidRPr="00A851DB">
        <w:rPr>
          <w:rFonts w:ascii="Verdana" w:hAnsi="Verdana"/>
          <w:sz w:val="20"/>
          <w:szCs w:val="20"/>
        </w:rPr>
        <w:t xml:space="preserve"> </w:t>
      </w:r>
      <w:r w:rsidR="00C53B26" w:rsidRPr="00A851DB">
        <w:rPr>
          <w:rFonts w:ascii="Verdana" w:hAnsi="Verdana"/>
          <w:sz w:val="20"/>
          <w:szCs w:val="20"/>
        </w:rPr>
        <w:t xml:space="preserve">każdego dnia w godzinach od </w:t>
      </w:r>
      <w:r w:rsidR="00C00DF0" w:rsidRPr="007D64D8">
        <w:rPr>
          <w:rFonts w:ascii="Verdana" w:hAnsi="Verdana"/>
          <w:sz w:val="20"/>
          <w:szCs w:val="20"/>
        </w:rPr>
        <w:t>8</w:t>
      </w:r>
      <w:r w:rsidR="00380D3C" w:rsidRPr="007D64D8">
        <w:rPr>
          <w:rFonts w:ascii="Verdana" w:hAnsi="Verdana"/>
          <w:sz w:val="20"/>
          <w:szCs w:val="20"/>
        </w:rPr>
        <w:t>:</w:t>
      </w:r>
      <w:r w:rsidR="00A21B78" w:rsidRPr="007D64D8">
        <w:rPr>
          <w:rFonts w:ascii="Verdana" w:hAnsi="Verdana"/>
          <w:sz w:val="20"/>
          <w:szCs w:val="20"/>
        </w:rPr>
        <w:t>0</w:t>
      </w:r>
      <w:r w:rsidR="00380D3C" w:rsidRPr="007D64D8">
        <w:rPr>
          <w:rFonts w:ascii="Verdana" w:hAnsi="Verdana"/>
          <w:sz w:val="20"/>
          <w:szCs w:val="20"/>
        </w:rPr>
        <w:t xml:space="preserve">0 – </w:t>
      </w:r>
      <w:r w:rsidR="007D64D8">
        <w:rPr>
          <w:rFonts w:ascii="Verdana" w:hAnsi="Verdana"/>
          <w:sz w:val="20"/>
          <w:szCs w:val="20"/>
        </w:rPr>
        <w:t>20:00</w:t>
      </w:r>
      <w:r w:rsidR="00C53B26" w:rsidRPr="00C00DF0">
        <w:rPr>
          <w:rFonts w:ascii="Verdana" w:hAnsi="Verdana"/>
          <w:sz w:val="20"/>
          <w:szCs w:val="20"/>
        </w:rPr>
        <w:t>.</w:t>
      </w:r>
    </w:p>
    <w:p w14:paraId="5A18D63B" w14:textId="147CA8C3" w:rsidR="00380D3C" w:rsidRPr="00A851DB" w:rsidRDefault="00380D3C" w:rsidP="00380D3C">
      <w:pPr>
        <w:spacing w:after="120"/>
        <w:ind w:left="357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Obsługa polegająca na przygotowaniu Bazy Socjalnej</w:t>
      </w:r>
      <w:r w:rsidR="00080ABD" w:rsidRPr="00A851DB">
        <w:rPr>
          <w:rFonts w:ascii="Verdana" w:hAnsi="Verdana"/>
          <w:sz w:val="20"/>
          <w:szCs w:val="20"/>
        </w:rPr>
        <w:t xml:space="preserve"> </w:t>
      </w:r>
      <w:r w:rsidRPr="00A851DB">
        <w:rPr>
          <w:rFonts w:ascii="Verdana" w:hAnsi="Verdana"/>
          <w:sz w:val="20"/>
          <w:szCs w:val="20"/>
        </w:rPr>
        <w:t xml:space="preserve">do otwarcia tj. od </w:t>
      </w:r>
      <w:r w:rsidR="00A21B78">
        <w:rPr>
          <w:rFonts w:ascii="Verdana" w:hAnsi="Verdana"/>
          <w:sz w:val="20"/>
          <w:szCs w:val="20"/>
        </w:rPr>
        <w:t>1</w:t>
      </w:r>
      <w:r w:rsidR="00D97974">
        <w:rPr>
          <w:rFonts w:ascii="Verdana" w:hAnsi="Verdana"/>
          <w:sz w:val="20"/>
          <w:szCs w:val="20"/>
        </w:rPr>
        <w:t>9</w:t>
      </w:r>
      <w:r w:rsidRPr="00A851DB">
        <w:rPr>
          <w:rFonts w:ascii="Verdana" w:hAnsi="Verdana"/>
          <w:sz w:val="20"/>
          <w:szCs w:val="20"/>
        </w:rPr>
        <w:t>.05.202</w:t>
      </w:r>
      <w:r w:rsidR="00A21B78">
        <w:rPr>
          <w:rFonts w:ascii="Verdana" w:hAnsi="Verdana"/>
          <w:sz w:val="20"/>
          <w:szCs w:val="20"/>
        </w:rPr>
        <w:t>4</w:t>
      </w:r>
      <w:r w:rsidRPr="00A851DB">
        <w:rPr>
          <w:rFonts w:ascii="Verdana" w:hAnsi="Verdana"/>
          <w:sz w:val="20"/>
          <w:szCs w:val="20"/>
        </w:rPr>
        <w:t xml:space="preserve"> r. do </w:t>
      </w:r>
      <w:r w:rsidR="00A21B78">
        <w:rPr>
          <w:rFonts w:ascii="Verdana" w:hAnsi="Verdana"/>
          <w:sz w:val="20"/>
          <w:szCs w:val="20"/>
        </w:rPr>
        <w:t>28</w:t>
      </w:r>
      <w:r w:rsidRPr="00A851DB">
        <w:rPr>
          <w:rFonts w:ascii="Verdana" w:hAnsi="Verdana"/>
          <w:sz w:val="20"/>
          <w:szCs w:val="20"/>
        </w:rPr>
        <w:t>.05.202</w:t>
      </w:r>
      <w:r w:rsidR="00A21B78">
        <w:rPr>
          <w:rFonts w:ascii="Verdana" w:hAnsi="Verdana"/>
          <w:sz w:val="20"/>
          <w:szCs w:val="20"/>
        </w:rPr>
        <w:t>4</w:t>
      </w:r>
      <w:r w:rsidRPr="00A851DB">
        <w:rPr>
          <w:rFonts w:ascii="Verdana" w:hAnsi="Verdana"/>
          <w:sz w:val="20"/>
          <w:szCs w:val="20"/>
        </w:rPr>
        <w:t xml:space="preserve"> r. oraz do zamknięcia tj. </w:t>
      </w:r>
      <w:r w:rsidR="00A21B78">
        <w:rPr>
          <w:rFonts w:ascii="Verdana" w:hAnsi="Verdana"/>
          <w:sz w:val="20"/>
          <w:szCs w:val="20"/>
        </w:rPr>
        <w:t xml:space="preserve">od dnia 01.10.2024 r. do </w:t>
      </w:r>
      <w:r w:rsidRPr="00A851DB">
        <w:rPr>
          <w:rFonts w:ascii="Verdana" w:hAnsi="Verdana"/>
          <w:sz w:val="20"/>
          <w:szCs w:val="20"/>
        </w:rPr>
        <w:t xml:space="preserve">dnia </w:t>
      </w:r>
      <w:r w:rsidR="00A21B78">
        <w:rPr>
          <w:rFonts w:ascii="Verdana" w:hAnsi="Verdana"/>
          <w:sz w:val="20"/>
          <w:szCs w:val="20"/>
        </w:rPr>
        <w:t>0</w:t>
      </w:r>
      <w:r w:rsidR="00857FB3">
        <w:rPr>
          <w:rFonts w:ascii="Verdana" w:hAnsi="Verdana"/>
          <w:sz w:val="20"/>
          <w:szCs w:val="20"/>
        </w:rPr>
        <w:t>7</w:t>
      </w:r>
      <w:r w:rsidRPr="00A851DB">
        <w:rPr>
          <w:rFonts w:ascii="Verdana" w:hAnsi="Verdana"/>
          <w:sz w:val="20"/>
          <w:szCs w:val="20"/>
        </w:rPr>
        <w:t>.10.20</w:t>
      </w:r>
      <w:r w:rsidR="00BF340E" w:rsidRPr="00A851DB">
        <w:rPr>
          <w:rFonts w:ascii="Verdana" w:hAnsi="Verdana"/>
          <w:sz w:val="20"/>
          <w:szCs w:val="20"/>
        </w:rPr>
        <w:t>2</w:t>
      </w:r>
      <w:r w:rsidR="00857FB3">
        <w:rPr>
          <w:rFonts w:ascii="Verdana" w:hAnsi="Verdana"/>
          <w:sz w:val="20"/>
          <w:szCs w:val="20"/>
        </w:rPr>
        <w:t>4</w:t>
      </w:r>
      <w:r w:rsidRPr="00A851DB">
        <w:rPr>
          <w:rFonts w:ascii="Verdana" w:hAnsi="Verdana"/>
          <w:sz w:val="20"/>
          <w:szCs w:val="20"/>
        </w:rPr>
        <w:t xml:space="preserve"> r. powinna być tak zorganizowana przez Wykonawcę aby pozwoliła na wykonanie w tym terminie czynności wskazanych przez Zmawiającego.</w:t>
      </w:r>
    </w:p>
    <w:p w14:paraId="6857DB1E" w14:textId="0DBF7537" w:rsidR="00380D3C" w:rsidRPr="00A851DB" w:rsidRDefault="00380D3C" w:rsidP="00380D3C">
      <w:pPr>
        <w:numPr>
          <w:ilvl w:val="0"/>
          <w:numId w:val="1"/>
        </w:numPr>
        <w:spacing w:after="120"/>
        <w:ind w:left="357" w:hanging="357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 xml:space="preserve">Wykonawca odpowiada za zabezpieczenie powierzonego mienia obejmującego teren </w:t>
      </w:r>
      <w:r w:rsidR="00355B81" w:rsidRPr="00A851DB">
        <w:rPr>
          <w:rFonts w:ascii="Verdana" w:hAnsi="Verdana"/>
          <w:sz w:val="20"/>
          <w:szCs w:val="20"/>
        </w:rPr>
        <w:t xml:space="preserve">Bazy Socjalnej </w:t>
      </w:r>
      <w:r w:rsidRPr="00A851DB">
        <w:rPr>
          <w:rFonts w:ascii="Verdana" w:hAnsi="Verdana"/>
          <w:sz w:val="20"/>
          <w:szCs w:val="20"/>
        </w:rPr>
        <w:t xml:space="preserve">wraz z wyposażeniem oraz narzędziami i sprzętem przekazanym </w:t>
      </w:r>
      <w:r w:rsidR="003A6CAA" w:rsidRPr="00A851DB">
        <w:rPr>
          <w:rFonts w:ascii="Verdana" w:hAnsi="Verdana"/>
          <w:sz w:val="20"/>
          <w:szCs w:val="20"/>
        </w:rPr>
        <w:br/>
      </w:r>
      <w:r w:rsidRPr="00A851DB">
        <w:rPr>
          <w:rFonts w:ascii="Verdana" w:hAnsi="Verdana"/>
          <w:sz w:val="20"/>
          <w:szCs w:val="20"/>
        </w:rPr>
        <w:t>do eksploatacji poprzez:</w:t>
      </w:r>
    </w:p>
    <w:p w14:paraId="0D7DEEEF" w14:textId="40A36737" w:rsidR="00380D3C" w:rsidRPr="00D726AB" w:rsidRDefault="00380D3C" w:rsidP="00634730">
      <w:pPr>
        <w:pStyle w:val="Akapitzlist"/>
        <w:numPr>
          <w:ilvl w:val="0"/>
          <w:numId w:val="3"/>
        </w:numPr>
        <w:ind w:left="851" w:hanging="284"/>
        <w:jc w:val="both"/>
        <w:rPr>
          <w:rFonts w:ascii="Verdana" w:hAnsi="Verdana"/>
          <w:sz w:val="20"/>
          <w:szCs w:val="20"/>
        </w:rPr>
      </w:pPr>
      <w:r w:rsidRPr="00D726AB">
        <w:rPr>
          <w:rFonts w:ascii="Verdana" w:hAnsi="Verdana"/>
          <w:sz w:val="20"/>
          <w:szCs w:val="20"/>
        </w:rPr>
        <w:t>umieszczenie materiałów</w:t>
      </w:r>
      <w:r w:rsidR="00EC73FD" w:rsidRPr="00D726AB">
        <w:rPr>
          <w:rFonts w:ascii="Verdana" w:hAnsi="Verdana"/>
          <w:sz w:val="20"/>
          <w:szCs w:val="20"/>
        </w:rPr>
        <w:t xml:space="preserve"> (</w:t>
      </w:r>
      <w:r w:rsidR="00F57007" w:rsidRPr="00D726AB">
        <w:rPr>
          <w:rFonts w:ascii="Verdana" w:hAnsi="Verdana"/>
          <w:sz w:val="20"/>
          <w:szCs w:val="20"/>
        </w:rPr>
        <w:t>materiały higieniczne, chemia do sprzątania</w:t>
      </w:r>
      <w:r w:rsidR="00EC73FD" w:rsidRPr="00D726AB">
        <w:rPr>
          <w:rFonts w:ascii="Verdana" w:hAnsi="Verdana"/>
          <w:sz w:val="20"/>
          <w:szCs w:val="20"/>
        </w:rPr>
        <w:t>)</w:t>
      </w:r>
      <w:r w:rsidRPr="00D726AB">
        <w:rPr>
          <w:rFonts w:ascii="Verdana" w:hAnsi="Verdana"/>
          <w:sz w:val="20"/>
          <w:szCs w:val="20"/>
        </w:rPr>
        <w:t>, wyposażenia</w:t>
      </w:r>
      <w:r w:rsidR="00EC73FD" w:rsidRPr="00D726AB">
        <w:rPr>
          <w:rFonts w:ascii="Verdana" w:hAnsi="Verdana"/>
          <w:sz w:val="20"/>
          <w:szCs w:val="20"/>
        </w:rPr>
        <w:t xml:space="preserve"> (</w:t>
      </w:r>
      <w:r w:rsidR="00F57007" w:rsidRPr="00D726AB">
        <w:rPr>
          <w:rFonts w:ascii="Verdana" w:hAnsi="Verdana"/>
          <w:sz w:val="20"/>
          <w:szCs w:val="20"/>
        </w:rPr>
        <w:t>leżaki, suszarki,</w:t>
      </w:r>
      <w:r w:rsidR="00EC73FD" w:rsidRPr="00D726AB">
        <w:rPr>
          <w:rFonts w:ascii="Verdana" w:hAnsi="Verdana"/>
          <w:sz w:val="20"/>
          <w:szCs w:val="20"/>
        </w:rPr>
        <w:t>)</w:t>
      </w:r>
      <w:r w:rsidRPr="00D726AB">
        <w:rPr>
          <w:rFonts w:ascii="Verdana" w:hAnsi="Verdana"/>
          <w:sz w:val="20"/>
          <w:szCs w:val="20"/>
        </w:rPr>
        <w:t xml:space="preserve"> i sprzętu</w:t>
      </w:r>
      <w:r w:rsidR="00EC73FD" w:rsidRPr="00D726AB">
        <w:rPr>
          <w:rFonts w:ascii="Verdana" w:hAnsi="Verdana"/>
          <w:sz w:val="20"/>
          <w:szCs w:val="20"/>
        </w:rPr>
        <w:t xml:space="preserve"> (</w:t>
      </w:r>
      <w:r w:rsidR="00D726AB" w:rsidRPr="00D726AB">
        <w:rPr>
          <w:rFonts w:ascii="Verdana" w:hAnsi="Verdana"/>
          <w:sz w:val="20"/>
          <w:szCs w:val="20"/>
        </w:rPr>
        <w:t>rowery</w:t>
      </w:r>
      <w:r w:rsidR="00EC73FD" w:rsidRPr="00D726AB">
        <w:rPr>
          <w:rFonts w:ascii="Verdana" w:hAnsi="Verdana"/>
          <w:sz w:val="20"/>
          <w:szCs w:val="20"/>
        </w:rPr>
        <w:t>)</w:t>
      </w:r>
      <w:r w:rsidRPr="00D726AB">
        <w:rPr>
          <w:rFonts w:ascii="Verdana" w:hAnsi="Verdana"/>
          <w:sz w:val="20"/>
          <w:szCs w:val="20"/>
        </w:rPr>
        <w:t xml:space="preserve"> w pomieszczeniach zamykanych,</w:t>
      </w:r>
    </w:p>
    <w:p w14:paraId="334402EB" w14:textId="77777777" w:rsidR="00380D3C" w:rsidRPr="00A851DB" w:rsidRDefault="00380D3C" w:rsidP="00634730">
      <w:pPr>
        <w:pStyle w:val="Akapitzlist"/>
        <w:numPr>
          <w:ilvl w:val="0"/>
          <w:numId w:val="3"/>
        </w:numPr>
        <w:ind w:left="851" w:hanging="284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zamykanie pokojów niezamieszkałych,</w:t>
      </w:r>
    </w:p>
    <w:p w14:paraId="5330BEC5" w14:textId="77777777" w:rsidR="00380D3C" w:rsidRPr="00A851DB" w:rsidRDefault="00380D3C" w:rsidP="00634730">
      <w:pPr>
        <w:pStyle w:val="Akapitzlist"/>
        <w:numPr>
          <w:ilvl w:val="0"/>
          <w:numId w:val="3"/>
        </w:numPr>
        <w:ind w:left="851" w:hanging="284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zabezpieczenie mebli i sprzętu ogrodowego przed szkodliwymi działaniami warunków atmosferycznych,</w:t>
      </w:r>
    </w:p>
    <w:p w14:paraId="10137DC3" w14:textId="77777777" w:rsidR="00380D3C" w:rsidRPr="00A851DB" w:rsidRDefault="00380D3C" w:rsidP="00634730">
      <w:pPr>
        <w:pStyle w:val="Akapitzlist"/>
        <w:numPr>
          <w:ilvl w:val="0"/>
          <w:numId w:val="3"/>
        </w:numPr>
        <w:ind w:left="851" w:hanging="284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dopilnowanie, aby po zakończonym pobycie w każdym pokoju wyłączone zostały urządzenia elektryczne, sanitarne i inne, mogące spowodować szkody lub zagrożenie bezpieczeństwa i zdrowia  przebywających w Bazie Socjalnej gości,</w:t>
      </w:r>
    </w:p>
    <w:p w14:paraId="56CC4E6C" w14:textId="77777777" w:rsidR="00380D3C" w:rsidRPr="00A851DB" w:rsidRDefault="00380D3C" w:rsidP="00634730">
      <w:pPr>
        <w:pStyle w:val="Akapitzlist"/>
        <w:numPr>
          <w:ilvl w:val="0"/>
          <w:numId w:val="3"/>
        </w:numPr>
        <w:ind w:left="851" w:hanging="284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niedopuszczenie do wejścia i przebywania na terenie ośrodka osób nieupoważnionych, a w szczególnym przypadku wezwanie odpowiednich służb,</w:t>
      </w:r>
    </w:p>
    <w:p w14:paraId="76E961FE" w14:textId="36D5CB79" w:rsidR="00380D3C" w:rsidRPr="00A851DB" w:rsidRDefault="00380D3C" w:rsidP="00634730">
      <w:pPr>
        <w:pStyle w:val="Akapitzlist"/>
        <w:numPr>
          <w:ilvl w:val="0"/>
          <w:numId w:val="3"/>
        </w:numPr>
        <w:ind w:left="851" w:hanging="284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 xml:space="preserve">nadzór i niezwłoczne zgłaszanie Zamawiającemu o wszelkich zauważonych zdarzeniach mogących wpłynąć negatywnie na mienie </w:t>
      </w:r>
      <w:r w:rsidR="002E4F79" w:rsidRPr="00A851DB">
        <w:rPr>
          <w:rFonts w:ascii="Verdana" w:hAnsi="Verdana"/>
          <w:sz w:val="20"/>
          <w:szCs w:val="20"/>
        </w:rPr>
        <w:t>Zamawiaj</w:t>
      </w:r>
      <w:r w:rsidR="00355B81" w:rsidRPr="00A851DB">
        <w:rPr>
          <w:rFonts w:ascii="Verdana" w:hAnsi="Verdana"/>
          <w:sz w:val="20"/>
          <w:szCs w:val="20"/>
        </w:rPr>
        <w:t>ą</w:t>
      </w:r>
      <w:r w:rsidR="002E4F79" w:rsidRPr="00A851DB">
        <w:rPr>
          <w:rFonts w:ascii="Verdana" w:hAnsi="Verdana"/>
          <w:sz w:val="20"/>
          <w:szCs w:val="20"/>
        </w:rPr>
        <w:t>cego</w:t>
      </w:r>
      <w:r w:rsidRPr="00A851DB">
        <w:rPr>
          <w:rFonts w:ascii="Verdana" w:hAnsi="Verdana"/>
          <w:sz w:val="20"/>
          <w:szCs w:val="20"/>
        </w:rPr>
        <w:t xml:space="preserve">, </w:t>
      </w:r>
      <w:r w:rsidRPr="00A851DB">
        <w:rPr>
          <w:rFonts w:ascii="Verdana" w:hAnsi="Verdana"/>
          <w:sz w:val="20"/>
          <w:szCs w:val="20"/>
        </w:rPr>
        <w:br/>
        <w:t>w szczególności o pożarze, zalaniu, wycieku i innych zdarzeniach losowych lub o zagrożeniach ich powstania oraz zapobiegania wymienionym zdarzeniom,</w:t>
      </w:r>
    </w:p>
    <w:p w14:paraId="72614887" w14:textId="3CD9676E" w:rsidR="00380D3C" w:rsidRPr="00A851DB" w:rsidRDefault="00380D3C" w:rsidP="00634730">
      <w:pPr>
        <w:pStyle w:val="Akapitzlist"/>
        <w:numPr>
          <w:ilvl w:val="0"/>
          <w:numId w:val="3"/>
        </w:numPr>
        <w:ind w:left="851" w:hanging="284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adekwatne</w:t>
      </w:r>
      <w:r w:rsidR="00067EE3">
        <w:rPr>
          <w:rFonts w:ascii="Verdana" w:hAnsi="Verdana"/>
          <w:sz w:val="20"/>
          <w:szCs w:val="20"/>
        </w:rPr>
        <w:t xml:space="preserve"> </w:t>
      </w:r>
      <w:r w:rsidRPr="00A851DB">
        <w:rPr>
          <w:rFonts w:ascii="Verdana" w:hAnsi="Verdana"/>
          <w:sz w:val="20"/>
          <w:szCs w:val="20"/>
        </w:rPr>
        <w:t>do okoliczności patrolowanie terenu ośrodka</w:t>
      </w:r>
      <w:r w:rsidR="005F23C2" w:rsidRPr="00A851DB">
        <w:rPr>
          <w:rFonts w:ascii="Verdana" w:hAnsi="Verdana"/>
          <w:sz w:val="20"/>
          <w:szCs w:val="20"/>
        </w:rPr>
        <w:t xml:space="preserve"> </w:t>
      </w:r>
      <w:r w:rsidRPr="00A851DB">
        <w:rPr>
          <w:rFonts w:ascii="Verdana" w:hAnsi="Verdana"/>
          <w:sz w:val="20"/>
          <w:szCs w:val="20"/>
        </w:rPr>
        <w:t xml:space="preserve">(budynki </w:t>
      </w:r>
      <w:r w:rsidRPr="00A851DB">
        <w:rPr>
          <w:rFonts w:ascii="Verdana" w:hAnsi="Verdana"/>
          <w:sz w:val="20"/>
          <w:szCs w:val="20"/>
        </w:rPr>
        <w:br/>
        <w:t>i otoczenie), w celu sprawdzenia prawidłowości zabezpieczenia oraz wykrycia ewentualnych faktów wskazujących na możliwość zagrożenia włamaniem, napadem, kradzieżą lub pożarem,</w:t>
      </w:r>
    </w:p>
    <w:p w14:paraId="7256493D" w14:textId="4CC7B6A1" w:rsidR="00380D3C" w:rsidRPr="00A851DB" w:rsidRDefault="00380D3C" w:rsidP="00380D3C">
      <w:pPr>
        <w:numPr>
          <w:ilvl w:val="0"/>
          <w:numId w:val="1"/>
        </w:numPr>
        <w:spacing w:after="120"/>
        <w:ind w:left="357" w:hanging="357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Przekazanie majątku nastąpi protokołem zdawczo–odbiorczym przed przystąpieniem do świadczenia usługi. Dniem rozpoczęcia ponoszenia odpowiedzialności za powierzone mienie jest dzień faktycznego przejęcia w administrowanie obiektu na podstawie protokołu zdawczo-odbiorczego sporządzonego przy udziale</w:t>
      </w:r>
      <w:r w:rsidR="000A18D5">
        <w:rPr>
          <w:rFonts w:ascii="Verdana" w:hAnsi="Verdana"/>
          <w:sz w:val="20"/>
          <w:szCs w:val="20"/>
        </w:rPr>
        <w:t xml:space="preserve"> przedstawiciela</w:t>
      </w:r>
      <w:r w:rsidRPr="00A851DB">
        <w:rPr>
          <w:rFonts w:ascii="Verdana" w:hAnsi="Verdana"/>
          <w:sz w:val="20"/>
          <w:szCs w:val="20"/>
        </w:rPr>
        <w:t xml:space="preserve"> Zamawiającego.</w:t>
      </w:r>
    </w:p>
    <w:p w14:paraId="73449C8C" w14:textId="431D4C3B" w:rsidR="009160BE" w:rsidRPr="00A851DB" w:rsidRDefault="009160BE" w:rsidP="009160BE">
      <w:pPr>
        <w:numPr>
          <w:ilvl w:val="0"/>
          <w:numId w:val="1"/>
        </w:numPr>
        <w:spacing w:after="120"/>
        <w:ind w:left="357" w:hanging="357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Wykonawca zobowiązany jest zapewnić na terenach objętych wykonywaniem zlecenia: należyty ład, porządek, przestrzeganie przepisów BHP i bezpieczeństwa ppoż.</w:t>
      </w:r>
    </w:p>
    <w:p w14:paraId="2A369C93" w14:textId="3F3B5C9A" w:rsidR="009160BE" w:rsidRPr="00A851DB" w:rsidRDefault="009160BE" w:rsidP="009160BE">
      <w:pPr>
        <w:numPr>
          <w:ilvl w:val="0"/>
          <w:numId w:val="1"/>
        </w:numPr>
        <w:spacing w:after="120"/>
        <w:ind w:left="357" w:hanging="357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Wykonawca odpowiada za należyte i zgodne z Umową wykonanie wszystkic</w:t>
      </w:r>
      <w:r w:rsidR="00380D3C" w:rsidRPr="00A851DB">
        <w:rPr>
          <w:rFonts w:ascii="Verdana" w:hAnsi="Verdana"/>
          <w:sz w:val="20"/>
          <w:szCs w:val="20"/>
        </w:rPr>
        <w:t>h czynności objętych zleceniem</w:t>
      </w:r>
      <w:r w:rsidR="00C51988" w:rsidRPr="00A851DB">
        <w:rPr>
          <w:rFonts w:ascii="Verdana" w:hAnsi="Verdana"/>
          <w:sz w:val="20"/>
          <w:szCs w:val="20"/>
        </w:rPr>
        <w:t>, zgodnie z obowiązującymi przepisami</w:t>
      </w:r>
      <w:r w:rsidR="00380D3C" w:rsidRPr="00A851DB">
        <w:rPr>
          <w:rFonts w:ascii="Verdana" w:hAnsi="Verdana"/>
          <w:sz w:val="20"/>
          <w:szCs w:val="20"/>
        </w:rPr>
        <w:t>.</w:t>
      </w:r>
    </w:p>
    <w:p w14:paraId="26588C16" w14:textId="064F99F1" w:rsidR="00B24892" w:rsidRPr="0069422E" w:rsidRDefault="009160BE" w:rsidP="002B58A1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127412">
        <w:rPr>
          <w:rFonts w:ascii="Verdana" w:hAnsi="Verdana"/>
          <w:sz w:val="20"/>
          <w:szCs w:val="20"/>
        </w:rPr>
        <w:t>Zama</w:t>
      </w:r>
      <w:r w:rsidRPr="006466CF">
        <w:rPr>
          <w:rFonts w:ascii="Verdana" w:hAnsi="Verdana"/>
          <w:sz w:val="20"/>
          <w:szCs w:val="20"/>
        </w:rPr>
        <w:t xml:space="preserve">wiający zapewni </w:t>
      </w:r>
      <w:r w:rsidR="000A18D5" w:rsidRPr="006466CF">
        <w:rPr>
          <w:rFonts w:ascii="Verdana" w:hAnsi="Verdana"/>
          <w:sz w:val="20"/>
          <w:szCs w:val="20"/>
        </w:rPr>
        <w:t>Wykonawcy</w:t>
      </w:r>
      <w:r w:rsidRPr="006466CF">
        <w:rPr>
          <w:rFonts w:ascii="Verdana" w:hAnsi="Verdana"/>
          <w:sz w:val="20"/>
          <w:szCs w:val="20"/>
        </w:rPr>
        <w:t xml:space="preserve"> pomieszczenie pod nazwą: Recepcja</w:t>
      </w:r>
      <w:r w:rsidR="000A18D5" w:rsidRPr="006466CF">
        <w:rPr>
          <w:rFonts w:ascii="Verdana" w:hAnsi="Verdana"/>
          <w:sz w:val="20"/>
          <w:szCs w:val="20"/>
        </w:rPr>
        <w:t xml:space="preserve">, pomieszczenie </w:t>
      </w:r>
      <w:r w:rsidR="000A18D5" w:rsidRPr="0069422E">
        <w:rPr>
          <w:rFonts w:ascii="Verdana" w:hAnsi="Verdana"/>
          <w:sz w:val="20"/>
          <w:szCs w:val="20"/>
        </w:rPr>
        <w:t xml:space="preserve">biurowe, oraz </w:t>
      </w:r>
      <w:r w:rsidR="004078D7" w:rsidRPr="0069422E">
        <w:rPr>
          <w:rFonts w:ascii="Verdana" w:hAnsi="Verdana"/>
          <w:sz w:val="20"/>
          <w:szCs w:val="20"/>
        </w:rPr>
        <w:t>pomieszczenie</w:t>
      </w:r>
      <w:r w:rsidR="000A18D5" w:rsidRPr="0069422E">
        <w:rPr>
          <w:rFonts w:ascii="Verdana" w:hAnsi="Verdana"/>
          <w:sz w:val="20"/>
          <w:szCs w:val="20"/>
        </w:rPr>
        <w:t xml:space="preserve"> funkcyjn</w:t>
      </w:r>
      <w:r w:rsidR="004078D7" w:rsidRPr="0069422E">
        <w:rPr>
          <w:rFonts w:ascii="Verdana" w:hAnsi="Verdana"/>
          <w:sz w:val="20"/>
          <w:szCs w:val="20"/>
        </w:rPr>
        <w:t>e</w:t>
      </w:r>
      <w:r w:rsidR="000A18D5" w:rsidRPr="0069422E">
        <w:rPr>
          <w:rFonts w:ascii="Verdana" w:hAnsi="Verdana"/>
          <w:sz w:val="20"/>
          <w:szCs w:val="20"/>
        </w:rPr>
        <w:t>.</w:t>
      </w:r>
      <w:r w:rsidR="00127412" w:rsidRPr="0069422E">
        <w:t xml:space="preserve"> </w:t>
      </w:r>
      <w:r w:rsidR="00127412" w:rsidRPr="0069422E">
        <w:rPr>
          <w:rFonts w:ascii="Verdana" w:hAnsi="Verdana"/>
          <w:sz w:val="20"/>
          <w:szCs w:val="20"/>
        </w:rPr>
        <w:t xml:space="preserve">Zamawiający przewiduje możliwość wynajęcia </w:t>
      </w:r>
      <w:r w:rsidR="004078D7" w:rsidRPr="0069422E">
        <w:rPr>
          <w:rFonts w:ascii="Verdana" w:hAnsi="Verdana"/>
          <w:sz w:val="20"/>
          <w:szCs w:val="20"/>
        </w:rPr>
        <w:t>pomieszczenia</w:t>
      </w:r>
      <w:r w:rsidR="00127412" w:rsidRPr="0069422E">
        <w:rPr>
          <w:rFonts w:ascii="Verdana" w:hAnsi="Verdana"/>
          <w:sz w:val="20"/>
          <w:szCs w:val="20"/>
        </w:rPr>
        <w:t xml:space="preserve"> funkcyjnego dla osoby pełniącej obowiązki administratora obiektu na okres pełnienia tych obowiązków. Umowa najmu będzie opracowana odrębnie.</w:t>
      </w:r>
      <w:r w:rsidR="00C42691" w:rsidRPr="0069422E">
        <w:rPr>
          <w:rFonts w:ascii="Verdana" w:hAnsi="Verdana"/>
          <w:sz w:val="20"/>
          <w:szCs w:val="20"/>
        </w:rPr>
        <w:t xml:space="preserve"> Koszty ryczałtowe </w:t>
      </w:r>
      <w:r w:rsidR="002B58A1" w:rsidRPr="0069422E">
        <w:rPr>
          <w:rFonts w:ascii="Verdana" w:hAnsi="Verdana"/>
          <w:sz w:val="20"/>
          <w:szCs w:val="20"/>
        </w:rPr>
        <w:t>za jeden miesiąc wynajmu wynoszą 483,24 PLN.</w:t>
      </w:r>
    </w:p>
    <w:p w14:paraId="36D15DEF" w14:textId="6A3BEE9D" w:rsidR="002B58A1" w:rsidRPr="0069422E" w:rsidRDefault="002B58A1" w:rsidP="002B58A1">
      <w:pPr>
        <w:pStyle w:val="Akapitzlist"/>
        <w:ind w:left="360"/>
        <w:jc w:val="both"/>
        <w:rPr>
          <w:rFonts w:ascii="Verdana" w:hAnsi="Verdana"/>
          <w:sz w:val="20"/>
          <w:szCs w:val="20"/>
        </w:rPr>
      </w:pPr>
      <w:r w:rsidRPr="0069422E">
        <w:rPr>
          <w:rFonts w:ascii="Verdana" w:hAnsi="Verdana"/>
          <w:sz w:val="20"/>
          <w:szCs w:val="20"/>
        </w:rPr>
        <w:lastRenderedPageBreak/>
        <w:t>Zamawiający jako miesiąc wynajmu traktuje pełne miesiące czerwiec, lipiec, sierpień, wrzesień oraz dni korzystania w miesiącu maju i październiku</w:t>
      </w:r>
      <w:r w:rsidR="006466CF" w:rsidRPr="0069422E">
        <w:rPr>
          <w:rFonts w:ascii="Verdana" w:hAnsi="Verdana"/>
          <w:sz w:val="20"/>
          <w:szCs w:val="20"/>
        </w:rPr>
        <w:t xml:space="preserve"> jako jeden pełen miesiąc</w:t>
      </w:r>
      <w:r w:rsidRPr="0069422E">
        <w:rPr>
          <w:rFonts w:ascii="Verdana" w:hAnsi="Verdana"/>
          <w:sz w:val="20"/>
          <w:szCs w:val="20"/>
        </w:rPr>
        <w:t>.</w:t>
      </w:r>
    </w:p>
    <w:p w14:paraId="1B19BB19" w14:textId="1B9036C1" w:rsidR="003A6CAA" w:rsidRPr="00A851DB" w:rsidRDefault="00DE3F1A" w:rsidP="003A6CAA">
      <w:pPr>
        <w:numPr>
          <w:ilvl w:val="0"/>
          <w:numId w:val="1"/>
        </w:numPr>
        <w:spacing w:after="120"/>
        <w:ind w:left="357" w:hanging="357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Zamawiający zobowiązuje</w:t>
      </w:r>
      <w:r w:rsidR="00E41DFC" w:rsidRPr="00A851DB">
        <w:rPr>
          <w:rFonts w:ascii="Verdana" w:hAnsi="Verdana"/>
          <w:sz w:val="20"/>
          <w:szCs w:val="20"/>
        </w:rPr>
        <w:t xml:space="preserve"> się</w:t>
      </w:r>
      <w:r w:rsidRPr="00A851DB">
        <w:rPr>
          <w:rFonts w:ascii="Verdana" w:hAnsi="Verdana"/>
          <w:sz w:val="20"/>
          <w:szCs w:val="20"/>
        </w:rPr>
        <w:t xml:space="preserve"> </w:t>
      </w:r>
      <w:r w:rsidR="004374D4" w:rsidRPr="00A851DB">
        <w:rPr>
          <w:rFonts w:ascii="Verdana" w:hAnsi="Verdana"/>
          <w:sz w:val="20"/>
          <w:szCs w:val="20"/>
        </w:rPr>
        <w:t xml:space="preserve">zakupić na swój koszt i </w:t>
      </w:r>
      <w:r w:rsidR="00990CCB" w:rsidRPr="00A851DB">
        <w:rPr>
          <w:rFonts w:ascii="Verdana" w:hAnsi="Verdana"/>
          <w:sz w:val="20"/>
          <w:szCs w:val="20"/>
        </w:rPr>
        <w:t xml:space="preserve">dostarczyć </w:t>
      </w:r>
      <w:r w:rsidR="004374D4" w:rsidRPr="00A851DB">
        <w:rPr>
          <w:rFonts w:ascii="Verdana" w:hAnsi="Verdana"/>
          <w:sz w:val="20"/>
          <w:szCs w:val="20"/>
        </w:rPr>
        <w:t>wszelkie środki</w:t>
      </w:r>
      <w:r w:rsidR="004A300C" w:rsidRPr="00A851DB">
        <w:rPr>
          <w:rFonts w:ascii="Verdana" w:hAnsi="Verdana"/>
          <w:sz w:val="20"/>
          <w:szCs w:val="20"/>
        </w:rPr>
        <w:t xml:space="preserve"> czystości i </w:t>
      </w:r>
      <w:r w:rsidR="004374D4" w:rsidRPr="00A851DB">
        <w:rPr>
          <w:rFonts w:ascii="Verdana" w:hAnsi="Verdana"/>
          <w:sz w:val="20"/>
          <w:szCs w:val="20"/>
        </w:rPr>
        <w:t>materiały niezbędne</w:t>
      </w:r>
      <w:r w:rsidRPr="00A851DB">
        <w:rPr>
          <w:rFonts w:ascii="Verdana" w:hAnsi="Verdana"/>
          <w:sz w:val="20"/>
          <w:szCs w:val="20"/>
        </w:rPr>
        <w:t xml:space="preserve"> do wykonywania usługi. </w:t>
      </w:r>
    </w:p>
    <w:p w14:paraId="203B7F3B" w14:textId="42EBAEBC" w:rsidR="009B08E2" w:rsidRPr="00A851DB" w:rsidRDefault="00287682" w:rsidP="00675283">
      <w:pPr>
        <w:numPr>
          <w:ilvl w:val="0"/>
          <w:numId w:val="1"/>
        </w:numPr>
        <w:tabs>
          <w:tab w:val="left" w:pos="284"/>
        </w:tabs>
        <w:spacing w:after="120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 xml:space="preserve">Wszelkie </w:t>
      </w:r>
      <w:r w:rsidR="00717A32" w:rsidRPr="00A851DB">
        <w:rPr>
          <w:rFonts w:ascii="Verdana" w:hAnsi="Verdana"/>
          <w:sz w:val="20"/>
          <w:szCs w:val="20"/>
        </w:rPr>
        <w:t>okoliczności powodujące niezdolność  wykonania przez Wykonawcę zleconego zakresu prac</w:t>
      </w:r>
      <w:r w:rsidRPr="00A851DB">
        <w:rPr>
          <w:rFonts w:ascii="Verdana" w:hAnsi="Verdana"/>
          <w:sz w:val="20"/>
          <w:szCs w:val="20"/>
        </w:rPr>
        <w:t xml:space="preserve"> w Bazie Socjalnej </w:t>
      </w:r>
      <w:r w:rsidR="00C76430" w:rsidRPr="00A851DB">
        <w:rPr>
          <w:rFonts w:ascii="Verdana" w:hAnsi="Verdana"/>
          <w:sz w:val="20"/>
          <w:szCs w:val="20"/>
        </w:rPr>
        <w:t>muszą</w:t>
      </w:r>
      <w:r w:rsidRPr="00A851DB">
        <w:rPr>
          <w:rFonts w:ascii="Verdana" w:hAnsi="Verdana"/>
          <w:sz w:val="20"/>
          <w:szCs w:val="20"/>
        </w:rPr>
        <w:t xml:space="preserve"> zostać zgłoszone </w:t>
      </w:r>
      <w:r w:rsidR="009B08E2" w:rsidRPr="00A851DB">
        <w:rPr>
          <w:rFonts w:ascii="Verdana" w:hAnsi="Verdana"/>
          <w:sz w:val="20"/>
          <w:szCs w:val="20"/>
        </w:rPr>
        <w:t xml:space="preserve">Zamawiającemu w </w:t>
      </w:r>
      <w:r w:rsidR="00C44CC5" w:rsidRPr="00A851DB">
        <w:rPr>
          <w:rFonts w:ascii="Verdana" w:hAnsi="Verdana"/>
          <w:sz w:val="20"/>
          <w:szCs w:val="20"/>
        </w:rPr>
        <w:t xml:space="preserve">formie pisemnej, poprzedzając </w:t>
      </w:r>
      <w:r w:rsidR="0020652A" w:rsidRPr="00A851DB">
        <w:rPr>
          <w:rFonts w:ascii="Verdana" w:hAnsi="Verdana"/>
          <w:sz w:val="20"/>
          <w:szCs w:val="20"/>
        </w:rPr>
        <w:t>ją</w:t>
      </w:r>
      <w:r w:rsidR="00C44CC5" w:rsidRPr="00A851DB">
        <w:rPr>
          <w:rFonts w:ascii="Verdana" w:hAnsi="Verdana"/>
          <w:sz w:val="20"/>
          <w:szCs w:val="20"/>
        </w:rPr>
        <w:t xml:space="preserve"> wcześniej informacją telefoniczną do Zamawiającego (Wydział Administracji</w:t>
      </w:r>
      <w:r w:rsidR="001F1D37" w:rsidRPr="00A851DB">
        <w:rPr>
          <w:rFonts w:ascii="Verdana" w:hAnsi="Verdana"/>
          <w:sz w:val="20"/>
          <w:szCs w:val="20"/>
        </w:rPr>
        <w:t>, lub osoby wyznaczonej</w:t>
      </w:r>
      <w:r w:rsidR="00C44CC5" w:rsidRPr="00A851DB">
        <w:rPr>
          <w:rFonts w:ascii="Verdana" w:hAnsi="Verdana"/>
          <w:sz w:val="20"/>
          <w:szCs w:val="20"/>
        </w:rPr>
        <w:t>)</w:t>
      </w:r>
      <w:r w:rsidR="001F1D37" w:rsidRPr="00A851DB">
        <w:rPr>
          <w:rFonts w:ascii="Verdana" w:hAnsi="Verdana"/>
          <w:sz w:val="20"/>
          <w:szCs w:val="20"/>
        </w:rPr>
        <w:t>.</w:t>
      </w:r>
    </w:p>
    <w:p w14:paraId="258CCFDB" w14:textId="77777777" w:rsidR="00C76430" w:rsidRPr="007D64D8" w:rsidRDefault="0021322B" w:rsidP="00675283">
      <w:pPr>
        <w:numPr>
          <w:ilvl w:val="0"/>
          <w:numId w:val="1"/>
        </w:numPr>
        <w:tabs>
          <w:tab w:val="left" w:pos="284"/>
        </w:tabs>
        <w:spacing w:after="120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W przypadku</w:t>
      </w:r>
      <w:r w:rsidR="00C76430" w:rsidRPr="00A851DB">
        <w:rPr>
          <w:rFonts w:ascii="Verdana" w:hAnsi="Verdana"/>
          <w:sz w:val="20"/>
          <w:szCs w:val="20"/>
        </w:rPr>
        <w:t xml:space="preserve"> każdorazowej </w:t>
      </w:r>
      <w:r w:rsidR="00717A32" w:rsidRPr="00A851DB">
        <w:rPr>
          <w:rFonts w:ascii="Verdana" w:hAnsi="Verdana"/>
          <w:sz w:val="20"/>
          <w:szCs w:val="20"/>
        </w:rPr>
        <w:t>niezdolności</w:t>
      </w:r>
      <w:r w:rsidRPr="00A851DB">
        <w:rPr>
          <w:rFonts w:ascii="Verdana" w:hAnsi="Verdana"/>
          <w:sz w:val="20"/>
          <w:szCs w:val="20"/>
        </w:rPr>
        <w:t xml:space="preserve"> </w:t>
      </w:r>
      <w:r w:rsidR="00717A32" w:rsidRPr="00A851DB">
        <w:rPr>
          <w:rFonts w:ascii="Verdana" w:hAnsi="Verdana"/>
          <w:sz w:val="20"/>
          <w:szCs w:val="20"/>
        </w:rPr>
        <w:t>wykonania przez Wykonawcę zleconego zakresu prac</w:t>
      </w:r>
      <w:r w:rsidR="00CA29F5" w:rsidRPr="00A851DB">
        <w:rPr>
          <w:rFonts w:ascii="Verdana" w:hAnsi="Verdana"/>
          <w:sz w:val="20"/>
          <w:szCs w:val="20"/>
        </w:rPr>
        <w:t xml:space="preserve">, </w:t>
      </w:r>
      <w:r w:rsidR="00C76430" w:rsidRPr="00A851DB">
        <w:rPr>
          <w:rFonts w:ascii="Verdana" w:hAnsi="Verdana"/>
          <w:sz w:val="20"/>
          <w:szCs w:val="20"/>
        </w:rPr>
        <w:t>Wyko</w:t>
      </w:r>
      <w:r w:rsidR="00CA29F5" w:rsidRPr="00A851DB">
        <w:rPr>
          <w:rFonts w:ascii="Verdana" w:hAnsi="Verdana"/>
          <w:sz w:val="20"/>
          <w:szCs w:val="20"/>
        </w:rPr>
        <w:t>nawca</w:t>
      </w:r>
      <w:r w:rsidRPr="00A851DB">
        <w:rPr>
          <w:rFonts w:ascii="Verdana" w:hAnsi="Verdana"/>
          <w:sz w:val="20"/>
          <w:szCs w:val="20"/>
        </w:rPr>
        <w:t xml:space="preserve"> może powierzyć wykonanie czynności określonych w opisie przedmiotu zamówienia innej osobie po uprzednim </w:t>
      </w:r>
      <w:r w:rsidRPr="007D64D8">
        <w:rPr>
          <w:rFonts w:ascii="Verdana" w:hAnsi="Verdana"/>
          <w:sz w:val="20"/>
          <w:szCs w:val="20"/>
        </w:rPr>
        <w:t>uzyskaniu zgody Zamawiającego wyrażonej na piśmie.</w:t>
      </w:r>
      <w:r w:rsidR="00C76430" w:rsidRPr="007D64D8">
        <w:rPr>
          <w:rFonts w:ascii="Verdana" w:hAnsi="Verdana"/>
          <w:sz w:val="20"/>
          <w:szCs w:val="20"/>
        </w:rPr>
        <w:t xml:space="preserve"> Osoba ta musi jednak </w:t>
      </w:r>
      <w:r w:rsidR="00D117FE" w:rsidRPr="007D64D8">
        <w:rPr>
          <w:rFonts w:ascii="Verdana" w:hAnsi="Verdana"/>
          <w:sz w:val="20"/>
          <w:szCs w:val="20"/>
        </w:rPr>
        <w:t>spełnić wymagania zgodne z § 2 umowy, której niniejszy opis przedmiotu zamó</w:t>
      </w:r>
      <w:r w:rsidR="00CA29F5" w:rsidRPr="007D64D8">
        <w:rPr>
          <w:rFonts w:ascii="Verdana" w:hAnsi="Verdana"/>
          <w:sz w:val="20"/>
          <w:szCs w:val="20"/>
        </w:rPr>
        <w:t>wienia stanowi integralną część oraz uzyska</w:t>
      </w:r>
      <w:r w:rsidRPr="007D64D8">
        <w:rPr>
          <w:rFonts w:ascii="Verdana" w:hAnsi="Verdana"/>
          <w:sz w:val="20"/>
          <w:szCs w:val="20"/>
        </w:rPr>
        <w:t>ć</w:t>
      </w:r>
      <w:r w:rsidR="00CA29F5" w:rsidRPr="007D64D8">
        <w:rPr>
          <w:rFonts w:ascii="Verdana" w:hAnsi="Verdana"/>
          <w:sz w:val="20"/>
          <w:szCs w:val="20"/>
        </w:rPr>
        <w:t xml:space="preserve"> zgodę Zamawiającego. </w:t>
      </w:r>
    </w:p>
    <w:p w14:paraId="260EBABC" w14:textId="77777777" w:rsidR="003C3334" w:rsidRPr="007D64D8" w:rsidRDefault="003C3334" w:rsidP="003C3334">
      <w:pPr>
        <w:numPr>
          <w:ilvl w:val="0"/>
          <w:numId w:val="1"/>
        </w:numPr>
        <w:spacing w:after="120"/>
        <w:ind w:left="357" w:hanging="357"/>
        <w:jc w:val="both"/>
        <w:rPr>
          <w:rFonts w:ascii="Verdana" w:hAnsi="Verdana"/>
          <w:sz w:val="20"/>
          <w:szCs w:val="20"/>
        </w:rPr>
      </w:pPr>
      <w:r w:rsidRPr="007D64D8">
        <w:rPr>
          <w:rFonts w:ascii="Verdana" w:hAnsi="Verdana"/>
          <w:sz w:val="20"/>
          <w:szCs w:val="20"/>
        </w:rPr>
        <w:t xml:space="preserve">Wykonawca poniesie koszty szkód powodujących straty Zamawiającego, powstałych </w:t>
      </w:r>
      <w:r w:rsidR="000102D8" w:rsidRPr="007D64D8">
        <w:rPr>
          <w:rFonts w:ascii="Verdana" w:hAnsi="Verdana"/>
          <w:sz w:val="20"/>
          <w:szCs w:val="20"/>
        </w:rPr>
        <w:br/>
      </w:r>
      <w:r w:rsidRPr="007D64D8">
        <w:rPr>
          <w:rFonts w:ascii="Verdana" w:hAnsi="Verdana"/>
          <w:sz w:val="20"/>
          <w:szCs w:val="20"/>
        </w:rPr>
        <w:t xml:space="preserve">w wyniku niewłaściwego wykonywania czynności objętych </w:t>
      </w:r>
      <w:r w:rsidR="0066000C" w:rsidRPr="007D64D8">
        <w:rPr>
          <w:rFonts w:ascii="Verdana" w:hAnsi="Verdana"/>
          <w:sz w:val="20"/>
          <w:szCs w:val="20"/>
        </w:rPr>
        <w:t>zleceniem.</w:t>
      </w:r>
    </w:p>
    <w:p w14:paraId="1E1E7E4A" w14:textId="77777777" w:rsidR="003C3334" w:rsidRPr="007D64D8" w:rsidRDefault="003C3334" w:rsidP="003C3334">
      <w:pPr>
        <w:numPr>
          <w:ilvl w:val="0"/>
          <w:numId w:val="1"/>
        </w:numPr>
        <w:spacing w:after="120"/>
        <w:ind w:left="357" w:hanging="357"/>
        <w:jc w:val="both"/>
        <w:rPr>
          <w:rFonts w:ascii="Verdana" w:hAnsi="Verdana"/>
          <w:sz w:val="20"/>
          <w:szCs w:val="20"/>
        </w:rPr>
      </w:pPr>
      <w:r w:rsidRPr="007D64D8">
        <w:rPr>
          <w:rFonts w:ascii="Verdana" w:hAnsi="Verdana"/>
          <w:sz w:val="20"/>
          <w:szCs w:val="20"/>
        </w:rPr>
        <w:t>Naprawy wynikające z bieżącej eksploatacji sprzętu i urządzeń, nie zawinione przez Wykonawcę, obciążają Zamawiającego.</w:t>
      </w:r>
    </w:p>
    <w:p w14:paraId="12DF9502" w14:textId="77777777" w:rsidR="003C3334" w:rsidRPr="007D64D8" w:rsidRDefault="003C3334" w:rsidP="003C3334">
      <w:pPr>
        <w:numPr>
          <w:ilvl w:val="0"/>
          <w:numId w:val="1"/>
        </w:numPr>
        <w:spacing w:after="120"/>
        <w:ind w:left="357" w:hanging="357"/>
        <w:jc w:val="both"/>
        <w:rPr>
          <w:rFonts w:ascii="Verdana" w:hAnsi="Verdana"/>
          <w:sz w:val="20"/>
          <w:szCs w:val="20"/>
        </w:rPr>
      </w:pPr>
      <w:r w:rsidRPr="007D64D8">
        <w:rPr>
          <w:rFonts w:ascii="Verdana" w:hAnsi="Verdana"/>
          <w:sz w:val="20"/>
          <w:szCs w:val="20"/>
        </w:rPr>
        <w:t xml:space="preserve">Pisemne zgłoszenie Zamawiającego o nienależytym świadczeniu </w:t>
      </w:r>
      <w:r w:rsidR="00122BC9" w:rsidRPr="007D64D8">
        <w:rPr>
          <w:rFonts w:ascii="Verdana" w:hAnsi="Verdana"/>
          <w:sz w:val="20"/>
          <w:szCs w:val="20"/>
        </w:rPr>
        <w:t>zlecenia</w:t>
      </w:r>
      <w:r w:rsidRPr="007D64D8">
        <w:rPr>
          <w:rFonts w:ascii="Verdana" w:hAnsi="Verdana"/>
          <w:sz w:val="20"/>
          <w:szCs w:val="20"/>
        </w:rPr>
        <w:t xml:space="preserve"> przez Wykonawcę, może nastąpić w ciągu 7 dni od powstania zdarzenia. </w:t>
      </w:r>
      <w:r w:rsidR="00586119" w:rsidRPr="007D64D8">
        <w:rPr>
          <w:rFonts w:ascii="Verdana" w:hAnsi="Verdana"/>
          <w:sz w:val="20"/>
          <w:szCs w:val="20"/>
        </w:rPr>
        <w:t>Zlecenie</w:t>
      </w:r>
      <w:r w:rsidRPr="007D64D8">
        <w:rPr>
          <w:rFonts w:ascii="Verdana" w:hAnsi="Verdana"/>
          <w:sz w:val="20"/>
          <w:szCs w:val="20"/>
        </w:rPr>
        <w:t xml:space="preserve"> zgodnie </w:t>
      </w:r>
      <w:r w:rsidR="00D05B77" w:rsidRPr="007D64D8">
        <w:rPr>
          <w:rFonts w:ascii="Verdana" w:hAnsi="Verdana"/>
          <w:sz w:val="20"/>
          <w:szCs w:val="20"/>
        </w:rPr>
        <w:br/>
      </w:r>
      <w:r w:rsidRPr="007D64D8">
        <w:rPr>
          <w:rFonts w:ascii="Verdana" w:hAnsi="Verdana"/>
          <w:sz w:val="20"/>
          <w:szCs w:val="20"/>
        </w:rPr>
        <w:t xml:space="preserve">z Umową Wykonawca </w:t>
      </w:r>
      <w:r w:rsidR="001309BF" w:rsidRPr="007D64D8">
        <w:rPr>
          <w:rFonts w:ascii="Verdana" w:hAnsi="Verdana"/>
          <w:sz w:val="20"/>
          <w:szCs w:val="20"/>
        </w:rPr>
        <w:t>z</w:t>
      </w:r>
      <w:r w:rsidRPr="007D64D8">
        <w:rPr>
          <w:rFonts w:ascii="Verdana" w:hAnsi="Verdana"/>
          <w:sz w:val="20"/>
          <w:szCs w:val="20"/>
        </w:rPr>
        <w:t>realizuje w terminie narzuconym przez Zamawiającego.</w:t>
      </w:r>
      <w:r w:rsidR="00C16C0C" w:rsidRPr="007D64D8">
        <w:rPr>
          <w:rFonts w:ascii="Verdana" w:hAnsi="Verdana"/>
          <w:sz w:val="20"/>
          <w:szCs w:val="20"/>
        </w:rPr>
        <w:br/>
      </w:r>
      <w:r w:rsidRPr="007D64D8">
        <w:rPr>
          <w:rFonts w:ascii="Verdana" w:hAnsi="Verdana"/>
          <w:sz w:val="20"/>
          <w:szCs w:val="20"/>
        </w:rPr>
        <w:t>Nie wykonanie powyższego spowoduje naliczenie kar określonych w</w:t>
      </w:r>
      <w:r w:rsidR="00E42232" w:rsidRPr="007D64D8">
        <w:rPr>
          <w:rFonts w:ascii="Verdana" w:hAnsi="Verdana"/>
          <w:sz w:val="20"/>
          <w:szCs w:val="20"/>
        </w:rPr>
        <w:t xml:space="preserve"> </w:t>
      </w:r>
      <w:r w:rsidR="00E42232" w:rsidRPr="007D64D8">
        <w:rPr>
          <w:rFonts w:ascii="Verdana" w:hAnsi="Verdana"/>
          <w:sz w:val="20"/>
        </w:rPr>
        <w:t>§ 4</w:t>
      </w:r>
      <w:r w:rsidR="00E42232" w:rsidRPr="007D64D8">
        <w:rPr>
          <w:rFonts w:ascii="Verdana" w:hAnsi="Verdana"/>
          <w:sz w:val="20"/>
          <w:szCs w:val="20"/>
        </w:rPr>
        <w:t xml:space="preserve"> Umowy</w:t>
      </w:r>
      <w:r w:rsidRPr="007D64D8">
        <w:rPr>
          <w:rFonts w:ascii="Verdana" w:hAnsi="Verdana"/>
          <w:sz w:val="20"/>
          <w:szCs w:val="20"/>
        </w:rPr>
        <w:t>.</w:t>
      </w:r>
    </w:p>
    <w:p w14:paraId="26642314" w14:textId="77777777" w:rsidR="003C3334" w:rsidRPr="00A851DB" w:rsidRDefault="003C3334" w:rsidP="003C3334">
      <w:pPr>
        <w:numPr>
          <w:ilvl w:val="0"/>
          <w:numId w:val="1"/>
        </w:numPr>
        <w:spacing w:after="120"/>
        <w:ind w:left="357" w:hanging="357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 xml:space="preserve">Wykonawca nie ma prawa udostępniać </w:t>
      </w:r>
      <w:r w:rsidR="00990CCB" w:rsidRPr="00A851DB">
        <w:rPr>
          <w:rFonts w:ascii="Verdana" w:hAnsi="Verdana"/>
          <w:sz w:val="20"/>
          <w:szCs w:val="20"/>
        </w:rPr>
        <w:t xml:space="preserve">osobom nie posiadającym skierowania </w:t>
      </w:r>
      <w:r w:rsidRPr="00A851DB">
        <w:rPr>
          <w:rFonts w:ascii="Verdana" w:hAnsi="Verdana"/>
          <w:sz w:val="20"/>
          <w:szCs w:val="20"/>
        </w:rPr>
        <w:t xml:space="preserve">miejsc noclegowych oraz żadnych pomieszczeń w </w:t>
      </w:r>
      <w:r w:rsidR="00AE3250" w:rsidRPr="00A851DB">
        <w:rPr>
          <w:rFonts w:ascii="Verdana" w:hAnsi="Verdana"/>
          <w:sz w:val="20"/>
          <w:szCs w:val="20"/>
        </w:rPr>
        <w:t>Bazie Socjalnej</w:t>
      </w:r>
      <w:r w:rsidRPr="00A851DB">
        <w:rPr>
          <w:rFonts w:ascii="Verdana" w:hAnsi="Verdana"/>
          <w:sz w:val="20"/>
          <w:szCs w:val="20"/>
        </w:rPr>
        <w:t xml:space="preserve"> bez zgody i wiedzy Zamawiającego.</w:t>
      </w:r>
    </w:p>
    <w:p w14:paraId="6AA27654" w14:textId="77777777" w:rsidR="009D315F" w:rsidRPr="00A851DB" w:rsidRDefault="003C3334" w:rsidP="003C3334">
      <w:pPr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Wykonawca zobowiązany będzie do zachowania w tajemnicy wszelkich informacji uzyskanych w związku z wykonywaniem w/w usługi.</w:t>
      </w:r>
    </w:p>
    <w:p w14:paraId="706256AF" w14:textId="77777777" w:rsidR="000D4326" w:rsidRPr="00A851DB" w:rsidRDefault="000D4326" w:rsidP="003C3334">
      <w:pPr>
        <w:jc w:val="both"/>
        <w:rPr>
          <w:rFonts w:ascii="Verdana" w:hAnsi="Verdana"/>
          <w:b/>
          <w:sz w:val="20"/>
          <w:szCs w:val="20"/>
        </w:rPr>
      </w:pPr>
    </w:p>
    <w:p w14:paraId="07A45E74" w14:textId="77777777" w:rsidR="003C3334" w:rsidRPr="00A851DB" w:rsidRDefault="00C55624" w:rsidP="003C3334">
      <w:pPr>
        <w:jc w:val="both"/>
        <w:rPr>
          <w:rFonts w:ascii="Verdana" w:hAnsi="Verdana"/>
          <w:b/>
          <w:sz w:val="20"/>
          <w:szCs w:val="20"/>
        </w:rPr>
      </w:pPr>
      <w:r w:rsidRPr="00A851DB">
        <w:rPr>
          <w:rFonts w:ascii="Verdana" w:hAnsi="Verdana"/>
          <w:b/>
          <w:sz w:val="20"/>
          <w:szCs w:val="20"/>
        </w:rPr>
        <w:t>II   Opis przedmiotu zamówienia</w:t>
      </w:r>
      <w:r w:rsidR="00C176D8" w:rsidRPr="00A851DB">
        <w:rPr>
          <w:rFonts w:ascii="Verdana" w:hAnsi="Verdana"/>
          <w:b/>
          <w:sz w:val="20"/>
          <w:szCs w:val="20"/>
        </w:rPr>
        <w:t xml:space="preserve"> </w:t>
      </w:r>
      <w:r w:rsidRPr="00A851DB">
        <w:rPr>
          <w:rFonts w:ascii="Verdana" w:hAnsi="Verdana"/>
          <w:b/>
          <w:sz w:val="20"/>
          <w:szCs w:val="20"/>
        </w:rPr>
        <w:t>- szczegółowe warunki świadczenia usługi</w:t>
      </w:r>
    </w:p>
    <w:p w14:paraId="47C84AC0" w14:textId="77777777" w:rsidR="007C44C7" w:rsidRPr="00A851DB" w:rsidRDefault="007C44C7" w:rsidP="003C3334">
      <w:pPr>
        <w:jc w:val="both"/>
        <w:rPr>
          <w:rFonts w:ascii="Verdana" w:hAnsi="Verdana"/>
          <w:sz w:val="20"/>
          <w:szCs w:val="20"/>
        </w:rPr>
      </w:pPr>
    </w:p>
    <w:p w14:paraId="69E893F2" w14:textId="77777777" w:rsidR="007C44C7" w:rsidRPr="00A851DB" w:rsidRDefault="007C44C7" w:rsidP="003C3334">
      <w:pPr>
        <w:jc w:val="both"/>
        <w:rPr>
          <w:rFonts w:ascii="Verdana" w:hAnsi="Verdana"/>
          <w:b/>
          <w:sz w:val="20"/>
          <w:szCs w:val="20"/>
        </w:rPr>
      </w:pPr>
      <w:r w:rsidRPr="00A851DB">
        <w:rPr>
          <w:rFonts w:ascii="Verdana" w:hAnsi="Verdana"/>
          <w:b/>
          <w:sz w:val="20"/>
          <w:szCs w:val="20"/>
        </w:rPr>
        <w:t>1. Czynności wyko</w:t>
      </w:r>
      <w:r w:rsidR="00634730" w:rsidRPr="00A851DB">
        <w:rPr>
          <w:rFonts w:ascii="Verdana" w:hAnsi="Verdana"/>
          <w:b/>
          <w:sz w:val="20"/>
          <w:szCs w:val="20"/>
        </w:rPr>
        <w:t>nywane przed sezonem wakacyjnym</w:t>
      </w:r>
    </w:p>
    <w:p w14:paraId="1A808FD8" w14:textId="77777777" w:rsidR="00634730" w:rsidRPr="00A851DB" w:rsidRDefault="00634730" w:rsidP="003C3334">
      <w:pPr>
        <w:jc w:val="both"/>
        <w:rPr>
          <w:rFonts w:ascii="Verdana" w:hAnsi="Verdana"/>
          <w:b/>
          <w:sz w:val="20"/>
          <w:szCs w:val="20"/>
        </w:rPr>
      </w:pPr>
    </w:p>
    <w:p w14:paraId="511B1EA5" w14:textId="33AA16B2" w:rsidR="007C44C7" w:rsidRPr="00A851DB" w:rsidRDefault="00634730" w:rsidP="00634730">
      <w:pPr>
        <w:pStyle w:val="Akapitzlist"/>
        <w:numPr>
          <w:ilvl w:val="1"/>
          <w:numId w:val="22"/>
        </w:numPr>
        <w:ind w:left="709" w:hanging="425"/>
        <w:jc w:val="both"/>
        <w:rPr>
          <w:rFonts w:ascii="Verdana" w:hAnsi="Verdana"/>
          <w:sz w:val="20"/>
          <w:szCs w:val="20"/>
        </w:rPr>
      </w:pPr>
      <w:bookmarkStart w:id="0" w:name="_Hlk160015906"/>
      <w:r w:rsidRPr="00A851DB">
        <w:rPr>
          <w:rFonts w:ascii="Verdana" w:hAnsi="Verdana"/>
          <w:sz w:val="20"/>
          <w:szCs w:val="20"/>
        </w:rPr>
        <w:t>S</w:t>
      </w:r>
      <w:r w:rsidR="007C44C7" w:rsidRPr="00A851DB">
        <w:rPr>
          <w:rFonts w:ascii="Verdana" w:hAnsi="Verdana"/>
          <w:sz w:val="20"/>
          <w:szCs w:val="20"/>
        </w:rPr>
        <w:t>przątanie pomieszczeń</w:t>
      </w:r>
      <w:r w:rsidR="0030647C">
        <w:rPr>
          <w:rFonts w:ascii="Verdana" w:hAnsi="Verdana"/>
          <w:sz w:val="20"/>
          <w:szCs w:val="20"/>
        </w:rPr>
        <w:t xml:space="preserve"> (starcie kurzy z </w:t>
      </w:r>
      <w:r w:rsidR="00A618E4">
        <w:rPr>
          <w:rFonts w:ascii="Verdana" w:hAnsi="Verdana"/>
          <w:sz w:val="20"/>
          <w:szCs w:val="20"/>
        </w:rPr>
        <w:t xml:space="preserve">części zewnętrznych </w:t>
      </w:r>
      <w:r w:rsidR="005565D2">
        <w:rPr>
          <w:rFonts w:ascii="Verdana" w:hAnsi="Verdana"/>
          <w:sz w:val="20"/>
          <w:szCs w:val="20"/>
        </w:rPr>
        <w:t>i</w:t>
      </w:r>
      <w:r w:rsidR="00A618E4">
        <w:rPr>
          <w:rFonts w:ascii="Verdana" w:hAnsi="Verdana"/>
          <w:sz w:val="20"/>
          <w:szCs w:val="20"/>
        </w:rPr>
        <w:t xml:space="preserve"> wewnętrznych </w:t>
      </w:r>
      <w:r w:rsidR="0030647C">
        <w:rPr>
          <w:rFonts w:ascii="Verdana" w:hAnsi="Verdana"/>
          <w:sz w:val="20"/>
          <w:szCs w:val="20"/>
        </w:rPr>
        <w:t>mebl</w:t>
      </w:r>
      <w:r w:rsidR="00A618E4">
        <w:rPr>
          <w:rFonts w:ascii="Verdana" w:hAnsi="Verdana"/>
          <w:sz w:val="20"/>
          <w:szCs w:val="20"/>
        </w:rPr>
        <w:t>i</w:t>
      </w:r>
      <w:r w:rsidR="0030647C">
        <w:rPr>
          <w:rFonts w:ascii="Verdana" w:hAnsi="Verdana"/>
          <w:sz w:val="20"/>
          <w:szCs w:val="20"/>
        </w:rPr>
        <w:t xml:space="preserve">, półek, </w:t>
      </w:r>
      <w:r w:rsidR="00292118">
        <w:rPr>
          <w:rFonts w:ascii="Verdana" w:hAnsi="Verdana"/>
          <w:sz w:val="20"/>
          <w:szCs w:val="20"/>
        </w:rPr>
        <w:t xml:space="preserve">telewizorów, </w:t>
      </w:r>
      <w:r w:rsidR="0030647C">
        <w:rPr>
          <w:rFonts w:ascii="Verdana" w:hAnsi="Verdana"/>
          <w:sz w:val="20"/>
          <w:szCs w:val="20"/>
        </w:rPr>
        <w:t>odkurzenie wykładzin</w:t>
      </w:r>
      <w:r w:rsidR="005565D2">
        <w:rPr>
          <w:rFonts w:ascii="Verdana" w:hAnsi="Verdana"/>
          <w:sz w:val="20"/>
          <w:szCs w:val="20"/>
        </w:rPr>
        <w:t>, odkurzenie wykładzin pod meblami, łóżkami tam gdzie przestrzeń między podłogą a meblem na to pozwala</w:t>
      </w:r>
      <w:bookmarkEnd w:id="0"/>
      <w:r w:rsidR="0030647C">
        <w:rPr>
          <w:rFonts w:ascii="Verdana" w:hAnsi="Verdana"/>
          <w:sz w:val="20"/>
          <w:szCs w:val="20"/>
        </w:rPr>
        <w:t>)</w:t>
      </w:r>
      <w:r w:rsidR="00A618E4">
        <w:rPr>
          <w:rFonts w:ascii="Verdana" w:hAnsi="Verdana"/>
          <w:sz w:val="20"/>
          <w:szCs w:val="20"/>
        </w:rPr>
        <w:t>,</w:t>
      </w:r>
    </w:p>
    <w:p w14:paraId="18737D3B" w14:textId="242C0D87" w:rsidR="007C44C7" w:rsidRPr="00A851DB" w:rsidRDefault="00634730" w:rsidP="00634730">
      <w:pPr>
        <w:pStyle w:val="Akapitzlist"/>
        <w:numPr>
          <w:ilvl w:val="1"/>
          <w:numId w:val="22"/>
        </w:numPr>
        <w:ind w:left="709" w:hanging="425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M</w:t>
      </w:r>
      <w:r w:rsidR="007C44C7" w:rsidRPr="00A851DB">
        <w:rPr>
          <w:rFonts w:ascii="Verdana" w:hAnsi="Verdana"/>
          <w:sz w:val="20"/>
          <w:szCs w:val="20"/>
        </w:rPr>
        <w:t>ycie okien</w:t>
      </w:r>
      <w:r w:rsidR="00A618E4">
        <w:rPr>
          <w:rFonts w:ascii="Verdana" w:hAnsi="Verdana"/>
          <w:sz w:val="20"/>
          <w:szCs w:val="20"/>
        </w:rPr>
        <w:t>, parapetów,</w:t>
      </w:r>
      <w:r w:rsidR="00FB7691">
        <w:rPr>
          <w:rFonts w:ascii="Verdana" w:hAnsi="Verdana"/>
          <w:sz w:val="20"/>
          <w:szCs w:val="20"/>
        </w:rPr>
        <w:t xml:space="preserve"> od wewnątrz i z zewnątrz</w:t>
      </w:r>
      <w:r w:rsidR="007C44C7" w:rsidRPr="00A851DB">
        <w:rPr>
          <w:rFonts w:ascii="Verdana" w:hAnsi="Verdana"/>
          <w:sz w:val="20"/>
          <w:szCs w:val="20"/>
        </w:rPr>
        <w:t xml:space="preserve">, </w:t>
      </w:r>
    </w:p>
    <w:p w14:paraId="6D1738C9" w14:textId="0C5690EA" w:rsidR="00390192" w:rsidRDefault="00634730" w:rsidP="00634730">
      <w:pPr>
        <w:pStyle w:val="Akapitzlist"/>
        <w:numPr>
          <w:ilvl w:val="1"/>
          <w:numId w:val="22"/>
        </w:numPr>
        <w:ind w:left="709" w:hanging="425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M</w:t>
      </w:r>
      <w:r w:rsidR="007C44C7" w:rsidRPr="00A851DB">
        <w:rPr>
          <w:rFonts w:ascii="Verdana" w:hAnsi="Verdana"/>
          <w:sz w:val="20"/>
          <w:szCs w:val="20"/>
        </w:rPr>
        <w:t>ycie podłóg,</w:t>
      </w:r>
    </w:p>
    <w:p w14:paraId="7002063F" w14:textId="3C3EA52A" w:rsidR="0030647C" w:rsidRPr="00A851DB" w:rsidRDefault="0030647C" w:rsidP="00634730">
      <w:pPr>
        <w:pStyle w:val="Akapitzlist"/>
        <w:numPr>
          <w:ilvl w:val="1"/>
          <w:numId w:val="22"/>
        </w:numPr>
        <w:ind w:left="709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Mycie podłóg i ścian łazienkach, oraz w toaletach ogólnodostępnych,</w:t>
      </w:r>
    </w:p>
    <w:p w14:paraId="2197F962" w14:textId="53D144C9" w:rsidR="007C44C7" w:rsidRPr="00A851DB" w:rsidRDefault="00390192" w:rsidP="00634730">
      <w:pPr>
        <w:pStyle w:val="Akapitzlist"/>
        <w:numPr>
          <w:ilvl w:val="1"/>
          <w:numId w:val="22"/>
        </w:numPr>
        <w:ind w:left="709" w:hanging="425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Mycie lodówek,</w:t>
      </w:r>
      <w:r w:rsidR="007C44C7" w:rsidRPr="00A851DB">
        <w:rPr>
          <w:rFonts w:ascii="Verdana" w:hAnsi="Verdana"/>
          <w:sz w:val="20"/>
          <w:szCs w:val="20"/>
        </w:rPr>
        <w:t xml:space="preserve"> </w:t>
      </w:r>
    </w:p>
    <w:p w14:paraId="7BDC057B" w14:textId="37EB4B27" w:rsidR="00A618E4" w:rsidRPr="00A618E4" w:rsidRDefault="00634730" w:rsidP="00A618E4">
      <w:pPr>
        <w:pStyle w:val="Akapitzlist"/>
        <w:numPr>
          <w:ilvl w:val="1"/>
          <w:numId w:val="22"/>
        </w:numPr>
        <w:ind w:left="709" w:hanging="425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S</w:t>
      </w:r>
      <w:r w:rsidR="007C44C7" w:rsidRPr="00A851DB">
        <w:rPr>
          <w:rFonts w:ascii="Verdana" w:hAnsi="Verdana"/>
          <w:sz w:val="20"/>
          <w:szCs w:val="20"/>
        </w:rPr>
        <w:t>przątanie tarasu,</w:t>
      </w:r>
    </w:p>
    <w:p w14:paraId="5F2145D5" w14:textId="56024D0C" w:rsidR="007C44C7" w:rsidRDefault="00634730" w:rsidP="00634730">
      <w:pPr>
        <w:pStyle w:val="Akapitzlist"/>
        <w:numPr>
          <w:ilvl w:val="1"/>
          <w:numId w:val="22"/>
        </w:numPr>
        <w:ind w:left="709" w:hanging="425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S</w:t>
      </w:r>
      <w:r w:rsidR="007C44C7" w:rsidRPr="00A851DB">
        <w:rPr>
          <w:rFonts w:ascii="Verdana" w:hAnsi="Verdana"/>
          <w:sz w:val="20"/>
          <w:szCs w:val="20"/>
        </w:rPr>
        <w:t>przątanie t</w:t>
      </w:r>
      <w:r w:rsidR="00095973">
        <w:rPr>
          <w:rFonts w:ascii="Verdana" w:hAnsi="Verdana"/>
          <w:sz w:val="20"/>
          <w:szCs w:val="20"/>
        </w:rPr>
        <w:t>e</w:t>
      </w:r>
      <w:r w:rsidR="007C44C7" w:rsidRPr="00A851DB">
        <w:rPr>
          <w:rFonts w:ascii="Verdana" w:hAnsi="Verdana"/>
          <w:sz w:val="20"/>
          <w:szCs w:val="20"/>
        </w:rPr>
        <w:t>renu zewnętrznego</w:t>
      </w:r>
      <w:r w:rsidR="0030647C">
        <w:rPr>
          <w:rFonts w:ascii="Verdana" w:hAnsi="Verdana"/>
          <w:sz w:val="20"/>
          <w:szCs w:val="20"/>
        </w:rPr>
        <w:t>:</w:t>
      </w:r>
    </w:p>
    <w:p w14:paraId="0BA9D84A" w14:textId="7CFD2C48" w:rsidR="00A618E4" w:rsidRDefault="00A618E4" w:rsidP="00A618E4">
      <w:pPr>
        <w:pStyle w:val="Akapitzlist"/>
        <w:ind w:left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sprzątanie </w:t>
      </w:r>
      <w:r w:rsidR="004E6F5F">
        <w:rPr>
          <w:rFonts w:ascii="Verdana" w:hAnsi="Verdana"/>
          <w:sz w:val="20"/>
          <w:szCs w:val="20"/>
        </w:rPr>
        <w:t>schodów wejściowych do obu budynków,</w:t>
      </w:r>
    </w:p>
    <w:p w14:paraId="61CBD24F" w14:textId="4DD71352" w:rsidR="00A618E4" w:rsidRPr="0030647C" w:rsidRDefault="00A618E4" w:rsidP="0030647C">
      <w:pPr>
        <w:pStyle w:val="Akapitzlist"/>
        <w:ind w:left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sprzątanie miejsca do grillowania, </w:t>
      </w:r>
      <w:bookmarkStart w:id="1" w:name="_Hlk160006654"/>
      <w:r w:rsidRPr="00857FB3">
        <w:rPr>
          <w:rFonts w:ascii="Verdana" w:hAnsi="Verdana"/>
          <w:sz w:val="20"/>
          <w:szCs w:val="20"/>
        </w:rPr>
        <w:t>czyszczenie grilla</w:t>
      </w:r>
      <w:r w:rsidR="00095973" w:rsidRPr="00857FB3">
        <w:rPr>
          <w:rFonts w:ascii="Verdana" w:hAnsi="Verdana"/>
          <w:sz w:val="20"/>
          <w:szCs w:val="20"/>
        </w:rPr>
        <w:t xml:space="preserve"> murowanego</w:t>
      </w:r>
      <w:r w:rsidR="004E6F5F">
        <w:rPr>
          <w:rFonts w:ascii="Verdana" w:hAnsi="Verdana"/>
          <w:sz w:val="20"/>
          <w:szCs w:val="20"/>
        </w:rPr>
        <w:t xml:space="preserve"> – w razie potrzeb, oraz </w:t>
      </w:r>
      <w:r w:rsidR="00095973" w:rsidRPr="00857FB3">
        <w:rPr>
          <w:rFonts w:ascii="Verdana" w:hAnsi="Verdana"/>
          <w:sz w:val="20"/>
          <w:szCs w:val="20"/>
        </w:rPr>
        <w:t>grilla znajdującego się przy domku</w:t>
      </w:r>
      <w:r w:rsidR="004E6F5F">
        <w:rPr>
          <w:rFonts w:ascii="Verdana" w:hAnsi="Verdana"/>
          <w:sz w:val="20"/>
          <w:szCs w:val="20"/>
        </w:rPr>
        <w:t xml:space="preserve"> – między pobytami</w:t>
      </w:r>
      <w:r w:rsidRPr="00857FB3">
        <w:rPr>
          <w:rFonts w:ascii="Verdana" w:hAnsi="Verdana"/>
          <w:sz w:val="20"/>
          <w:szCs w:val="20"/>
        </w:rPr>
        <w:t>,</w:t>
      </w:r>
    </w:p>
    <w:bookmarkEnd w:id="1"/>
    <w:p w14:paraId="1A80E5F5" w14:textId="7D066208" w:rsidR="007C44C7" w:rsidRPr="00A851DB" w:rsidRDefault="00634730" w:rsidP="00634730">
      <w:pPr>
        <w:pStyle w:val="Akapitzlist"/>
        <w:numPr>
          <w:ilvl w:val="1"/>
          <w:numId w:val="22"/>
        </w:numPr>
        <w:ind w:left="709" w:hanging="425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U</w:t>
      </w:r>
      <w:r w:rsidR="007C44C7" w:rsidRPr="00A851DB">
        <w:rPr>
          <w:rFonts w:ascii="Verdana" w:hAnsi="Verdana"/>
          <w:sz w:val="20"/>
          <w:szCs w:val="20"/>
        </w:rPr>
        <w:t>zupełnienie w pomieszczeniach aneksów kuchennych</w:t>
      </w:r>
      <w:r w:rsidR="0030647C">
        <w:rPr>
          <w:rFonts w:ascii="Verdana" w:hAnsi="Verdana"/>
          <w:sz w:val="20"/>
          <w:szCs w:val="20"/>
        </w:rPr>
        <w:t xml:space="preserve"> i w domku letnim</w:t>
      </w:r>
      <w:r w:rsidR="007C44C7" w:rsidRPr="00A851DB">
        <w:rPr>
          <w:rFonts w:ascii="Verdana" w:hAnsi="Verdana"/>
          <w:sz w:val="20"/>
          <w:szCs w:val="20"/>
        </w:rPr>
        <w:t xml:space="preserve"> środk</w:t>
      </w:r>
      <w:r w:rsidR="003A6CAA" w:rsidRPr="00A851DB">
        <w:rPr>
          <w:rFonts w:ascii="Verdana" w:hAnsi="Verdana"/>
          <w:sz w:val="20"/>
          <w:szCs w:val="20"/>
        </w:rPr>
        <w:t>ów</w:t>
      </w:r>
      <w:r w:rsidR="007C44C7" w:rsidRPr="00A851DB">
        <w:rPr>
          <w:rFonts w:ascii="Verdana" w:hAnsi="Verdana"/>
          <w:sz w:val="20"/>
          <w:szCs w:val="20"/>
        </w:rPr>
        <w:t xml:space="preserve"> czystości </w:t>
      </w:r>
      <w:r w:rsidR="00371475" w:rsidRPr="00A851DB">
        <w:rPr>
          <w:rFonts w:ascii="Verdana" w:hAnsi="Verdana"/>
          <w:sz w:val="20"/>
          <w:szCs w:val="20"/>
        </w:rPr>
        <w:t xml:space="preserve">w </w:t>
      </w:r>
      <w:r w:rsidR="007C44C7" w:rsidRPr="00A851DB">
        <w:rPr>
          <w:rFonts w:ascii="Verdana" w:hAnsi="Verdana"/>
          <w:sz w:val="20"/>
          <w:szCs w:val="20"/>
        </w:rPr>
        <w:t>postaci płynu do zmywania naczyń, świeżego ręcznika kuchennego, ścierki</w:t>
      </w:r>
      <w:r w:rsidR="0030647C">
        <w:rPr>
          <w:rFonts w:ascii="Verdana" w:hAnsi="Verdana"/>
          <w:sz w:val="20"/>
          <w:szCs w:val="20"/>
        </w:rPr>
        <w:t xml:space="preserve"> </w:t>
      </w:r>
      <w:r w:rsidR="007C44C7" w:rsidRPr="00A851DB">
        <w:rPr>
          <w:rFonts w:ascii="Verdana" w:hAnsi="Verdana"/>
          <w:sz w:val="20"/>
          <w:szCs w:val="20"/>
        </w:rPr>
        <w:t>i zmywaka</w:t>
      </w:r>
      <w:r w:rsidR="00BF5A1E" w:rsidRPr="00A851DB">
        <w:rPr>
          <w:rFonts w:ascii="Verdana" w:hAnsi="Verdana"/>
          <w:sz w:val="20"/>
          <w:szCs w:val="20"/>
        </w:rPr>
        <w:t>, odkamienianie czajników. W</w:t>
      </w:r>
      <w:r w:rsidR="007C44C7" w:rsidRPr="00A851DB">
        <w:rPr>
          <w:rFonts w:ascii="Verdana" w:hAnsi="Verdana"/>
          <w:sz w:val="20"/>
          <w:szCs w:val="20"/>
        </w:rPr>
        <w:t xml:space="preserve"> łazienkach </w:t>
      </w:r>
      <w:r w:rsidR="00BF5A1E" w:rsidRPr="00A851DB">
        <w:rPr>
          <w:rFonts w:ascii="Verdana" w:hAnsi="Verdana"/>
          <w:sz w:val="20"/>
          <w:szCs w:val="20"/>
        </w:rPr>
        <w:t xml:space="preserve">uzupełnienie </w:t>
      </w:r>
      <w:r w:rsidR="007C44C7" w:rsidRPr="00A851DB">
        <w:rPr>
          <w:rFonts w:ascii="Verdana" w:hAnsi="Verdana"/>
          <w:sz w:val="20"/>
          <w:szCs w:val="20"/>
        </w:rPr>
        <w:t>papieru toaletowego</w:t>
      </w:r>
      <w:r w:rsidR="00BF5A1E" w:rsidRPr="00A851DB">
        <w:rPr>
          <w:rFonts w:ascii="Verdana" w:hAnsi="Verdana"/>
          <w:sz w:val="20"/>
          <w:szCs w:val="20"/>
        </w:rPr>
        <w:t>, środka do czyszczenia toalet, odświeżacza pow</w:t>
      </w:r>
      <w:r w:rsidR="00BF5A1E" w:rsidRPr="00857FB3">
        <w:rPr>
          <w:rFonts w:ascii="Verdana" w:hAnsi="Verdana"/>
          <w:sz w:val="20"/>
          <w:szCs w:val="20"/>
        </w:rPr>
        <w:t>ietrza</w:t>
      </w:r>
      <w:r w:rsidR="00EC73FD" w:rsidRPr="00857FB3">
        <w:rPr>
          <w:rFonts w:ascii="Verdana" w:hAnsi="Verdana"/>
          <w:sz w:val="20"/>
          <w:szCs w:val="20"/>
        </w:rPr>
        <w:t xml:space="preserve">, wymiana </w:t>
      </w:r>
      <w:r w:rsidR="00857FB3" w:rsidRPr="00857FB3">
        <w:rPr>
          <w:rFonts w:ascii="Verdana" w:hAnsi="Verdana"/>
          <w:sz w:val="20"/>
          <w:szCs w:val="20"/>
        </w:rPr>
        <w:br/>
      </w:r>
      <w:r w:rsidR="00EC73FD" w:rsidRPr="00857FB3">
        <w:rPr>
          <w:rFonts w:ascii="Verdana" w:hAnsi="Verdana"/>
          <w:sz w:val="20"/>
          <w:szCs w:val="20"/>
        </w:rPr>
        <w:t>i uzupełnianie kostek toaletowych,</w:t>
      </w:r>
    </w:p>
    <w:p w14:paraId="6943F0AB" w14:textId="1A988B61" w:rsidR="00BF5A1E" w:rsidRPr="00A851DB" w:rsidRDefault="00BF5A1E" w:rsidP="00BF5A1E">
      <w:pPr>
        <w:pStyle w:val="Akapitzlist"/>
        <w:numPr>
          <w:ilvl w:val="1"/>
          <w:numId w:val="22"/>
        </w:numPr>
        <w:ind w:left="709" w:hanging="425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Zadbanie o właściwe ilościowo</w:t>
      </w:r>
      <w:bookmarkStart w:id="2" w:name="_Hlk130290609"/>
      <w:r w:rsidRPr="00A851DB">
        <w:rPr>
          <w:rFonts w:ascii="Verdana" w:hAnsi="Verdana"/>
          <w:sz w:val="20"/>
          <w:szCs w:val="20"/>
        </w:rPr>
        <w:t xml:space="preserve"> </w:t>
      </w:r>
      <w:bookmarkEnd w:id="2"/>
      <w:r w:rsidRPr="00A851DB">
        <w:rPr>
          <w:rFonts w:ascii="Verdana" w:hAnsi="Verdana"/>
          <w:sz w:val="20"/>
          <w:szCs w:val="20"/>
        </w:rPr>
        <w:t xml:space="preserve">rozmieszczenie w każdym </w:t>
      </w:r>
      <w:r w:rsidR="0030647C">
        <w:rPr>
          <w:rFonts w:ascii="Verdana" w:hAnsi="Verdana"/>
          <w:sz w:val="20"/>
          <w:szCs w:val="20"/>
        </w:rPr>
        <w:t>aneksie</w:t>
      </w:r>
      <w:r w:rsidRPr="00A851DB">
        <w:rPr>
          <w:rFonts w:ascii="Verdana" w:hAnsi="Verdana"/>
          <w:sz w:val="20"/>
          <w:szCs w:val="20"/>
        </w:rPr>
        <w:t xml:space="preserve"> zastawy kuchennej, sztućców, szklanek, kieliszków</w:t>
      </w:r>
      <w:r w:rsidR="0030647C">
        <w:rPr>
          <w:rFonts w:ascii="Verdana" w:hAnsi="Verdana"/>
          <w:sz w:val="20"/>
          <w:szCs w:val="20"/>
        </w:rPr>
        <w:t xml:space="preserve">, </w:t>
      </w:r>
      <w:proofErr w:type="spellStart"/>
      <w:r w:rsidRPr="00A851DB">
        <w:rPr>
          <w:rFonts w:ascii="Verdana" w:hAnsi="Verdana"/>
          <w:sz w:val="20"/>
          <w:szCs w:val="20"/>
        </w:rPr>
        <w:t>kpl</w:t>
      </w:r>
      <w:proofErr w:type="spellEnd"/>
      <w:r w:rsidRPr="00A851DB">
        <w:rPr>
          <w:rFonts w:ascii="Verdana" w:hAnsi="Verdana"/>
          <w:sz w:val="20"/>
          <w:szCs w:val="20"/>
        </w:rPr>
        <w:t xml:space="preserve">. garnków z pokrywkami, </w:t>
      </w:r>
      <w:proofErr w:type="spellStart"/>
      <w:r w:rsidRPr="00A851DB">
        <w:rPr>
          <w:rFonts w:ascii="Verdana" w:hAnsi="Verdana"/>
          <w:sz w:val="20"/>
          <w:szCs w:val="20"/>
        </w:rPr>
        <w:t>kpl</w:t>
      </w:r>
      <w:proofErr w:type="spellEnd"/>
      <w:r w:rsidRPr="00A851DB">
        <w:rPr>
          <w:rFonts w:ascii="Verdana" w:hAnsi="Verdana"/>
          <w:sz w:val="20"/>
          <w:szCs w:val="20"/>
        </w:rPr>
        <w:t>. patelni i pozostałego sprzętu kuchennego.</w:t>
      </w:r>
    </w:p>
    <w:p w14:paraId="5E0298DB" w14:textId="2A005184" w:rsidR="007237E3" w:rsidRPr="00A851DB" w:rsidRDefault="00634730" w:rsidP="00634730">
      <w:pPr>
        <w:pStyle w:val="Akapitzlist"/>
        <w:numPr>
          <w:ilvl w:val="1"/>
          <w:numId w:val="22"/>
        </w:numPr>
        <w:ind w:left="709" w:hanging="425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P</w:t>
      </w:r>
      <w:r w:rsidR="007237E3" w:rsidRPr="00A851DB">
        <w:rPr>
          <w:rFonts w:ascii="Verdana" w:hAnsi="Verdana"/>
          <w:sz w:val="20"/>
          <w:szCs w:val="20"/>
        </w:rPr>
        <w:t>odłączenie telewizorów i radioodbiorników we wszystkich pokojach,</w:t>
      </w:r>
    </w:p>
    <w:p w14:paraId="555BC353" w14:textId="4B95EB68" w:rsidR="0030647C" w:rsidRPr="0030647C" w:rsidRDefault="00634730" w:rsidP="0030647C">
      <w:pPr>
        <w:pStyle w:val="Akapitzlist"/>
        <w:numPr>
          <w:ilvl w:val="1"/>
          <w:numId w:val="22"/>
        </w:numPr>
        <w:ind w:left="709" w:hanging="425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W</w:t>
      </w:r>
      <w:r w:rsidR="00E805EC" w:rsidRPr="00A851DB">
        <w:rPr>
          <w:rFonts w:ascii="Verdana" w:hAnsi="Verdana"/>
          <w:sz w:val="20"/>
          <w:szCs w:val="20"/>
        </w:rPr>
        <w:t>ystawienie rowerów</w:t>
      </w:r>
      <w:r w:rsidR="0030647C">
        <w:rPr>
          <w:rFonts w:ascii="Verdana" w:hAnsi="Verdana"/>
          <w:sz w:val="20"/>
          <w:szCs w:val="20"/>
        </w:rPr>
        <w:t>,</w:t>
      </w:r>
    </w:p>
    <w:p w14:paraId="52931426" w14:textId="4F0D0216" w:rsidR="004E6F5F" w:rsidRDefault="004E6F5F">
      <w:pPr>
        <w:spacing w:after="160" w:line="259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14:paraId="4115E2E7" w14:textId="77777777" w:rsidR="00E44CA2" w:rsidRPr="00A851DB" w:rsidRDefault="00E44CA2" w:rsidP="00E44CA2">
      <w:pPr>
        <w:ind w:left="709" w:hanging="283"/>
        <w:jc w:val="both"/>
        <w:rPr>
          <w:rFonts w:ascii="Verdana" w:hAnsi="Verdana"/>
          <w:sz w:val="20"/>
          <w:szCs w:val="20"/>
        </w:rPr>
      </w:pPr>
    </w:p>
    <w:p w14:paraId="6F78E1D9" w14:textId="60773992" w:rsidR="007237E3" w:rsidRPr="00A851DB" w:rsidRDefault="007237E3" w:rsidP="007237E3">
      <w:pPr>
        <w:jc w:val="both"/>
        <w:rPr>
          <w:rFonts w:ascii="Verdana" w:hAnsi="Verdana"/>
          <w:b/>
          <w:sz w:val="20"/>
          <w:szCs w:val="20"/>
        </w:rPr>
      </w:pPr>
      <w:r w:rsidRPr="00A851DB">
        <w:rPr>
          <w:rFonts w:ascii="Verdana" w:hAnsi="Verdana"/>
          <w:b/>
          <w:sz w:val="20"/>
          <w:szCs w:val="20"/>
        </w:rPr>
        <w:t>2. Czynności wykonywa</w:t>
      </w:r>
      <w:r w:rsidR="00634730" w:rsidRPr="00A851DB">
        <w:rPr>
          <w:rFonts w:ascii="Verdana" w:hAnsi="Verdana"/>
          <w:b/>
          <w:sz w:val="20"/>
          <w:szCs w:val="20"/>
        </w:rPr>
        <w:t>ne w trakcie sezonu</w:t>
      </w:r>
    </w:p>
    <w:p w14:paraId="0B7D3F31" w14:textId="77777777" w:rsidR="00634730" w:rsidRPr="00A851DB" w:rsidRDefault="00634730" w:rsidP="007237E3">
      <w:pPr>
        <w:jc w:val="both"/>
        <w:rPr>
          <w:rFonts w:ascii="Verdana" w:hAnsi="Verdana"/>
          <w:b/>
          <w:sz w:val="20"/>
          <w:szCs w:val="20"/>
        </w:rPr>
      </w:pPr>
    </w:p>
    <w:p w14:paraId="5EEDE9EE" w14:textId="77777777" w:rsidR="007237E3" w:rsidRPr="00A851DB" w:rsidRDefault="007237E3" w:rsidP="007237E3">
      <w:pPr>
        <w:jc w:val="both"/>
        <w:rPr>
          <w:rFonts w:ascii="Verdana" w:hAnsi="Verdana"/>
          <w:b/>
          <w:sz w:val="20"/>
          <w:szCs w:val="20"/>
        </w:rPr>
      </w:pPr>
      <w:r w:rsidRPr="00A851DB">
        <w:rPr>
          <w:rFonts w:ascii="Verdana" w:hAnsi="Verdana"/>
          <w:b/>
          <w:sz w:val="20"/>
          <w:szCs w:val="20"/>
        </w:rPr>
        <w:t>2.1. Przyjmowanie osób wypoczywających:</w:t>
      </w:r>
    </w:p>
    <w:p w14:paraId="683432F7" w14:textId="77777777" w:rsidR="007237E3" w:rsidRPr="00A851DB" w:rsidRDefault="007237E3" w:rsidP="007237E3">
      <w:pPr>
        <w:jc w:val="both"/>
        <w:rPr>
          <w:rFonts w:ascii="Verdana" w:hAnsi="Verdana"/>
          <w:b/>
          <w:sz w:val="20"/>
          <w:szCs w:val="20"/>
        </w:rPr>
      </w:pPr>
    </w:p>
    <w:p w14:paraId="35940FF6" w14:textId="31408E16" w:rsidR="00445316" w:rsidRDefault="00445316" w:rsidP="00634730">
      <w:pPr>
        <w:pStyle w:val="Akapitzlist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Zakwaterowanie</w:t>
      </w:r>
      <w:r w:rsidR="00E46204" w:rsidRPr="00A851DB">
        <w:rPr>
          <w:rFonts w:ascii="Verdana" w:hAnsi="Verdana"/>
          <w:sz w:val="20"/>
          <w:szCs w:val="20"/>
        </w:rPr>
        <w:t>, wykwaterowanie</w:t>
      </w:r>
      <w:r w:rsidRPr="00A851DB">
        <w:rPr>
          <w:rFonts w:ascii="Verdana" w:hAnsi="Verdana"/>
          <w:sz w:val="20"/>
          <w:szCs w:val="20"/>
        </w:rPr>
        <w:t xml:space="preserve"> gości i prowadzenie </w:t>
      </w:r>
      <w:r w:rsidR="009160BE" w:rsidRPr="00A851DB">
        <w:rPr>
          <w:rFonts w:ascii="Verdana" w:hAnsi="Verdana"/>
          <w:sz w:val="20"/>
          <w:szCs w:val="20"/>
        </w:rPr>
        <w:t xml:space="preserve">ewidencji </w:t>
      </w:r>
      <w:r w:rsidR="00451102" w:rsidRPr="00A851DB">
        <w:rPr>
          <w:rFonts w:ascii="Verdana" w:hAnsi="Verdana"/>
          <w:sz w:val="20"/>
          <w:szCs w:val="20"/>
        </w:rPr>
        <w:t xml:space="preserve">osób </w:t>
      </w:r>
      <w:r w:rsidRPr="00A851DB">
        <w:rPr>
          <w:rFonts w:ascii="Verdana" w:hAnsi="Verdana"/>
          <w:sz w:val="20"/>
          <w:szCs w:val="20"/>
        </w:rPr>
        <w:t>wypoczywających według książki meldunkow</w:t>
      </w:r>
      <w:r w:rsidR="00A848D2" w:rsidRPr="00A851DB">
        <w:rPr>
          <w:rFonts w:ascii="Verdana" w:hAnsi="Verdana"/>
          <w:sz w:val="20"/>
          <w:szCs w:val="20"/>
        </w:rPr>
        <w:t>ej</w:t>
      </w:r>
      <w:r w:rsidR="00645EDF" w:rsidRPr="00A851DB">
        <w:rPr>
          <w:rFonts w:ascii="Verdana" w:hAnsi="Verdana"/>
          <w:sz w:val="20"/>
          <w:szCs w:val="20"/>
        </w:rPr>
        <w:t xml:space="preserve"> (niezwłocznie po zakwaterowaniu)</w:t>
      </w:r>
      <w:r w:rsidR="00A848D2" w:rsidRPr="00A851DB">
        <w:rPr>
          <w:rFonts w:ascii="Verdana" w:hAnsi="Verdana"/>
          <w:sz w:val="20"/>
          <w:szCs w:val="20"/>
        </w:rPr>
        <w:t>, którą dostarczy Zamawiający.</w:t>
      </w:r>
    </w:p>
    <w:p w14:paraId="1497C161" w14:textId="57C81070" w:rsidR="00CF2B47" w:rsidRDefault="00CF2B47" w:rsidP="00CF2B47">
      <w:pPr>
        <w:pStyle w:val="Akapitzli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Weryfikacja </w:t>
      </w:r>
      <w:r w:rsidRPr="00CF2B47">
        <w:rPr>
          <w:rFonts w:ascii="Verdana" w:hAnsi="Verdana"/>
          <w:sz w:val="20"/>
          <w:szCs w:val="20"/>
        </w:rPr>
        <w:t xml:space="preserve">zgodności osób przyjeżdżających do obiektu z wystawionym skierowaniem (osoby przyjeżdżające na wypoczynek mają obowiązek okazania </w:t>
      </w:r>
      <w:r w:rsidR="00A618E4">
        <w:rPr>
          <w:rFonts w:ascii="Verdana" w:hAnsi="Verdana"/>
          <w:sz w:val="20"/>
          <w:szCs w:val="20"/>
        </w:rPr>
        <w:t>administratorowi</w:t>
      </w:r>
      <w:r w:rsidRPr="00CF2B47">
        <w:rPr>
          <w:rFonts w:ascii="Verdana" w:hAnsi="Verdana"/>
          <w:sz w:val="20"/>
          <w:szCs w:val="20"/>
        </w:rPr>
        <w:t xml:space="preserve"> obiektu dokument potwierdzający dane na skierowaniu</w:t>
      </w:r>
      <w:r w:rsidR="00A618E4">
        <w:rPr>
          <w:rFonts w:ascii="Verdana" w:hAnsi="Verdana"/>
          <w:sz w:val="20"/>
          <w:szCs w:val="20"/>
        </w:rPr>
        <w:t>)</w:t>
      </w:r>
      <w:r w:rsidR="00AB69BD">
        <w:rPr>
          <w:rFonts w:ascii="Verdana" w:hAnsi="Verdana"/>
          <w:sz w:val="20"/>
          <w:szCs w:val="20"/>
        </w:rPr>
        <w:t>.</w:t>
      </w:r>
    </w:p>
    <w:p w14:paraId="0C352F3B" w14:textId="7FAE9ABF" w:rsidR="000104A5" w:rsidRPr="00A851DB" w:rsidRDefault="000104A5" w:rsidP="00634730">
      <w:pPr>
        <w:pStyle w:val="Akapitzlist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Informowanie gości o przetwarzaniu ich danych osobowych w związku z pobytem zgodnie z obowiązkiem informa</w:t>
      </w:r>
      <w:r w:rsidR="00B25B0E" w:rsidRPr="00A851DB">
        <w:rPr>
          <w:rFonts w:ascii="Verdana" w:hAnsi="Verdana"/>
          <w:sz w:val="20"/>
          <w:szCs w:val="20"/>
        </w:rPr>
        <w:t>cyjnym stanowiącym wymóg art. 28</w:t>
      </w:r>
      <w:r w:rsidR="00B25B0E" w:rsidRPr="00A851DB">
        <w:rPr>
          <w:rFonts w:ascii="Verdana" w:hAnsi="Verdana" w:cs="Arial"/>
          <w:bCs/>
          <w:sz w:val="20"/>
          <w:szCs w:val="20"/>
        </w:rPr>
        <w:t xml:space="preserve"> rozporządzenia Parlamentu Europejskiego i Rady (UE) 2016/</w:t>
      </w:r>
      <w:r w:rsidR="00297229" w:rsidRPr="00A851DB">
        <w:rPr>
          <w:rFonts w:ascii="Verdana" w:hAnsi="Verdana" w:cs="Arial"/>
          <w:bCs/>
          <w:sz w:val="20"/>
          <w:szCs w:val="20"/>
        </w:rPr>
        <w:t xml:space="preserve">679 z dnia 27 kwietnia 2016 r. </w:t>
      </w:r>
      <w:r w:rsidR="004E6F5F">
        <w:rPr>
          <w:rFonts w:ascii="Verdana" w:hAnsi="Verdana" w:cs="Arial"/>
          <w:bCs/>
          <w:sz w:val="20"/>
          <w:szCs w:val="20"/>
        </w:rPr>
        <w:br/>
      </w:r>
      <w:r w:rsidR="00B25B0E" w:rsidRPr="00A851DB">
        <w:rPr>
          <w:rFonts w:ascii="Verdana" w:hAnsi="Verdana" w:cs="Arial"/>
          <w:bCs/>
          <w:sz w:val="20"/>
          <w:szCs w:val="20"/>
        </w:rPr>
        <w:t xml:space="preserve">w sprawie ochrony osób fizycznych w związku z przetwarzaniem danych osobowych i w sprawie swobodnego przepływu takich danych oraz uchylenia dyrektywy 95/46/WE”, dalej „Rozporządzenie” </w:t>
      </w:r>
      <w:r w:rsidRPr="00C42691">
        <w:rPr>
          <w:rFonts w:ascii="Verdana" w:hAnsi="Verdana"/>
          <w:b/>
          <w:i/>
          <w:sz w:val="20"/>
          <w:szCs w:val="20"/>
          <w:u w:val="single"/>
        </w:rPr>
        <w:t>poprzez pobieranie od gości podpisów dotyczących spełnienia w/w obowiązku</w:t>
      </w:r>
      <w:r w:rsidR="0015382B" w:rsidRPr="00C42691">
        <w:rPr>
          <w:rFonts w:ascii="Verdana" w:hAnsi="Verdana"/>
          <w:b/>
          <w:i/>
          <w:sz w:val="20"/>
          <w:szCs w:val="20"/>
          <w:u w:val="single"/>
        </w:rPr>
        <w:t>.</w:t>
      </w:r>
    </w:p>
    <w:p w14:paraId="0EB4882A" w14:textId="77777777" w:rsidR="000028C1" w:rsidRPr="00A851DB" w:rsidRDefault="00445316" w:rsidP="00634730">
      <w:pPr>
        <w:pStyle w:val="Akapitzlist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 xml:space="preserve">Przekazywanie </w:t>
      </w:r>
      <w:r w:rsidR="0042307B" w:rsidRPr="00A851DB">
        <w:rPr>
          <w:rFonts w:ascii="Verdana" w:hAnsi="Verdana"/>
          <w:sz w:val="20"/>
          <w:szCs w:val="20"/>
        </w:rPr>
        <w:t>gościom</w:t>
      </w:r>
      <w:r w:rsidRPr="00A851DB">
        <w:rPr>
          <w:rFonts w:ascii="Verdana" w:hAnsi="Verdana"/>
          <w:sz w:val="20"/>
          <w:szCs w:val="20"/>
        </w:rPr>
        <w:t xml:space="preserve"> </w:t>
      </w:r>
      <w:r w:rsidR="000028C1" w:rsidRPr="00A851DB">
        <w:rPr>
          <w:rFonts w:ascii="Verdana" w:hAnsi="Verdana"/>
          <w:sz w:val="20"/>
          <w:szCs w:val="20"/>
        </w:rPr>
        <w:t>pokoju</w:t>
      </w:r>
      <w:r w:rsidRPr="00A851DB">
        <w:rPr>
          <w:rFonts w:ascii="Verdana" w:hAnsi="Verdana"/>
          <w:sz w:val="20"/>
          <w:szCs w:val="20"/>
        </w:rPr>
        <w:t xml:space="preserve"> do zamieszkania zgodnie</w:t>
      </w:r>
      <w:r w:rsidR="00F5533D" w:rsidRPr="00A851DB">
        <w:rPr>
          <w:rFonts w:ascii="Verdana" w:hAnsi="Verdana"/>
          <w:sz w:val="20"/>
          <w:szCs w:val="20"/>
        </w:rPr>
        <w:t xml:space="preserve"> ze skierowaniem  Zamawiającego i odbiór po zakończonym turnusie</w:t>
      </w:r>
      <w:r w:rsidR="00D25F7D" w:rsidRPr="00A851DB">
        <w:rPr>
          <w:rFonts w:ascii="Verdana" w:hAnsi="Verdana"/>
          <w:sz w:val="20"/>
          <w:szCs w:val="20"/>
        </w:rPr>
        <w:t>.</w:t>
      </w:r>
    </w:p>
    <w:p w14:paraId="3ED87439" w14:textId="687381A1" w:rsidR="00552378" w:rsidRDefault="00552378" w:rsidP="00634730">
      <w:pPr>
        <w:pStyle w:val="Akapitzlist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Zakwaterowanie oraz wykwaterowanie gości będzie się odbywać w godzinach</w:t>
      </w:r>
      <w:r w:rsidR="00360923" w:rsidRPr="00A851DB">
        <w:rPr>
          <w:rFonts w:ascii="Verdana" w:hAnsi="Verdana"/>
          <w:sz w:val="20"/>
          <w:szCs w:val="20"/>
        </w:rPr>
        <w:t xml:space="preserve"> funkcjonowania ośrodka</w:t>
      </w:r>
      <w:r w:rsidR="00A21148" w:rsidRPr="00A851DB">
        <w:rPr>
          <w:rFonts w:ascii="Verdana" w:hAnsi="Verdana"/>
          <w:sz w:val="20"/>
          <w:szCs w:val="20"/>
        </w:rPr>
        <w:t>.</w:t>
      </w:r>
    </w:p>
    <w:p w14:paraId="436D37BD" w14:textId="008945B6" w:rsidR="003A2456" w:rsidRPr="003A2456" w:rsidRDefault="00CF2B47" w:rsidP="003A2456">
      <w:pPr>
        <w:pStyle w:val="Akapitzlist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</w:t>
      </w:r>
      <w:r w:rsidRPr="00CF2B47">
        <w:rPr>
          <w:rFonts w:ascii="Verdana" w:hAnsi="Verdana"/>
          <w:sz w:val="20"/>
          <w:szCs w:val="20"/>
        </w:rPr>
        <w:t>nformowani</w:t>
      </w:r>
      <w:r>
        <w:rPr>
          <w:rFonts w:ascii="Verdana" w:hAnsi="Verdana"/>
          <w:sz w:val="20"/>
          <w:szCs w:val="20"/>
        </w:rPr>
        <w:t>e</w:t>
      </w:r>
      <w:r w:rsidRPr="00CF2B47">
        <w:rPr>
          <w:rFonts w:ascii="Verdana" w:hAnsi="Verdana"/>
          <w:sz w:val="20"/>
          <w:szCs w:val="20"/>
        </w:rPr>
        <w:t xml:space="preserve"> użytkowników pomieszczeń przed rozpoczęciem wypoczynku</w:t>
      </w:r>
      <w:r>
        <w:rPr>
          <w:rFonts w:ascii="Verdana" w:hAnsi="Verdana"/>
          <w:sz w:val="20"/>
          <w:szCs w:val="20"/>
        </w:rPr>
        <w:br/>
      </w:r>
      <w:r w:rsidRPr="00CF2B47">
        <w:rPr>
          <w:rFonts w:ascii="Verdana" w:hAnsi="Verdana"/>
          <w:sz w:val="20"/>
          <w:szCs w:val="20"/>
        </w:rPr>
        <w:t>o zasadach obowiązujących w obiekcie socjalnym oraz o konieczności zgłaszania wszelkich usterek zauważonych lub powstałych podczas pobytu na terenie obiektu socjalnego</w:t>
      </w:r>
      <w:r>
        <w:rPr>
          <w:rFonts w:ascii="Verdana" w:hAnsi="Verdana"/>
          <w:sz w:val="20"/>
          <w:szCs w:val="20"/>
        </w:rPr>
        <w:t>.</w:t>
      </w:r>
    </w:p>
    <w:p w14:paraId="10EF74B1" w14:textId="77777777" w:rsidR="00AD0BD1" w:rsidRPr="00A851DB" w:rsidRDefault="0023352D" w:rsidP="00634730">
      <w:pPr>
        <w:pStyle w:val="Akapitzlist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 xml:space="preserve">Pobieranie opłaty </w:t>
      </w:r>
      <w:r w:rsidR="005F0AA3" w:rsidRPr="00A851DB">
        <w:rPr>
          <w:rFonts w:ascii="Verdana" w:hAnsi="Verdana"/>
          <w:sz w:val="20"/>
          <w:szCs w:val="20"/>
        </w:rPr>
        <w:t>klimatycznej od gości</w:t>
      </w:r>
      <w:r w:rsidR="000C16AA" w:rsidRPr="00A851DB">
        <w:rPr>
          <w:rFonts w:ascii="Verdana" w:hAnsi="Verdana"/>
          <w:sz w:val="20"/>
          <w:szCs w:val="20"/>
        </w:rPr>
        <w:t>:</w:t>
      </w:r>
    </w:p>
    <w:p w14:paraId="4D5C76CD" w14:textId="77777777" w:rsidR="008C3142" w:rsidRPr="00A851DB" w:rsidRDefault="00AF11DB" w:rsidP="00634730">
      <w:pPr>
        <w:pStyle w:val="Akapitzlist"/>
        <w:numPr>
          <w:ilvl w:val="0"/>
          <w:numId w:val="17"/>
        </w:numPr>
        <w:ind w:left="993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 xml:space="preserve">Opłata miejscowa winna zostać pokwitowana na druku stwierdzającego jej przyjęcie, </w:t>
      </w:r>
      <w:r w:rsidR="008C3142" w:rsidRPr="00A851DB">
        <w:rPr>
          <w:rFonts w:ascii="Verdana" w:hAnsi="Verdana"/>
          <w:sz w:val="20"/>
          <w:szCs w:val="20"/>
        </w:rPr>
        <w:t xml:space="preserve"> </w:t>
      </w:r>
      <w:r w:rsidR="003C3F39" w:rsidRPr="00A851DB">
        <w:rPr>
          <w:rFonts w:ascii="Verdana" w:hAnsi="Verdana"/>
          <w:sz w:val="20"/>
          <w:szCs w:val="20"/>
        </w:rPr>
        <w:t xml:space="preserve"> </w:t>
      </w:r>
      <w:r w:rsidRPr="00A851DB">
        <w:rPr>
          <w:rFonts w:ascii="Verdana" w:hAnsi="Verdana"/>
          <w:sz w:val="20"/>
          <w:szCs w:val="20"/>
        </w:rPr>
        <w:t>zawierającym dane wpłacającego, po jednym dla każdej ze stron</w:t>
      </w:r>
      <w:r w:rsidR="00D25F7D" w:rsidRPr="00A851DB">
        <w:rPr>
          <w:rFonts w:ascii="Verdana" w:hAnsi="Verdana"/>
          <w:sz w:val="20"/>
          <w:szCs w:val="20"/>
        </w:rPr>
        <w:t>.</w:t>
      </w:r>
    </w:p>
    <w:p w14:paraId="7EED4099" w14:textId="244E6634" w:rsidR="00AD0BD1" w:rsidRPr="00A851DB" w:rsidRDefault="00AF11DB" w:rsidP="00256E33">
      <w:pPr>
        <w:pStyle w:val="Akapitzlist"/>
        <w:numPr>
          <w:ilvl w:val="0"/>
          <w:numId w:val="17"/>
        </w:numPr>
        <w:ind w:left="993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 xml:space="preserve">Wykonawca będzie </w:t>
      </w:r>
      <w:r w:rsidR="00256E33" w:rsidRPr="00A851DB">
        <w:rPr>
          <w:rFonts w:ascii="Verdana" w:hAnsi="Verdana"/>
          <w:sz w:val="20"/>
          <w:szCs w:val="20"/>
        </w:rPr>
        <w:t xml:space="preserve">rozliczał i </w:t>
      </w:r>
      <w:r w:rsidRPr="00A851DB">
        <w:rPr>
          <w:rFonts w:ascii="Verdana" w:hAnsi="Verdana"/>
          <w:sz w:val="20"/>
          <w:szCs w:val="20"/>
        </w:rPr>
        <w:t>wpłacał pobraną opłatę klimatyczną do Urzędu Gminy</w:t>
      </w:r>
      <w:r w:rsidR="00CF2B47">
        <w:rPr>
          <w:rFonts w:ascii="Verdana" w:hAnsi="Verdana"/>
          <w:sz w:val="20"/>
          <w:szCs w:val="20"/>
        </w:rPr>
        <w:t xml:space="preserve"> miasta Krynica Morska</w:t>
      </w:r>
      <w:r w:rsidR="00D25F7D" w:rsidRPr="00A851DB">
        <w:rPr>
          <w:rFonts w:ascii="Verdana" w:hAnsi="Verdana"/>
          <w:sz w:val="20"/>
          <w:szCs w:val="20"/>
        </w:rPr>
        <w:t>.</w:t>
      </w:r>
    </w:p>
    <w:p w14:paraId="5CB3CC5A" w14:textId="25C236F8" w:rsidR="002B22BE" w:rsidRDefault="00ED4529" w:rsidP="00141B02">
      <w:pPr>
        <w:pStyle w:val="Akapitzlist"/>
        <w:numPr>
          <w:ilvl w:val="0"/>
          <w:numId w:val="17"/>
        </w:numPr>
        <w:ind w:left="993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Wykonawca będzie prowadził ewidencję pobieranych opłat klimatycznych. Ewidencja</w:t>
      </w:r>
      <w:r w:rsidR="000C16AA" w:rsidRPr="00A851DB">
        <w:rPr>
          <w:rFonts w:ascii="Verdana" w:hAnsi="Verdana"/>
          <w:sz w:val="20"/>
          <w:szCs w:val="20"/>
        </w:rPr>
        <w:t xml:space="preserve"> </w:t>
      </w:r>
      <w:r w:rsidRPr="00A851DB">
        <w:rPr>
          <w:rFonts w:ascii="Verdana" w:hAnsi="Verdana"/>
          <w:sz w:val="20"/>
          <w:szCs w:val="20"/>
        </w:rPr>
        <w:t>ta musi zawierać następujące dane: imię i nazwisko osoby uiszczającej opłatę, kwotę opłaty oraz własnoręczny podpis pobierającego opłatę.</w:t>
      </w:r>
      <w:r w:rsidR="00C4464A" w:rsidRPr="00A851DB">
        <w:rPr>
          <w:rFonts w:ascii="Verdana" w:hAnsi="Verdana"/>
          <w:sz w:val="20"/>
          <w:szCs w:val="20"/>
        </w:rPr>
        <w:t xml:space="preserve"> Ewidencja ta będzie w dniu odbioru robót przekazana Zamawiającemu.</w:t>
      </w:r>
    </w:p>
    <w:p w14:paraId="26C38832" w14:textId="140EBD52" w:rsidR="00141B02" w:rsidRDefault="00141B02" w:rsidP="00141B02">
      <w:pPr>
        <w:pStyle w:val="Akapitzlist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Pr="00141B02">
        <w:rPr>
          <w:rFonts w:ascii="Verdana" w:hAnsi="Verdana"/>
          <w:sz w:val="20"/>
          <w:szCs w:val="20"/>
        </w:rPr>
        <w:t xml:space="preserve">Wykonawca będzie sporządzał miesięczne zestawienia ilości wypranej bielizny pościelowej oraz zużytych środków </w:t>
      </w:r>
      <w:r>
        <w:rPr>
          <w:rFonts w:ascii="Verdana" w:hAnsi="Verdana"/>
          <w:sz w:val="20"/>
          <w:szCs w:val="20"/>
        </w:rPr>
        <w:t>chemicznych</w:t>
      </w:r>
      <w:r w:rsidRPr="00141B02">
        <w:rPr>
          <w:rFonts w:ascii="Verdana" w:hAnsi="Verdana"/>
          <w:sz w:val="20"/>
          <w:szCs w:val="20"/>
        </w:rPr>
        <w:t xml:space="preserve">. </w:t>
      </w:r>
    </w:p>
    <w:p w14:paraId="1481A37F" w14:textId="6BB89A64" w:rsidR="00141B02" w:rsidRDefault="00141B02" w:rsidP="00141B02">
      <w:pPr>
        <w:pStyle w:val="Akapitzlist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będzie sporządzał miesięczne zestawienie ilości osób przebywających na wypoczynku.</w:t>
      </w:r>
    </w:p>
    <w:p w14:paraId="2407E71D" w14:textId="433C0FFC" w:rsidR="0089200B" w:rsidRPr="00857FB3" w:rsidRDefault="008A5BF7" w:rsidP="00141B02">
      <w:pPr>
        <w:pStyle w:val="Akapitzlist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bookmarkStart w:id="3" w:name="_Hlk160009479"/>
      <w:r w:rsidRPr="00857FB3">
        <w:rPr>
          <w:rFonts w:ascii="Verdana" w:hAnsi="Verdana"/>
          <w:sz w:val="20"/>
          <w:szCs w:val="20"/>
        </w:rPr>
        <w:t>Przed rozpoczęciem pobytu uprawnionych osób</w:t>
      </w:r>
      <w:r w:rsidR="0089200B" w:rsidRPr="00857FB3">
        <w:rPr>
          <w:rFonts w:ascii="Verdana" w:hAnsi="Verdana"/>
          <w:sz w:val="20"/>
          <w:szCs w:val="20"/>
        </w:rPr>
        <w:t xml:space="preserve"> </w:t>
      </w:r>
      <w:r w:rsidRPr="00857FB3">
        <w:rPr>
          <w:rFonts w:ascii="Verdana" w:hAnsi="Verdana"/>
          <w:sz w:val="20"/>
          <w:szCs w:val="20"/>
        </w:rPr>
        <w:t xml:space="preserve">Wykonawca zobowiązany jest do </w:t>
      </w:r>
      <w:r w:rsidR="0089200B" w:rsidRPr="00857FB3">
        <w:rPr>
          <w:rFonts w:ascii="Verdana" w:hAnsi="Verdana"/>
          <w:sz w:val="20"/>
          <w:szCs w:val="20"/>
        </w:rPr>
        <w:t>prezentacji stanu wyposażenia w przydzielonym  p</w:t>
      </w:r>
      <w:r w:rsidRPr="00857FB3">
        <w:rPr>
          <w:rFonts w:ascii="Verdana" w:hAnsi="Verdana"/>
          <w:sz w:val="20"/>
          <w:szCs w:val="20"/>
        </w:rPr>
        <w:t>okoju</w:t>
      </w:r>
      <w:r w:rsidR="0089200B" w:rsidRPr="00857FB3">
        <w:rPr>
          <w:rFonts w:ascii="Verdana" w:hAnsi="Verdana"/>
          <w:sz w:val="20"/>
          <w:szCs w:val="20"/>
        </w:rPr>
        <w:t xml:space="preserve"> lub domku.</w:t>
      </w:r>
    </w:p>
    <w:p w14:paraId="7A537ADE" w14:textId="2EB35B43" w:rsidR="008A5BF7" w:rsidRPr="00857FB3" w:rsidRDefault="008A5BF7" w:rsidP="008A5BF7">
      <w:pPr>
        <w:pStyle w:val="Akapitzlist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857FB3">
        <w:rPr>
          <w:rFonts w:ascii="Verdana" w:hAnsi="Verdana"/>
          <w:sz w:val="20"/>
          <w:szCs w:val="20"/>
        </w:rPr>
        <w:t>Oprowadzenie osoby/osób którym przydzielono pokój lub domek po terenie Ośrodka i pomieszczeniach do których osoby będą miały dostęp.</w:t>
      </w:r>
    </w:p>
    <w:p w14:paraId="00F2EF7A" w14:textId="424FCCE9" w:rsidR="0089200B" w:rsidRPr="00857FB3" w:rsidRDefault="008A5BF7" w:rsidP="008A5BF7">
      <w:pPr>
        <w:pStyle w:val="Akapitzlist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857FB3">
        <w:rPr>
          <w:rFonts w:ascii="Verdana" w:hAnsi="Verdana"/>
          <w:sz w:val="20"/>
          <w:szCs w:val="20"/>
        </w:rPr>
        <w:t xml:space="preserve">Po zakończeniu </w:t>
      </w:r>
      <w:r w:rsidR="00857FB3" w:rsidRPr="00857FB3">
        <w:rPr>
          <w:rFonts w:ascii="Verdana" w:hAnsi="Verdana"/>
          <w:sz w:val="20"/>
          <w:szCs w:val="20"/>
        </w:rPr>
        <w:t>pobytu</w:t>
      </w:r>
      <w:r w:rsidRPr="00857FB3">
        <w:rPr>
          <w:rFonts w:ascii="Verdana" w:hAnsi="Verdana"/>
          <w:sz w:val="20"/>
          <w:szCs w:val="20"/>
        </w:rPr>
        <w:t xml:space="preserve"> – przegląd stanu wyposażenia w obecności osoby której przydzielono pokój</w:t>
      </w:r>
      <w:r w:rsidR="00857FB3" w:rsidRPr="00857FB3">
        <w:rPr>
          <w:rFonts w:ascii="Verdana" w:hAnsi="Verdana"/>
          <w:sz w:val="20"/>
          <w:szCs w:val="20"/>
        </w:rPr>
        <w:t>.</w:t>
      </w:r>
    </w:p>
    <w:bookmarkEnd w:id="3"/>
    <w:p w14:paraId="75B267BA" w14:textId="77777777" w:rsidR="00141B02" w:rsidRPr="00141B02" w:rsidRDefault="00141B02" w:rsidP="00141B02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78B37ED2" w14:textId="77777777" w:rsidR="00E44CA2" w:rsidRPr="00A851DB" w:rsidRDefault="00E44CA2" w:rsidP="002B22BE">
      <w:pPr>
        <w:ind w:left="567" w:hanging="567"/>
        <w:jc w:val="both"/>
        <w:rPr>
          <w:rFonts w:ascii="Verdana" w:hAnsi="Verdana"/>
          <w:b/>
          <w:sz w:val="20"/>
          <w:szCs w:val="20"/>
        </w:rPr>
      </w:pPr>
      <w:r w:rsidRPr="00A851DB">
        <w:rPr>
          <w:rFonts w:ascii="Verdana" w:hAnsi="Verdana"/>
          <w:b/>
          <w:sz w:val="20"/>
          <w:szCs w:val="20"/>
        </w:rPr>
        <w:t xml:space="preserve">2.2. Czynności </w:t>
      </w:r>
      <w:r w:rsidR="002B22BE" w:rsidRPr="00A851DB">
        <w:rPr>
          <w:rFonts w:ascii="Verdana" w:hAnsi="Verdana"/>
          <w:b/>
          <w:sz w:val="20"/>
          <w:szCs w:val="20"/>
        </w:rPr>
        <w:t>wykonywane przy obsłudze osób wypoczywających i prace porządkowe</w:t>
      </w:r>
      <w:r w:rsidRPr="00A851DB">
        <w:rPr>
          <w:rFonts w:ascii="Verdana" w:hAnsi="Verdana"/>
          <w:b/>
          <w:sz w:val="20"/>
          <w:szCs w:val="20"/>
        </w:rPr>
        <w:t>:</w:t>
      </w:r>
    </w:p>
    <w:p w14:paraId="19152E3C" w14:textId="77777777" w:rsidR="00E44CA2" w:rsidRPr="00A851DB" w:rsidRDefault="00E44CA2" w:rsidP="00E44CA2">
      <w:pPr>
        <w:jc w:val="both"/>
        <w:rPr>
          <w:rFonts w:ascii="Verdana" w:hAnsi="Verdana"/>
          <w:sz w:val="20"/>
          <w:szCs w:val="20"/>
        </w:rPr>
      </w:pPr>
    </w:p>
    <w:p w14:paraId="5C9B75A8" w14:textId="52E76D9B" w:rsidR="000C16AA" w:rsidRPr="00D726AB" w:rsidRDefault="005F0AA3" w:rsidP="00634730">
      <w:pPr>
        <w:pStyle w:val="Akapitzlist"/>
        <w:numPr>
          <w:ilvl w:val="0"/>
          <w:numId w:val="18"/>
        </w:numPr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 xml:space="preserve">Wydawanie środków </w:t>
      </w:r>
      <w:proofErr w:type="spellStart"/>
      <w:r w:rsidR="00DF2E5B" w:rsidRPr="00A851DB">
        <w:rPr>
          <w:rFonts w:ascii="Verdana" w:hAnsi="Verdana"/>
          <w:sz w:val="20"/>
          <w:szCs w:val="20"/>
        </w:rPr>
        <w:t>higieniczno</w:t>
      </w:r>
      <w:proofErr w:type="spellEnd"/>
      <w:r w:rsidR="00E735F3" w:rsidRPr="00A851DB">
        <w:rPr>
          <w:rFonts w:ascii="Verdana" w:hAnsi="Verdana"/>
          <w:sz w:val="20"/>
          <w:szCs w:val="20"/>
        </w:rPr>
        <w:t>–</w:t>
      </w:r>
      <w:r w:rsidRPr="00A851DB">
        <w:rPr>
          <w:rFonts w:ascii="Verdana" w:hAnsi="Verdana"/>
          <w:sz w:val="20"/>
          <w:szCs w:val="20"/>
        </w:rPr>
        <w:t>sanitarnych</w:t>
      </w:r>
      <w:r w:rsidR="002B22BE" w:rsidRPr="00A851DB">
        <w:rPr>
          <w:rFonts w:ascii="Verdana" w:hAnsi="Verdana"/>
          <w:sz w:val="20"/>
          <w:szCs w:val="20"/>
        </w:rPr>
        <w:t xml:space="preserve"> osobom wypoczywającym</w:t>
      </w:r>
      <w:r w:rsidR="00E44CA2" w:rsidRPr="00A851DB">
        <w:rPr>
          <w:rFonts w:ascii="Verdana" w:hAnsi="Verdana"/>
          <w:sz w:val="20"/>
          <w:szCs w:val="20"/>
        </w:rPr>
        <w:t>.</w:t>
      </w:r>
      <w:r w:rsidR="002B22BE" w:rsidRPr="00A851DB">
        <w:rPr>
          <w:rFonts w:ascii="Verdana" w:hAnsi="Verdana"/>
          <w:sz w:val="20"/>
          <w:szCs w:val="20"/>
        </w:rPr>
        <w:br/>
      </w:r>
      <w:r w:rsidR="00CA7623" w:rsidRPr="00D726AB">
        <w:rPr>
          <w:rFonts w:ascii="Verdana" w:hAnsi="Verdana"/>
          <w:sz w:val="20"/>
          <w:szCs w:val="20"/>
        </w:rPr>
        <w:t>Zamawiający dostarczy Wykonawcy na bi</w:t>
      </w:r>
      <w:r w:rsidR="00D25F7D" w:rsidRPr="00D726AB">
        <w:rPr>
          <w:rFonts w:ascii="Verdana" w:hAnsi="Verdana"/>
          <w:sz w:val="20"/>
          <w:szCs w:val="20"/>
        </w:rPr>
        <w:t>eżąco niezbędne środki</w:t>
      </w:r>
      <w:r w:rsidR="00E735F3" w:rsidRPr="00D726AB">
        <w:rPr>
          <w:rFonts w:ascii="Verdana" w:hAnsi="Verdana"/>
          <w:sz w:val="20"/>
          <w:szCs w:val="20"/>
        </w:rPr>
        <w:t xml:space="preserve"> do wykonania przedmiotu umowy</w:t>
      </w:r>
      <w:r w:rsidR="008A5BF7" w:rsidRPr="00D726AB">
        <w:rPr>
          <w:rFonts w:ascii="Verdana" w:hAnsi="Verdana"/>
          <w:sz w:val="20"/>
          <w:szCs w:val="20"/>
        </w:rPr>
        <w:t xml:space="preserve"> </w:t>
      </w:r>
      <w:r w:rsidR="00D726AB" w:rsidRPr="00D726AB">
        <w:rPr>
          <w:rFonts w:ascii="Verdana" w:hAnsi="Verdana"/>
          <w:sz w:val="20"/>
          <w:szCs w:val="20"/>
        </w:rPr>
        <w:t>(środki chemiczne do sprzątania i wyposażenia pomieszczeń wypoczynkowych, papier toaletowy, ręczniki papierowe)</w:t>
      </w:r>
    </w:p>
    <w:p w14:paraId="52FDA145" w14:textId="4D198549" w:rsidR="00E2752C" w:rsidRPr="00D726AB" w:rsidRDefault="00BF12A4" w:rsidP="00634730">
      <w:pPr>
        <w:pStyle w:val="Akapitzlist"/>
        <w:numPr>
          <w:ilvl w:val="0"/>
          <w:numId w:val="18"/>
        </w:numPr>
        <w:jc w:val="both"/>
        <w:rPr>
          <w:rFonts w:ascii="Verdana" w:hAnsi="Verdana"/>
          <w:sz w:val="20"/>
          <w:szCs w:val="20"/>
        </w:rPr>
      </w:pPr>
      <w:r w:rsidRPr="00D726AB">
        <w:rPr>
          <w:rFonts w:ascii="Verdana" w:hAnsi="Verdana"/>
          <w:sz w:val="20"/>
          <w:szCs w:val="20"/>
        </w:rPr>
        <w:t>Nadzór nad obsługą Obiektu Socjalnego przez inne podmioty</w:t>
      </w:r>
      <w:r w:rsidR="00E2752C" w:rsidRPr="00D726AB">
        <w:rPr>
          <w:rFonts w:ascii="Verdana" w:hAnsi="Verdana"/>
          <w:sz w:val="20"/>
          <w:szCs w:val="20"/>
        </w:rPr>
        <w:t>:</w:t>
      </w:r>
    </w:p>
    <w:p w14:paraId="6720BBD7" w14:textId="4D306131" w:rsidR="00EE2F1E" w:rsidRPr="00D726AB" w:rsidRDefault="00806A02" w:rsidP="00516C5A">
      <w:pPr>
        <w:pStyle w:val="Akapitzlist"/>
        <w:numPr>
          <w:ilvl w:val="0"/>
          <w:numId w:val="23"/>
        </w:numPr>
        <w:ind w:left="993" w:hanging="219"/>
        <w:jc w:val="both"/>
        <w:rPr>
          <w:rFonts w:ascii="Verdana" w:hAnsi="Verdana"/>
          <w:sz w:val="20"/>
          <w:szCs w:val="20"/>
        </w:rPr>
      </w:pPr>
      <w:r w:rsidRPr="00D726AB">
        <w:rPr>
          <w:rFonts w:ascii="Verdana" w:hAnsi="Verdana"/>
          <w:sz w:val="20"/>
          <w:szCs w:val="20"/>
        </w:rPr>
        <w:t xml:space="preserve">Wykonawca jest zobowiązany do </w:t>
      </w:r>
      <w:r w:rsidR="00B4616F" w:rsidRPr="00D726AB">
        <w:rPr>
          <w:rFonts w:ascii="Verdana" w:hAnsi="Verdana"/>
          <w:sz w:val="20"/>
          <w:szCs w:val="20"/>
        </w:rPr>
        <w:t>przekaz</w:t>
      </w:r>
      <w:r w:rsidR="00731DCA" w:rsidRPr="00D726AB">
        <w:rPr>
          <w:rFonts w:ascii="Verdana" w:hAnsi="Verdana"/>
          <w:sz w:val="20"/>
          <w:szCs w:val="20"/>
        </w:rPr>
        <w:t>yw</w:t>
      </w:r>
      <w:r w:rsidR="00B4616F" w:rsidRPr="00D726AB">
        <w:rPr>
          <w:rFonts w:ascii="Verdana" w:hAnsi="Verdana"/>
          <w:sz w:val="20"/>
          <w:szCs w:val="20"/>
        </w:rPr>
        <w:t>ania</w:t>
      </w:r>
      <w:r w:rsidR="000028C1" w:rsidRPr="00D726AB">
        <w:rPr>
          <w:rFonts w:ascii="Verdana" w:hAnsi="Verdana"/>
          <w:sz w:val="20"/>
          <w:szCs w:val="20"/>
        </w:rPr>
        <w:t xml:space="preserve"> </w:t>
      </w:r>
      <w:r w:rsidR="00731DCA" w:rsidRPr="00D726AB">
        <w:rPr>
          <w:rFonts w:ascii="Verdana" w:hAnsi="Verdana"/>
          <w:sz w:val="20"/>
          <w:szCs w:val="20"/>
        </w:rPr>
        <w:t xml:space="preserve">na bieżąco </w:t>
      </w:r>
      <w:r w:rsidR="000028C1" w:rsidRPr="00D726AB">
        <w:rPr>
          <w:rFonts w:ascii="Verdana" w:hAnsi="Verdana"/>
          <w:sz w:val="20"/>
          <w:szCs w:val="20"/>
        </w:rPr>
        <w:t xml:space="preserve">brudnej bielizny pościelowej </w:t>
      </w:r>
      <w:r w:rsidR="00731DCA" w:rsidRPr="00D726AB">
        <w:rPr>
          <w:rFonts w:ascii="Verdana" w:hAnsi="Verdana"/>
          <w:sz w:val="20"/>
          <w:szCs w:val="20"/>
        </w:rPr>
        <w:t>do pralni wskazanej przez Zamawiającego</w:t>
      </w:r>
      <w:r w:rsidR="00EE2F1E" w:rsidRPr="00D726AB">
        <w:rPr>
          <w:rFonts w:ascii="Verdana" w:hAnsi="Verdana"/>
          <w:sz w:val="20"/>
          <w:szCs w:val="20"/>
        </w:rPr>
        <w:t>, któr</w:t>
      </w:r>
      <w:r w:rsidR="00731DCA" w:rsidRPr="00D726AB">
        <w:rPr>
          <w:rFonts w:ascii="Verdana" w:hAnsi="Verdana"/>
          <w:sz w:val="20"/>
          <w:szCs w:val="20"/>
        </w:rPr>
        <w:t xml:space="preserve">a ma obowiązek odebrać brudną pościel i </w:t>
      </w:r>
      <w:r w:rsidR="00EE2F1E" w:rsidRPr="00D726AB">
        <w:rPr>
          <w:rFonts w:ascii="Verdana" w:hAnsi="Verdana"/>
          <w:sz w:val="20"/>
          <w:szCs w:val="20"/>
        </w:rPr>
        <w:t>dostarczy</w:t>
      </w:r>
      <w:r w:rsidR="00731DCA" w:rsidRPr="00D726AB">
        <w:rPr>
          <w:rFonts w:ascii="Verdana" w:hAnsi="Verdana"/>
          <w:sz w:val="20"/>
          <w:szCs w:val="20"/>
        </w:rPr>
        <w:t xml:space="preserve">ć </w:t>
      </w:r>
      <w:r w:rsidR="00EE2F1E" w:rsidRPr="00D726AB">
        <w:rPr>
          <w:rFonts w:ascii="Verdana" w:hAnsi="Verdana"/>
          <w:sz w:val="20"/>
          <w:szCs w:val="20"/>
        </w:rPr>
        <w:t xml:space="preserve">ją do </w:t>
      </w:r>
      <w:r w:rsidR="00731DCA" w:rsidRPr="00D726AB">
        <w:rPr>
          <w:rFonts w:ascii="Verdana" w:hAnsi="Verdana"/>
          <w:sz w:val="20"/>
          <w:szCs w:val="20"/>
        </w:rPr>
        <w:t xml:space="preserve">ośrodka po wykonaniu usługi zgodnie </w:t>
      </w:r>
      <w:r w:rsidR="00451102" w:rsidRPr="00D726AB">
        <w:rPr>
          <w:rFonts w:ascii="Verdana" w:hAnsi="Verdana"/>
          <w:sz w:val="20"/>
          <w:szCs w:val="20"/>
        </w:rPr>
        <w:br/>
      </w:r>
      <w:r w:rsidR="00731DCA" w:rsidRPr="00D726AB">
        <w:rPr>
          <w:rFonts w:ascii="Verdana" w:hAnsi="Verdana"/>
          <w:sz w:val="20"/>
          <w:szCs w:val="20"/>
        </w:rPr>
        <w:lastRenderedPageBreak/>
        <w:t xml:space="preserve">z </w:t>
      </w:r>
      <w:r w:rsidR="008A5BF7" w:rsidRPr="00D726AB">
        <w:rPr>
          <w:rFonts w:ascii="Verdana" w:hAnsi="Verdana"/>
          <w:sz w:val="20"/>
          <w:szCs w:val="20"/>
        </w:rPr>
        <w:t>ustalonym harmonogramem</w:t>
      </w:r>
      <w:r w:rsidR="00857FB3" w:rsidRPr="00D726AB">
        <w:rPr>
          <w:rFonts w:ascii="Verdana" w:hAnsi="Verdana"/>
          <w:sz w:val="20"/>
          <w:szCs w:val="20"/>
        </w:rPr>
        <w:t xml:space="preserve"> i </w:t>
      </w:r>
      <w:r w:rsidR="00731DCA" w:rsidRPr="00D726AB">
        <w:rPr>
          <w:rFonts w:ascii="Verdana" w:hAnsi="Verdana"/>
          <w:sz w:val="20"/>
          <w:szCs w:val="20"/>
        </w:rPr>
        <w:t xml:space="preserve">obowiązującymi </w:t>
      </w:r>
      <w:r w:rsidR="00857FB3" w:rsidRPr="00D726AB">
        <w:rPr>
          <w:rFonts w:ascii="Verdana" w:hAnsi="Verdana"/>
          <w:sz w:val="20"/>
          <w:szCs w:val="20"/>
        </w:rPr>
        <w:t>warunkami umowy z firmą wykonującą usługi pralnicze.</w:t>
      </w:r>
    </w:p>
    <w:p w14:paraId="6DD316E5" w14:textId="671B27F2" w:rsidR="00371475" w:rsidRPr="00D726AB" w:rsidRDefault="009F74B3" w:rsidP="00516C5A">
      <w:pPr>
        <w:pStyle w:val="Akapitzlist"/>
        <w:numPr>
          <w:ilvl w:val="0"/>
          <w:numId w:val="23"/>
        </w:numPr>
        <w:ind w:left="993" w:hanging="219"/>
        <w:jc w:val="both"/>
        <w:rPr>
          <w:rFonts w:ascii="Verdana" w:hAnsi="Verdana"/>
          <w:sz w:val="20"/>
          <w:szCs w:val="20"/>
        </w:rPr>
      </w:pPr>
      <w:r w:rsidRPr="00D726AB">
        <w:rPr>
          <w:rFonts w:ascii="Verdana" w:hAnsi="Verdana"/>
          <w:sz w:val="20"/>
          <w:szCs w:val="20"/>
        </w:rPr>
        <w:t>Koszty usługi pralniczej</w:t>
      </w:r>
      <w:r w:rsidR="00DE6661" w:rsidRPr="00D726AB">
        <w:rPr>
          <w:rFonts w:ascii="Verdana" w:hAnsi="Verdana"/>
          <w:sz w:val="20"/>
          <w:szCs w:val="20"/>
        </w:rPr>
        <w:t>,</w:t>
      </w:r>
      <w:r w:rsidR="005C5FAA" w:rsidRPr="00D726AB">
        <w:rPr>
          <w:rFonts w:ascii="Verdana" w:hAnsi="Verdana"/>
          <w:sz w:val="20"/>
          <w:szCs w:val="20"/>
        </w:rPr>
        <w:t xml:space="preserve"> w tym transport w zak</w:t>
      </w:r>
      <w:r w:rsidR="000028C1" w:rsidRPr="00D726AB">
        <w:rPr>
          <w:rFonts w:ascii="Verdana" w:hAnsi="Verdana"/>
          <w:sz w:val="20"/>
          <w:szCs w:val="20"/>
        </w:rPr>
        <w:t xml:space="preserve">resie odbioru oraz przekazania </w:t>
      </w:r>
      <w:r w:rsidR="00451102" w:rsidRPr="00D726AB">
        <w:rPr>
          <w:rFonts w:ascii="Verdana" w:hAnsi="Verdana"/>
          <w:sz w:val="20"/>
          <w:szCs w:val="20"/>
        </w:rPr>
        <w:br/>
      </w:r>
      <w:r w:rsidR="005C5FAA" w:rsidRPr="00D726AB">
        <w:rPr>
          <w:rFonts w:ascii="Verdana" w:hAnsi="Verdana"/>
          <w:sz w:val="20"/>
          <w:szCs w:val="20"/>
        </w:rPr>
        <w:t xml:space="preserve">w/w asortymentu </w:t>
      </w:r>
      <w:r w:rsidRPr="00D726AB">
        <w:rPr>
          <w:rFonts w:ascii="Verdana" w:hAnsi="Verdana"/>
          <w:sz w:val="20"/>
          <w:szCs w:val="20"/>
        </w:rPr>
        <w:t>w</w:t>
      </w:r>
      <w:r w:rsidR="005C5FAA" w:rsidRPr="00D726AB">
        <w:rPr>
          <w:rFonts w:ascii="Verdana" w:hAnsi="Verdana"/>
          <w:sz w:val="20"/>
          <w:szCs w:val="20"/>
        </w:rPr>
        <w:t xml:space="preserve"> </w:t>
      </w:r>
      <w:r w:rsidRPr="00D726AB">
        <w:rPr>
          <w:rFonts w:ascii="Verdana" w:hAnsi="Verdana"/>
          <w:sz w:val="20"/>
          <w:szCs w:val="20"/>
        </w:rPr>
        <w:t>całości pokrywać będzie Zamawiający.</w:t>
      </w:r>
    </w:p>
    <w:p w14:paraId="17D8545F" w14:textId="6AF32F95" w:rsidR="00BF12A4" w:rsidRPr="00D726AB" w:rsidRDefault="00BF12A4" w:rsidP="00516C5A">
      <w:pPr>
        <w:pStyle w:val="Akapitzlist"/>
        <w:numPr>
          <w:ilvl w:val="0"/>
          <w:numId w:val="23"/>
        </w:numPr>
        <w:ind w:left="993" w:hanging="219"/>
        <w:jc w:val="both"/>
        <w:rPr>
          <w:rFonts w:ascii="Verdana" w:hAnsi="Verdana"/>
          <w:sz w:val="20"/>
          <w:szCs w:val="20"/>
        </w:rPr>
      </w:pPr>
      <w:r w:rsidRPr="00D726AB">
        <w:rPr>
          <w:rFonts w:ascii="Verdana" w:hAnsi="Verdana"/>
          <w:sz w:val="20"/>
          <w:szCs w:val="20"/>
        </w:rPr>
        <w:t>Zgłaszać do Wydziału Administracji konieczność wy</w:t>
      </w:r>
      <w:r w:rsidR="00CF2B47" w:rsidRPr="00D726AB">
        <w:rPr>
          <w:rFonts w:ascii="Verdana" w:hAnsi="Verdana"/>
          <w:sz w:val="20"/>
          <w:szCs w:val="20"/>
        </w:rPr>
        <w:t>konywania czynności związanych z funkcjonowaniem SUWP oraz kotłowni</w:t>
      </w:r>
      <w:r w:rsidRPr="00D726AB">
        <w:rPr>
          <w:rFonts w:ascii="Verdana" w:hAnsi="Verdana"/>
          <w:sz w:val="20"/>
          <w:szCs w:val="20"/>
        </w:rPr>
        <w:t>,</w:t>
      </w:r>
    </w:p>
    <w:p w14:paraId="0E7549BD" w14:textId="1516D6C0" w:rsidR="00CF2B47" w:rsidRPr="00D726AB" w:rsidRDefault="00CF2B47" w:rsidP="00516C5A">
      <w:pPr>
        <w:pStyle w:val="Akapitzlist"/>
        <w:numPr>
          <w:ilvl w:val="0"/>
          <w:numId w:val="23"/>
        </w:numPr>
        <w:ind w:left="993" w:hanging="219"/>
        <w:jc w:val="both"/>
        <w:rPr>
          <w:rFonts w:ascii="Verdana" w:hAnsi="Verdana"/>
          <w:sz w:val="20"/>
          <w:szCs w:val="20"/>
        </w:rPr>
      </w:pPr>
      <w:r w:rsidRPr="00D726AB">
        <w:rPr>
          <w:rFonts w:ascii="Verdana" w:hAnsi="Verdana"/>
          <w:sz w:val="20"/>
          <w:szCs w:val="20"/>
        </w:rPr>
        <w:t>Nadzorować wykonywanie usługi cateringu przez Firmę Zewnętrzną (przekazywanie zapotrzebowania wyżywienia i potwierdzanie wykonania usługi)</w:t>
      </w:r>
    </w:p>
    <w:p w14:paraId="362F1DF3" w14:textId="7B3AB847" w:rsidR="00BF12A4" w:rsidRPr="00A851DB" w:rsidRDefault="00BF12A4" w:rsidP="00516C5A">
      <w:pPr>
        <w:pStyle w:val="Akapitzlist"/>
        <w:numPr>
          <w:ilvl w:val="0"/>
          <w:numId w:val="23"/>
        </w:numPr>
        <w:ind w:left="993" w:hanging="219"/>
        <w:jc w:val="both"/>
        <w:rPr>
          <w:rFonts w:ascii="Verdana" w:hAnsi="Verdana"/>
          <w:sz w:val="20"/>
          <w:szCs w:val="20"/>
        </w:rPr>
      </w:pPr>
      <w:r w:rsidRPr="00D726AB">
        <w:rPr>
          <w:rFonts w:ascii="Verdana" w:hAnsi="Verdana"/>
          <w:sz w:val="20"/>
          <w:szCs w:val="20"/>
        </w:rPr>
        <w:t xml:space="preserve">Udostępniać w terminach wskazanych w harmonogramie </w:t>
      </w:r>
      <w:r w:rsidR="00BF5A1E" w:rsidRPr="00A851DB">
        <w:rPr>
          <w:rFonts w:ascii="Verdana" w:hAnsi="Verdana"/>
          <w:sz w:val="20"/>
          <w:szCs w:val="20"/>
        </w:rPr>
        <w:t>wywozu nieczystości stałych pojemniki na odpady</w:t>
      </w:r>
      <w:r w:rsidR="00CF2B47">
        <w:rPr>
          <w:rFonts w:ascii="Verdana" w:hAnsi="Verdana"/>
          <w:sz w:val="20"/>
          <w:szCs w:val="20"/>
        </w:rPr>
        <w:t>,</w:t>
      </w:r>
    </w:p>
    <w:p w14:paraId="56224FB1" w14:textId="5079C7CF" w:rsidR="00516C5A" w:rsidRPr="00A851DB" w:rsidRDefault="00516C5A" w:rsidP="00516C5A">
      <w:pPr>
        <w:pStyle w:val="Akapitzlist"/>
        <w:numPr>
          <w:ilvl w:val="0"/>
          <w:numId w:val="23"/>
        </w:numPr>
        <w:ind w:left="993" w:hanging="219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 xml:space="preserve">Wykonawca w trakcie trwania całej usługi zostaje zobowiązany do informowania Zamawiającego o ewentualnym niewykonaniu prac przez firmy realizujące równocześnie usługi: pralnicze, wywozu nieczystości </w:t>
      </w:r>
      <w:r w:rsidR="00CF2B47">
        <w:rPr>
          <w:rFonts w:ascii="Verdana" w:hAnsi="Verdana"/>
          <w:sz w:val="20"/>
          <w:szCs w:val="20"/>
        </w:rPr>
        <w:t>stałych</w:t>
      </w:r>
      <w:r w:rsidRPr="00A851DB">
        <w:rPr>
          <w:rFonts w:ascii="Verdana" w:hAnsi="Verdana"/>
          <w:sz w:val="20"/>
          <w:szCs w:val="20"/>
        </w:rPr>
        <w:t xml:space="preserve">, </w:t>
      </w:r>
      <w:r w:rsidR="00CF2B47">
        <w:rPr>
          <w:rFonts w:ascii="Verdana" w:hAnsi="Verdana"/>
          <w:sz w:val="20"/>
          <w:szCs w:val="20"/>
        </w:rPr>
        <w:t>usługi cateringu</w:t>
      </w:r>
      <w:r w:rsidRPr="00A851DB">
        <w:rPr>
          <w:rFonts w:ascii="Verdana" w:hAnsi="Verdana"/>
          <w:sz w:val="20"/>
          <w:szCs w:val="20"/>
        </w:rPr>
        <w:t>.</w:t>
      </w:r>
    </w:p>
    <w:p w14:paraId="7D5826EB" w14:textId="77777777" w:rsidR="00C4464A" w:rsidRPr="00A851DB" w:rsidRDefault="00C4464A" w:rsidP="00634730">
      <w:pPr>
        <w:pStyle w:val="Akapitzlist"/>
        <w:numPr>
          <w:ilvl w:val="0"/>
          <w:numId w:val="18"/>
        </w:numPr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Inne prace porządkowe:</w:t>
      </w:r>
    </w:p>
    <w:p w14:paraId="39D9FB9C" w14:textId="064D8ABF" w:rsidR="00794E54" w:rsidRPr="00A851DB" w:rsidRDefault="00794E54" w:rsidP="00634730">
      <w:pPr>
        <w:pStyle w:val="Akapitzlist"/>
        <w:numPr>
          <w:ilvl w:val="0"/>
          <w:numId w:val="19"/>
        </w:numPr>
        <w:ind w:left="993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Sprzątanie pokoi po każdym pobycie gości, w tym łazienek i aneksów kuchennych</w:t>
      </w:r>
      <w:r w:rsidR="0044067A" w:rsidRPr="00A851DB">
        <w:rPr>
          <w:rFonts w:ascii="Verdana" w:hAnsi="Verdana"/>
          <w:sz w:val="20"/>
          <w:szCs w:val="20"/>
        </w:rPr>
        <w:t>,</w:t>
      </w:r>
      <w:r w:rsidR="00586254" w:rsidRPr="00A851DB">
        <w:rPr>
          <w:rFonts w:ascii="Verdana" w:hAnsi="Verdana"/>
          <w:sz w:val="20"/>
          <w:szCs w:val="20"/>
        </w:rPr>
        <w:t xml:space="preserve"> </w:t>
      </w:r>
      <w:r w:rsidR="0044067A" w:rsidRPr="00A851DB">
        <w:rPr>
          <w:rFonts w:ascii="Verdana" w:hAnsi="Verdana"/>
          <w:sz w:val="20"/>
          <w:szCs w:val="20"/>
        </w:rPr>
        <w:t>środkami</w:t>
      </w:r>
      <w:r w:rsidR="00005162" w:rsidRPr="00A851DB">
        <w:rPr>
          <w:rFonts w:ascii="Verdana" w:hAnsi="Verdana"/>
          <w:sz w:val="20"/>
          <w:szCs w:val="20"/>
        </w:rPr>
        <w:t xml:space="preserve"> dostarczonymi przez Zamawiającego</w:t>
      </w:r>
      <w:r w:rsidR="0044067A" w:rsidRPr="00A851DB">
        <w:rPr>
          <w:rFonts w:ascii="Verdana" w:hAnsi="Verdana"/>
          <w:sz w:val="20"/>
          <w:szCs w:val="20"/>
        </w:rPr>
        <w:t>.</w:t>
      </w:r>
    </w:p>
    <w:p w14:paraId="7A965B6C" w14:textId="77777777" w:rsidR="00EB40AE" w:rsidRPr="00A851DB" w:rsidRDefault="00EB40AE" w:rsidP="00EB40AE">
      <w:pPr>
        <w:ind w:left="578"/>
        <w:rPr>
          <w:rFonts w:ascii="Verdana" w:hAnsi="Verdana"/>
          <w:sz w:val="20"/>
          <w:szCs w:val="20"/>
        </w:rPr>
      </w:pPr>
      <w:r w:rsidRPr="00A851DB">
        <w:rPr>
          <w:rFonts w:ascii="Verdana" w:eastAsia="Verdana" w:hAnsi="Verdana" w:cs="Verdana"/>
          <w:sz w:val="20"/>
          <w:szCs w:val="20"/>
        </w:rPr>
        <w:t xml:space="preserve">     Sprzątanie</w:t>
      </w:r>
      <w:r w:rsidRPr="00A851DB">
        <w:rPr>
          <w:rFonts w:ascii="Verdana" w:hAnsi="Verdana"/>
          <w:sz w:val="20"/>
          <w:szCs w:val="20"/>
        </w:rPr>
        <w:t xml:space="preserve"> pomieszczeń obejmuje</w:t>
      </w:r>
      <w:r w:rsidRPr="00A851DB">
        <w:rPr>
          <w:rFonts w:ascii="Verdana" w:eastAsia="Verdana" w:hAnsi="Verdana" w:cs="Verdana"/>
          <w:sz w:val="20"/>
          <w:szCs w:val="20"/>
        </w:rPr>
        <w:t>:</w:t>
      </w:r>
    </w:p>
    <w:p w14:paraId="753E3092" w14:textId="43A466C0" w:rsidR="00EB40AE" w:rsidRDefault="00EB40AE" w:rsidP="009345AC">
      <w:pPr>
        <w:numPr>
          <w:ilvl w:val="3"/>
          <w:numId w:val="15"/>
        </w:numPr>
        <w:spacing w:after="4" w:line="249" w:lineRule="auto"/>
        <w:ind w:hanging="360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eastAsia="Verdana" w:hAnsi="Verdana" w:cs="Verdana"/>
          <w:sz w:val="20"/>
          <w:szCs w:val="20"/>
        </w:rPr>
        <w:t>Podłogi</w:t>
      </w:r>
      <w:r w:rsidRPr="00A851DB">
        <w:rPr>
          <w:rFonts w:ascii="Verdana" w:hAnsi="Verdana"/>
          <w:sz w:val="20"/>
          <w:szCs w:val="20"/>
        </w:rPr>
        <w:t xml:space="preserve"> pokryte </w:t>
      </w:r>
      <w:r w:rsidR="003A2456">
        <w:rPr>
          <w:rFonts w:ascii="Verdana" w:hAnsi="Verdana"/>
          <w:sz w:val="20"/>
          <w:szCs w:val="20"/>
        </w:rPr>
        <w:t xml:space="preserve">drewnem, </w:t>
      </w:r>
      <w:r w:rsidRPr="00A851DB">
        <w:rPr>
          <w:rFonts w:ascii="Verdana" w:eastAsia="Verdana" w:hAnsi="Verdana" w:cs="Verdana"/>
          <w:sz w:val="20"/>
          <w:szCs w:val="20"/>
        </w:rPr>
        <w:t>terakotą,</w:t>
      </w:r>
      <w:r w:rsidRPr="00A851DB">
        <w:rPr>
          <w:rFonts w:ascii="Verdana" w:hAnsi="Verdana"/>
          <w:sz w:val="20"/>
          <w:szCs w:val="20"/>
        </w:rPr>
        <w:t xml:space="preserve"> tworzywami PCV </w:t>
      </w:r>
      <w:r w:rsidRPr="00A851DB">
        <w:rPr>
          <w:rFonts w:ascii="Verdana" w:eastAsia="Verdana" w:hAnsi="Verdana" w:cs="Verdana"/>
          <w:sz w:val="20"/>
          <w:szCs w:val="20"/>
        </w:rPr>
        <w:t>należy</w:t>
      </w:r>
      <w:r w:rsidRPr="00A851DB">
        <w:rPr>
          <w:rFonts w:ascii="Verdana" w:hAnsi="Verdana"/>
          <w:sz w:val="20"/>
          <w:szCs w:val="20"/>
        </w:rPr>
        <w:t xml:space="preserve"> </w:t>
      </w:r>
      <w:r w:rsidRPr="00A851DB">
        <w:rPr>
          <w:rFonts w:ascii="Verdana" w:eastAsia="Verdana" w:hAnsi="Verdana" w:cs="Verdana"/>
          <w:sz w:val="20"/>
          <w:szCs w:val="20"/>
        </w:rPr>
        <w:t>odkurzyć lub zamieść</w:t>
      </w:r>
      <w:r w:rsidR="003A2456">
        <w:rPr>
          <w:rFonts w:ascii="Verdana" w:eastAsia="Verdana" w:hAnsi="Verdana" w:cs="Verdana"/>
          <w:sz w:val="20"/>
          <w:szCs w:val="20"/>
        </w:rPr>
        <w:t xml:space="preserve"> </w:t>
      </w:r>
      <w:r w:rsidRPr="00A851DB">
        <w:rPr>
          <w:rFonts w:ascii="Verdana" w:hAnsi="Verdana"/>
          <w:sz w:val="20"/>
          <w:szCs w:val="20"/>
        </w:rPr>
        <w:t xml:space="preserve">i </w:t>
      </w:r>
      <w:r w:rsidRPr="00A851DB">
        <w:rPr>
          <w:rFonts w:ascii="Verdana" w:eastAsia="Verdana" w:hAnsi="Verdana" w:cs="Verdana"/>
          <w:sz w:val="20"/>
          <w:szCs w:val="20"/>
        </w:rPr>
        <w:t>zmyć</w:t>
      </w:r>
      <w:r w:rsidRPr="00A851DB">
        <w:rPr>
          <w:rFonts w:ascii="Verdana" w:hAnsi="Verdana"/>
          <w:sz w:val="20"/>
          <w:szCs w:val="20"/>
        </w:rPr>
        <w:t xml:space="preserve"> </w:t>
      </w:r>
      <w:r w:rsidRPr="00A851DB">
        <w:rPr>
          <w:rFonts w:ascii="Verdana" w:eastAsia="Verdana" w:hAnsi="Verdana" w:cs="Verdana"/>
          <w:sz w:val="20"/>
          <w:szCs w:val="20"/>
        </w:rPr>
        <w:t>wodą</w:t>
      </w:r>
      <w:r w:rsidRPr="00A851DB">
        <w:rPr>
          <w:rFonts w:ascii="Verdana" w:hAnsi="Verdana"/>
          <w:sz w:val="20"/>
          <w:szCs w:val="20"/>
        </w:rPr>
        <w:t xml:space="preserve"> ze </w:t>
      </w:r>
      <w:r w:rsidRPr="00A851DB">
        <w:rPr>
          <w:rFonts w:ascii="Verdana" w:eastAsia="Verdana" w:hAnsi="Verdana" w:cs="Verdana"/>
          <w:sz w:val="20"/>
          <w:szCs w:val="20"/>
        </w:rPr>
        <w:t>środkiem</w:t>
      </w:r>
      <w:r w:rsidRPr="00A851DB">
        <w:rPr>
          <w:rFonts w:ascii="Verdana" w:hAnsi="Verdana"/>
          <w:sz w:val="20"/>
          <w:szCs w:val="20"/>
        </w:rPr>
        <w:t xml:space="preserve"> chemicznym odpowiednim dla danego </w:t>
      </w:r>
      <w:r w:rsidRPr="00A851DB">
        <w:rPr>
          <w:rFonts w:ascii="Verdana" w:eastAsia="Verdana" w:hAnsi="Verdana" w:cs="Verdana"/>
          <w:sz w:val="20"/>
          <w:szCs w:val="20"/>
        </w:rPr>
        <w:t>materiału,</w:t>
      </w:r>
      <w:r w:rsidRPr="00A851DB">
        <w:rPr>
          <w:rFonts w:ascii="Verdana" w:hAnsi="Verdana"/>
          <w:sz w:val="20"/>
          <w:szCs w:val="20"/>
        </w:rPr>
        <w:t xml:space="preserve"> z którego wykonana jest </w:t>
      </w:r>
      <w:r w:rsidRPr="00A851DB">
        <w:rPr>
          <w:rFonts w:ascii="Verdana" w:eastAsia="Verdana" w:hAnsi="Verdana" w:cs="Verdana"/>
          <w:sz w:val="20"/>
          <w:szCs w:val="20"/>
        </w:rPr>
        <w:t>podłoga</w:t>
      </w:r>
      <w:r w:rsidRPr="00A851DB">
        <w:rPr>
          <w:rFonts w:ascii="Verdana" w:hAnsi="Verdana"/>
          <w:sz w:val="20"/>
          <w:szCs w:val="20"/>
        </w:rPr>
        <w:t xml:space="preserve"> </w:t>
      </w:r>
      <w:bookmarkStart w:id="4" w:name="_Hlk160002745"/>
      <w:r w:rsidRPr="00A851DB">
        <w:rPr>
          <w:rFonts w:ascii="Verdana" w:hAnsi="Verdana"/>
          <w:sz w:val="20"/>
          <w:szCs w:val="20"/>
        </w:rPr>
        <w:t xml:space="preserve">– </w:t>
      </w:r>
      <w:r w:rsidRPr="00A851DB">
        <w:rPr>
          <w:rFonts w:ascii="Verdana" w:eastAsia="Verdana" w:hAnsi="Verdana" w:cs="Verdana"/>
          <w:sz w:val="20"/>
          <w:szCs w:val="20"/>
        </w:rPr>
        <w:t>między</w:t>
      </w:r>
      <w:r w:rsidRPr="00A851DB">
        <w:rPr>
          <w:rFonts w:ascii="Verdana" w:hAnsi="Verdana"/>
          <w:sz w:val="20"/>
          <w:szCs w:val="20"/>
        </w:rPr>
        <w:t xml:space="preserve"> turnusami</w:t>
      </w:r>
      <w:r w:rsidR="00CF2B47">
        <w:rPr>
          <w:rFonts w:ascii="Verdana" w:hAnsi="Verdana"/>
          <w:sz w:val="20"/>
          <w:szCs w:val="20"/>
        </w:rPr>
        <w:t xml:space="preserve"> lub</w:t>
      </w:r>
      <w:r w:rsidRPr="00A851DB">
        <w:rPr>
          <w:rFonts w:ascii="Verdana" w:hAnsi="Verdana"/>
          <w:sz w:val="20"/>
          <w:szCs w:val="20"/>
        </w:rPr>
        <w:t xml:space="preserve"> przy </w:t>
      </w:r>
      <w:r w:rsidRPr="00A851DB">
        <w:rPr>
          <w:rFonts w:ascii="Verdana" w:eastAsia="Verdana" w:hAnsi="Verdana" w:cs="Verdana"/>
          <w:sz w:val="20"/>
          <w:szCs w:val="20"/>
        </w:rPr>
        <w:t>każdorazowej</w:t>
      </w:r>
      <w:r w:rsidRPr="00A851DB">
        <w:rPr>
          <w:rFonts w:ascii="Verdana" w:hAnsi="Verdana"/>
          <w:sz w:val="20"/>
          <w:szCs w:val="20"/>
        </w:rPr>
        <w:t xml:space="preserve"> zmianie </w:t>
      </w:r>
      <w:r w:rsidRPr="00A851DB">
        <w:rPr>
          <w:rFonts w:ascii="Verdana" w:eastAsia="Verdana" w:hAnsi="Verdana" w:cs="Verdana"/>
          <w:sz w:val="20"/>
          <w:szCs w:val="20"/>
        </w:rPr>
        <w:t>użytkownika</w:t>
      </w:r>
      <w:bookmarkEnd w:id="4"/>
      <w:r w:rsidRPr="00A851DB">
        <w:rPr>
          <w:rFonts w:ascii="Verdana" w:eastAsia="Verdana" w:hAnsi="Verdana" w:cs="Verdana"/>
          <w:sz w:val="20"/>
          <w:szCs w:val="20"/>
        </w:rPr>
        <w:t>,</w:t>
      </w:r>
      <w:r w:rsidRPr="00A851DB">
        <w:rPr>
          <w:rFonts w:ascii="Verdana" w:hAnsi="Verdana"/>
          <w:sz w:val="20"/>
          <w:szCs w:val="20"/>
        </w:rPr>
        <w:t xml:space="preserve"> </w:t>
      </w:r>
    </w:p>
    <w:p w14:paraId="20340728" w14:textId="6C856974" w:rsidR="00541948" w:rsidRPr="00A851DB" w:rsidRDefault="00541948" w:rsidP="009345AC">
      <w:pPr>
        <w:numPr>
          <w:ilvl w:val="3"/>
          <w:numId w:val="15"/>
        </w:numPr>
        <w:spacing w:after="4" w:line="249" w:lineRule="auto"/>
        <w:ind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Podłogi pokryte wykładzin</w:t>
      </w:r>
      <w:r w:rsidR="00292118">
        <w:rPr>
          <w:rFonts w:ascii="Verdana" w:hAnsi="Verdana"/>
          <w:sz w:val="20"/>
          <w:szCs w:val="20"/>
        </w:rPr>
        <w:t>ą</w:t>
      </w:r>
      <w:r>
        <w:rPr>
          <w:rFonts w:ascii="Verdana" w:hAnsi="Verdana"/>
          <w:sz w:val="20"/>
          <w:szCs w:val="20"/>
        </w:rPr>
        <w:t xml:space="preserve"> dywanową należy odkurzyć, w razie potrzeby wyczyścić zabrudzenia</w:t>
      </w:r>
      <w:r w:rsidR="003A2456">
        <w:rPr>
          <w:rFonts w:ascii="Verdana" w:hAnsi="Verdana"/>
          <w:sz w:val="20"/>
          <w:szCs w:val="20"/>
        </w:rPr>
        <w:t xml:space="preserve"> </w:t>
      </w:r>
      <w:r w:rsidRPr="00541948">
        <w:rPr>
          <w:rFonts w:ascii="Verdana" w:hAnsi="Verdana"/>
          <w:sz w:val="20"/>
          <w:szCs w:val="20"/>
        </w:rPr>
        <w:t>– między turnusami lub przy każdorazowej zmianie użytkownika</w:t>
      </w:r>
      <w:r>
        <w:rPr>
          <w:rFonts w:ascii="Verdana" w:hAnsi="Verdana"/>
          <w:sz w:val="20"/>
          <w:szCs w:val="20"/>
        </w:rPr>
        <w:t>,</w:t>
      </w:r>
      <w:r w:rsidR="005565D2">
        <w:rPr>
          <w:rFonts w:ascii="Verdana" w:hAnsi="Verdana"/>
          <w:sz w:val="20"/>
          <w:szCs w:val="20"/>
        </w:rPr>
        <w:t xml:space="preserve"> raz w miesiącu miedzy turnusami - odkurzenie wykładzin pod meblami, łóżkami tam gdzie przestrzeń między podłogą a meblem na to pozwala,</w:t>
      </w:r>
    </w:p>
    <w:p w14:paraId="6DDA586F" w14:textId="39E5868F" w:rsidR="00EB40AE" w:rsidRPr="00A851DB" w:rsidRDefault="00EB40AE" w:rsidP="009345AC">
      <w:pPr>
        <w:numPr>
          <w:ilvl w:val="3"/>
          <w:numId w:val="15"/>
        </w:numPr>
        <w:spacing w:after="4" w:line="249" w:lineRule="auto"/>
        <w:ind w:hanging="360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Powierzchnie poziome i pionowe mebli</w:t>
      </w:r>
      <w:r w:rsidR="00FB7691">
        <w:rPr>
          <w:rFonts w:ascii="Verdana" w:hAnsi="Verdana"/>
          <w:sz w:val="20"/>
          <w:szCs w:val="20"/>
        </w:rPr>
        <w:t xml:space="preserve"> – także pod kuchenkami mikrofalowymi</w:t>
      </w:r>
      <w:r w:rsidRPr="00A851DB">
        <w:rPr>
          <w:rFonts w:ascii="Verdana" w:hAnsi="Verdana"/>
          <w:sz w:val="20"/>
          <w:szCs w:val="20"/>
        </w:rPr>
        <w:t xml:space="preserve">, parapety </w:t>
      </w:r>
      <w:r w:rsidRPr="00A851DB">
        <w:rPr>
          <w:rFonts w:ascii="Verdana" w:eastAsia="Verdana" w:hAnsi="Verdana" w:cs="Verdana"/>
          <w:sz w:val="20"/>
          <w:szCs w:val="20"/>
        </w:rPr>
        <w:t>należy</w:t>
      </w:r>
      <w:r w:rsidRPr="00A851DB">
        <w:rPr>
          <w:rFonts w:ascii="Verdana" w:hAnsi="Verdana"/>
          <w:sz w:val="20"/>
          <w:szCs w:val="20"/>
        </w:rPr>
        <w:t xml:space="preserve"> </w:t>
      </w:r>
      <w:r w:rsidRPr="00A851DB">
        <w:rPr>
          <w:rFonts w:ascii="Verdana" w:eastAsia="Verdana" w:hAnsi="Verdana" w:cs="Verdana"/>
          <w:sz w:val="20"/>
          <w:szCs w:val="20"/>
        </w:rPr>
        <w:t>przetrzeć</w:t>
      </w:r>
      <w:r w:rsidRPr="00A851DB">
        <w:rPr>
          <w:rFonts w:ascii="Verdana" w:hAnsi="Verdana"/>
          <w:sz w:val="20"/>
          <w:szCs w:val="20"/>
        </w:rPr>
        <w:t xml:space="preserve"> </w:t>
      </w:r>
      <w:r w:rsidRPr="00A851DB">
        <w:rPr>
          <w:rFonts w:ascii="Verdana" w:eastAsia="Verdana" w:hAnsi="Verdana" w:cs="Verdana"/>
          <w:sz w:val="20"/>
          <w:szCs w:val="20"/>
        </w:rPr>
        <w:t>wilgotną ścierką</w:t>
      </w:r>
      <w:r w:rsidRPr="00A851DB">
        <w:rPr>
          <w:rFonts w:ascii="Verdana" w:hAnsi="Verdana"/>
          <w:sz w:val="20"/>
          <w:szCs w:val="20"/>
        </w:rPr>
        <w:t xml:space="preserve"> oraz </w:t>
      </w:r>
      <w:r w:rsidRPr="00A851DB">
        <w:rPr>
          <w:rFonts w:ascii="Verdana" w:eastAsia="Verdana" w:hAnsi="Verdana" w:cs="Verdana"/>
          <w:sz w:val="20"/>
          <w:szCs w:val="20"/>
        </w:rPr>
        <w:t>środkami</w:t>
      </w:r>
      <w:r w:rsidRPr="00A851DB">
        <w:rPr>
          <w:rFonts w:ascii="Verdana" w:hAnsi="Verdana"/>
          <w:sz w:val="20"/>
          <w:szCs w:val="20"/>
        </w:rPr>
        <w:t xml:space="preserve"> </w:t>
      </w:r>
      <w:r w:rsidRPr="00A851DB">
        <w:rPr>
          <w:rFonts w:ascii="Verdana" w:eastAsia="Verdana" w:hAnsi="Verdana" w:cs="Verdana"/>
          <w:sz w:val="20"/>
          <w:szCs w:val="20"/>
        </w:rPr>
        <w:t>czyszczącymi</w:t>
      </w:r>
      <w:r w:rsidRPr="00A851DB">
        <w:rPr>
          <w:rFonts w:ascii="Verdana" w:hAnsi="Verdana"/>
          <w:sz w:val="20"/>
          <w:szCs w:val="20"/>
        </w:rPr>
        <w:t xml:space="preserve"> i </w:t>
      </w:r>
      <w:r w:rsidRPr="00A851DB">
        <w:rPr>
          <w:rFonts w:ascii="Verdana" w:eastAsia="Verdana" w:hAnsi="Verdana" w:cs="Verdana"/>
          <w:sz w:val="20"/>
          <w:szCs w:val="20"/>
        </w:rPr>
        <w:t>dezynfekującymi</w:t>
      </w:r>
      <w:r w:rsidRPr="00A851DB">
        <w:rPr>
          <w:rFonts w:ascii="Verdana" w:hAnsi="Verdana"/>
          <w:sz w:val="20"/>
          <w:szCs w:val="20"/>
        </w:rPr>
        <w:t xml:space="preserve"> </w:t>
      </w:r>
      <w:r w:rsidRPr="00A851DB">
        <w:rPr>
          <w:rFonts w:ascii="Verdana" w:eastAsia="Verdana" w:hAnsi="Verdana" w:cs="Verdana"/>
          <w:sz w:val="20"/>
          <w:szCs w:val="20"/>
        </w:rPr>
        <w:t>służącymi</w:t>
      </w:r>
      <w:r w:rsidRPr="00A851DB">
        <w:rPr>
          <w:rFonts w:ascii="Verdana" w:hAnsi="Verdana"/>
          <w:sz w:val="20"/>
          <w:szCs w:val="20"/>
        </w:rPr>
        <w:t xml:space="preserve"> do  czyszczenia mebli – </w:t>
      </w:r>
      <w:r w:rsidRPr="00A851DB">
        <w:rPr>
          <w:rFonts w:ascii="Verdana" w:eastAsia="Verdana" w:hAnsi="Verdana" w:cs="Verdana"/>
          <w:sz w:val="20"/>
          <w:szCs w:val="20"/>
        </w:rPr>
        <w:t>między</w:t>
      </w:r>
      <w:r w:rsidRPr="00A851DB">
        <w:rPr>
          <w:rFonts w:ascii="Verdana" w:hAnsi="Verdana"/>
          <w:sz w:val="20"/>
          <w:szCs w:val="20"/>
        </w:rPr>
        <w:t xml:space="preserve"> turnusami</w:t>
      </w:r>
      <w:r w:rsidR="00CF2B47">
        <w:rPr>
          <w:rFonts w:ascii="Verdana" w:hAnsi="Verdana"/>
          <w:sz w:val="20"/>
          <w:szCs w:val="20"/>
        </w:rPr>
        <w:t xml:space="preserve"> lub </w:t>
      </w:r>
      <w:r w:rsidRPr="00A851DB">
        <w:rPr>
          <w:rFonts w:ascii="Verdana" w:hAnsi="Verdana"/>
          <w:sz w:val="20"/>
          <w:szCs w:val="20"/>
        </w:rPr>
        <w:t xml:space="preserve">przy </w:t>
      </w:r>
      <w:r w:rsidRPr="00A851DB">
        <w:rPr>
          <w:rFonts w:ascii="Verdana" w:eastAsia="Verdana" w:hAnsi="Verdana" w:cs="Verdana"/>
          <w:sz w:val="20"/>
          <w:szCs w:val="20"/>
        </w:rPr>
        <w:t>każdorazowej</w:t>
      </w:r>
      <w:r w:rsidRPr="00A851DB">
        <w:rPr>
          <w:rFonts w:ascii="Verdana" w:hAnsi="Verdana"/>
          <w:sz w:val="20"/>
          <w:szCs w:val="20"/>
        </w:rPr>
        <w:t xml:space="preserve"> zmianie </w:t>
      </w:r>
      <w:r w:rsidRPr="00A851DB">
        <w:rPr>
          <w:rFonts w:ascii="Verdana" w:eastAsia="Verdana" w:hAnsi="Verdana" w:cs="Verdana"/>
          <w:sz w:val="20"/>
          <w:szCs w:val="20"/>
        </w:rPr>
        <w:t>użytkownika,</w:t>
      </w:r>
    </w:p>
    <w:p w14:paraId="100CA096" w14:textId="567DE1B0" w:rsidR="00FB7691" w:rsidRDefault="00EB40AE" w:rsidP="00FB7691">
      <w:pPr>
        <w:numPr>
          <w:ilvl w:val="3"/>
          <w:numId w:val="15"/>
        </w:numPr>
        <w:spacing w:after="124" w:line="249" w:lineRule="auto"/>
        <w:ind w:hanging="360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eastAsia="Verdana" w:hAnsi="Verdana" w:cs="Verdana"/>
          <w:sz w:val="20"/>
          <w:szCs w:val="20"/>
        </w:rPr>
        <w:t>Sprzątanie</w:t>
      </w:r>
      <w:r w:rsidRPr="00A851DB">
        <w:rPr>
          <w:rFonts w:ascii="Verdana" w:hAnsi="Verdana"/>
          <w:sz w:val="20"/>
          <w:szCs w:val="20"/>
        </w:rPr>
        <w:t xml:space="preserve"> </w:t>
      </w:r>
      <w:r w:rsidRPr="00A851DB">
        <w:rPr>
          <w:rFonts w:ascii="Verdana" w:eastAsia="Verdana" w:hAnsi="Verdana" w:cs="Verdana"/>
          <w:sz w:val="20"/>
          <w:szCs w:val="20"/>
        </w:rPr>
        <w:t>łazienek</w:t>
      </w:r>
      <w:r w:rsidRPr="00A851DB">
        <w:rPr>
          <w:rFonts w:ascii="Verdana" w:hAnsi="Verdana"/>
          <w:sz w:val="20"/>
          <w:szCs w:val="20"/>
        </w:rPr>
        <w:t xml:space="preserve"> – </w:t>
      </w:r>
      <w:r w:rsidRPr="00A851DB">
        <w:rPr>
          <w:rFonts w:ascii="Verdana" w:eastAsia="Verdana" w:hAnsi="Verdana" w:cs="Verdana"/>
          <w:sz w:val="20"/>
          <w:szCs w:val="20"/>
        </w:rPr>
        <w:t>między</w:t>
      </w:r>
      <w:r w:rsidRPr="00A851DB">
        <w:rPr>
          <w:rFonts w:ascii="Verdana" w:hAnsi="Verdana"/>
          <w:sz w:val="20"/>
          <w:szCs w:val="20"/>
        </w:rPr>
        <w:t xml:space="preserve"> turnusami</w:t>
      </w:r>
      <w:r w:rsidR="00CF2B47">
        <w:rPr>
          <w:rFonts w:ascii="Verdana" w:hAnsi="Verdana"/>
          <w:sz w:val="20"/>
          <w:szCs w:val="20"/>
        </w:rPr>
        <w:t xml:space="preserve"> lub</w:t>
      </w:r>
      <w:r w:rsidRPr="00A851DB">
        <w:rPr>
          <w:rFonts w:ascii="Verdana" w:hAnsi="Verdana"/>
          <w:sz w:val="20"/>
          <w:szCs w:val="20"/>
        </w:rPr>
        <w:t xml:space="preserve"> przy </w:t>
      </w:r>
      <w:r w:rsidRPr="00A851DB">
        <w:rPr>
          <w:rFonts w:ascii="Verdana" w:eastAsia="Verdana" w:hAnsi="Verdana" w:cs="Verdana"/>
          <w:sz w:val="20"/>
          <w:szCs w:val="20"/>
        </w:rPr>
        <w:t>każdorazowej</w:t>
      </w:r>
      <w:r w:rsidRPr="00A851DB">
        <w:rPr>
          <w:rFonts w:ascii="Verdana" w:hAnsi="Verdana"/>
          <w:sz w:val="20"/>
          <w:szCs w:val="20"/>
        </w:rPr>
        <w:t xml:space="preserve"> zmianie </w:t>
      </w:r>
      <w:r w:rsidRPr="00A851DB">
        <w:rPr>
          <w:rFonts w:ascii="Verdana" w:eastAsia="Verdana" w:hAnsi="Verdana" w:cs="Verdana"/>
          <w:sz w:val="20"/>
          <w:szCs w:val="20"/>
        </w:rPr>
        <w:t>użytkownika. Łazienki</w:t>
      </w:r>
      <w:r w:rsidRPr="00A851DB">
        <w:rPr>
          <w:rFonts w:ascii="Verdana" w:hAnsi="Verdana"/>
          <w:sz w:val="20"/>
          <w:szCs w:val="20"/>
        </w:rPr>
        <w:t xml:space="preserve"> i toalety </w:t>
      </w:r>
      <w:r w:rsidRPr="00A851DB">
        <w:rPr>
          <w:rFonts w:ascii="Verdana" w:eastAsia="Verdana" w:hAnsi="Verdana" w:cs="Verdana"/>
          <w:sz w:val="20"/>
          <w:szCs w:val="20"/>
        </w:rPr>
        <w:t>należy</w:t>
      </w:r>
      <w:r w:rsidRPr="00A851DB">
        <w:rPr>
          <w:rFonts w:ascii="Verdana" w:hAnsi="Verdana"/>
          <w:sz w:val="20"/>
          <w:szCs w:val="20"/>
        </w:rPr>
        <w:t xml:space="preserve"> </w:t>
      </w:r>
      <w:r w:rsidRPr="00A851DB">
        <w:rPr>
          <w:rFonts w:ascii="Verdana" w:eastAsia="Verdana" w:hAnsi="Verdana" w:cs="Verdana"/>
          <w:sz w:val="20"/>
          <w:szCs w:val="20"/>
        </w:rPr>
        <w:t>sprzątać</w:t>
      </w:r>
      <w:r w:rsidRPr="00A851DB">
        <w:rPr>
          <w:rFonts w:ascii="Verdana" w:hAnsi="Verdana"/>
          <w:sz w:val="20"/>
          <w:szCs w:val="20"/>
        </w:rPr>
        <w:t xml:space="preserve"> odpowiednimi </w:t>
      </w:r>
      <w:r w:rsidRPr="00A851DB">
        <w:rPr>
          <w:rFonts w:ascii="Verdana" w:eastAsia="Verdana" w:hAnsi="Verdana" w:cs="Verdana"/>
          <w:sz w:val="20"/>
          <w:szCs w:val="20"/>
        </w:rPr>
        <w:t>środkami</w:t>
      </w:r>
      <w:r w:rsidRPr="00A851DB">
        <w:rPr>
          <w:rFonts w:ascii="Verdana" w:hAnsi="Verdana"/>
          <w:sz w:val="20"/>
          <w:szCs w:val="20"/>
        </w:rPr>
        <w:t xml:space="preserve"> chemicznymi i </w:t>
      </w:r>
      <w:r w:rsidRPr="00A851DB">
        <w:rPr>
          <w:rFonts w:ascii="Verdana" w:eastAsia="Verdana" w:hAnsi="Verdana" w:cs="Verdana"/>
          <w:sz w:val="20"/>
          <w:szCs w:val="20"/>
        </w:rPr>
        <w:t>dezynfekującymi</w:t>
      </w:r>
      <w:r w:rsidRPr="00A851DB">
        <w:rPr>
          <w:rFonts w:ascii="Verdana" w:hAnsi="Verdana"/>
          <w:sz w:val="20"/>
          <w:szCs w:val="20"/>
        </w:rPr>
        <w:t xml:space="preserve"> oraz </w:t>
      </w:r>
      <w:r w:rsidRPr="00A851DB">
        <w:rPr>
          <w:rFonts w:ascii="Verdana" w:eastAsia="Verdana" w:hAnsi="Verdana" w:cs="Verdana"/>
          <w:sz w:val="20"/>
          <w:szCs w:val="20"/>
        </w:rPr>
        <w:t>stosować</w:t>
      </w:r>
      <w:r w:rsidRPr="00A851DB">
        <w:rPr>
          <w:rFonts w:ascii="Verdana" w:hAnsi="Verdana"/>
          <w:sz w:val="20"/>
          <w:szCs w:val="20"/>
        </w:rPr>
        <w:t xml:space="preserve"> </w:t>
      </w:r>
      <w:r w:rsidRPr="00A851DB">
        <w:rPr>
          <w:rFonts w:ascii="Verdana" w:eastAsia="Verdana" w:hAnsi="Verdana" w:cs="Verdana"/>
          <w:sz w:val="20"/>
          <w:szCs w:val="20"/>
        </w:rPr>
        <w:t>odświeżacze</w:t>
      </w:r>
      <w:r w:rsidRPr="00A851DB">
        <w:rPr>
          <w:rFonts w:ascii="Verdana" w:hAnsi="Verdana"/>
          <w:sz w:val="20"/>
          <w:szCs w:val="20"/>
        </w:rPr>
        <w:t xml:space="preserve"> </w:t>
      </w:r>
      <w:r w:rsidRPr="00A851DB">
        <w:rPr>
          <w:rFonts w:ascii="Verdana" w:eastAsia="Verdana" w:hAnsi="Verdana" w:cs="Verdana"/>
          <w:sz w:val="20"/>
          <w:szCs w:val="20"/>
        </w:rPr>
        <w:t>pomieszczeń.</w:t>
      </w:r>
      <w:r w:rsidRPr="00A851DB">
        <w:rPr>
          <w:rFonts w:ascii="Verdana" w:hAnsi="Verdana"/>
          <w:sz w:val="20"/>
          <w:szCs w:val="20"/>
        </w:rPr>
        <w:t xml:space="preserve"> W </w:t>
      </w:r>
      <w:r w:rsidRPr="00A851DB">
        <w:rPr>
          <w:rFonts w:ascii="Verdana" w:eastAsia="Verdana" w:hAnsi="Verdana" w:cs="Verdana"/>
          <w:sz w:val="20"/>
          <w:szCs w:val="20"/>
        </w:rPr>
        <w:t>łazienkach</w:t>
      </w:r>
      <w:r w:rsidRPr="00A851DB">
        <w:rPr>
          <w:rFonts w:ascii="Verdana" w:hAnsi="Verdana"/>
          <w:sz w:val="20"/>
          <w:szCs w:val="20"/>
        </w:rPr>
        <w:t xml:space="preserve"> </w:t>
      </w:r>
      <w:r w:rsidRPr="00A851DB">
        <w:rPr>
          <w:rFonts w:ascii="Verdana" w:eastAsia="Verdana" w:hAnsi="Verdana" w:cs="Verdana"/>
          <w:sz w:val="20"/>
          <w:szCs w:val="20"/>
        </w:rPr>
        <w:t>należy</w:t>
      </w:r>
      <w:r w:rsidRPr="00A851DB">
        <w:rPr>
          <w:rFonts w:ascii="Verdana" w:hAnsi="Verdana"/>
          <w:sz w:val="20"/>
          <w:szCs w:val="20"/>
        </w:rPr>
        <w:t xml:space="preserve"> bardzo </w:t>
      </w:r>
      <w:r w:rsidRPr="00A851DB">
        <w:rPr>
          <w:rFonts w:ascii="Verdana" w:eastAsia="Verdana" w:hAnsi="Verdana" w:cs="Verdana"/>
          <w:sz w:val="20"/>
          <w:szCs w:val="20"/>
        </w:rPr>
        <w:t>dokładnie</w:t>
      </w:r>
      <w:r w:rsidRPr="00A851DB">
        <w:rPr>
          <w:rFonts w:ascii="Verdana" w:hAnsi="Verdana"/>
          <w:sz w:val="20"/>
          <w:szCs w:val="20"/>
        </w:rPr>
        <w:t xml:space="preserve"> </w:t>
      </w:r>
      <w:r w:rsidRPr="00A851DB">
        <w:rPr>
          <w:rFonts w:ascii="Verdana" w:eastAsia="Verdana" w:hAnsi="Verdana" w:cs="Verdana"/>
          <w:sz w:val="20"/>
          <w:szCs w:val="20"/>
        </w:rPr>
        <w:t>myć</w:t>
      </w:r>
      <w:r w:rsidRPr="00A851DB">
        <w:rPr>
          <w:rFonts w:ascii="Verdana" w:hAnsi="Verdana"/>
          <w:sz w:val="20"/>
          <w:szCs w:val="20"/>
        </w:rPr>
        <w:t xml:space="preserve"> </w:t>
      </w:r>
      <w:r w:rsidRPr="00A851DB">
        <w:rPr>
          <w:rFonts w:ascii="Verdana" w:eastAsia="Verdana" w:hAnsi="Verdana" w:cs="Verdana"/>
          <w:sz w:val="20"/>
          <w:szCs w:val="20"/>
        </w:rPr>
        <w:t>urządzenia</w:t>
      </w:r>
      <w:r w:rsidRPr="00A851DB">
        <w:rPr>
          <w:rFonts w:ascii="Verdana" w:hAnsi="Verdana"/>
          <w:sz w:val="20"/>
          <w:szCs w:val="20"/>
        </w:rPr>
        <w:t xml:space="preserve"> sanitarne oraz </w:t>
      </w:r>
      <w:r w:rsidRPr="00A851DB">
        <w:rPr>
          <w:rFonts w:ascii="Verdana" w:eastAsia="Verdana" w:hAnsi="Verdana" w:cs="Verdana"/>
          <w:sz w:val="20"/>
          <w:szCs w:val="20"/>
        </w:rPr>
        <w:t>okładziny</w:t>
      </w:r>
      <w:r w:rsidRPr="00A851DB">
        <w:rPr>
          <w:rFonts w:ascii="Verdana" w:hAnsi="Verdana"/>
          <w:sz w:val="20"/>
          <w:szCs w:val="20"/>
        </w:rPr>
        <w:t xml:space="preserve"> </w:t>
      </w:r>
      <w:r w:rsidRPr="00A851DB">
        <w:rPr>
          <w:rFonts w:ascii="Verdana" w:eastAsia="Verdana" w:hAnsi="Verdana" w:cs="Verdana"/>
          <w:sz w:val="20"/>
          <w:szCs w:val="20"/>
        </w:rPr>
        <w:t>ścienne</w:t>
      </w:r>
      <w:r w:rsidRPr="00A851DB">
        <w:rPr>
          <w:rFonts w:ascii="Verdana" w:hAnsi="Verdana"/>
          <w:sz w:val="20"/>
          <w:szCs w:val="20"/>
        </w:rPr>
        <w:t xml:space="preserve"> i podłogi</w:t>
      </w:r>
      <w:r w:rsidR="00FB7691">
        <w:rPr>
          <w:rFonts w:ascii="Verdana" w:hAnsi="Verdana"/>
          <w:sz w:val="20"/>
          <w:szCs w:val="20"/>
        </w:rPr>
        <w:t>, usunąć naloty kamienia z armatury</w:t>
      </w:r>
      <w:r w:rsidR="00541948">
        <w:rPr>
          <w:rFonts w:ascii="Verdana" w:hAnsi="Verdana"/>
          <w:sz w:val="20"/>
          <w:szCs w:val="20"/>
        </w:rPr>
        <w:t>, usunąć kurz z kratek wentylacyjnych</w:t>
      </w:r>
      <w:r w:rsidRPr="00A851DB">
        <w:rPr>
          <w:rFonts w:ascii="Verdana" w:eastAsia="Verdana" w:hAnsi="Verdana" w:cs="Verdana"/>
          <w:sz w:val="20"/>
          <w:szCs w:val="20"/>
        </w:rPr>
        <w:t>.</w:t>
      </w:r>
      <w:r w:rsidRPr="00A851DB">
        <w:rPr>
          <w:rFonts w:ascii="Verdana" w:hAnsi="Verdana"/>
          <w:sz w:val="20"/>
          <w:szCs w:val="20"/>
        </w:rPr>
        <w:t xml:space="preserve"> Do koszy na </w:t>
      </w:r>
      <w:r w:rsidRPr="00A851DB">
        <w:rPr>
          <w:rFonts w:ascii="Verdana" w:eastAsia="Verdana" w:hAnsi="Verdana" w:cs="Verdana"/>
          <w:sz w:val="20"/>
          <w:szCs w:val="20"/>
        </w:rPr>
        <w:t>śmieci</w:t>
      </w:r>
      <w:r w:rsidRPr="00A851DB">
        <w:rPr>
          <w:rFonts w:ascii="Verdana" w:hAnsi="Verdana"/>
          <w:sz w:val="20"/>
          <w:szCs w:val="20"/>
        </w:rPr>
        <w:t xml:space="preserve"> </w:t>
      </w:r>
      <w:r w:rsidRPr="00A851DB">
        <w:rPr>
          <w:rFonts w:ascii="Verdana" w:eastAsia="Verdana" w:hAnsi="Verdana" w:cs="Verdana"/>
          <w:sz w:val="20"/>
          <w:szCs w:val="20"/>
        </w:rPr>
        <w:t>należy</w:t>
      </w:r>
      <w:r w:rsidRPr="00A851DB">
        <w:rPr>
          <w:rFonts w:ascii="Verdana" w:hAnsi="Verdana"/>
          <w:sz w:val="20"/>
          <w:szCs w:val="20"/>
        </w:rPr>
        <w:t xml:space="preserve"> </w:t>
      </w:r>
      <w:r w:rsidRPr="00A851DB">
        <w:rPr>
          <w:rFonts w:ascii="Verdana" w:eastAsia="Verdana" w:hAnsi="Verdana" w:cs="Verdana"/>
          <w:sz w:val="20"/>
          <w:szCs w:val="20"/>
        </w:rPr>
        <w:t>wkładać</w:t>
      </w:r>
      <w:r w:rsidRPr="00A851DB">
        <w:rPr>
          <w:rFonts w:ascii="Verdana" w:hAnsi="Verdana"/>
          <w:sz w:val="20"/>
          <w:szCs w:val="20"/>
        </w:rPr>
        <w:t xml:space="preserve"> worek foliowy </w:t>
      </w:r>
      <w:r w:rsidR="00256E33" w:rsidRPr="00A851DB">
        <w:rPr>
          <w:rFonts w:ascii="Verdana" w:hAnsi="Verdana"/>
          <w:sz w:val="20"/>
          <w:szCs w:val="20"/>
        </w:rPr>
        <w:t>na odpady</w:t>
      </w:r>
      <w:r w:rsidRPr="00A851DB">
        <w:rPr>
          <w:rFonts w:ascii="Verdana" w:hAnsi="Verdana"/>
          <w:sz w:val="20"/>
          <w:szCs w:val="20"/>
        </w:rPr>
        <w:t>.</w:t>
      </w:r>
      <w:r w:rsidR="00541948">
        <w:rPr>
          <w:rFonts w:ascii="Verdana" w:hAnsi="Verdana"/>
          <w:sz w:val="20"/>
          <w:szCs w:val="20"/>
        </w:rPr>
        <w:t xml:space="preserve"> </w:t>
      </w:r>
    </w:p>
    <w:p w14:paraId="6752B147" w14:textId="0E1EEC2C" w:rsidR="00FB7691" w:rsidRPr="00FB7691" w:rsidRDefault="00FB7691" w:rsidP="00FB7691">
      <w:pPr>
        <w:numPr>
          <w:ilvl w:val="3"/>
          <w:numId w:val="15"/>
        </w:numPr>
        <w:spacing w:after="124" w:line="249" w:lineRule="auto"/>
        <w:ind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W razie potrzeby mycie okien</w:t>
      </w:r>
      <w:r w:rsidRPr="00FB7691">
        <w:rPr>
          <w:rFonts w:ascii="Verdana" w:hAnsi="Verdana"/>
          <w:sz w:val="20"/>
          <w:szCs w:val="20"/>
        </w:rPr>
        <w:t>.</w:t>
      </w:r>
    </w:p>
    <w:p w14:paraId="71E5B200" w14:textId="5FEFDB52" w:rsidR="00E42870" w:rsidRPr="00A851DB" w:rsidRDefault="00E42870" w:rsidP="00634730">
      <w:pPr>
        <w:pStyle w:val="Akapitzlist"/>
        <w:numPr>
          <w:ilvl w:val="0"/>
          <w:numId w:val="19"/>
        </w:numPr>
        <w:ind w:left="993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Sprzątanie tarasu</w:t>
      </w:r>
      <w:r w:rsidR="00CF2B47">
        <w:rPr>
          <w:rFonts w:ascii="Verdana" w:hAnsi="Verdana"/>
          <w:sz w:val="20"/>
          <w:szCs w:val="20"/>
        </w:rPr>
        <w:t xml:space="preserve"> – według potrzeb,</w:t>
      </w:r>
      <w:r w:rsidR="00256E33" w:rsidRPr="00A851DB">
        <w:rPr>
          <w:rFonts w:ascii="Verdana" w:hAnsi="Verdana"/>
          <w:sz w:val="20"/>
          <w:szCs w:val="20"/>
          <w:u w:val="single"/>
        </w:rPr>
        <w:t xml:space="preserve"> </w:t>
      </w:r>
    </w:p>
    <w:p w14:paraId="13EA9F1E" w14:textId="1B31828A" w:rsidR="00005162" w:rsidRDefault="00067588" w:rsidP="00634730">
      <w:pPr>
        <w:pStyle w:val="Akapitzlist"/>
        <w:numPr>
          <w:ilvl w:val="0"/>
          <w:numId w:val="19"/>
        </w:numPr>
        <w:ind w:left="993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Po każdym turnusie w</w:t>
      </w:r>
      <w:r w:rsidR="00005162" w:rsidRPr="00A851DB">
        <w:rPr>
          <w:rFonts w:ascii="Verdana" w:hAnsi="Verdana"/>
          <w:sz w:val="20"/>
          <w:szCs w:val="20"/>
        </w:rPr>
        <w:t>ymiana brudnej pościeli na czystą,</w:t>
      </w:r>
    </w:p>
    <w:p w14:paraId="3994D2F8" w14:textId="044E029E" w:rsidR="00A13D7A" w:rsidRPr="00A13D7A" w:rsidRDefault="00A13D7A" w:rsidP="00A13D7A">
      <w:pPr>
        <w:pStyle w:val="Akapitzlist"/>
        <w:numPr>
          <w:ilvl w:val="0"/>
          <w:numId w:val="19"/>
        </w:numPr>
        <w:ind w:left="993"/>
        <w:jc w:val="both"/>
        <w:rPr>
          <w:rFonts w:ascii="Verdana" w:hAnsi="Verdana"/>
          <w:sz w:val="20"/>
          <w:szCs w:val="20"/>
        </w:rPr>
      </w:pPr>
      <w:r w:rsidRPr="00A13D7A">
        <w:rPr>
          <w:rFonts w:ascii="Verdana" w:hAnsi="Verdana"/>
          <w:sz w:val="20"/>
          <w:szCs w:val="20"/>
        </w:rPr>
        <w:t>Każdorazowo po opuszczeniu pokoi przez gości sprawdzić  stan ilościowy</w:t>
      </w:r>
      <w:r>
        <w:rPr>
          <w:rFonts w:ascii="Verdana" w:hAnsi="Verdana"/>
          <w:sz w:val="20"/>
          <w:szCs w:val="20"/>
        </w:rPr>
        <w:t xml:space="preserve"> </w:t>
      </w:r>
      <w:r w:rsidRPr="00A13D7A">
        <w:rPr>
          <w:rFonts w:ascii="Verdana" w:hAnsi="Verdana"/>
          <w:sz w:val="20"/>
          <w:szCs w:val="20"/>
        </w:rPr>
        <w:t xml:space="preserve">naczyń, sztućców, innego drobnego </w:t>
      </w:r>
      <w:r>
        <w:rPr>
          <w:rFonts w:ascii="Verdana" w:hAnsi="Verdana"/>
          <w:sz w:val="20"/>
          <w:szCs w:val="20"/>
        </w:rPr>
        <w:t>wyposażenia</w:t>
      </w:r>
      <w:r w:rsidRPr="00A13D7A">
        <w:rPr>
          <w:rFonts w:ascii="Verdana" w:hAnsi="Verdana"/>
          <w:sz w:val="20"/>
          <w:szCs w:val="20"/>
        </w:rPr>
        <w:t xml:space="preserve"> kuchennego, w przypadku braków uzupełnić</w:t>
      </w:r>
      <w:r>
        <w:rPr>
          <w:rFonts w:ascii="Verdana" w:hAnsi="Verdana"/>
          <w:sz w:val="20"/>
          <w:szCs w:val="20"/>
        </w:rPr>
        <w:t xml:space="preserve"> z zasobów Ośrodka,</w:t>
      </w:r>
    </w:p>
    <w:p w14:paraId="2AE6F1C7" w14:textId="25160DBB" w:rsidR="004B4177" w:rsidRPr="00A851DB" w:rsidRDefault="004B4177" w:rsidP="00634730">
      <w:pPr>
        <w:pStyle w:val="Akapitzlist"/>
        <w:numPr>
          <w:ilvl w:val="0"/>
          <w:numId w:val="19"/>
        </w:numPr>
        <w:ind w:left="993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Odkamienianie czajników raz w miesiącu</w:t>
      </w:r>
      <w:r w:rsidR="00256E33" w:rsidRPr="00A851DB">
        <w:rPr>
          <w:rFonts w:ascii="Verdana" w:hAnsi="Verdana"/>
          <w:sz w:val="20"/>
          <w:szCs w:val="20"/>
        </w:rPr>
        <w:t xml:space="preserve"> w przerwie miedzy </w:t>
      </w:r>
      <w:r w:rsidR="00292118">
        <w:rPr>
          <w:rFonts w:ascii="Verdana" w:hAnsi="Verdana"/>
          <w:sz w:val="20"/>
          <w:szCs w:val="20"/>
        </w:rPr>
        <w:t>pobytami</w:t>
      </w:r>
      <w:r w:rsidRPr="00A851DB">
        <w:rPr>
          <w:rFonts w:ascii="Verdana" w:hAnsi="Verdana"/>
          <w:sz w:val="20"/>
          <w:szCs w:val="20"/>
        </w:rPr>
        <w:t>,</w:t>
      </w:r>
    </w:p>
    <w:p w14:paraId="78D63BC0" w14:textId="5277967F" w:rsidR="00005162" w:rsidRPr="00A851DB" w:rsidRDefault="00005162" w:rsidP="00634730">
      <w:pPr>
        <w:pStyle w:val="Akapitzlist"/>
        <w:numPr>
          <w:ilvl w:val="0"/>
          <w:numId w:val="19"/>
        </w:numPr>
        <w:ind w:left="993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 xml:space="preserve">Utrzymanie </w:t>
      </w:r>
      <w:r w:rsidRPr="00292118">
        <w:rPr>
          <w:rFonts w:ascii="Verdana" w:hAnsi="Verdana"/>
          <w:sz w:val="20"/>
          <w:szCs w:val="20"/>
        </w:rPr>
        <w:t xml:space="preserve">czystości i porządku </w:t>
      </w:r>
      <w:r w:rsidR="00292118" w:rsidRPr="00292118">
        <w:rPr>
          <w:rFonts w:ascii="Verdana" w:hAnsi="Verdana"/>
          <w:sz w:val="20"/>
          <w:szCs w:val="20"/>
        </w:rPr>
        <w:t>w obiektach</w:t>
      </w:r>
      <w:r w:rsidR="007F0042" w:rsidRPr="00292118">
        <w:rPr>
          <w:rFonts w:ascii="Verdana" w:hAnsi="Verdana"/>
          <w:sz w:val="20"/>
          <w:szCs w:val="20"/>
        </w:rPr>
        <w:t>,</w:t>
      </w:r>
      <w:r w:rsidRPr="00A851DB">
        <w:rPr>
          <w:rFonts w:ascii="Verdana" w:hAnsi="Verdana"/>
          <w:sz w:val="20"/>
          <w:szCs w:val="20"/>
        </w:rPr>
        <w:t xml:space="preserve"> </w:t>
      </w:r>
    </w:p>
    <w:p w14:paraId="4DBF3A7F" w14:textId="57B26AE2" w:rsidR="00005162" w:rsidRPr="00A851DB" w:rsidRDefault="00005162" w:rsidP="00A00555">
      <w:pPr>
        <w:pStyle w:val="Akapitzlist"/>
        <w:numPr>
          <w:ilvl w:val="0"/>
          <w:numId w:val="19"/>
        </w:numPr>
        <w:ind w:left="993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Codzienne</w:t>
      </w:r>
      <w:r w:rsidR="00A00555" w:rsidRPr="00A851DB">
        <w:rPr>
          <w:rFonts w:ascii="Verdana" w:hAnsi="Verdana"/>
          <w:sz w:val="20"/>
          <w:szCs w:val="20"/>
        </w:rPr>
        <w:t xml:space="preserve">; </w:t>
      </w:r>
      <w:r w:rsidRPr="00A851DB">
        <w:rPr>
          <w:rFonts w:ascii="Verdana" w:hAnsi="Verdana"/>
          <w:sz w:val="20"/>
          <w:szCs w:val="20"/>
        </w:rPr>
        <w:t>za</w:t>
      </w:r>
      <w:r w:rsidR="00297229" w:rsidRPr="00A851DB">
        <w:rPr>
          <w:rFonts w:ascii="Verdana" w:hAnsi="Verdana"/>
          <w:sz w:val="20"/>
          <w:szCs w:val="20"/>
        </w:rPr>
        <w:t>miatanie nawierzchni chodników</w:t>
      </w:r>
      <w:r w:rsidR="00292118">
        <w:rPr>
          <w:rFonts w:ascii="Verdana" w:hAnsi="Verdana"/>
          <w:sz w:val="20"/>
          <w:szCs w:val="20"/>
        </w:rPr>
        <w:t xml:space="preserve"> i chodów wejściowych</w:t>
      </w:r>
      <w:r w:rsidR="00297229" w:rsidRPr="00A851DB">
        <w:rPr>
          <w:rFonts w:ascii="Verdana" w:hAnsi="Verdana"/>
          <w:sz w:val="20"/>
          <w:szCs w:val="20"/>
        </w:rPr>
        <w:t xml:space="preserve">, </w:t>
      </w:r>
      <w:r w:rsidRPr="00A851DB">
        <w:rPr>
          <w:rFonts w:ascii="Verdana" w:hAnsi="Verdana"/>
          <w:sz w:val="20"/>
          <w:szCs w:val="20"/>
        </w:rPr>
        <w:t>mycie</w:t>
      </w:r>
      <w:r w:rsidR="00297229" w:rsidRPr="00A851DB">
        <w:rPr>
          <w:rFonts w:ascii="Verdana" w:hAnsi="Verdana"/>
          <w:sz w:val="20"/>
          <w:szCs w:val="20"/>
        </w:rPr>
        <w:t xml:space="preserve"> </w:t>
      </w:r>
      <w:r w:rsidR="00067588" w:rsidRPr="00A851DB">
        <w:rPr>
          <w:rFonts w:ascii="Verdana" w:hAnsi="Verdana"/>
          <w:sz w:val="20"/>
          <w:szCs w:val="20"/>
        </w:rPr>
        <w:t>schodów i </w:t>
      </w:r>
      <w:r w:rsidRPr="00A851DB">
        <w:rPr>
          <w:rFonts w:ascii="Verdana" w:hAnsi="Verdana"/>
          <w:sz w:val="20"/>
          <w:szCs w:val="20"/>
        </w:rPr>
        <w:t xml:space="preserve">powierzchni wykonanych z płytek ceramicznych oraz opróżnianie zewnętrznych koszy na </w:t>
      </w:r>
      <w:r w:rsidRPr="00857FB3">
        <w:rPr>
          <w:rFonts w:ascii="Verdana" w:hAnsi="Verdana"/>
          <w:sz w:val="20"/>
          <w:szCs w:val="20"/>
        </w:rPr>
        <w:t>śmieci,</w:t>
      </w:r>
      <w:r w:rsidR="00586254" w:rsidRPr="00857FB3">
        <w:rPr>
          <w:rFonts w:ascii="Verdana" w:hAnsi="Verdana"/>
          <w:sz w:val="20"/>
          <w:szCs w:val="20"/>
        </w:rPr>
        <w:t xml:space="preserve"> </w:t>
      </w:r>
      <w:r w:rsidR="00AE1EAE" w:rsidRPr="00857FB3">
        <w:rPr>
          <w:rFonts w:ascii="Verdana" w:hAnsi="Verdana"/>
          <w:sz w:val="20"/>
          <w:szCs w:val="20"/>
        </w:rPr>
        <w:t xml:space="preserve">oraz pojemników na odpady segregowane znajdujące się na piętrach w  dwóch budynkach Ośrodka i </w:t>
      </w:r>
      <w:r w:rsidR="00586254" w:rsidRPr="00857FB3">
        <w:rPr>
          <w:rFonts w:ascii="Verdana" w:hAnsi="Verdana"/>
          <w:sz w:val="20"/>
          <w:szCs w:val="20"/>
        </w:rPr>
        <w:t>uzupełnianie worków w koszach</w:t>
      </w:r>
      <w:r w:rsidR="00AE1EAE" w:rsidRPr="00857FB3">
        <w:rPr>
          <w:rFonts w:ascii="Verdana" w:hAnsi="Verdana"/>
          <w:sz w:val="20"/>
          <w:szCs w:val="20"/>
        </w:rPr>
        <w:t xml:space="preserve"> i pojemnikach</w:t>
      </w:r>
      <w:r w:rsidR="00857FB3" w:rsidRPr="00857FB3">
        <w:rPr>
          <w:rFonts w:ascii="Verdana" w:hAnsi="Verdana"/>
          <w:sz w:val="20"/>
          <w:szCs w:val="20"/>
        </w:rPr>
        <w:t>,</w:t>
      </w:r>
    </w:p>
    <w:p w14:paraId="33B97D43" w14:textId="77777777" w:rsidR="00C4464A" w:rsidRPr="00D726AB" w:rsidRDefault="00C4464A" w:rsidP="00634730">
      <w:pPr>
        <w:pStyle w:val="Akapitzlist"/>
        <w:numPr>
          <w:ilvl w:val="0"/>
          <w:numId w:val="19"/>
        </w:numPr>
        <w:ind w:left="993"/>
        <w:jc w:val="both"/>
        <w:rPr>
          <w:rFonts w:ascii="Verdana" w:hAnsi="Verdana"/>
          <w:sz w:val="20"/>
          <w:szCs w:val="20"/>
        </w:rPr>
      </w:pPr>
      <w:r w:rsidRPr="00D726AB">
        <w:rPr>
          <w:rFonts w:ascii="Verdana" w:hAnsi="Verdana"/>
          <w:sz w:val="20"/>
          <w:szCs w:val="20"/>
        </w:rPr>
        <w:t xml:space="preserve">Utrzymanie porządku </w:t>
      </w:r>
      <w:r w:rsidR="0037080E" w:rsidRPr="00D726AB">
        <w:rPr>
          <w:rFonts w:ascii="Verdana" w:hAnsi="Verdana"/>
          <w:sz w:val="20"/>
          <w:szCs w:val="20"/>
        </w:rPr>
        <w:t xml:space="preserve">w pomieszczeniach </w:t>
      </w:r>
      <w:r w:rsidRPr="00D726AB">
        <w:rPr>
          <w:rFonts w:ascii="Verdana" w:hAnsi="Verdana"/>
          <w:sz w:val="20"/>
          <w:szCs w:val="20"/>
        </w:rPr>
        <w:t>świetlicy</w:t>
      </w:r>
      <w:r w:rsidR="0015382B" w:rsidRPr="00D726AB">
        <w:rPr>
          <w:rFonts w:ascii="Verdana" w:hAnsi="Verdana"/>
          <w:sz w:val="20"/>
          <w:szCs w:val="20"/>
        </w:rPr>
        <w:t xml:space="preserve"> i w innych pomieszczeniach gospodarczych</w:t>
      </w:r>
      <w:r w:rsidR="000028C1" w:rsidRPr="00D726AB">
        <w:rPr>
          <w:rFonts w:ascii="Verdana" w:hAnsi="Verdana"/>
          <w:sz w:val="20"/>
          <w:szCs w:val="20"/>
        </w:rPr>
        <w:t>.</w:t>
      </w:r>
    </w:p>
    <w:p w14:paraId="6E074768" w14:textId="013F820C" w:rsidR="001F1D37" w:rsidRPr="00D726AB" w:rsidRDefault="001F1D37" w:rsidP="00634730">
      <w:pPr>
        <w:pStyle w:val="Akapitzlist"/>
        <w:numPr>
          <w:ilvl w:val="0"/>
          <w:numId w:val="19"/>
        </w:numPr>
        <w:ind w:left="993"/>
        <w:jc w:val="both"/>
        <w:rPr>
          <w:rFonts w:ascii="Verdana" w:hAnsi="Verdana"/>
          <w:sz w:val="20"/>
          <w:szCs w:val="20"/>
        </w:rPr>
      </w:pPr>
      <w:r w:rsidRPr="00D726AB">
        <w:rPr>
          <w:rFonts w:ascii="Verdana" w:hAnsi="Verdana"/>
          <w:sz w:val="20"/>
          <w:szCs w:val="20"/>
        </w:rPr>
        <w:t>Bieżące prace konserwacyjne (wymiana żarówek,</w:t>
      </w:r>
      <w:r w:rsidR="00036410" w:rsidRPr="00D726AB">
        <w:rPr>
          <w:rFonts w:ascii="Verdana" w:hAnsi="Verdana"/>
          <w:sz w:val="20"/>
          <w:szCs w:val="20"/>
        </w:rPr>
        <w:t xml:space="preserve"> </w:t>
      </w:r>
      <w:r w:rsidRPr="00D726AB">
        <w:rPr>
          <w:rFonts w:ascii="Verdana" w:hAnsi="Verdana"/>
          <w:sz w:val="20"/>
          <w:szCs w:val="20"/>
        </w:rPr>
        <w:t>wymiana wężyków wodnych, poprawa mocowania klamek</w:t>
      </w:r>
      <w:r w:rsidR="00586254" w:rsidRPr="00D726AB">
        <w:rPr>
          <w:rFonts w:ascii="Verdana" w:hAnsi="Verdana"/>
          <w:sz w:val="20"/>
          <w:szCs w:val="20"/>
        </w:rPr>
        <w:t>, bieżąca obsługa rowerów</w:t>
      </w:r>
      <w:r w:rsidRPr="00D726AB">
        <w:rPr>
          <w:rFonts w:ascii="Verdana" w:hAnsi="Verdana"/>
          <w:sz w:val="20"/>
          <w:szCs w:val="20"/>
        </w:rPr>
        <w:t xml:space="preserve"> i inne drobne prace</w:t>
      </w:r>
      <w:r w:rsidR="00FC55F6" w:rsidRPr="00D726AB">
        <w:rPr>
          <w:rFonts w:ascii="Verdana" w:hAnsi="Verdana"/>
          <w:sz w:val="20"/>
          <w:szCs w:val="20"/>
        </w:rPr>
        <w:t>,</w:t>
      </w:r>
      <w:r w:rsidR="00A00555" w:rsidRPr="00D726AB">
        <w:rPr>
          <w:rFonts w:ascii="Verdana" w:hAnsi="Verdana"/>
          <w:sz w:val="20"/>
          <w:szCs w:val="20"/>
        </w:rPr>
        <w:t xml:space="preserve"> które nie wymagają specjalistycznej wiedzy lub narzędzi</w:t>
      </w:r>
      <w:r w:rsidRPr="00D726AB">
        <w:rPr>
          <w:rFonts w:ascii="Verdana" w:hAnsi="Verdana"/>
          <w:sz w:val="20"/>
          <w:szCs w:val="20"/>
        </w:rPr>
        <w:t>)</w:t>
      </w:r>
      <w:r w:rsidR="00036410" w:rsidRPr="00D726AB">
        <w:rPr>
          <w:rFonts w:ascii="Verdana" w:hAnsi="Verdana"/>
          <w:sz w:val="20"/>
          <w:szCs w:val="20"/>
        </w:rPr>
        <w:t xml:space="preserve">. </w:t>
      </w:r>
    </w:p>
    <w:p w14:paraId="284B5958" w14:textId="7C6CBCE7" w:rsidR="00E735F3" w:rsidRPr="00A851DB" w:rsidRDefault="00F5422B" w:rsidP="00634730">
      <w:pPr>
        <w:pStyle w:val="Akapitzlist"/>
        <w:numPr>
          <w:ilvl w:val="0"/>
          <w:numId w:val="19"/>
        </w:numPr>
        <w:ind w:left="993"/>
        <w:jc w:val="both"/>
        <w:rPr>
          <w:rFonts w:ascii="Verdana" w:hAnsi="Verdana"/>
          <w:sz w:val="20"/>
          <w:szCs w:val="20"/>
        </w:rPr>
      </w:pPr>
      <w:r w:rsidRPr="00D726AB">
        <w:rPr>
          <w:rFonts w:ascii="Verdana" w:hAnsi="Verdana"/>
          <w:sz w:val="20"/>
          <w:szCs w:val="20"/>
        </w:rPr>
        <w:lastRenderedPageBreak/>
        <w:t>Z</w:t>
      </w:r>
      <w:r w:rsidR="0045424A" w:rsidRPr="00D726AB">
        <w:rPr>
          <w:rFonts w:ascii="Verdana" w:hAnsi="Verdana"/>
          <w:sz w:val="20"/>
          <w:szCs w:val="20"/>
        </w:rPr>
        <w:t xml:space="preserve">głaszanie </w:t>
      </w:r>
      <w:r w:rsidR="002B22BE" w:rsidRPr="00D726AB">
        <w:rPr>
          <w:rFonts w:ascii="Verdana" w:hAnsi="Verdana"/>
          <w:sz w:val="20"/>
          <w:szCs w:val="20"/>
        </w:rPr>
        <w:t xml:space="preserve">Wydziałowi </w:t>
      </w:r>
      <w:r w:rsidR="007F0042" w:rsidRPr="00D726AB">
        <w:rPr>
          <w:rFonts w:ascii="Verdana" w:hAnsi="Verdana"/>
          <w:sz w:val="20"/>
          <w:szCs w:val="20"/>
        </w:rPr>
        <w:t>Administracji</w:t>
      </w:r>
      <w:r w:rsidR="00EE2F1E" w:rsidRPr="00D726AB">
        <w:rPr>
          <w:rFonts w:ascii="Verdana" w:hAnsi="Verdana"/>
          <w:sz w:val="20"/>
          <w:szCs w:val="20"/>
        </w:rPr>
        <w:t xml:space="preserve"> </w:t>
      </w:r>
      <w:r w:rsidR="00DE6661" w:rsidRPr="00D726AB">
        <w:rPr>
          <w:rFonts w:ascii="Verdana" w:hAnsi="Verdana"/>
          <w:sz w:val="20"/>
          <w:szCs w:val="20"/>
        </w:rPr>
        <w:t xml:space="preserve">konieczności wykonywania wszelkich napraw związanych </w:t>
      </w:r>
      <w:r w:rsidR="00896AFB" w:rsidRPr="00D726AB">
        <w:rPr>
          <w:rFonts w:ascii="Verdana" w:hAnsi="Verdana"/>
          <w:sz w:val="20"/>
          <w:szCs w:val="20"/>
        </w:rPr>
        <w:t>z prawidłowym funkcjonowaniem</w:t>
      </w:r>
      <w:r w:rsidR="00896AFB" w:rsidRPr="00A851DB">
        <w:rPr>
          <w:rFonts w:ascii="Verdana" w:hAnsi="Verdana"/>
          <w:sz w:val="20"/>
          <w:szCs w:val="20"/>
        </w:rPr>
        <w:t xml:space="preserve"> Bazy S</w:t>
      </w:r>
      <w:r w:rsidR="00DE6661" w:rsidRPr="00A851DB">
        <w:rPr>
          <w:rFonts w:ascii="Verdana" w:hAnsi="Verdana"/>
          <w:sz w:val="20"/>
          <w:szCs w:val="20"/>
        </w:rPr>
        <w:t>ocjalnej</w:t>
      </w:r>
      <w:r w:rsidR="00FC55F6">
        <w:rPr>
          <w:rFonts w:ascii="Verdana" w:hAnsi="Verdana"/>
          <w:sz w:val="20"/>
          <w:szCs w:val="20"/>
        </w:rPr>
        <w:t>,</w:t>
      </w:r>
      <w:r w:rsidR="00DE6661" w:rsidRPr="00A851DB">
        <w:rPr>
          <w:rFonts w:ascii="Verdana" w:hAnsi="Verdana"/>
          <w:sz w:val="20"/>
          <w:szCs w:val="20"/>
        </w:rPr>
        <w:t xml:space="preserve"> </w:t>
      </w:r>
      <w:r w:rsidR="007F0042" w:rsidRPr="00A851DB">
        <w:rPr>
          <w:rFonts w:ascii="Verdana" w:hAnsi="Verdana"/>
          <w:sz w:val="20"/>
          <w:szCs w:val="20"/>
        </w:rPr>
        <w:t>które wymagają specjalistycznej wiedzy lub narzędzi.</w:t>
      </w:r>
    </w:p>
    <w:p w14:paraId="6DAF427B" w14:textId="572A57C3" w:rsidR="00E735F3" w:rsidRPr="00A851DB" w:rsidRDefault="00541948" w:rsidP="00634730">
      <w:pPr>
        <w:pStyle w:val="Akapitzlist"/>
        <w:numPr>
          <w:ilvl w:val="0"/>
          <w:numId w:val="19"/>
        </w:numPr>
        <w:ind w:left="993"/>
        <w:jc w:val="both"/>
        <w:rPr>
          <w:rFonts w:ascii="Verdana" w:hAnsi="Verdana"/>
          <w:strike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Utrzymanie porządku w strefie </w:t>
      </w:r>
      <w:r w:rsidR="00EE2F1E" w:rsidRPr="00A851DB">
        <w:rPr>
          <w:rFonts w:ascii="Verdana" w:hAnsi="Verdana"/>
          <w:sz w:val="20"/>
          <w:szCs w:val="20"/>
        </w:rPr>
        <w:t>pojemników z odpad</w:t>
      </w:r>
      <w:r w:rsidR="006440D0" w:rsidRPr="00A851DB">
        <w:rPr>
          <w:rFonts w:ascii="Verdana" w:hAnsi="Verdana"/>
          <w:sz w:val="20"/>
          <w:szCs w:val="20"/>
        </w:rPr>
        <w:t>ami</w:t>
      </w:r>
      <w:r>
        <w:rPr>
          <w:rFonts w:ascii="Verdana" w:hAnsi="Verdana"/>
          <w:sz w:val="20"/>
          <w:szCs w:val="20"/>
        </w:rPr>
        <w:t xml:space="preserve"> i  udostępnianie dostępu do ich odbioru </w:t>
      </w:r>
      <w:r w:rsidR="007F0042" w:rsidRPr="00A851DB">
        <w:rPr>
          <w:rFonts w:ascii="Verdana" w:hAnsi="Verdana"/>
          <w:sz w:val="20"/>
          <w:szCs w:val="20"/>
        </w:rPr>
        <w:t>zgodnie z terminami określonymi w harmonogramie wywozu odpadów komunalnych przez Firmy świadczące usługi w tym zakresie</w:t>
      </w:r>
      <w:r w:rsidR="006440D0" w:rsidRPr="00A851DB">
        <w:rPr>
          <w:rFonts w:ascii="Verdana" w:hAnsi="Verdana"/>
          <w:sz w:val="20"/>
          <w:szCs w:val="20"/>
        </w:rPr>
        <w:t>.</w:t>
      </w:r>
    </w:p>
    <w:p w14:paraId="769A6112" w14:textId="5198D661" w:rsidR="00E735F3" w:rsidRDefault="000028C1" w:rsidP="00634730">
      <w:pPr>
        <w:pStyle w:val="Akapitzlist"/>
        <w:numPr>
          <w:ilvl w:val="0"/>
          <w:numId w:val="19"/>
        </w:numPr>
        <w:ind w:left="993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 xml:space="preserve">Udostępnianie </w:t>
      </w:r>
      <w:r w:rsidR="00DE6661" w:rsidRPr="00A851DB">
        <w:rPr>
          <w:rFonts w:ascii="Verdana" w:hAnsi="Verdana"/>
          <w:sz w:val="20"/>
          <w:szCs w:val="20"/>
        </w:rPr>
        <w:t>świetlicy</w:t>
      </w:r>
      <w:r w:rsidR="00EE2F1E" w:rsidRPr="00A851DB">
        <w:rPr>
          <w:rFonts w:ascii="Verdana" w:hAnsi="Verdana"/>
          <w:sz w:val="20"/>
          <w:szCs w:val="20"/>
        </w:rPr>
        <w:t xml:space="preserve"> </w:t>
      </w:r>
      <w:r w:rsidR="006952E9" w:rsidRPr="00A851DB">
        <w:rPr>
          <w:rFonts w:ascii="Verdana" w:hAnsi="Verdana"/>
          <w:sz w:val="20"/>
          <w:szCs w:val="20"/>
        </w:rPr>
        <w:t xml:space="preserve">do korzystania </w:t>
      </w:r>
      <w:r w:rsidR="00EE2F1E" w:rsidRPr="00A851DB">
        <w:rPr>
          <w:rFonts w:ascii="Verdana" w:hAnsi="Verdana"/>
          <w:sz w:val="20"/>
          <w:szCs w:val="20"/>
        </w:rPr>
        <w:t>wczasowiczom</w:t>
      </w:r>
      <w:r w:rsidR="00DE6661" w:rsidRPr="00A851DB">
        <w:rPr>
          <w:rFonts w:ascii="Verdana" w:hAnsi="Verdana"/>
          <w:sz w:val="20"/>
          <w:szCs w:val="20"/>
        </w:rPr>
        <w:t xml:space="preserve">. </w:t>
      </w:r>
    </w:p>
    <w:p w14:paraId="218FC22F" w14:textId="28572554" w:rsidR="00067EE3" w:rsidRPr="00116827" w:rsidRDefault="00067EE3" w:rsidP="00116827">
      <w:pPr>
        <w:pStyle w:val="Akapitzlist"/>
        <w:numPr>
          <w:ilvl w:val="0"/>
          <w:numId w:val="19"/>
        </w:numPr>
        <w:ind w:left="99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Wydawanie </w:t>
      </w:r>
      <w:r w:rsidR="00116827">
        <w:rPr>
          <w:rFonts w:ascii="Verdana" w:hAnsi="Verdana"/>
          <w:sz w:val="20"/>
          <w:szCs w:val="20"/>
        </w:rPr>
        <w:t>rowerów oraz p</w:t>
      </w:r>
      <w:r w:rsidR="00116827" w:rsidRPr="00116827">
        <w:rPr>
          <w:rFonts w:ascii="Verdana" w:hAnsi="Verdana"/>
          <w:sz w:val="20"/>
          <w:szCs w:val="20"/>
        </w:rPr>
        <w:t xml:space="preserve">rowadzenie ewidencji </w:t>
      </w:r>
      <w:r w:rsidR="00116827">
        <w:rPr>
          <w:rFonts w:ascii="Verdana" w:hAnsi="Verdana"/>
          <w:sz w:val="20"/>
          <w:szCs w:val="20"/>
        </w:rPr>
        <w:t xml:space="preserve">ich </w:t>
      </w:r>
      <w:r w:rsidR="00116827" w:rsidRPr="00116827">
        <w:rPr>
          <w:rFonts w:ascii="Verdana" w:hAnsi="Verdana"/>
          <w:sz w:val="20"/>
          <w:szCs w:val="20"/>
        </w:rPr>
        <w:t>wypożyczania</w:t>
      </w:r>
      <w:r w:rsidRPr="00116827">
        <w:rPr>
          <w:rFonts w:ascii="Verdana" w:hAnsi="Verdana"/>
          <w:sz w:val="20"/>
          <w:szCs w:val="20"/>
        </w:rPr>
        <w:t xml:space="preserve">. W razie potrzeb uzupełnienie powietrza w kołach oraz usuwanie </w:t>
      </w:r>
      <w:r w:rsidR="00116827">
        <w:rPr>
          <w:rFonts w:ascii="Verdana" w:hAnsi="Verdana"/>
          <w:sz w:val="20"/>
          <w:szCs w:val="20"/>
        </w:rPr>
        <w:t>drobnych usterek</w:t>
      </w:r>
      <w:r w:rsidRPr="00116827">
        <w:rPr>
          <w:rFonts w:ascii="Verdana" w:hAnsi="Verdana"/>
          <w:sz w:val="20"/>
          <w:szCs w:val="20"/>
        </w:rPr>
        <w:t xml:space="preserve">. </w:t>
      </w:r>
    </w:p>
    <w:p w14:paraId="39505E0C" w14:textId="0B93032C" w:rsidR="00371475" w:rsidRPr="00A851DB" w:rsidRDefault="00DE6661" w:rsidP="00634730">
      <w:pPr>
        <w:pStyle w:val="Akapitzlist"/>
        <w:numPr>
          <w:ilvl w:val="0"/>
          <w:numId w:val="19"/>
        </w:numPr>
        <w:ind w:left="993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 xml:space="preserve">W przypadku wystąpienia awarii instalacji </w:t>
      </w:r>
      <w:r w:rsidR="00116827">
        <w:rPr>
          <w:rFonts w:ascii="Verdana" w:hAnsi="Verdana"/>
          <w:sz w:val="20"/>
          <w:szCs w:val="20"/>
        </w:rPr>
        <w:t>kanalizacji</w:t>
      </w:r>
      <w:r w:rsidRPr="00A851DB">
        <w:rPr>
          <w:rFonts w:ascii="Verdana" w:hAnsi="Verdana"/>
          <w:sz w:val="20"/>
          <w:szCs w:val="20"/>
        </w:rPr>
        <w:t>, elektrycznej czy innej należy</w:t>
      </w:r>
      <w:r w:rsidR="006952E9" w:rsidRPr="00A851DB">
        <w:rPr>
          <w:rFonts w:ascii="Verdana" w:hAnsi="Verdana"/>
          <w:sz w:val="20"/>
          <w:szCs w:val="20"/>
        </w:rPr>
        <w:t>,</w:t>
      </w:r>
      <w:r w:rsidRPr="00A851DB">
        <w:rPr>
          <w:rFonts w:ascii="Verdana" w:hAnsi="Verdana"/>
          <w:sz w:val="20"/>
          <w:szCs w:val="20"/>
        </w:rPr>
        <w:t xml:space="preserve"> niezwłocznie zawiadomić odpowiednie służby jak: PWIK, Pogotowie Energetyczne, Straż Pożarną itp. </w:t>
      </w:r>
      <w:r w:rsidR="006952E9" w:rsidRPr="00A851DB">
        <w:rPr>
          <w:rFonts w:ascii="Verdana" w:hAnsi="Verdana"/>
          <w:sz w:val="20"/>
          <w:szCs w:val="20"/>
        </w:rPr>
        <w:t xml:space="preserve">oraz powiadomić </w:t>
      </w:r>
      <w:r w:rsidR="00371475" w:rsidRPr="00A851DB">
        <w:rPr>
          <w:rFonts w:ascii="Verdana" w:hAnsi="Verdana"/>
          <w:sz w:val="20"/>
          <w:szCs w:val="20"/>
        </w:rPr>
        <w:t>Zamawiającego.</w:t>
      </w:r>
    </w:p>
    <w:p w14:paraId="2196C6C4" w14:textId="6C4FA3AF" w:rsidR="00586254" w:rsidRPr="00A851DB" w:rsidRDefault="00586254" w:rsidP="00634730">
      <w:pPr>
        <w:pStyle w:val="Akapitzlist"/>
        <w:numPr>
          <w:ilvl w:val="0"/>
          <w:numId w:val="19"/>
        </w:numPr>
        <w:ind w:left="993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 xml:space="preserve">Prowadzenie zeszytu prac konserwatorskich, dot. awarii i usterek </w:t>
      </w:r>
      <w:r w:rsidR="00256E33" w:rsidRPr="00A851DB">
        <w:rPr>
          <w:rFonts w:ascii="Verdana" w:hAnsi="Verdana"/>
          <w:sz w:val="20"/>
          <w:szCs w:val="20"/>
        </w:rPr>
        <w:t xml:space="preserve">usuwanych </w:t>
      </w:r>
      <w:r w:rsidR="00256E33" w:rsidRPr="00A851DB">
        <w:rPr>
          <w:rFonts w:ascii="Verdana" w:hAnsi="Verdana"/>
          <w:sz w:val="20"/>
          <w:szCs w:val="20"/>
        </w:rPr>
        <w:br/>
        <w:t xml:space="preserve">i </w:t>
      </w:r>
      <w:r w:rsidRPr="00A851DB">
        <w:rPr>
          <w:rFonts w:ascii="Verdana" w:hAnsi="Verdana"/>
          <w:sz w:val="20"/>
          <w:szCs w:val="20"/>
        </w:rPr>
        <w:t>zgłaszanych do usunięcia na terenie  Bazy Socjalnej.</w:t>
      </w:r>
    </w:p>
    <w:p w14:paraId="5B34D005" w14:textId="77777777" w:rsidR="00371475" w:rsidRPr="00A851DB" w:rsidRDefault="00371475" w:rsidP="00634730">
      <w:pPr>
        <w:pStyle w:val="Akapitzlist"/>
        <w:numPr>
          <w:ilvl w:val="0"/>
          <w:numId w:val="19"/>
        </w:numPr>
        <w:ind w:left="993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 xml:space="preserve">Na bieżąco sprawdzanie stanu </w:t>
      </w:r>
      <w:r w:rsidRPr="00A851DB">
        <w:rPr>
          <w:rFonts w:ascii="Verdana" w:eastAsia="Verdana" w:hAnsi="Verdana" w:cs="Verdana"/>
          <w:sz w:val="20"/>
          <w:szCs w:val="20"/>
        </w:rPr>
        <w:t>kompletności</w:t>
      </w:r>
      <w:r w:rsidRPr="00A851DB">
        <w:rPr>
          <w:rFonts w:ascii="Verdana" w:hAnsi="Verdana"/>
          <w:sz w:val="20"/>
          <w:szCs w:val="20"/>
        </w:rPr>
        <w:t xml:space="preserve"> kluczy do wszystkich </w:t>
      </w:r>
      <w:r w:rsidRPr="00A851DB">
        <w:rPr>
          <w:rFonts w:ascii="Verdana" w:eastAsia="Verdana" w:hAnsi="Verdana" w:cs="Verdana"/>
          <w:sz w:val="20"/>
          <w:szCs w:val="20"/>
        </w:rPr>
        <w:t>pomieszczeń</w:t>
      </w:r>
      <w:r w:rsidRPr="00A851DB">
        <w:rPr>
          <w:rFonts w:ascii="Verdana" w:hAnsi="Verdana"/>
          <w:sz w:val="20"/>
          <w:szCs w:val="20"/>
        </w:rPr>
        <w:t xml:space="preserve"> </w:t>
      </w:r>
      <w:r w:rsidRPr="00A851DB">
        <w:rPr>
          <w:rFonts w:ascii="Verdana" w:eastAsia="Verdana" w:hAnsi="Verdana" w:cs="Verdana"/>
          <w:sz w:val="20"/>
          <w:szCs w:val="20"/>
        </w:rPr>
        <w:t>znajdujących</w:t>
      </w:r>
      <w:r w:rsidRPr="00A851DB">
        <w:rPr>
          <w:rFonts w:ascii="Verdana" w:hAnsi="Verdana"/>
          <w:sz w:val="20"/>
          <w:szCs w:val="20"/>
        </w:rPr>
        <w:t xml:space="preserve"> </w:t>
      </w:r>
      <w:r w:rsidRPr="00A851DB">
        <w:rPr>
          <w:rFonts w:ascii="Verdana" w:eastAsia="Verdana" w:hAnsi="Verdana" w:cs="Verdana"/>
          <w:sz w:val="20"/>
          <w:szCs w:val="20"/>
        </w:rPr>
        <w:t>się</w:t>
      </w:r>
      <w:r w:rsidRPr="00A851DB">
        <w:rPr>
          <w:rFonts w:ascii="Verdana" w:hAnsi="Verdana"/>
          <w:sz w:val="20"/>
          <w:szCs w:val="20"/>
        </w:rPr>
        <w:t xml:space="preserve"> na ternie bazy socjalnej. W przypadku potrzeby przekazywanie kluczy do dorobienia na koszt </w:t>
      </w:r>
      <w:r w:rsidRPr="00A851DB">
        <w:rPr>
          <w:rFonts w:ascii="Verdana" w:eastAsia="Verdana" w:hAnsi="Verdana" w:cs="Verdana"/>
          <w:sz w:val="20"/>
          <w:szCs w:val="20"/>
        </w:rPr>
        <w:t>Zamawiającego.</w:t>
      </w:r>
    </w:p>
    <w:p w14:paraId="141D2B9B" w14:textId="40016C4F" w:rsidR="00E42870" w:rsidRPr="00857FB3" w:rsidRDefault="00E42870" w:rsidP="00E42870">
      <w:pPr>
        <w:pStyle w:val="Akapitzlist"/>
        <w:numPr>
          <w:ilvl w:val="0"/>
          <w:numId w:val="19"/>
        </w:numPr>
        <w:ind w:left="993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eastAsia="Verdana" w:hAnsi="Verdana" w:cs="Verdana"/>
          <w:sz w:val="20"/>
          <w:szCs w:val="20"/>
        </w:rPr>
        <w:t>Niezwłoczne</w:t>
      </w:r>
      <w:r w:rsidRPr="00A851DB">
        <w:rPr>
          <w:rFonts w:ascii="Verdana" w:hAnsi="Verdana"/>
          <w:sz w:val="20"/>
          <w:szCs w:val="20"/>
        </w:rPr>
        <w:t xml:space="preserve"> informowanie </w:t>
      </w:r>
      <w:r w:rsidRPr="00A851DB">
        <w:rPr>
          <w:rFonts w:ascii="Verdana" w:eastAsia="Verdana" w:hAnsi="Verdana" w:cs="Verdana"/>
          <w:sz w:val="20"/>
          <w:szCs w:val="20"/>
        </w:rPr>
        <w:t>Zamawiającego</w:t>
      </w:r>
      <w:r w:rsidRPr="00A851DB">
        <w:rPr>
          <w:rFonts w:ascii="Verdana" w:hAnsi="Verdana"/>
          <w:sz w:val="20"/>
          <w:szCs w:val="20"/>
        </w:rPr>
        <w:t xml:space="preserve"> o sytuacji </w:t>
      </w:r>
      <w:r w:rsidRPr="00A851DB">
        <w:rPr>
          <w:rFonts w:ascii="Verdana" w:eastAsia="Verdana" w:hAnsi="Verdana" w:cs="Verdana"/>
          <w:sz w:val="20"/>
          <w:szCs w:val="20"/>
        </w:rPr>
        <w:t>zagrażającej</w:t>
      </w:r>
      <w:r w:rsidRPr="00A851DB">
        <w:rPr>
          <w:rFonts w:ascii="Verdana" w:hAnsi="Verdana"/>
          <w:sz w:val="20"/>
          <w:szCs w:val="20"/>
        </w:rPr>
        <w:t xml:space="preserve"> zdrowiu </w:t>
      </w:r>
      <w:r w:rsidRPr="00A851DB">
        <w:rPr>
          <w:rFonts w:ascii="Verdana" w:hAnsi="Verdana"/>
          <w:sz w:val="20"/>
          <w:szCs w:val="20"/>
        </w:rPr>
        <w:br/>
        <w:t xml:space="preserve">i mieniu osób </w:t>
      </w:r>
      <w:r w:rsidRPr="00A851DB">
        <w:rPr>
          <w:rFonts w:ascii="Verdana" w:eastAsia="Verdana" w:hAnsi="Verdana" w:cs="Verdana"/>
          <w:sz w:val="20"/>
          <w:szCs w:val="20"/>
        </w:rPr>
        <w:t>przebywających</w:t>
      </w:r>
      <w:r w:rsidRPr="00A851DB">
        <w:rPr>
          <w:rFonts w:ascii="Verdana" w:hAnsi="Verdana"/>
          <w:sz w:val="20"/>
          <w:szCs w:val="20"/>
        </w:rPr>
        <w:t xml:space="preserve"> na terenie </w:t>
      </w:r>
      <w:r w:rsidRPr="00A851DB">
        <w:rPr>
          <w:rFonts w:ascii="Verdana" w:eastAsia="Verdana" w:hAnsi="Verdana" w:cs="Verdana"/>
          <w:sz w:val="20"/>
          <w:szCs w:val="20"/>
        </w:rPr>
        <w:t>ośrodka</w:t>
      </w:r>
      <w:r w:rsidRPr="00A851DB">
        <w:rPr>
          <w:rFonts w:ascii="Verdana" w:hAnsi="Verdana"/>
          <w:sz w:val="20"/>
          <w:szCs w:val="20"/>
        </w:rPr>
        <w:t xml:space="preserve"> np. ze strony </w:t>
      </w:r>
      <w:r w:rsidRPr="00A851DB">
        <w:rPr>
          <w:rFonts w:ascii="Verdana" w:eastAsia="Verdana" w:hAnsi="Verdana" w:cs="Verdana"/>
          <w:sz w:val="20"/>
          <w:szCs w:val="20"/>
        </w:rPr>
        <w:t>wiatrołomów,</w:t>
      </w:r>
      <w:r w:rsidRPr="00A851DB">
        <w:rPr>
          <w:rFonts w:ascii="Verdana" w:hAnsi="Verdana"/>
          <w:sz w:val="20"/>
          <w:szCs w:val="20"/>
        </w:rPr>
        <w:t xml:space="preserve"> </w:t>
      </w:r>
      <w:r w:rsidRPr="00857FB3">
        <w:rPr>
          <w:rFonts w:ascii="Verdana" w:eastAsia="Verdana" w:hAnsi="Verdana" w:cs="Verdana"/>
          <w:sz w:val="20"/>
          <w:szCs w:val="20"/>
        </w:rPr>
        <w:t>chylących</w:t>
      </w:r>
      <w:r w:rsidRPr="00857FB3">
        <w:rPr>
          <w:rFonts w:ascii="Verdana" w:hAnsi="Verdana"/>
          <w:sz w:val="20"/>
          <w:szCs w:val="20"/>
        </w:rPr>
        <w:t xml:space="preserve"> </w:t>
      </w:r>
      <w:r w:rsidRPr="00857FB3">
        <w:rPr>
          <w:rFonts w:ascii="Verdana" w:eastAsia="Verdana" w:hAnsi="Verdana" w:cs="Verdana"/>
          <w:sz w:val="20"/>
          <w:szCs w:val="20"/>
        </w:rPr>
        <w:t>się</w:t>
      </w:r>
      <w:r w:rsidRPr="00857FB3">
        <w:rPr>
          <w:rFonts w:ascii="Verdana" w:hAnsi="Verdana"/>
          <w:sz w:val="20"/>
          <w:szCs w:val="20"/>
        </w:rPr>
        <w:t xml:space="preserve"> drzew, które </w:t>
      </w:r>
      <w:r w:rsidRPr="00857FB3">
        <w:rPr>
          <w:rFonts w:ascii="Verdana" w:eastAsia="Verdana" w:hAnsi="Verdana" w:cs="Verdana"/>
          <w:sz w:val="20"/>
          <w:szCs w:val="20"/>
        </w:rPr>
        <w:t>znajdują</w:t>
      </w:r>
      <w:r w:rsidRPr="00857FB3">
        <w:rPr>
          <w:rFonts w:ascii="Verdana" w:hAnsi="Verdana"/>
          <w:sz w:val="20"/>
          <w:szCs w:val="20"/>
        </w:rPr>
        <w:t xml:space="preserve"> </w:t>
      </w:r>
      <w:r w:rsidRPr="00857FB3">
        <w:rPr>
          <w:rFonts w:ascii="Verdana" w:eastAsia="Verdana" w:hAnsi="Verdana" w:cs="Verdana"/>
          <w:sz w:val="20"/>
          <w:szCs w:val="20"/>
        </w:rPr>
        <w:t>się</w:t>
      </w:r>
      <w:r w:rsidRPr="00857FB3">
        <w:rPr>
          <w:rFonts w:ascii="Verdana" w:hAnsi="Verdana"/>
          <w:sz w:val="20"/>
          <w:szCs w:val="20"/>
        </w:rPr>
        <w:t xml:space="preserve"> na ternie bazy socjalnej </w:t>
      </w:r>
      <w:r w:rsidRPr="00857FB3">
        <w:rPr>
          <w:rFonts w:ascii="Verdana" w:eastAsia="Verdana" w:hAnsi="Verdana" w:cs="Verdana"/>
          <w:sz w:val="20"/>
          <w:szCs w:val="20"/>
        </w:rPr>
        <w:t>(należy</w:t>
      </w:r>
      <w:r w:rsidRPr="00857FB3">
        <w:rPr>
          <w:rFonts w:ascii="Verdana" w:hAnsi="Verdana"/>
          <w:sz w:val="20"/>
          <w:szCs w:val="20"/>
        </w:rPr>
        <w:t xml:space="preserve"> </w:t>
      </w:r>
      <w:r w:rsidRPr="00857FB3">
        <w:rPr>
          <w:rFonts w:ascii="Verdana" w:eastAsia="Verdana" w:hAnsi="Verdana" w:cs="Verdana"/>
          <w:sz w:val="20"/>
          <w:szCs w:val="20"/>
        </w:rPr>
        <w:t>monitorować</w:t>
      </w:r>
      <w:r w:rsidRPr="00857FB3">
        <w:rPr>
          <w:rFonts w:ascii="Verdana" w:hAnsi="Verdana"/>
          <w:sz w:val="20"/>
          <w:szCs w:val="20"/>
        </w:rPr>
        <w:t xml:space="preserve"> na </w:t>
      </w:r>
      <w:r w:rsidRPr="00857FB3">
        <w:rPr>
          <w:rFonts w:ascii="Verdana" w:eastAsia="Verdana" w:hAnsi="Verdana" w:cs="Verdana"/>
          <w:sz w:val="20"/>
          <w:szCs w:val="20"/>
        </w:rPr>
        <w:t>bieżąco).</w:t>
      </w:r>
    </w:p>
    <w:p w14:paraId="11A4DCA8" w14:textId="140AB632" w:rsidR="00586254" w:rsidRPr="00857FB3" w:rsidRDefault="00857FB3" w:rsidP="00E42870">
      <w:pPr>
        <w:pStyle w:val="Akapitzlist"/>
        <w:numPr>
          <w:ilvl w:val="0"/>
          <w:numId w:val="19"/>
        </w:numPr>
        <w:ind w:left="993"/>
        <w:jc w:val="both"/>
        <w:rPr>
          <w:rFonts w:ascii="Verdana" w:hAnsi="Verdana"/>
          <w:sz w:val="20"/>
          <w:szCs w:val="20"/>
        </w:rPr>
      </w:pPr>
      <w:r w:rsidRPr="00857FB3">
        <w:rPr>
          <w:rFonts w:ascii="Verdana" w:eastAsia="Verdana" w:hAnsi="Verdana" w:cs="Verdana"/>
          <w:sz w:val="20"/>
          <w:szCs w:val="20"/>
        </w:rPr>
        <w:t>Nasadzenie oraz b</w:t>
      </w:r>
      <w:r w:rsidR="00586254" w:rsidRPr="00857FB3">
        <w:rPr>
          <w:rFonts w:ascii="Verdana" w:eastAsia="Verdana" w:hAnsi="Verdana" w:cs="Verdana"/>
          <w:sz w:val="20"/>
          <w:szCs w:val="20"/>
        </w:rPr>
        <w:t>ieżąca pielęgnacja kwiatów doniczkowych</w:t>
      </w:r>
      <w:r w:rsidRPr="00857FB3">
        <w:rPr>
          <w:rFonts w:ascii="Verdana" w:eastAsia="Verdana" w:hAnsi="Verdana" w:cs="Verdana"/>
          <w:sz w:val="20"/>
          <w:szCs w:val="20"/>
        </w:rPr>
        <w:t>, kwiaty oraz ziemię i doniczki zapewnia Zamawiający.</w:t>
      </w:r>
    </w:p>
    <w:p w14:paraId="59987D8B" w14:textId="515172CD" w:rsidR="00343040" w:rsidRPr="00A851DB" w:rsidRDefault="00343040" w:rsidP="00E42870">
      <w:pPr>
        <w:pStyle w:val="Akapitzlist"/>
        <w:numPr>
          <w:ilvl w:val="0"/>
          <w:numId w:val="19"/>
        </w:numPr>
        <w:ind w:left="993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eastAsia="Verdana" w:hAnsi="Verdana" w:cs="Verdana"/>
          <w:sz w:val="20"/>
          <w:szCs w:val="20"/>
        </w:rPr>
        <w:t>Usuwanie gałęzi i wiatrołomów</w:t>
      </w:r>
      <w:r w:rsidR="00292118">
        <w:rPr>
          <w:rFonts w:ascii="Verdana" w:eastAsia="Verdana" w:hAnsi="Verdana" w:cs="Verdana"/>
          <w:sz w:val="20"/>
          <w:szCs w:val="20"/>
        </w:rPr>
        <w:t xml:space="preserve"> po wietrznej lub burzowej pogodzie.</w:t>
      </w:r>
    </w:p>
    <w:p w14:paraId="3E1EA057" w14:textId="69BE3AA6" w:rsidR="007F0042" w:rsidRPr="00A851DB" w:rsidRDefault="007F0042" w:rsidP="007F0042">
      <w:pPr>
        <w:pStyle w:val="Akapitzlist"/>
        <w:ind w:left="993"/>
        <w:jc w:val="both"/>
        <w:rPr>
          <w:rFonts w:ascii="Verdana" w:hAnsi="Verdana"/>
          <w:sz w:val="20"/>
          <w:szCs w:val="20"/>
        </w:rPr>
      </w:pPr>
    </w:p>
    <w:p w14:paraId="37FA0AF0" w14:textId="77777777" w:rsidR="007F0042" w:rsidRPr="00A851DB" w:rsidRDefault="007F0042" w:rsidP="00634730">
      <w:pPr>
        <w:pStyle w:val="Akapitzlist"/>
        <w:numPr>
          <w:ilvl w:val="0"/>
          <w:numId w:val="20"/>
        </w:numPr>
        <w:ind w:left="284" w:hanging="284"/>
        <w:jc w:val="both"/>
        <w:rPr>
          <w:rFonts w:ascii="Verdana" w:hAnsi="Verdana"/>
          <w:b/>
          <w:sz w:val="20"/>
          <w:szCs w:val="20"/>
        </w:rPr>
      </w:pPr>
      <w:r w:rsidRPr="00A851DB">
        <w:rPr>
          <w:rFonts w:ascii="Verdana" w:hAnsi="Verdana"/>
          <w:b/>
          <w:sz w:val="20"/>
          <w:szCs w:val="20"/>
        </w:rPr>
        <w:t>Czynności wykonywane po sezonie wakacyjnym:</w:t>
      </w:r>
    </w:p>
    <w:p w14:paraId="0E827128" w14:textId="77777777" w:rsidR="007F0042" w:rsidRPr="00A851DB" w:rsidRDefault="007F0042" w:rsidP="007F0042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3D3BC873" w14:textId="77777777" w:rsidR="006C2D1A" w:rsidRPr="00A851DB" w:rsidRDefault="00634730" w:rsidP="00634730">
      <w:pPr>
        <w:pStyle w:val="Akapitzlist"/>
        <w:numPr>
          <w:ilvl w:val="0"/>
          <w:numId w:val="21"/>
        </w:numPr>
        <w:ind w:left="709" w:hanging="425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S</w:t>
      </w:r>
      <w:r w:rsidR="006C2D1A" w:rsidRPr="00A851DB">
        <w:rPr>
          <w:rFonts w:ascii="Verdana" w:hAnsi="Verdana"/>
          <w:sz w:val="20"/>
          <w:szCs w:val="20"/>
        </w:rPr>
        <w:t xml:space="preserve">przątanie pomieszczeń, </w:t>
      </w:r>
    </w:p>
    <w:p w14:paraId="3985B11B" w14:textId="1E48AF8F" w:rsidR="006C2D1A" w:rsidRPr="00A851DB" w:rsidRDefault="00634730" w:rsidP="00634730">
      <w:pPr>
        <w:pStyle w:val="Akapitzlist"/>
        <w:numPr>
          <w:ilvl w:val="0"/>
          <w:numId w:val="21"/>
        </w:numPr>
        <w:ind w:left="709" w:hanging="425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M</w:t>
      </w:r>
      <w:r w:rsidR="006C2D1A" w:rsidRPr="00A851DB">
        <w:rPr>
          <w:rFonts w:ascii="Verdana" w:hAnsi="Verdana"/>
          <w:sz w:val="20"/>
          <w:szCs w:val="20"/>
        </w:rPr>
        <w:t xml:space="preserve">ycie podłóg, </w:t>
      </w:r>
    </w:p>
    <w:p w14:paraId="6583C0F0" w14:textId="49E7C07C" w:rsidR="00390192" w:rsidRPr="00A851DB" w:rsidRDefault="00390192" w:rsidP="00634730">
      <w:pPr>
        <w:pStyle w:val="Akapitzlist"/>
        <w:numPr>
          <w:ilvl w:val="0"/>
          <w:numId w:val="21"/>
        </w:numPr>
        <w:ind w:left="709" w:hanging="425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Mycie lodówek,</w:t>
      </w:r>
    </w:p>
    <w:p w14:paraId="58E81DAB" w14:textId="77777777" w:rsidR="006C2D1A" w:rsidRPr="00A851DB" w:rsidRDefault="00634730" w:rsidP="00634730">
      <w:pPr>
        <w:pStyle w:val="Akapitzlist"/>
        <w:numPr>
          <w:ilvl w:val="0"/>
          <w:numId w:val="21"/>
        </w:numPr>
        <w:ind w:left="709" w:hanging="425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S</w:t>
      </w:r>
      <w:r w:rsidR="006C2D1A" w:rsidRPr="00A851DB">
        <w:rPr>
          <w:rFonts w:ascii="Verdana" w:hAnsi="Verdana"/>
          <w:sz w:val="20"/>
          <w:szCs w:val="20"/>
        </w:rPr>
        <w:t>przątanie tarasu,</w:t>
      </w:r>
    </w:p>
    <w:p w14:paraId="5BC70030" w14:textId="77777777" w:rsidR="006C2D1A" w:rsidRPr="00A851DB" w:rsidRDefault="00634730" w:rsidP="00634730">
      <w:pPr>
        <w:pStyle w:val="Akapitzlist"/>
        <w:numPr>
          <w:ilvl w:val="0"/>
          <w:numId w:val="21"/>
        </w:numPr>
        <w:ind w:left="709" w:hanging="425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S</w:t>
      </w:r>
      <w:r w:rsidR="006C2D1A" w:rsidRPr="00A851DB">
        <w:rPr>
          <w:rFonts w:ascii="Verdana" w:hAnsi="Verdana"/>
          <w:sz w:val="20"/>
          <w:szCs w:val="20"/>
        </w:rPr>
        <w:t>przątanie trenu zewnętrznego,</w:t>
      </w:r>
    </w:p>
    <w:p w14:paraId="7C5F0DD2" w14:textId="77777777" w:rsidR="006C2D1A" w:rsidRPr="00A851DB" w:rsidRDefault="00634730" w:rsidP="00634730">
      <w:pPr>
        <w:pStyle w:val="Akapitzlist"/>
        <w:numPr>
          <w:ilvl w:val="0"/>
          <w:numId w:val="21"/>
        </w:numPr>
        <w:ind w:left="709" w:hanging="425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O</w:t>
      </w:r>
      <w:r w:rsidR="006C2D1A" w:rsidRPr="00A851DB">
        <w:rPr>
          <w:rFonts w:ascii="Verdana" w:hAnsi="Verdana"/>
          <w:sz w:val="20"/>
          <w:szCs w:val="20"/>
        </w:rPr>
        <w:t>dłączenie telewizorów i radioodbiorników we wszystkich pokojach,</w:t>
      </w:r>
    </w:p>
    <w:p w14:paraId="65A23011" w14:textId="77777777" w:rsidR="006C2D1A" w:rsidRPr="00A851DB" w:rsidRDefault="00634730" w:rsidP="00634730">
      <w:pPr>
        <w:pStyle w:val="Akapitzlist"/>
        <w:numPr>
          <w:ilvl w:val="0"/>
          <w:numId w:val="21"/>
        </w:numPr>
        <w:ind w:left="709" w:hanging="425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Z</w:t>
      </w:r>
      <w:r w:rsidR="006C2D1A" w:rsidRPr="00A851DB">
        <w:rPr>
          <w:rFonts w:ascii="Verdana" w:hAnsi="Verdana"/>
          <w:sz w:val="20"/>
          <w:szCs w:val="20"/>
        </w:rPr>
        <w:t xml:space="preserve">akręcenie zaworów wodnych w pomieszczeniach aneksów kuchennych </w:t>
      </w:r>
      <w:r w:rsidR="006C2D1A" w:rsidRPr="00A851DB">
        <w:rPr>
          <w:rFonts w:ascii="Verdana" w:hAnsi="Verdana"/>
          <w:sz w:val="20"/>
          <w:szCs w:val="20"/>
        </w:rPr>
        <w:br/>
        <w:t>i w łazienkach,</w:t>
      </w:r>
    </w:p>
    <w:p w14:paraId="147F92E2" w14:textId="70C4C85D" w:rsidR="006C2D1A" w:rsidRPr="00A851DB" w:rsidRDefault="00256E33" w:rsidP="00634730">
      <w:pPr>
        <w:pStyle w:val="Akapitzlist"/>
        <w:numPr>
          <w:ilvl w:val="0"/>
          <w:numId w:val="21"/>
        </w:numPr>
        <w:ind w:left="709" w:hanging="425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Wyczyszczenie i s</w:t>
      </w:r>
      <w:r w:rsidR="006C2D1A" w:rsidRPr="00A851DB">
        <w:rPr>
          <w:rFonts w:ascii="Verdana" w:hAnsi="Verdana"/>
          <w:sz w:val="20"/>
          <w:szCs w:val="20"/>
        </w:rPr>
        <w:t>chowanie pojemników na nieczystości stałe do pomieszczeń gospodarczych,</w:t>
      </w:r>
    </w:p>
    <w:p w14:paraId="7E631333" w14:textId="77777777" w:rsidR="00857FB3" w:rsidRDefault="00634730" w:rsidP="00857FB3">
      <w:pPr>
        <w:pStyle w:val="Akapitzlist"/>
        <w:numPr>
          <w:ilvl w:val="0"/>
          <w:numId w:val="21"/>
        </w:numPr>
        <w:ind w:left="709" w:hanging="425"/>
        <w:jc w:val="both"/>
        <w:rPr>
          <w:rFonts w:ascii="Verdana" w:hAnsi="Verdana"/>
          <w:sz w:val="20"/>
          <w:szCs w:val="20"/>
        </w:rPr>
      </w:pPr>
      <w:r w:rsidRPr="00A851DB">
        <w:rPr>
          <w:rFonts w:ascii="Verdana" w:hAnsi="Verdana"/>
          <w:sz w:val="20"/>
          <w:szCs w:val="20"/>
        </w:rPr>
        <w:t>S</w:t>
      </w:r>
      <w:r w:rsidR="006C2D1A" w:rsidRPr="00A851DB">
        <w:rPr>
          <w:rFonts w:ascii="Verdana" w:hAnsi="Verdana"/>
          <w:sz w:val="20"/>
          <w:szCs w:val="20"/>
        </w:rPr>
        <w:t>chowanie rowerów</w:t>
      </w:r>
      <w:r w:rsidR="00857FB3">
        <w:rPr>
          <w:rFonts w:ascii="Verdana" w:hAnsi="Verdana"/>
          <w:sz w:val="20"/>
          <w:szCs w:val="20"/>
        </w:rPr>
        <w:t>.</w:t>
      </w:r>
    </w:p>
    <w:p w14:paraId="1C786C8E" w14:textId="61546993" w:rsidR="006C2D1A" w:rsidRPr="00857FB3" w:rsidRDefault="00116827" w:rsidP="00857FB3">
      <w:pPr>
        <w:pStyle w:val="Akapitzlist"/>
        <w:numPr>
          <w:ilvl w:val="0"/>
          <w:numId w:val="21"/>
        </w:numPr>
        <w:ind w:left="709" w:hanging="425"/>
        <w:jc w:val="both"/>
        <w:rPr>
          <w:rFonts w:ascii="Verdana" w:hAnsi="Verdana"/>
          <w:sz w:val="20"/>
          <w:szCs w:val="20"/>
        </w:rPr>
      </w:pPr>
      <w:r w:rsidRPr="00857FB3">
        <w:rPr>
          <w:rFonts w:ascii="Verdana" w:hAnsi="Verdana"/>
          <w:sz w:val="20"/>
          <w:szCs w:val="20"/>
        </w:rPr>
        <w:t>Uporządkowanie miejsca do grillowania,</w:t>
      </w:r>
      <w:r w:rsidR="00FC55F6" w:rsidRPr="00857FB3">
        <w:rPr>
          <w:rFonts w:ascii="Verdana" w:hAnsi="Verdana"/>
          <w:sz w:val="20"/>
          <w:szCs w:val="20"/>
        </w:rPr>
        <w:t xml:space="preserve"> czyszczenie grilla murowanego i grilla znajdującego się przy domku,</w:t>
      </w:r>
      <w:r w:rsidRPr="00857FB3">
        <w:rPr>
          <w:rFonts w:ascii="Verdana" w:hAnsi="Verdana"/>
          <w:sz w:val="20"/>
          <w:szCs w:val="20"/>
        </w:rPr>
        <w:t xml:space="preserve"> zabezpieczenie mebli ogrodowych </w:t>
      </w:r>
      <w:r w:rsidR="00480D4A" w:rsidRPr="00857FB3">
        <w:rPr>
          <w:rFonts w:ascii="Verdana" w:hAnsi="Verdana"/>
          <w:sz w:val="20"/>
          <w:szCs w:val="20"/>
        </w:rPr>
        <w:br/>
        <w:t xml:space="preserve">i urządzeń na placu zabaw </w:t>
      </w:r>
      <w:r w:rsidRPr="00857FB3">
        <w:rPr>
          <w:rFonts w:ascii="Verdana" w:hAnsi="Verdana"/>
          <w:sz w:val="20"/>
          <w:szCs w:val="20"/>
        </w:rPr>
        <w:t>plandeką</w:t>
      </w:r>
      <w:r w:rsidR="00FC55F6" w:rsidRPr="00857FB3">
        <w:rPr>
          <w:rFonts w:ascii="Verdana" w:hAnsi="Verdana"/>
          <w:sz w:val="20"/>
          <w:szCs w:val="20"/>
        </w:rPr>
        <w:t>.</w:t>
      </w:r>
    </w:p>
    <w:p w14:paraId="52E9576E" w14:textId="77777777" w:rsidR="00371475" w:rsidRPr="00A851DB" w:rsidRDefault="00371475" w:rsidP="00371475">
      <w:pPr>
        <w:pStyle w:val="Akapitzlist"/>
        <w:ind w:left="928"/>
        <w:jc w:val="both"/>
        <w:rPr>
          <w:rFonts w:ascii="Verdana" w:hAnsi="Verdana"/>
          <w:sz w:val="20"/>
          <w:szCs w:val="20"/>
        </w:rPr>
      </w:pPr>
    </w:p>
    <w:p w14:paraId="5CCBFA9D" w14:textId="4E26D6B4" w:rsidR="006C2D1A" w:rsidRPr="00857FB3" w:rsidRDefault="006C2D1A" w:rsidP="00480D4A">
      <w:pPr>
        <w:jc w:val="both"/>
        <w:rPr>
          <w:rFonts w:ascii="Verdana" w:hAnsi="Verdana"/>
          <w:sz w:val="20"/>
          <w:szCs w:val="20"/>
        </w:rPr>
      </w:pPr>
      <w:r w:rsidRPr="00857FB3">
        <w:rPr>
          <w:rFonts w:ascii="Verdana" w:hAnsi="Verdana"/>
          <w:sz w:val="20"/>
          <w:szCs w:val="20"/>
        </w:rPr>
        <w:t xml:space="preserve">Prace </w:t>
      </w:r>
      <w:r w:rsidR="00480D4A" w:rsidRPr="00857FB3">
        <w:rPr>
          <w:rFonts w:ascii="Verdana" w:hAnsi="Verdana"/>
          <w:sz w:val="20"/>
          <w:szCs w:val="20"/>
        </w:rPr>
        <w:t xml:space="preserve">związane ze sprzątaniem pomieszczeń </w:t>
      </w:r>
      <w:r w:rsidRPr="00857FB3">
        <w:rPr>
          <w:rFonts w:ascii="Verdana" w:hAnsi="Verdana"/>
          <w:sz w:val="20"/>
          <w:szCs w:val="20"/>
        </w:rPr>
        <w:t xml:space="preserve">mogą być wykonywane </w:t>
      </w:r>
      <w:r w:rsidR="00371475" w:rsidRPr="00857FB3">
        <w:rPr>
          <w:rFonts w:ascii="Verdana" w:hAnsi="Verdana"/>
          <w:sz w:val="20"/>
          <w:szCs w:val="20"/>
        </w:rPr>
        <w:t>pod koniec</w:t>
      </w:r>
      <w:r w:rsidRPr="00857FB3">
        <w:rPr>
          <w:rFonts w:ascii="Verdana" w:hAnsi="Verdana"/>
          <w:sz w:val="20"/>
          <w:szCs w:val="20"/>
        </w:rPr>
        <w:t xml:space="preserve"> trwania sezonu letniego gdy nie ma pełnego obłożenia w pomieszczeniach wypoczynkowych. </w:t>
      </w:r>
    </w:p>
    <w:p w14:paraId="185A4935" w14:textId="5B001CEB" w:rsidR="006C2D1A" w:rsidRPr="00857FB3" w:rsidRDefault="006C2D1A" w:rsidP="00480D4A">
      <w:pPr>
        <w:jc w:val="both"/>
        <w:rPr>
          <w:rFonts w:ascii="Verdana" w:hAnsi="Verdana"/>
          <w:sz w:val="20"/>
          <w:szCs w:val="20"/>
        </w:rPr>
      </w:pPr>
      <w:r w:rsidRPr="00857FB3">
        <w:rPr>
          <w:rFonts w:ascii="Verdana" w:hAnsi="Verdana"/>
          <w:sz w:val="20"/>
          <w:szCs w:val="20"/>
        </w:rPr>
        <w:t xml:space="preserve">Dnia </w:t>
      </w:r>
      <w:r w:rsidR="00116827" w:rsidRPr="00857FB3">
        <w:rPr>
          <w:rFonts w:ascii="Verdana" w:hAnsi="Verdana"/>
          <w:sz w:val="20"/>
          <w:szCs w:val="20"/>
        </w:rPr>
        <w:t>07</w:t>
      </w:r>
      <w:r w:rsidRPr="00857FB3">
        <w:rPr>
          <w:rFonts w:ascii="Verdana" w:hAnsi="Verdana"/>
          <w:sz w:val="20"/>
          <w:szCs w:val="20"/>
        </w:rPr>
        <w:t>.10.202</w:t>
      </w:r>
      <w:r w:rsidR="00116827" w:rsidRPr="00857FB3">
        <w:rPr>
          <w:rFonts w:ascii="Verdana" w:hAnsi="Verdana"/>
          <w:sz w:val="20"/>
          <w:szCs w:val="20"/>
        </w:rPr>
        <w:t>4</w:t>
      </w:r>
      <w:r w:rsidRPr="00857FB3">
        <w:rPr>
          <w:rFonts w:ascii="Verdana" w:hAnsi="Verdana"/>
          <w:sz w:val="20"/>
          <w:szCs w:val="20"/>
        </w:rPr>
        <w:t xml:space="preserve"> r. powinno nastąpić przekazanie Bazy Socjalnej i rozliczenie protokołem zdawczo-odbiorczym.</w:t>
      </w:r>
    </w:p>
    <w:p w14:paraId="5AB72682" w14:textId="6AE14439" w:rsidR="006C2D1A" w:rsidRPr="00A851DB" w:rsidRDefault="006C2D1A" w:rsidP="00480D4A">
      <w:pPr>
        <w:jc w:val="both"/>
        <w:rPr>
          <w:rFonts w:ascii="Verdana" w:hAnsi="Verdana"/>
          <w:sz w:val="20"/>
          <w:szCs w:val="20"/>
        </w:rPr>
      </w:pPr>
      <w:r w:rsidRPr="00857FB3">
        <w:rPr>
          <w:rFonts w:ascii="Verdana" w:hAnsi="Verdana"/>
          <w:sz w:val="20"/>
          <w:szCs w:val="20"/>
        </w:rPr>
        <w:t>W przypadku gdy ze względów na obłożenie Bazy Socjalnej nie będzie możliwe rozliczenie w dniu 0</w:t>
      </w:r>
      <w:r w:rsidR="00116827" w:rsidRPr="00857FB3">
        <w:rPr>
          <w:rFonts w:ascii="Verdana" w:hAnsi="Verdana"/>
          <w:sz w:val="20"/>
          <w:szCs w:val="20"/>
        </w:rPr>
        <w:t>7</w:t>
      </w:r>
      <w:r w:rsidRPr="00857FB3">
        <w:rPr>
          <w:rFonts w:ascii="Verdana" w:hAnsi="Verdana"/>
          <w:sz w:val="20"/>
          <w:szCs w:val="20"/>
        </w:rPr>
        <w:t>.10.</w:t>
      </w:r>
      <w:r w:rsidR="00C0302D" w:rsidRPr="00857FB3">
        <w:rPr>
          <w:rFonts w:ascii="Verdana" w:hAnsi="Verdana"/>
          <w:sz w:val="20"/>
          <w:szCs w:val="20"/>
        </w:rPr>
        <w:t>202</w:t>
      </w:r>
      <w:r w:rsidR="00FC55F6" w:rsidRPr="00857FB3">
        <w:rPr>
          <w:rFonts w:ascii="Verdana" w:hAnsi="Verdana"/>
          <w:sz w:val="20"/>
          <w:szCs w:val="20"/>
        </w:rPr>
        <w:t>4</w:t>
      </w:r>
      <w:r w:rsidR="00C0302D" w:rsidRPr="00857FB3">
        <w:rPr>
          <w:rFonts w:ascii="Verdana" w:hAnsi="Verdana"/>
          <w:sz w:val="20"/>
          <w:szCs w:val="20"/>
        </w:rPr>
        <w:t xml:space="preserve"> </w:t>
      </w:r>
      <w:r w:rsidRPr="00857FB3">
        <w:rPr>
          <w:rFonts w:ascii="Verdana" w:hAnsi="Verdana"/>
          <w:sz w:val="20"/>
          <w:szCs w:val="20"/>
        </w:rPr>
        <w:t>r. Zamawiający dopuszcza inny termin rozliczenia, jednak termin ten należy uzgodnić z Zamawiającym.</w:t>
      </w:r>
    </w:p>
    <w:p w14:paraId="3F4D222B" w14:textId="3C66D959" w:rsidR="000028C1" w:rsidRPr="00A851DB" w:rsidRDefault="000028C1" w:rsidP="000028C1">
      <w:pPr>
        <w:jc w:val="both"/>
        <w:rPr>
          <w:rFonts w:ascii="Verdana" w:hAnsi="Verdana"/>
          <w:b/>
          <w:sz w:val="20"/>
          <w:szCs w:val="20"/>
        </w:rPr>
      </w:pPr>
    </w:p>
    <w:p w14:paraId="66E7A348" w14:textId="77777777" w:rsidR="00C42691" w:rsidRDefault="00C42691" w:rsidP="00732D60">
      <w:pPr>
        <w:jc w:val="both"/>
        <w:rPr>
          <w:rFonts w:ascii="Verdana" w:hAnsi="Verdana"/>
          <w:b/>
          <w:sz w:val="20"/>
          <w:szCs w:val="20"/>
        </w:rPr>
      </w:pPr>
    </w:p>
    <w:p w14:paraId="298DD673" w14:textId="4D62EB3F" w:rsidR="00732D60" w:rsidRPr="0016145A" w:rsidRDefault="00732D60" w:rsidP="00732D60">
      <w:pPr>
        <w:jc w:val="both"/>
        <w:rPr>
          <w:rFonts w:ascii="Verdana" w:hAnsi="Verdana"/>
          <w:b/>
          <w:sz w:val="20"/>
          <w:szCs w:val="20"/>
        </w:rPr>
      </w:pPr>
      <w:r w:rsidRPr="0016145A">
        <w:rPr>
          <w:rFonts w:ascii="Verdana" w:hAnsi="Verdana"/>
          <w:b/>
          <w:sz w:val="20"/>
          <w:szCs w:val="20"/>
        </w:rPr>
        <w:t>III Opis przedmiotu zamówienia- zestawienia danych.</w:t>
      </w:r>
    </w:p>
    <w:p w14:paraId="4168B5CC" w14:textId="77777777" w:rsidR="00732D60" w:rsidRPr="0016145A" w:rsidRDefault="00732D60" w:rsidP="00732D60">
      <w:pPr>
        <w:jc w:val="both"/>
        <w:rPr>
          <w:rFonts w:ascii="Verdana" w:hAnsi="Verdana"/>
          <w:b/>
          <w:sz w:val="20"/>
          <w:szCs w:val="20"/>
        </w:rPr>
      </w:pPr>
    </w:p>
    <w:p w14:paraId="6913198A" w14:textId="77777777" w:rsidR="00732D60" w:rsidRPr="00B324C9" w:rsidRDefault="00732D60" w:rsidP="00732D60">
      <w:pPr>
        <w:pStyle w:val="Akapitzlist"/>
        <w:numPr>
          <w:ilvl w:val="0"/>
          <w:numId w:val="4"/>
        </w:numPr>
        <w:spacing w:after="120"/>
        <w:jc w:val="both"/>
        <w:rPr>
          <w:rFonts w:ascii="Verdana" w:hAnsi="Verdana"/>
          <w:b/>
          <w:sz w:val="20"/>
          <w:szCs w:val="20"/>
        </w:rPr>
      </w:pPr>
      <w:r w:rsidRPr="00B324C9">
        <w:rPr>
          <w:rFonts w:ascii="Verdana" w:hAnsi="Verdana"/>
          <w:b/>
          <w:sz w:val="20"/>
          <w:szCs w:val="20"/>
        </w:rPr>
        <w:t>Zestawienie powierzchni posesji przeznaczonych do obsługi:</w:t>
      </w:r>
    </w:p>
    <w:p w14:paraId="62258F50" w14:textId="77777777" w:rsidR="00C42691" w:rsidRDefault="00C42691">
      <w:pPr>
        <w:spacing w:after="160" w:line="259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br w:type="page"/>
      </w:r>
    </w:p>
    <w:p w14:paraId="1CC7B972" w14:textId="5F6FE15D" w:rsidR="00732D60" w:rsidRDefault="00732D60" w:rsidP="00732D60">
      <w:pPr>
        <w:spacing w:after="120"/>
        <w:ind w:left="360"/>
        <w:jc w:val="both"/>
        <w:rPr>
          <w:rFonts w:ascii="Verdana" w:hAnsi="Verdana"/>
          <w:sz w:val="20"/>
          <w:szCs w:val="20"/>
          <w:vertAlign w:val="superscript"/>
        </w:rPr>
      </w:pPr>
      <w:r>
        <w:rPr>
          <w:rFonts w:ascii="Verdana" w:hAnsi="Verdana"/>
          <w:b/>
          <w:sz w:val="20"/>
          <w:szCs w:val="20"/>
        </w:rPr>
        <w:lastRenderedPageBreak/>
        <w:t>a</w:t>
      </w:r>
      <w:r w:rsidRPr="005D4334">
        <w:rPr>
          <w:rFonts w:ascii="Verdana" w:hAnsi="Verdana"/>
          <w:b/>
          <w:sz w:val="20"/>
          <w:szCs w:val="20"/>
        </w:rPr>
        <w:t xml:space="preserve">. Budynek A: </w:t>
      </w:r>
      <w:r>
        <w:rPr>
          <w:rFonts w:ascii="Verdana" w:hAnsi="Verdana"/>
          <w:sz w:val="20"/>
          <w:szCs w:val="20"/>
        </w:rPr>
        <w:t>400</w:t>
      </w:r>
      <w:r w:rsidRPr="005D4334">
        <w:rPr>
          <w:rFonts w:ascii="Verdana" w:hAnsi="Verdana"/>
          <w:sz w:val="20"/>
          <w:szCs w:val="20"/>
        </w:rPr>
        <w:t>m</w:t>
      </w:r>
      <w:r w:rsidRPr="005D4334">
        <w:rPr>
          <w:rFonts w:ascii="Verdana" w:hAnsi="Verdana"/>
          <w:sz w:val="20"/>
          <w:szCs w:val="20"/>
          <w:vertAlign w:val="superscript"/>
        </w:rPr>
        <w:t>2</w:t>
      </w:r>
    </w:p>
    <w:tbl>
      <w:tblPr>
        <w:tblStyle w:val="Tabela-Siatka"/>
        <w:tblW w:w="0" w:type="auto"/>
        <w:tblInd w:w="357" w:type="dxa"/>
        <w:tblLayout w:type="fixed"/>
        <w:tblLook w:val="04A0" w:firstRow="1" w:lastRow="0" w:firstColumn="1" w:lastColumn="0" w:noHBand="0" w:noVBand="1"/>
      </w:tblPr>
      <w:tblGrid>
        <w:gridCol w:w="525"/>
        <w:gridCol w:w="2799"/>
        <w:gridCol w:w="1559"/>
        <w:gridCol w:w="3822"/>
      </w:tblGrid>
      <w:tr w:rsidR="00732D60" w:rsidRPr="00B324C9" w14:paraId="7B7873F8" w14:textId="77777777" w:rsidTr="008D075B">
        <w:tc>
          <w:tcPr>
            <w:tcW w:w="525" w:type="dxa"/>
            <w:vAlign w:val="center"/>
          </w:tcPr>
          <w:p w14:paraId="35221CFC" w14:textId="77777777" w:rsidR="00732D60" w:rsidRPr="00B324C9" w:rsidRDefault="00732D60" w:rsidP="008D075B">
            <w:pPr>
              <w:spacing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B324C9">
              <w:rPr>
                <w:rFonts w:ascii="Verdana" w:hAnsi="Verdana"/>
                <w:sz w:val="20"/>
                <w:szCs w:val="20"/>
              </w:rPr>
              <w:t>Lp.</w:t>
            </w:r>
          </w:p>
        </w:tc>
        <w:tc>
          <w:tcPr>
            <w:tcW w:w="2799" w:type="dxa"/>
            <w:vAlign w:val="center"/>
          </w:tcPr>
          <w:p w14:paraId="78BECFD4" w14:textId="77777777" w:rsidR="00732D60" w:rsidRPr="00B324C9" w:rsidRDefault="00732D60" w:rsidP="008D075B">
            <w:pPr>
              <w:spacing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B324C9">
              <w:rPr>
                <w:rFonts w:ascii="Verdana" w:hAnsi="Verdana"/>
                <w:sz w:val="20"/>
                <w:szCs w:val="20"/>
              </w:rPr>
              <w:t xml:space="preserve">Nazwa </w:t>
            </w:r>
            <w:r>
              <w:rPr>
                <w:rFonts w:ascii="Verdana" w:hAnsi="Verdana"/>
                <w:sz w:val="20"/>
                <w:szCs w:val="20"/>
              </w:rPr>
              <w:t>pomieszczenia</w:t>
            </w:r>
          </w:p>
        </w:tc>
        <w:tc>
          <w:tcPr>
            <w:tcW w:w="1559" w:type="dxa"/>
            <w:vAlign w:val="center"/>
          </w:tcPr>
          <w:p w14:paraId="4B37E184" w14:textId="77777777" w:rsidR="00732D60" w:rsidRPr="00B324C9" w:rsidRDefault="00732D60" w:rsidP="008D075B">
            <w:pPr>
              <w:spacing w:after="120"/>
              <w:jc w:val="center"/>
              <w:rPr>
                <w:sz w:val="20"/>
                <w:szCs w:val="20"/>
              </w:rPr>
            </w:pPr>
            <w:r w:rsidRPr="00B324C9">
              <w:rPr>
                <w:rFonts w:ascii="Verdana" w:hAnsi="Verdana"/>
                <w:sz w:val="20"/>
                <w:szCs w:val="20"/>
              </w:rPr>
              <w:t>Powierzchnia [m</w:t>
            </w:r>
            <w:r w:rsidRPr="00B324C9">
              <w:rPr>
                <w:sz w:val="20"/>
                <w:szCs w:val="20"/>
                <w:vertAlign w:val="superscript"/>
              </w:rPr>
              <w:t>2</w:t>
            </w:r>
            <w:r w:rsidRPr="00B324C9">
              <w:rPr>
                <w:sz w:val="20"/>
                <w:szCs w:val="20"/>
              </w:rPr>
              <w:t>]</w:t>
            </w:r>
          </w:p>
        </w:tc>
        <w:tc>
          <w:tcPr>
            <w:tcW w:w="3822" w:type="dxa"/>
            <w:vAlign w:val="center"/>
          </w:tcPr>
          <w:p w14:paraId="39D35534" w14:textId="77777777" w:rsidR="00732D60" w:rsidRPr="00B324C9" w:rsidRDefault="00732D60" w:rsidP="008D075B">
            <w:pPr>
              <w:spacing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B324C9">
              <w:rPr>
                <w:rFonts w:ascii="Verdana" w:hAnsi="Verdana"/>
                <w:sz w:val="20"/>
                <w:szCs w:val="20"/>
              </w:rPr>
              <w:t xml:space="preserve">Wykaz pomieszczeń </w:t>
            </w:r>
          </w:p>
        </w:tc>
      </w:tr>
      <w:tr w:rsidR="00732D60" w:rsidRPr="00B324C9" w14:paraId="0ADF7681" w14:textId="77777777" w:rsidTr="008D075B">
        <w:tc>
          <w:tcPr>
            <w:tcW w:w="525" w:type="dxa"/>
          </w:tcPr>
          <w:p w14:paraId="5705E741" w14:textId="77777777" w:rsidR="00732D60" w:rsidRPr="00B324C9" w:rsidRDefault="00732D60" w:rsidP="008D075B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B324C9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2799" w:type="dxa"/>
          </w:tcPr>
          <w:p w14:paraId="188593B0" w14:textId="77777777" w:rsidR="00732D60" w:rsidRPr="00B324C9" w:rsidRDefault="00732D60" w:rsidP="008D075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Stołówka</w:t>
            </w:r>
            <w:r w:rsidRPr="00B324C9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</w:tcPr>
          <w:p w14:paraId="577F9011" w14:textId="77777777" w:rsidR="00732D60" w:rsidRPr="00E05290" w:rsidRDefault="00732D60" w:rsidP="008D075B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E05290">
              <w:rPr>
                <w:rFonts w:ascii="Verdana" w:hAnsi="Verdana"/>
                <w:sz w:val="20"/>
                <w:szCs w:val="20"/>
              </w:rPr>
              <w:t>40</w:t>
            </w:r>
          </w:p>
        </w:tc>
        <w:tc>
          <w:tcPr>
            <w:tcW w:w="3822" w:type="dxa"/>
          </w:tcPr>
          <w:p w14:paraId="53C6C0CE" w14:textId="77777777" w:rsidR="00732D60" w:rsidRPr="00B324C9" w:rsidRDefault="00732D60" w:rsidP="008D075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magazyn</w:t>
            </w:r>
            <w:r w:rsidRPr="00B324C9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732D60" w:rsidRPr="00B324C9" w14:paraId="49DE24E1" w14:textId="77777777" w:rsidTr="008D075B">
        <w:tc>
          <w:tcPr>
            <w:tcW w:w="525" w:type="dxa"/>
          </w:tcPr>
          <w:p w14:paraId="39D1FA45" w14:textId="77777777" w:rsidR="00732D60" w:rsidRPr="00B324C9" w:rsidRDefault="00732D60" w:rsidP="008D075B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B324C9">
              <w:rPr>
                <w:rFonts w:ascii="Verdana" w:hAnsi="Verdana"/>
                <w:sz w:val="18"/>
                <w:szCs w:val="18"/>
              </w:rPr>
              <w:t>2.</w:t>
            </w:r>
          </w:p>
        </w:tc>
        <w:tc>
          <w:tcPr>
            <w:tcW w:w="2799" w:type="dxa"/>
          </w:tcPr>
          <w:p w14:paraId="477B06E0" w14:textId="77777777" w:rsidR="00732D60" w:rsidRPr="00B324C9" w:rsidRDefault="00732D60" w:rsidP="008D075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Sala konferencyjna</w:t>
            </w:r>
          </w:p>
        </w:tc>
        <w:tc>
          <w:tcPr>
            <w:tcW w:w="1559" w:type="dxa"/>
          </w:tcPr>
          <w:p w14:paraId="55C3A919" w14:textId="77777777" w:rsidR="00732D60" w:rsidRPr="00E05290" w:rsidRDefault="00732D60" w:rsidP="008D075B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E05290">
              <w:rPr>
                <w:rFonts w:ascii="Verdana" w:hAnsi="Verdana"/>
                <w:sz w:val="20"/>
                <w:szCs w:val="20"/>
              </w:rPr>
              <w:t>60</w:t>
            </w:r>
          </w:p>
        </w:tc>
        <w:tc>
          <w:tcPr>
            <w:tcW w:w="3822" w:type="dxa"/>
          </w:tcPr>
          <w:p w14:paraId="4E3B093C" w14:textId="0EFDC748" w:rsidR="00732D60" w:rsidRPr="00B324C9" w:rsidRDefault="00456AB6" w:rsidP="008D075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Sala</w:t>
            </w:r>
          </w:p>
        </w:tc>
      </w:tr>
      <w:tr w:rsidR="00732D60" w:rsidRPr="00B324C9" w14:paraId="52BEEBB1" w14:textId="77777777" w:rsidTr="008D075B">
        <w:tc>
          <w:tcPr>
            <w:tcW w:w="525" w:type="dxa"/>
          </w:tcPr>
          <w:p w14:paraId="6A399CA9" w14:textId="77777777" w:rsidR="00732D60" w:rsidRPr="00B324C9" w:rsidRDefault="00732D60" w:rsidP="008D075B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B324C9">
              <w:rPr>
                <w:rFonts w:ascii="Verdana" w:hAnsi="Verdana"/>
                <w:sz w:val="18"/>
                <w:szCs w:val="18"/>
              </w:rPr>
              <w:t>3.</w:t>
            </w:r>
          </w:p>
        </w:tc>
        <w:tc>
          <w:tcPr>
            <w:tcW w:w="2799" w:type="dxa"/>
          </w:tcPr>
          <w:p w14:paraId="3F3BDFD4" w14:textId="77777777" w:rsidR="00732D60" w:rsidRPr="00B324C9" w:rsidRDefault="00732D60" w:rsidP="008D075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Świetlica</w:t>
            </w:r>
          </w:p>
        </w:tc>
        <w:tc>
          <w:tcPr>
            <w:tcW w:w="1559" w:type="dxa"/>
          </w:tcPr>
          <w:p w14:paraId="77069916" w14:textId="77777777" w:rsidR="00732D60" w:rsidRPr="00E05290" w:rsidRDefault="00732D60" w:rsidP="008D075B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E05290">
              <w:rPr>
                <w:rFonts w:ascii="Verdana" w:hAnsi="Verdana"/>
                <w:sz w:val="20"/>
                <w:szCs w:val="20"/>
              </w:rPr>
              <w:t>27</w:t>
            </w:r>
          </w:p>
        </w:tc>
        <w:tc>
          <w:tcPr>
            <w:tcW w:w="3822" w:type="dxa"/>
          </w:tcPr>
          <w:p w14:paraId="532BCF5C" w14:textId="3F679C98" w:rsidR="00732D60" w:rsidRPr="00B324C9" w:rsidRDefault="00456AB6" w:rsidP="008D075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Sala i przyległa </w:t>
            </w:r>
            <w:r w:rsidR="00732D60" w:rsidRPr="00B324C9">
              <w:rPr>
                <w:rFonts w:ascii="Verdana" w:hAnsi="Verdana"/>
                <w:sz w:val="18"/>
                <w:szCs w:val="18"/>
              </w:rPr>
              <w:t xml:space="preserve">łazienka, </w:t>
            </w:r>
          </w:p>
        </w:tc>
      </w:tr>
      <w:tr w:rsidR="00732D60" w:rsidRPr="00B324C9" w14:paraId="25E38089" w14:textId="77777777" w:rsidTr="008D075B">
        <w:tc>
          <w:tcPr>
            <w:tcW w:w="525" w:type="dxa"/>
          </w:tcPr>
          <w:p w14:paraId="0164B507" w14:textId="77777777" w:rsidR="00732D60" w:rsidRPr="00B324C9" w:rsidRDefault="00732D60" w:rsidP="008D075B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B324C9">
              <w:rPr>
                <w:rFonts w:ascii="Verdana" w:hAnsi="Verdana"/>
                <w:sz w:val="18"/>
                <w:szCs w:val="18"/>
              </w:rPr>
              <w:t>4.</w:t>
            </w:r>
          </w:p>
        </w:tc>
        <w:tc>
          <w:tcPr>
            <w:tcW w:w="2799" w:type="dxa"/>
          </w:tcPr>
          <w:p w14:paraId="0F818B36" w14:textId="77777777" w:rsidR="00732D60" w:rsidRPr="00B324C9" w:rsidRDefault="00732D60" w:rsidP="008D075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Pomieszczenie barowe</w:t>
            </w:r>
          </w:p>
        </w:tc>
        <w:tc>
          <w:tcPr>
            <w:tcW w:w="1559" w:type="dxa"/>
          </w:tcPr>
          <w:p w14:paraId="77C65CE6" w14:textId="77777777" w:rsidR="00732D60" w:rsidRPr="00E05290" w:rsidRDefault="00732D60" w:rsidP="008D075B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E05290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3822" w:type="dxa"/>
          </w:tcPr>
          <w:p w14:paraId="0FE6D76F" w14:textId="6B6E463A" w:rsidR="00732D60" w:rsidRPr="00B324C9" w:rsidRDefault="00456AB6" w:rsidP="008D075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Pomieszczenie barowe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zaneksem</w:t>
            </w:r>
            <w:proofErr w:type="spellEnd"/>
            <w:r w:rsidR="00732D60" w:rsidRPr="00B324C9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732D60" w:rsidRPr="00B324C9" w14:paraId="13FAD125" w14:textId="77777777" w:rsidTr="008D075B">
        <w:tc>
          <w:tcPr>
            <w:tcW w:w="525" w:type="dxa"/>
          </w:tcPr>
          <w:p w14:paraId="23C6DEFD" w14:textId="77777777" w:rsidR="00732D60" w:rsidRPr="00B324C9" w:rsidRDefault="00732D60" w:rsidP="008D075B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B324C9">
              <w:rPr>
                <w:rFonts w:ascii="Verdana" w:hAnsi="Verdana"/>
                <w:sz w:val="18"/>
                <w:szCs w:val="18"/>
              </w:rPr>
              <w:t>5.</w:t>
            </w:r>
          </w:p>
        </w:tc>
        <w:tc>
          <w:tcPr>
            <w:tcW w:w="2799" w:type="dxa"/>
          </w:tcPr>
          <w:p w14:paraId="1F6553DF" w14:textId="77777777" w:rsidR="00732D60" w:rsidRPr="00B324C9" w:rsidRDefault="00732D60" w:rsidP="008D075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Hol z recepcją</w:t>
            </w:r>
          </w:p>
        </w:tc>
        <w:tc>
          <w:tcPr>
            <w:tcW w:w="1559" w:type="dxa"/>
          </w:tcPr>
          <w:p w14:paraId="0D4F6230" w14:textId="77777777" w:rsidR="00732D60" w:rsidRPr="00E05290" w:rsidRDefault="00732D60" w:rsidP="008D075B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E05290">
              <w:rPr>
                <w:rFonts w:ascii="Verdana" w:hAnsi="Verdana"/>
                <w:sz w:val="20"/>
                <w:szCs w:val="20"/>
              </w:rPr>
              <w:t>16</w:t>
            </w:r>
          </w:p>
        </w:tc>
        <w:tc>
          <w:tcPr>
            <w:tcW w:w="3822" w:type="dxa"/>
          </w:tcPr>
          <w:p w14:paraId="39768C8D" w14:textId="2A893F01" w:rsidR="00732D60" w:rsidRPr="00B324C9" w:rsidRDefault="00732D60" w:rsidP="008D075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 pokój</w:t>
            </w:r>
            <w:r w:rsidR="00456AB6">
              <w:rPr>
                <w:rFonts w:ascii="Verdana" w:hAnsi="Verdana"/>
                <w:sz w:val="18"/>
                <w:szCs w:val="18"/>
              </w:rPr>
              <w:t xml:space="preserve"> biurowy</w:t>
            </w:r>
            <w:r>
              <w:rPr>
                <w:rFonts w:ascii="Verdana" w:hAnsi="Verdana"/>
                <w:sz w:val="18"/>
                <w:szCs w:val="18"/>
              </w:rPr>
              <w:t>,</w:t>
            </w:r>
            <w:r w:rsidRPr="00B324C9">
              <w:rPr>
                <w:rFonts w:ascii="Verdana" w:hAnsi="Verdana"/>
                <w:sz w:val="18"/>
                <w:szCs w:val="18"/>
              </w:rPr>
              <w:t xml:space="preserve"> </w:t>
            </w:r>
            <w:r w:rsidR="00456AB6">
              <w:rPr>
                <w:rFonts w:ascii="Verdana" w:hAnsi="Verdana"/>
                <w:sz w:val="18"/>
                <w:szCs w:val="18"/>
              </w:rPr>
              <w:t>gol z recepcją,</w:t>
            </w:r>
          </w:p>
        </w:tc>
      </w:tr>
      <w:tr w:rsidR="00732D60" w:rsidRPr="00B324C9" w14:paraId="77D90913" w14:textId="77777777" w:rsidTr="008D075B">
        <w:tc>
          <w:tcPr>
            <w:tcW w:w="525" w:type="dxa"/>
          </w:tcPr>
          <w:p w14:paraId="18363CB4" w14:textId="77777777" w:rsidR="00732D60" w:rsidRPr="00B324C9" w:rsidRDefault="00732D60" w:rsidP="008D075B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B324C9">
              <w:rPr>
                <w:rFonts w:ascii="Verdana" w:hAnsi="Verdana"/>
                <w:sz w:val="18"/>
                <w:szCs w:val="18"/>
              </w:rPr>
              <w:t>6.</w:t>
            </w:r>
          </w:p>
        </w:tc>
        <w:tc>
          <w:tcPr>
            <w:tcW w:w="2799" w:type="dxa"/>
          </w:tcPr>
          <w:p w14:paraId="73C38B12" w14:textId="77777777" w:rsidR="00732D60" w:rsidRPr="00B324C9" w:rsidRDefault="00732D60" w:rsidP="008D075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Pokój </w:t>
            </w:r>
            <w:r w:rsidRPr="00B324C9">
              <w:rPr>
                <w:rFonts w:ascii="Verdana" w:hAnsi="Verdana"/>
                <w:sz w:val="18"/>
                <w:szCs w:val="18"/>
              </w:rPr>
              <w:t xml:space="preserve">wypoczynkowy nr </w:t>
            </w:r>
            <w:r>
              <w:rPr>
                <w:rFonts w:ascii="Verdana" w:hAnsi="Verdana"/>
                <w:sz w:val="18"/>
                <w:szCs w:val="18"/>
              </w:rPr>
              <w:t>100</w:t>
            </w:r>
          </w:p>
        </w:tc>
        <w:tc>
          <w:tcPr>
            <w:tcW w:w="1559" w:type="dxa"/>
          </w:tcPr>
          <w:p w14:paraId="2FBB2EE5" w14:textId="77777777" w:rsidR="00732D60" w:rsidRPr="00E05290" w:rsidRDefault="00732D60" w:rsidP="008D075B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E05290"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3822" w:type="dxa"/>
          </w:tcPr>
          <w:p w14:paraId="3B02DCAF" w14:textId="77777777" w:rsidR="00732D60" w:rsidRPr="00B324C9" w:rsidRDefault="00732D60" w:rsidP="008D075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 pokój,</w:t>
            </w:r>
            <w:r w:rsidRPr="00B324C9">
              <w:rPr>
                <w:rFonts w:ascii="Verdana" w:hAnsi="Verdana"/>
                <w:sz w:val="18"/>
                <w:szCs w:val="18"/>
              </w:rPr>
              <w:t xml:space="preserve"> łazienka, </w:t>
            </w:r>
          </w:p>
        </w:tc>
      </w:tr>
      <w:tr w:rsidR="00732D60" w:rsidRPr="00B324C9" w14:paraId="2FB24946" w14:textId="77777777" w:rsidTr="008D075B">
        <w:tc>
          <w:tcPr>
            <w:tcW w:w="525" w:type="dxa"/>
          </w:tcPr>
          <w:p w14:paraId="5C3E267F" w14:textId="77777777" w:rsidR="00732D60" w:rsidRPr="00B324C9" w:rsidRDefault="00732D60" w:rsidP="008D075B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7.</w:t>
            </w:r>
          </w:p>
        </w:tc>
        <w:tc>
          <w:tcPr>
            <w:tcW w:w="2799" w:type="dxa"/>
          </w:tcPr>
          <w:p w14:paraId="5757B512" w14:textId="77777777" w:rsidR="00732D60" w:rsidRDefault="00732D60" w:rsidP="008D075B">
            <w:r w:rsidRPr="00763F1E">
              <w:rPr>
                <w:rFonts w:ascii="Verdana" w:hAnsi="Verdana"/>
                <w:sz w:val="18"/>
                <w:szCs w:val="18"/>
              </w:rPr>
              <w:t xml:space="preserve">Pokój </w:t>
            </w:r>
            <w:r>
              <w:rPr>
                <w:rFonts w:ascii="Verdana" w:hAnsi="Verdana"/>
                <w:sz w:val="18"/>
                <w:szCs w:val="18"/>
              </w:rPr>
              <w:t>wypoczynkowy nr 104</w:t>
            </w:r>
          </w:p>
        </w:tc>
        <w:tc>
          <w:tcPr>
            <w:tcW w:w="1559" w:type="dxa"/>
          </w:tcPr>
          <w:p w14:paraId="5ACA52B2" w14:textId="77777777" w:rsidR="00732D60" w:rsidRPr="00E05290" w:rsidRDefault="00732D60" w:rsidP="008D075B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E05290">
              <w:rPr>
                <w:rFonts w:ascii="Verdana" w:hAnsi="Verdana"/>
                <w:sz w:val="20"/>
                <w:szCs w:val="20"/>
              </w:rPr>
              <w:t>16</w:t>
            </w:r>
          </w:p>
        </w:tc>
        <w:tc>
          <w:tcPr>
            <w:tcW w:w="3822" w:type="dxa"/>
          </w:tcPr>
          <w:p w14:paraId="1ED36ABB" w14:textId="77777777" w:rsidR="00732D60" w:rsidRPr="00B324C9" w:rsidRDefault="00732D60" w:rsidP="008D075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 pokój,</w:t>
            </w:r>
            <w:r w:rsidRPr="00B324C9">
              <w:rPr>
                <w:rFonts w:ascii="Verdana" w:hAnsi="Verdana"/>
                <w:sz w:val="18"/>
                <w:szCs w:val="18"/>
              </w:rPr>
              <w:t xml:space="preserve"> łazienka, </w:t>
            </w:r>
          </w:p>
        </w:tc>
      </w:tr>
      <w:tr w:rsidR="00732D60" w:rsidRPr="00B324C9" w14:paraId="45454AC6" w14:textId="77777777" w:rsidTr="008D075B">
        <w:tc>
          <w:tcPr>
            <w:tcW w:w="525" w:type="dxa"/>
          </w:tcPr>
          <w:p w14:paraId="65B1C4E4" w14:textId="77777777" w:rsidR="00732D60" w:rsidRPr="00B324C9" w:rsidRDefault="00732D60" w:rsidP="008D075B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8.</w:t>
            </w:r>
          </w:p>
        </w:tc>
        <w:tc>
          <w:tcPr>
            <w:tcW w:w="2799" w:type="dxa"/>
          </w:tcPr>
          <w:p w14:paraId="6FDB3D16" w14:textId="77777777" w:rsidR="00732D60" w:rsidRDefault="00732D60" w:rsidP="008D075B">
            <w:r w:rsidRPr="00763F1E">
              <w:rPr>
                <w:rFonts w:ascii="Verdana" w:hAnsi="Verdana"/>
                <w:sz w:val="18"/>
                <w:szCs w:val="18"/>
              </w:rPr>
              <w:t xml:space="preserve">Pokój </w:t>
            </w:r>
            <w:r>
              <w:rPr>
                <w:rFonts w:ascii="Verdana" w:hAnsi="Verdana"/>
                <w:sz w:val="18"/>
                <w:szCs w:val="18"/>
              </w:rPr>
              <w:t>wypoczynkowy nr 105</w:t>
            </w:r>
          </w:p>
        </w:tc>
        <w:tc>
          <w:tcPr>
            <w:tcW w:w="1559" w:type="dxa"/>
          </w:tcPr>
          <w:p w14:paraId="48C3622A" w14:textId="77777777" w:rsidR="00732D60" w:rsidRPr="00E05290" w:rsidRDefault="00732D60" w:rsidP="008D075B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E05290">
              <w:rPr>
                <w:rFonts w:ascii="Verdana" w:hAnsi="Verdana"/>
                <w:sz w:val="20"/>
                <w:szCs w:val="20"/>
              </w:rPr>
              <w:t>22</w:t>
            </w:r>
          </w:p>
        </w:tc>
        <w:tc>
          <w:tcPr>
            <w:tcW w:w="3822" w:type="dxa"/>
          </w:tcPr>
          <w:p w14:paraId="0A99B1C3" w14:textId="77777777" w:rsidR="00732D60" w:rsidRPr="00B324C9" w:rsidRDefault="00732D60" w:rsidP="008D075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 pokoje,</w:t>
            </w:r>
            <w:r w:rsidRPr="00B324C9">
              <w:rPr>
                <w:rFonts w:ascii="Verdana" w:hAnsi="Verdana"/>
                <w:sz w:val="18"/>
                <w:szCs w:val="18"/>
              </w:rPr>
              <w:t xml:space="preserve"> łazienka,</w:t>
            </w:r>
          </w:p>
        </w:tc>
      </w:tr>
      <w:tr w:rsidR="00732D60" w:rsidRPr="00B324C9" w14:paraId="3FAA6632" w14:textId="77777777" w:rsidTr="008D075B">
        <w:tc>
          <w:tcPr>
            <w:tcW w:w="525" w:type="dxa"/>
          </w:tcPr>
          <w:p w14:paraId="0E526BF8" w14:textId="77777777" w:rsidR="00732D60" w:rsidRPr="00B324C9" w:rsidRDefault="00732D60" w:rsidP="008D075B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9.</w:t>
            </w:r>
          </w:p>
        </w:tc>
        <w:tc>
          <w:tcPr>
            <w:tcW w:w="2799" w:type="dxa"/>
          </w:tcPr>
          <w:p w14:paraId="0B04BB00" w14:textId="77777777" w:rsidR="00732D60" w:rsidRDefault="00732D60" w:rsidP="008D075B">
            <w:r w:rsidRPr="00763F1E">
              <w:rPr>
                <w:rFonts w:ascii="Verdana" w:hAnsi="Verdana"/>
                <w:sz w:val="18"/>
                <w:szCs w:val="18"/>
              </w:rPr>
              <w:t xml:space="preserve">Pokój </w:t>
            </w:r>
            <w:r>
              <w:rPr>
                <w:rFonts w:ascii="Verdana" w:hAnsi="Verdana"/>
                <w:sz w:val="18"/>
                <w:szCs w:val="18"/>
              </w:rPr>
              <w:t>wypoczynkowy nr 106</w:t>
            </w:r>
          </w:p>
        </w:tc>
        <w:tc>
          <w:tcPr>
            <w:tcW w:w="1559" w:type="dxa"/>
          </w:tcPr>
          <w:p w14:paraId="4F86A16D" w14:textId="77777777" w:rsidR="00732D60" w:rsidRPr="00E05290" w:rsidRDefault="00732D60" w:rsidP="008D075B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E05290">
              <w:rPr>
                <w:rFonts w:ascii="Verdana" w:hAnsi="Verdana"/>
                <w:sz w:val="20"/>
                <w:szCs w:val="20"/>
              </w:rPr>
              <w:t>11</w:t>
            </w:r>
          </w:p>
        </w:tc>
        <w:tc>
          <w:tcPr>
            <w:tcW w:w="3822" w:type="dxa"/>
          </w:tcPr>
          <w:p w14:paraId="7AEBB5CD" w14:textId="77777777" w:rsidR="00732D60" w:rsidRPr="00B324C9" w:rsidRDefault="00732D60" w:rsidP="008D075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 pokój,</w:t>
            </w:r>
            <w:r w:rsidRPr="00B324C9">
              <w:rPr>
                <w:rFonts w:ascii="Verdana" w:hAnsi="Verdana"/>
                <w:sz w:val="18"/>
                <w:szCs w:val="18"/>
              </w:rPr>
              <w:t xml:space="preserve"> łazienka,</w:t>
            </w:r>
          </w:p>
        </w:tc>
      </w:tr>
      <w:tr w:rsidR="00732D60" w:rsidRPr="00B324C9" w14:paraId="1EE489DD" w14:textId="77777777" w:rsidTr="008D075B">
        <w:trPr>
          <w:trHeight w:val="471"/>
        </w:trPr>
        <w:tc>
          <w:tcPr>
            <w:tcW w:w="525" w:type="dxa"/>
          </w:tcPr>
          <w:p w14:paraId="071F5539" w14:textId="77777777" w:rsidR="00732D60" w:rsidRPr="00B9177D" w:rsidRDefault="00732D60" w:rsidP="008D075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10.</w:t>
            </w:r>
          </w:p>
        </w:tc>
        <w:tc>
          <w:tcPr>
            <w:tcW w:w="2799" w:type="dxa"/>
          </w:tcPr>
          <w:p w14:paraId="58152301" w14:textId="77777777" w:rsidR="00732D60" w:rsidRPr="00B324C9" w:rsidRDefault="00732D60" w:rsidP="008D075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 w:rsidRPr="00763F1E">
              <w:rPr>
                <w:rFonts w:ascii="Verdana" w:hAnsi="Verdana"/>
                <w:sz w:val="18"/>
                <w:szCs w:val="18"/>
              </w:rPr>
              <w:t xml:space="preserve">Pokój </w:t>
            </w:r>
            <w:r>
              <w:rPr>
                <w:rFonts w:ascii="Verdana" w:hAnsi="Verdana"/>
                <w:sz w:val="18"/>
                <w:szCs w:val="18"/>
              </w:rPr>
              <w:t>wypoczynkowy nr 107</w:t>
            </w:r>
          </w:p>
        </w:tc>
        <w:tc>
          <w:tcPr>
            <w:tcW w:w="1559" w:type="dxa"/>
          </w:tcPr>
          <w:p w14:paraId="3DECB927" w14:textId="77777777" w:rsidR="00732D60" w:rsidRPr="00E05290" w:rsidRDefault="00732D60" w:rsidP="008D075B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E05290">
              <w:rPr>
                <w:rFonts w:ascii="Verdana" w:hAnsi="Verdana"/>
                <w:sz w:val="20"/>
                <w:szCs w:val="20"/>
              </w:rPr>
              <w:t>17</w:t>
            </w:r>
          </w:p>
        </w:tc>
        <w:tc>
          <w:tcPr>
            <w:tcW w:w="3822" w:type="dxa"/>
          </w:tcPr>
          <w:p w14:paraId="3D87D433" w14:textId="77777777" w:rsidR="00732D60" w:rsidRPr="00B324C9" w:rsidRDefault="00732D60" w:rsidP="008D075B">
            <w:r>
              <w:rPr>
                <w:rFonts w:ascii="Verdana" w:hAnsi="Verdana"/>
                <w:sz w:val="18"/>
                <w:szCs w:val="18"/>
              </w:rPr>
              <w:t>1 pokój,</w:t>
            </w:r>
            <w:r w:rsidRPr="00B324C9">
              <w:rPr>
                <w:rFonts w:ascii="Verdana" w:hAnsi="Verdana"/>
                <w:sz w:val="18"/>
                <w:szCs w:val="18"/>
              </w:rPr>
              <w:t xml:space="preserve"> łazienka,</w:t>
            </w:r>
          </w:p>
        </w:tc>
      </w:tr>
      <w:tr w:rsidR="00732D60" w:rsidRPr="00B324C9" w14:paraId="087BD0AD" w14:textId="77777777" w:rsidTr="008D075B">
        <w:trPr>
          <w:trHeight w:val="471"/>
        </w:trPr>
        <w:tc>
          <w:tcPr>
            <w:tcW w:w="525" w:type="dxa"/>
          </w:tcPr>
          <w:p w14:paraId="408994E3" w14:textId="77777777" w:rsidR="00732D60" w:rsidRDefault="00732D60" w:rsidP="008D075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11.</w:t>
            </w:r>
          </w:p>
        </w:tc>
        <w:tc>
          <w:tcPr>
            <w:tcW w:w="2799" w:type="dxa"/>
          </w:tcPr>
          <w:p w14:paraId="7921ABBE" w14:textId="77777777" w:rsidR="00732D60" w:rsidRPr="00763F1E" w:rsidRDefault="00732D60" w:rsidP="008D075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 w:rsidRPr="00763F1E">
              <w:rPr>
                <w:rFonts w:ascii="Verdana" w:hAnsi="Verdana"/>
                <w:sz w:val="18"/>
                <w:szCs w:val="18"/>
              </w:rPr>
              <w:t xml:space="preserve">Pokój </w:t>
            </w:r>
            <w:r>
              <w:rPr>
                <w:rFonts w:ascii="Verdana" w:hAnsi="Verdana"/>
                <w:sz w:val="18"/>
                <w:szCs w:val="18"/>
              </w:rPr>
              <w:t>wypoczynkowy nr 108</w:t>
            </w:r>
          </w:p>
        </w:tc>
        <w:tc>
          <w:tcPr>
            <w:tcW w:w="1559" w:type="dxa"/>
          </w:tcPr>
          <w:p w14:paraId="1BC68BB7" w14:textId="77777777" w:rsidR="00732D60" w:rsidRPr="00E05290" w:rsidRDefault="00732D60" w:rsidP="008D075B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E05290">
              <w:rPr>
                <w:rFonts w:ascii="Verdana" w:hAnsi="Verdana"/>
                <w:sz w:val="20"/>
                <w:szCs w:val="20"/>
              </w:rPr>
              <w:t>28</w:t>
            </w:r>
          </w:p>
        </w:tc>
        <w:tc>
          <w:tcPr>
            <w:tcW w:w="3822" w:type="dxa"/>
          </w:tcPr>
          <w:p w14:paraId="2AEAB057" w14:textId="77777777" w:rsidR="00732D60" w:rsidRDefault="00732D60" w:rsidP="008D075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 pokoje,</w:t>
            </w:r>
            <w:r w:rsidRPr="00B324C9">
              <w:rPr>
                <w:rFonts w:ascii="Verdana" w:hAnsi="Verdana"/>
                <w:sz w:val="18"/>
                <w:szCs w:val="18"/>
              </w:rPr>
              <w:t xml:space="preserve"> łazienka,</w:t>
            </w:r>
          </w:p>
        </w:tc>
      </w:tr>
      <w:tr w:rsidR="00732D60" w:rsidRPr="00B324C9" w14:paraId="59FDA1E0" w14:textId="77777777" w:rsidTr="008D075B">
        <w:trPr>
          <w:trHeight w:val="471"/>
        </w:trPr>
        <w:tc>
          <w:tcPr>
            <w:tcW w:w="525" w:type="dxa"/>
          </w:tcPr>
          <w:p w14:paraId="110132E0" w14:textId="77777777" w:rsidR="00732D60" w:rsidRDefault="00732D60" w:rsidP="008D075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12.</w:t>
            </w:r>
          </w:p>
        </w:tc>
        <w:tc>
          <w:tcPr>
            <w:tcW w:w="2799" w:type="dxa"/>
          </w:tcPr>
          <w:p w14:paraId="76096D6D" w14:textId="77777777" w:rsidR="00732D60" w:rsidRPr="00763F1E" w:rsidRDefault="00732D60" w:rsidP="008D075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 w:rsidRPr="00763F1E">
              <w:rPr>
                <w:rFonts w:ascii="Verdana" w:hAnsi="Verdana"/>
                <w:sz w:val="18"/>
                <w:szCs w:val="18"/>
              </w:rPr>
              <w:t xml:space="preserve">Pokój </w:t>
            </w:r>
            <w:r>
              <w:rPr>
                <w:rFonts w:ascii="Verdana" w:hAnsi="Verdana"/>
                <w:sz w:val="18"/>
                <w:szCs w:val="18"/>
              </w:rPr>
              <w:t>wypoczynkowy nr 109</w:t>
            </w:r>
          </w:p>
        </w:tc>
        <w:tc>
          <w:tcPr>
            <w:tcW w:w="1559" w:type="dxa"/>
          </w:tcPr>
          <w:p w14:paraId="62B7D553" w14:textId="77777777" w:rsidR="00732D60" w:rsidRPr="00E05290" w:rsidRDefault="00732D60" w:rsidP="008D075B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E05290">
              <w:rPr>
                <w:rFonts w:ascii="Verdana" w:hAnsi="Verdana"/>
                <w:sz w:val="20"/>
                <w:szCs w:val="20"/>
              </w:rPr>
              <w:t>16</w:t>
            </w:r>
          </w:p>
        </w:tc>
        <w:tc>
          <w:tcPr>
            <w:tcW w:w="3822" w:type="dxa"/>
          </w:tcPr>
          <w:p w14:paraId="417FAC31" w14:textId="77777777" w:rsidR="00732D60" w:rsidRDefault="00732D60" w:rsidP="008D075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 pokój,</w:t>
            </w:r>
            <w:r w:rsidRPr="00B324C9">
              <w:rPr>
                <w:rFonts w:ascii="Verdana" w:hAnsi="Verdana"/>
                <w:sz w:val="18"/>
                <w:szCs w:val="18"/>
              </w:rPr>
              <w:t xml:space="preserve"> łazienka,</w:t>
            </w:r>
          </w:p>
        </w:tc>
      </w:tr>
      <w:tr w:rsidR="00732D60" w:rsidRPr="00B324C9" w14:paraId="3B7B1D86" w14:textId="77777777" w:rsidTr="008D075B">
        <w:trPr>
          <w:trHeight w:val="471"/>
        </w:trPr>
        <w:tc>
          <w:tcPr>
            <w:tcW w:w="525" w:type="dxa"/>
          </w:tcPr>
          <w:p w14:paraId="7237F28D" w14:textId="77777777" w:rsidR="00732D60" w:rsidRDefault="00732D60" w:rsidP="008D075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13.</w:t>
            </w:r>
          </w:p>
        </w:tc>
        <w:tc>
          <w:tcPr>
            <w:tcW w:w="2799" w:type="dxa"/>
          </w:tcPr>
          <w:p w14:paraId="676105CE" w14:textId="77777777" w:rsidR="00732D60" w:rsidRPr="00763F1E" w:rsidRDefault="00732D60" w:rsidP="008D075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 w:rsidRPr="00763F1E">
              <w:rPr>
                <w:rFonts w:ascii="Verdana" w:hAnsi="Verdana"/>
                <w:sz w:val="18"/>
                <w:szCs w:val="18"/>
              </w:rPr>
              <w:t xml:space="preserve">Pokój </w:t>
            </w:r>
            <w:r>
              <w:rPr>
                <w:rFonts w:ascii="Verdana" w:hAnsi="Verdana"/>
                <w:sz w:val="18"/>
                <w:szCs w:val="18"/>
              </w:rPr>
              <w:t>wypoczynkowy nr 110</w:t>
            </w:r>
          </w:p>
        </w:tc>
        <w:tc>
          <w:tcPr>
            <w:tcW w:w="1559" w:type="dxa"/>
          </w:tcPr>
          <w:p w14:paraId="10288FF9" w14:textId="77777777" w:rsidR="00732D60" w:rsidRPr="00E05290" w:rsidRDefault="00732D60" w:rsidP="008D075B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E05290">
              <w:rPr>
                <w:rFonts w:ascii="Verdana" w:hAnsi="Verdana"/>
                <w:sz w:val="20"/>
                <w:szCs w:val="20"/>
              </w:rPr>
              <w:t>23</w:t>
            </w:r>
          </w:p>
        </w:tc>
        <w:tc>
          <w:tcPr>
            <w:tcW w:w="3822" w:type="dxa"/>
          </w:tcPr>
          <w:p w14:paraId="7F27F8A7" w14:textId="77777777" w:rsidR="00732D60" w:rsidRDefault="00732D60" w:rsidP="008D075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 pokoje,</w:t>
            </w:r>
            <w:r w:rsidRPr="00B324C9">
              <w:rPr>
                <w:rFonts w:ascii="Verdana" w:hAnsi="Verdana"/>
                <w:sz w:val="18"/>
                <w:szCs w:val="18"/>
              </w:rPr>
              <w:t xml:space="preserve"> łazienka,</w:t>
            </w:r>
          </w:p>
        </w:tc>
      </w:tr>
      <w:tr w:rsidR="00732D60" w:rsidRPr="00B324C9" w14:paraId="63057081" w14:textId="77777777" w:rsidTr="008D075B">
        <w:trPr>
          <w:trHeight w:val="471"/>
        </w:trPr>
        <w:tc>
          <w:tcPr>
            <w:tcW w:w="525" w:type="dxa"/>
          </w:tcPr>
          <w:p w14:paraId="7D286515" w14:textId="77777777" w:rsidR="00732D60" w:rsidRDefault="00732D60" w:rsidP="008D075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14.</w:t>
            </w:r>
          </w:p>
        </w:tc>
        <w:tc>
          <w:tcPr>
            <w:tcW w:w="2799" w:type="dxa"/>
          </w:tcPr>
          <w:p w14:paraId="11BADACE" w14:textId="77777777" w:rsidR="00732D60" w:rsidRPr="00763F1E" w:rsidRDefault="00732D60" w:rsidP="008D075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 w:rsidRPr="00763F1E">
              <w:rPr>
                <w:rFonts w:ascii="Verdana" w:hAnsi="Verdana"/>
                <w:sz w:val="18"/>
                <w:szCs w:val="18"/>
              </w:rPr>
              <w:t xml:space="preserve">Pokój </w:t>
            </w:r>
            <w:r>
              <w:rPr>
                <w:rFonts w:ascii="Verdana" w:hAnsi="Verdana"/>
                <w:sz w:val="18"/>
                <w:szCs w:val="18"/>
              </w:rPr>
              <w:t>wypoczynkowy nr 111</w:t>
            </w:r>
          </w:p>
        </w:tc>
        <w:tc>
          <w:tcPr>
            <w:tcW w:w="1559" w:type="dxa"/>
          </w:tcPr>
          <w:p w14:paraId="4868D432" w14:textId="77777777" w:rsidR="00732D60" w:rsidRPr="00E05290" w:rsidRDefault="00732D60" w:rsidP="008D075B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E05290">
              <w:rPr>
                <w:rFonts w:ascii="Verdana" w:hAnsi="Verdana"/>
                <w:sz w:val="20"/>
                <w:szCs w:val="20"/>
              </w:rPr>
              <w:t>11</w:t>
            </w:r>
          </w:p>
        </w:tc>
        <w:tc>
          <w:tcPr>
            <w:tcW w:w="3822" w:type="dxa"/>
          </w:tcPr>
          <w:p w14:paraId="78A16750" w14:textId="77777777" w:rsidR="00732D60" w:rsidRDefault="00732D60" w:rsidP="008D075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 pokój,</w:t>
            </w:r>
            <w:r w:rsidRPr="00B324C9">
              <w:rPr>
                <w:rFonts w:ascii="Verdana" w:hAnsi="Verdana"/>
                <w:sz w:val="18"/>
                <w:szCs w:val="18"/>
              </w:rPr>
              <w:t xml:space="preserve"> łazienka,</w:t>
            </w:r>
          </w:p>
        </w:tc>
      </w:tr>
      <w:tr w:rsidR="00732D60" w:rsidRPr="00B324C9" w14:paraId="46B9032F" w14:textId="77777777" w:rsidTr="008D075B">
        <w:trPr>
          <w:trHeight w:val="471"/>
        </w:trPr>
        <w:tc>
          <w:tcPr>
            <w:tcW w:w="525" w:type="dxa"/>
          </w:tcPr>
          <w:p w14:paraId="62B9FC39" w14:textId="77777777" w:rsidR="00732D60" w:rsidRDefault="00732D60" w:rsidP="008D075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15.</w:t>
            </w:r>
          </w:p>
        </w:tc>
        <w:tc>
          <w:tcPr>
            <w:tcW w:w="2799" w:type="dxa"/>
          </w:tcPr>
          <w:p w14:paraId="140DFE1C" w14:textId="77777777" w:rsidR="00732D60" w:rsidRPr="00763F1E" w:rsidRDefault="00732D60" w:rsidP="008D075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 w:rsidRPr="00763F1E">
              <w:rPr>
                <w:rFonts w:ascii="Verdana" w:hAnsi="Verdana"/>
                <w:sz w:val="18"/>
                <w:szCs w:val="18"/>
              </w:rPr>
              <w:t xml:space="preserve">Pokój </w:t>
            </w:r>
            <w:r>
              <w:rPr>
                <w:rFonts w:ascii="Verdana" w:hAnsi="Verdana"/>
                <w:sz w:val="18"/>
                <w:szCs w:val="18"/>
              </w:rPr>
              <w:t>wypoczynkowy nr 112</w:t>
            </w:r>
          </w:p>
        </w:tc>
        <w:tc>
          <w:tcPr>
            <w:tcW w:w="1559" w:type="dxa"/>
          </w:tcPr>
          <w:p w14:paraId="77DA451F" w14:textId="77777777" w:rsidR="00732D60" w:rsidRPr="00E05290" w:rsidRDefault="00732D60" w:rsidP="008D075B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E05290">
              <w:rPr>
                <w:rFonts w:ascii="Verdana" w:hAnsi="Verdana"/>
                <w:sz w:val="20"/>
                <w:szCs w:val="20"/>
              </w:rPr>
              <w:t>17</w:t>
            </w:r>
          </w:p>
        </w:tc>
        <w:tc>
          <w:tcPr>
            <w:tcW w:w="3822" w:type="dxa"/>
          </w:tcPr>
          <w:p w14:paraId="0B9AA502" w14:textId="77777777" w:rsidR="00732D60" w:rsidRDefault="00732D60" w:rsidP="008D075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 pokój,</w:t>
            </w:r>
            <w:r w:rsidRPr="00B324C9">
              <w:rPr>
                <w:rFonts w:ascii="Verdana" w:hAnsi="Verdana"/>
                <w:sz w:val="18"/>
                <w:szCs w:val="18"/>
              </w:rPr>
              <w:t xml:space="preserve"> łazienka,</w:t>
            </w:r>
          </w:p>
        </w:tc>
      </w:tr>
      <w:tr w:rsidR="00732D60" w:rsidRPr="00B324C9" w14:paraId="2CEC2BB1" w14:textId="77777777" w:rsidTr="008D075B">
        <w:trPr>
          <w:trHeight w:val="471"/>
        </w:trPr>
        <w:tc>
          <w:tcPr>
            <w:tcW w:w="525" w:type="dxa"/>
          </w:tcPr>
          <w:p w14:paraId="42BC0A86" w14:textId="77777777" w:rsidR="00732D60" w:rsidRDefault="00732D60" w:rsidP="008D075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16.</w:t>
            </w:r>
          </w:p>
        </w:tc>
        <w:tc>
          <w:tcPr>
            <w:tcW w:w="2799" w:type="dxa"/>
          </w:tcPr>
          <w:p w14:paraId="42EC9876" w14:textId="77777777" w:rsidR="00732D60" w:rsidRPr="00763F1E" w:rsidRDefault="00732D60" w:rsidP="008D075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 w:rsidRPr="00763F1E">
              <w:rPr>
                <w:rFonts w:ascii="Verdana" w:hAnsi="Verdana"/>
                <w:sz w:val="18"/>
                <w:szCs w:val="18"/>
              </w:rPr>
              <w:t xml:space="preserve">Pokój </w:t>
            </w:r>
            <w:r>
              <w:rPr>
                <w:rFonts w:ascii="Verdana" w:hAnsi="Verdana"/>
                <w:sz w:val="18"/>
                <w:szCs w:val="18"/>
              </w:rPr>
              <w:t>wypoczynkowy nr 113</w:t>
            </w:r>
          </w:p>
        </w:tc>
        <w:tc>
          <w:tcPr>
            <w:tcW w:w="1559" w:type="dxa"/>
          </w:tcPr>
          <w:p w14:paraId="09A1C249" w14:textId="77777777" w:rsidR="00732D60" w:rsidRPr="00E05290" w:rsidRDefault="00732D60" w:rsidP="008D075B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E05290">
              <w:rPr>
                <w:rFonts w:ascii="Verdana" w:hAnsi="Verdana"/>
                <w:sz w:val="20"/>
                <w:szCs w:val="20"/>
              </w:rPr>
              <w:t>27</w:t>
            </w:r>
          </w:p>
        </w:tc>
        <w:tc>
          <w:tcPr>
            <w:tcW w:w="3822" w:type="dxa"/>
          </w:tcPr>
          <w:p w14:paraId="1DA70EB6" w14:textId="77777777" w:rsidR="00732D60" w:rsidRDefault="00732D60" w:rsidP="008D075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 pokoje,</w:t>
            </w:r>
            <w:r w:rsidRPr="00B324C9">
              <w:rPr>
                <w:rFonts w:ascii="Verdana" w:hAnsi="Verdana"/>
                <w:sz w:val="18"/>
                <w:szCs w:val="18"/>
              </w:rPr>
              <w:t xml:space="preserve"> łazienka,</w:t>
            </w:r>
          </w:p>
        </w:tc>
      </w:tr>
    </w:tbl>
    <w:p w14:paraId="7B54FB64" w14:textId="77777777" w:rsidR="00732D60" w:rsidRPr="005D4334" w:rsidRDefault="00732D60" w:rsidP="00732D60">
      <w:pPr>
        <w:spacing w:after="120"/>
        <w:ind w:left="360"/>
        <w:jc w:val="both"/>
        <w:rPr>
          <w:rFonts w:ascii="Verdana" w:hAnsi="Verdana"/>
          <w:sz w:val="20"/>
          <w:szCs w:val="20"/>
          <w:vertAlign w:val="superscript"/>
        </w:rPr>
      </w:pPr>
    </w:p>
    <w:p w14:paraId="063D2038" w14:textId="77777777" w:rsidR="00732D60" w:rsidRPr="00B324C9" w:rsidRDefault="00732D60" w:rsidP="00732D60">
      <w:pPr>
        <w:spacing w:after="120"/>
        <w:ind w:left="357"/>
        <w:jc w:val="both"/>
        <w:rPr>
          <w:rFonts w:ascii="Verdana" w:hAnsi="Verdana"/>
          <w:sz w:val="20"/>
          <w:szCs w:val="20"/>
          <w:vertAlign w:val="superscript"/>
        </w:rPr>
      </w:pPr>
      <w:r>
        <w:rPr>
          <w:rFonts w:ascii="Verdana" w:hAnsi="Verdana"/>
          <w:b/>
          <w:sz w:val="20"/>
          <w:szCs w:val="20"/>
        </w:rPr>
        <w:t>b. budynek B</w:t>
      </w:r>
      <w:r w:rsidRPr="00B324C9">
        <w:rPr>
          <w:rFonts w:ascii="Verdana" w:hAnsi="Verdana"/>
          <w:b/>
          <w:sz w:val="20"/>
          <w:szCs w:val="20"/>
        </w:rPr>
        <w:t>:</w:t>
      </w:r>
      <w:r w:rsidRPr="00B324C9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330</w:t>
      </w:r>
      <w:r w:rsidRPr="00B324C9">
        <w:rPr>
          <w:rFonts w:ascii="Verdana" w:hAnsi="Verdana"/>
          <w:sz w:val="20"/>
          <w:szCs w:val="20"/>
        </w:rPr>
        <w:t xml:space="preserve"> m</w:t>
      </w:r>
      <w:r w:rsidRPr="00B324C9">
        <w:rPr>
          <w:rFonts w:ascii="Verdana" w:hAnsi="Verdana"/>
          <w:sz w:val="20"/>
          <w:szCs w:val="20"/>
          <w:vertAlign w:val="superscript"/>
        </w:rPr>
        <w:t>2</w:t>
      </w:r>
    </w:p>
    <w:tbl>
      <w:tblPr>
        <w:tblStyle w:val="Tabela-Siatka"/>
        <w:tblW w:w="0" w:type="auto"/>
        <w:tblInd w:w="357" w:type="dxa"/>
        <w:tblLayout w:type="fixed"/>
        <w:tblLook w:val="04A0" w:firstRow="1" w:lastRow="0" w:firstColumn="1" w:lastColumn="0" w:noHBand="0" w:noVBand="1"/>
      </w:tblPr>
      <w:tblGrid>
        <w:gridCol w:w="525"/>
        <w:gridCol w:w="2799"/>
        <w:gridCol w:w="1559"/>
        <w:gridCol w:w="3822"/>
      </w:tblGrid>
      <w:tr w:rsidR="00732D60" w:rsidRPr="00B324C9" w14:paraId="56A35EB0" w14:textId="77777777" w:rsidTr="008D075B">
        <w:tc>
          <w:tcPr>
            <w:tcW w:w="525" w:type="dxa"/>
            <w:vAlign w:val="center"/>
          </w:tcPr>
          <w:p w14:paraId="7209C59B" w14:textId="77777777" w:rsidR="00732D60" w:rsidRPr="00B324C9" w:rsidRDefault="00732D60" w:rsidP="008D075B">
            <w:pPr>
              <w:spacing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B324C9">
              <w:rPr>
                <w:rFonts w:ascii="Verdana" w:hAnsi="Verdana"/>
                <w:sz w:val="20"/>
                <w:szCs w:val="20"/>
              </w:rPr>
              <w:t>Lp.</w:t>
            </w:r>
          </w:p>
        </w:tc>
        <w:tc>
          <w:tcPr>
            <w:tcW w:w="2799" w:type="dxa"/>
            <w:vAlign w:val="center"/>
          </w:tcPr>
          <w:p w14:paraId="7BEEAD29" w14:textId="77777777" w:rsidR="00732D60" w:rsidRPr="00B324C9" w:rsidRDefault="00732D60" w:rsidP="008D075B">
            <w:pPr>
              <w:spacing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B324C9">
              <w:rPr>
                <w:rFonts w:ascii="Verdana" w:hAnsi="Verdana"/>
                <w:sz w:val="20"/>
                <w:szCs w:val="20"/>
              </w:rPr>
              <w:t xml:space="preserve">Nazwa </w:t>
            </w:r>
            <w:r>
              <w:rPr>
                <w:rFonts w:ascii="Verdana" w:hAnsi="Verdana"/>
                <w:sz w:val="20"/>
                <w:szCs w:val="20"/>
              </w:rPr>
              <w:t>pomieszczenia</w:t>
            </w:r>
          </w:p>
        </w:tc>
        <w:tc>
          <w:tcPr>
            <w:tcW w:w="1559" w:type="dxa"/>
            <w:vAlign w:val="center"/>
          </w:tcPr>
          <w:p w14:paraId="0E7606CB" w14:textId="77777777" w:rsidR="00732D60" w:rsidRPr="00B324C9" w:rsidRDefault="00732D60" w:rsidP="008D075B">
            <w:pPr>
              <w:spacing w:after="120"/>
              <w:jc w:val="center"/>
              <w:rPr>
                <w:sz w:val="20"/>
                <w:szCs w:val="20"/>
              </w:rPr>
            </w:pPr>
            <w:r w:rsidRPr="00B324C9">
              <w:rPr>
                <w:rFonts w:ascii="Verdana" w:hAnsi="Verdana"/>
                <w:sz w:val="20"/>
                <w:szCs w:val="20"/>
              </w:rPr>
              <w:t>Powierzchnia [m</w:t>
            </w:r>
            <w:r w:rsidRPr="00B324C9">
              <w:rPr>
                <w:sz w:val="20"/>
                <w:szCs w:val="20"/>
                <w:vertAlign w:val="superscript"/>
              </w:rPr>
              <w:t>2</w:t>
            </w:r>
            <w:r w:rsidRPr="00B324C9">
              <w:rPr>
                <w:sz w:val="20"/>
                <w:szCs w:val="20"/>
              </w:rPr>
              <w:t>]</w:t>
            </w:r>
          </w:p>
        </w:tc>
        <w:tc>
          <w:tcPr>
            <w:tcW w:w="3822" w:type="dxa"/>
            <w:vAlign w:val="center"/>
          </w:tcPr>
          <w:p w14:paraId="60EF47D3" w14:textId="77777777" w:rsidR="00732D60" w:rsidRPr="00B324C9" w:rsidRDefault="00732D60" w:rsidP="008D075B">
            <w:pPr>
              <w:spacing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B324C9">
              <w:rPr>
                <w:rFonts w:ascii="Verdana" w:hAnsi="Verdana"/>
                <w:sz w:val="20"/>
                <w:szCs w:val="20"/>
              </w:rPr>
              <w:t>Wykaz pomieszczeń w obiekcie</w:t>
            </w:r>
          </w:p>
        </w:tc>
      </w:tr>
      <w:tr w:rsidR="00732D60" w:rsidRPr="00B324C9" w14:paraId="7EB6D7B0" w14:textId="77777777" w:rsidTr="008D075B">
        <w:tc>
          <w:tcPr>
            <w:tcW w:w="525" w:type="dxa"/>
          </w:tcPr>
          <w:p w14:paraId="54747B80" w14:textId="77777777" w:rsidR="00732D60" w:rsidRPr="00B324C9" w:rsidRDefault="00732D60" w:rsidP="008D075B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B324C9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2799" w:type="dxa"/>
          </w:tcPr>
          <w:p w14:paraId="13B2B71E" w14:textId="77777777" w:rsidR="00732D60" w:rsidRPr="00B324C9" w:rsidRDefault="00732D60" w:rsidP="008D075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Pomieszczenie socjalne </w:t>
            </w:r>
            <w:r w:rsidRPr="00B324C9">
              <w:rPr>
                <w:rFonts w:ascii="Verdana" w:hAnsi="Verdana"/>
                <w:sz w:val="18"/>
                <w:szCs w:val="18"/>
              </w:rPr>
              <w:t xml:space="preserve">nr 1 </w:t>
            </w:r>
          </w:p>
        </w:tc>
        <w:tc>
          <w:tcPr>
            <w:tcW w:w="1559" w:type="dxa"/>
          </w:tcPr>
          <w:p w14:paraId="4A27B6AA" w14:textId="77777777" w:rsidR="00732D60" w:rsidRPr="00B324C9" w:rsidRDefault="00732D60" w:rsidP="008D075B">
            <w:pPr>
              <w:jc w:val="center"/>
            </w:pPr>
            <w:r>
              <w:rPr>
                <w:rFonts w:ascii="Verdana" w:hAnsi="Verdana"/>
                <w:sz w:val="18"/>
                <w:szCs w:val="18"/>
              </w:rPr>
              <w:t>8,4</w:t>
            </w:r>
          </w:p>
        </w:tc>
        <w:tc>
          <w:tcPr>
            <w:tcW w:w="3822" w:type="dxa"/>
          </w:tcPr>
          <w:p w14:paraId="70977D82" w14:textId="77777777" w:rsidR="00732D60" w:rsidRPr="00B324C9" w:rsidRDefault="00732D60" w:rsidP="008D075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magazyn</w:t>
            </w:r>
            <w:r w:rsidRPr="00B324C9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732D60" w:rsidRPr="00B324C9" w14:paraId="2336F052" w14:textId="77777777" w:rsidTr="008D075B">
        <w:tc>
          <w:tcPr>
            <w:tcW w:w="525" w:type="dxa"/>
          </w:tcPr>
          <w:p w14:paraId="477D77B1" w14:textId="77777777" w:rsidR="00732D60" w:rsidRPr="00B324C9" w:rsidRDefault="00732D60" w:rsidP="008D075B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B324C9">
              <w:rPr>
                <w:rFonts w:ascii="Verdana" w:hAnsi="Verdana"/>
                <w:sz w:val="18"/>
                <w:szCs w:val="18"/>
              </w:rPr>
              <w:t>2.</w:t>
            </w:r>
          </w:p>
        </w:tc>
        <w:tc>
          <w:tcPr>
            <w:tcW w:w="2799" w:type="dxa"/>
          </w:tcPr>
          <w:p w14:paraId="3365ABC6" w14:textId="77777777" w:rsidR="00732D60" w:rsidRPr="00B324C9" w:rsidRDefault="00732D60" w:rsidP="008D075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Pokój</w:t>
            </w:r>
            <w:r w:rsidRPr="00B324C9">
              <w:rPr>
                <w:rFonts w:ascii="Verdana" w:hAnsi="Verdana"/>
                <w:sz w:val="18"/>
                <w:szCs w:val="18"/>
              </w:rPr>
              <w:t xml:space="preserve"> wypoczynkowy nr 2</w:t>
            </w:r>
          </w:p>
        </w:tc>
        <w:tc>
          <w:tcPr>
            <w:tcW w:w="1559" w:type="dxa"/>
          </w:tcPr>
          <w:p w14:paraId="5E7BA90A" w14:textId="77777777" w:rsidR="00732D60" w:rsidRPr="00B324C9" w:rsidRDefault="00732D60" w:rsidP="008D075B">
            <w:pPr>
              <w:jc w:val="center"/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3822" w:type="dxa"/>
          </w:tcPr>
          <w:p w14:paraId="4910C3DE" w14:textId="77777777" w:rsidR="00732D60" w:rsidRPr="00B324C9" w:rsidRDefault="00732D60" w:rsidP="008D075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 pokój,</w:t>
            </w:r>
            <w:r w:rsidRPr="00B324C9">
              <w:rPr>
                <w:rFonts w:ascii="Verdana" w:hAnsi="Verdana"/>
                <w:sz w:val="18"/>
                <w:szCs w:val="18"/>
              </w:rPr>
              <w:t xml:space="preserve"> łazienka, </w:t>
            </w:r>
          </w:p>
        </w:tc>
      </w:tr>
      <w:tr w:rsidR="00732D60" w:rsidRPr="00B324C9" w14:paraId="67EDDD0D" w14:textId="77777777" w:rsidTr="008D075B">
        <w:tc>
          <w:tcPr>
            <w:tcW w:w="525" w:type="dxa"/>
          </w:tcPr>
          <w:p w14:paraId="0DAE3702" w14:textId="77777777" w:rsidR="00732D60" w:rsidRPr="00B324C9" w:rsidRDefault="00732D60" w:rsidP="008D075B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B324C9">
              <w:rPr>
                <w:rFonts w:ascii="Verdana" w:hAnsi="Verdana"/>
                <w:sz w:val="18"/>
                <w:szCs w:val="18"/>
              </w:rPr>
              <w:t>3.</w:t>
            </w:r>
          </w:p>
        </w:tc>
        <w:tc>
          <w:tcPr>
            <w:tcW w:w="2799" w:type="dxa"/>
          </w:tcPr>
          <w:p w14:paraId="6F810A8F" w14:textId="77777777" w:rsidR="00732D60" w:rsidRPr="00B324C9" w:rsidRDefault="00732D60" w:rsidP="008D075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Pokój</w:t>
            </w:r>
            <w:r w:rsidRPr="00B324C9">
              <w:rPr>
                <w:rFonts w:ascii="Verdana" w:hAnsi="Verdana"/>
                <w:sz w:val="18"/>
                <w:szCs w:val="18"/>
              </w:rPr>
              <w:t xml:space="preserve"> wypoczynkowy nr 3</w:t>
            </w:r>
          </w:p>
        </w:tc>
        <w:tc>
          <w:tcPr>
            <w:tcW w:w="1559" w:type="dxa"/>
          </w:tcPr>
          <w:p w14:paraId="447F110D" w14:textId="77777777" w:rsidR="00732D60" w:rsidRPr="00B324C9" w:rsidRDefault="00732D60" w:rsidP="008D075B">
            <w:pPr>
              <w:jc w:val="center"/>
            </w:pPr>
            <w:r>
              <w:rPr>
                <w:rFonts w:ascii="Verdana" w:hAnsi="Verdana"/>
                <w:sz w:val="18"/>
                <w:szCs w:val="18"/>
              </w:rPr>
              <w:t>16</w:t>
            </w:r>
          </w:p>
        </w:tc>
        <w:tc>
          <w:tcPr>
            <w:tcW w:w="3822" w:type="dxa"/>
          </w:tcPr>
          <w:p w14:paraId="59BDF85D" w14:textId="77777777" w:rsidR="00732D60" w:rsidRPr="00B324C9" w:rsidRDefault="00732D60" w:rsidP="008D075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1 pokój, </w:t>
            </w:r>
            <w:r w:rsidRPr="00B324C9">
              <w:rPr>
                <w:rFonts w:ascii="Verdana" w:hAnsi="Verdana"/>
                <w:sz w:val="18"/>
                <w:szCs w:val="18"/>
              </w:rPr>
              <w:t xml:space="preserve">łazienka, </w:t>
            </w:r>
          </w:p>
        </w:tc>
      </w:tr>
      <w:tr w:rsidR="00732D60" w:rsidRPr="00B324C9" w14:paraId="00A964D7" w14:textId="77777777" w:rsidTr="008D075B">
        <w:tc>
          <w:tcPr>
            <w:tcW w:w="525" w:type="dxa"/>
          </w:tcPr>
          <w:p w14:paraId="2B4630B0" w14:textId="77777777" w:rsidR="00732D60" w:rsidRPr="00B324C9" w:rsidRDefault="00732D60" w:rsidP="008D075B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B324C9">
              <w:rPr>
                <w:rFonts w:ascii="Verdana" w:hAnsi="Verdana"/>
                <w:sz w:val="18"/>
                <w:szCs w:val="18"/>
              </w:rPr>
              <w:t>4.</w:t>
            </w:r>
          </w:p>
        </w:tc>
        <w:tc>
          <w:tcPr>
            <w:tcW w:w="2799" w:type="dxa"/>
          </w:tcPr>
          <w:p w14:paraId="3EC6982B" w14:textId="77777777" w:rsidR="00732D60" w:rsidRPr="00B324C9" w:rsidRDefault="00732D60" w:rsidP="008D075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Pokój</w:t>
            </w:r>
            <w:r w:rsidRPr="00B324C9">
              <w:rPr>
                <w:rFonts w:ascii="Verdana" w:hAnsi="Verdana"/>
                <w:sz w:val="18"/>
                <w:szCs w:val="18"/>
              </w:rPr>
              <w:t xml:space="preserve"> wypoczynkowy nr 4</w:t>
            </w:r>
          </w:p>
        </w:tc>
        <w:tc>
          <w:tcPr>
            <w:tcW w:w="1559" w:type="dxa"/>
          </w:tcPr>
          <w:p w14:paraId="63C8875B" w14:textId="77777777" w:rsidR="00732D60" w:rsidRPr="00B324C9" w:rsidRDefault="00732D60" w:rsidP="008D075B">
            <w:pPr>
              <w:jc w:val="center"/>
            </w:pPr>
            <w:r>
              <w:rPr>
                <w:rFonts w:ascii="Verdana" w:hAnsi="Verdana"/>
                <w:sz w:val="18"/>
                <w:szCs w:val="18"/>
              </w:rPr>
              <w:t>20</w:t>
            </w:r>
          </w:p>
        </w:tc>
        <w:tc>
          <w:tcPr>
            <w:tcW w:w="3822" w:type="dxa"/>
          </w:tcPr>
          <w:p w14:paraId="1EFD90D1" w14:textId="77777777" w:rsidR="00732D60" w:rsidRPr="00B324C9" w:rsidRDefault="00732D60" w:rsidP="008D075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 pokój</w:t>
            </w:r>
            <w:r w:rsidRPr="00B324C9">
              <w:rPr>
                <w:rFonts w:ascii="Verdana" w:hAnsi="Verdana"/>
                <w:sz w:val="18"/>
                <w:szCs w:val="18"/>
              </w:rPr>
              <w:t xml:space="preserve"> (w tym aneks kuchenny) łazienka, </w:t>
            </w:r>
          </w:p>
        </w:tc>
      </w:tr>
      <w:tr w:rsidR="00732D60" w:rsidRPr="00B324C9" w14:paraId="0EC59D25" w14:textId="77777777" w:rsidTr="008D075B">
        <w:tc>
          <w:tcPr>
            <w:tcW w:w="525" w:type="dxa"/>
          </w:tcPr>
          <w:p w14:paraId="7D8E4772" w14:textId="77777777" w:rsidR="00732D60" w:rsidRPr="00B324C9" w:rsidRDefault="00732D60" w:rsidP="008D075B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B324C9">
              <w:rPr>
                <w:rFonts w:ascii="Verdana" w:hAnsi="Verdana"/>
                <w:sz w:val="18"/>
                <w:szCs w:val="18"/>
              </w:rPr>
              <w:t>5.</w:t>
            </w:r>
          </w:p>
        </w:tc>
        <w:tc>
          <w:tcPr>
            <w:tcW w:w="2799" w:type="dxa"/>
          </w:tcPr>
          <w:p w14:paraId="5657DB39" w14:textId="77777777" w:rsidR="00732D60" w:rsidRPr="00B324C9" w:rsidRDefault="00732D60" w:rsidP="008D075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Pokój</w:t>
            </w:r>
            <w:r w:rsidRPr="00B324C9">
              <w:rPr>
                <w:rFonts w:ascii="Verdana" w:hAnsi="Verdana"/>
                <w:sz w:val="18"/>
                <w:szCs w:val="18"/>
              </w:rPr>
              <w:t xml:space="preserve"> wypoczynkowy nr 5</w:t>
            </w:r>
          </w:p>
        </w:tc>
        <w:tc>
          <w:tcPr>
            <w:tcW w:w="1559" w:type="dxa"/>
          </w:tcPr>
          <w:p w14:paraId="0381F400" w14:textId="77777777" w:rsidR="00732D60" w:rsidRPr="00B324C9" w:rsidRDefault="00732D60" w:rsidP="008D075B">
            <w:pPr>
              <w:jc w:val="center"/>
            </w:pPr>
            <w:r>
              <w:rPr>
                <w:rFonts w:ascii="Verdana" w:hAnsi="Verdana"/>
                <w:sz w:val="18"/>
                <w:szCs w:val="18"/>
              </w:rPr>
              <w:t>15</w:t>
            </w:r>
          </w:p>
        </w:tc>
        <w:tc>
          <w:tcPr>
            <w:tcW w:w="3822" w:type="dxa"/>
          </w:tcPr>
          <w:p w14:paraId="2B7A52C2" w14:textId="77777777" w:rsidR="00732D60" w:rsidRPr="00B324C9" w:rsidRDefault="00732D60" w:rsidP="008D075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 pokój,</w:t>
            </w:r>
            <w:r w:rsidRPr="00B324C9">
              <w:rPr>
                <w:rFonts w:ascii="Verdana" w:hAnsi="Verdana"/>
                <w:sz w:val="18"/>
                <w:szCs w:val="18"/>
              </w:rPr>
              <w:t xml:space="preserve"> łazienka, </w:t>
            </w:r>
          </w:p>
        </w:tc>
      </w:tr>
      <w:tr w:rsidR="00732D60" w:rsidRPr="00B324C9" w14:paraId="321F696E" w14:textId="77777777" w:rsidTr="008D075B">
        <w:tc>
          <w:tcPr>
            <w:tcW w:w="525" w:type="dxa"/>
          </w:tcPr>
          <w:p w14:paraId="4E2A3E8D" w14:textId="77777777" w:rsidR="00732D60" w:rsidRPr="00B324C9" w:rsidRDefault="00732D60" w:rsidP="008D075B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B324C9">
              <w:rPr>
                <w:rFonts w:ascii="Verdana" w:hAnsi="Verdana"/>
                <w:sz w:val="18"/>
                <w:szCs w:val="18"/>
              </w:rPr>
              <w:t>6.</w:t>
            </w:r>
          </w:p>
        </w:tc>
        <w:tc>
          <w:tcPr>
            <w:tcW w:w="2799" w:type="dxa"/>
          </w:tcPr>
          <w:p w14:paraId="45AE8435" w14:textId="77777777" w:rsidR="00732D60" w:rsidRPr="00B324C9" w:rsidRDefault="00732D60" w:rsidP="008D075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Pokój </w:t>
            </w:r>
            <w:r w:rsidRPr="00B324C9">
              <w:rPr>
                <w:rFonts w:ascii="Verdana" w:hAnsi="Verdana"/>
                <w:sz w:val="18"/>
                <w:szCs w:val="18"/>
              </w:rPr>
              <w:t>wypoczynkowy nr 6</w:t>
            </w:r>
          </w:p>
        </w:tc>
        <w:tc>
          <w:tcPr>
            <w:tcW w:w="1559" w:type="dxa"/>
          </w:tcPr>
          <w:p w14:paraId="5312CF0D" w14:textId="77777777" w:rsidR="00732D60" w:rsidRPr="00B324C9" w:rsidRDefault="00732D60" w:rsidP="008D075B">
            <w:pPr>
              <w:jc w:val="center"/>
            </w:pPr>
            <w:r>
              <w:rPr>
                <w:rFonts w:ascii="Verdana" w:hAnsi="Verdana"/>
                <w:sz w:val="18"/>
                <w:szCs w:val="18"/>
              </w:rPr>
              <w:t>15</w:t>
            </w:r>
          </w:p>
        </w:tc>
        <w:tc>
          <w:tcPr>
            <w:tcW w:w="3822" w:type="dxa"/>
          </w:tcPr>
          <w:p w14:paraId="139E11D9" w14:textId="77777777" w:rsidR="00732D60" w:rsidRPr="00B324C9" w:rsidRDefault="00732D60" w:rsidP="008D075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 pokój,</w:t>
            </w:r>
            <w:r w:rsidRPr="00B324C9">
              <w:rPr>
                <w:rFonts w:ascii="Verdana" w:hAnsi="Verdana"/>
                <w:sz w:val="18"/>
                <w:szCs w:val="18"/>
              </w:rPr>
              <w:t xml:space="preserve"> łazienka, </w:t>
            </w:r>
          </w:p>
        </w:tc>
      </w:tr>
      <w:tr w:rsidR="00732D60" w:rsidRPr="00B324C9" w14:paraId="4B7D22FF" w14:textId="77777777" w:rsidTr="008D075B">
        <w:tc>
          <w:tcPr>
            <w:tcW w:w="525" w:type="dxa"/>
          </w:tcPr>
          <w:p w14:paraId="7A1C7241" w14:textId="77777777" w:rsidR="00732D60" w:rsidRPr="00B324C9" w:rsidRDefault="00732D60" w:rsidP="008D075B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B324C9">
              <w:rPr>
                <w:rFonts w:ascii="Verdana" w:hAnsi="Verdana"/>
                <w:sz w:val="18"/>
                <w:szCs w:val="18"/>
              </w:rPr>
              <w:t>7.</w:t>
            </w:r>
          </w:p>
        </w:tc>
        <w:tc>
          <w:tcPr>
            <w:tcW w:w="2799" w:type="dxa"/>
          </w:tcPr>
          <w:p w14:paraId="30582AE4" w14:textId="77777777" w:rsidR="00732D60" w:rsidRDefault="00732D60" w:rsidP="008D075B">
            <w:r w:rsidRPr="00763F1E">
              <w:rPr>
                <w:rFonts w:ascii="Verdana" w:hAnsi="Verdana"/>
                <w:sz w:val="18"/>
                <w:szCs w:val="18"/>
              </w:rPr>
              <w:t xml:space="preserve">Pokój </w:t>
            </w:r>
            <w:r>
              <w:rPr>
                <w:rFonts w:ascii="Verdana" w:hAnsi="Verdana"/>
                <w:sz w:val="18"/>
                <w:szCs w:val="18"/>
              </w:rPr>
              <w:t>wypoczynkowy nr 7</w:t>
            </w:r>
          </w:p>
        </w:tc>
        <w:tc>
          <w:tcPr>
            <w:tcW w:w="1559" w:type="dxa"/>
          </w:tcPr>
          <w:p w14:paraId="4172294C" w14:textId="77777777" w:rsidR="00732D60" w:rsidRPr="00B324C9" w:rsidRDefault="00732D60" w:rsidP="008D075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15</w:t>
            </w:r>
          </w:p>
        </w:tc>
        <w:tc>
          <w:tcPr>
            <w:tcW w:w="3822" w:type="dxa"/>
          </w:tcPr>
          <w:p w14:paraId="53A7127D" w14:textId="77777777" w:rsidR="00732D60" w:rsidRPr="00B324C9" w:rsidRDefault="00732D60" w:rsidP="008D075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 pokój,</w:t>
            </w:r>
            <w:r w:rsidRPr="00B324C9">
              <w:rPr>
                <w:rFonts w:ascii="Verdana" w:hAnsi="Verdana"/>
                <w:sz w:val="18"/>
                <w:szCs w:val="18"/>
              </w:rPr>
              <w:t xml:space="preserve"> łazienka,</w:t>
            </w:r>
          </w:p>
        </w:tc>
      </w:tr>
      <w:tr w:rsidR="00732D60" w:rsidRPr="00B324C9" w14:paraId="7ABF7D29" w14:textId="77777777" w:rsidTr="008D075B">
        <w:tc>
          <w:tcPr>
            <w:tcW w:w="525" w:type="dxa"/>
          </w:tcPr>
          <w:p w14:paraId="1AB46575" w14:textId="77777777" w:rsidR="00732D60" w:rsidRPr="00B324C9" w:rsidRDefault="00732D60" w:rsidP="008D075B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8.</w:t>
            </w:r>
          </w:p>
        </w:tc>
        <w:tc>
          <w:tcPr>
            <w:tcW w:w="2799" w:type="dxa"/>
          </w:tcPr>
          <w:p w14:paraId="15A504A9" w14:textId="77777777" w:rsidR="00732D60" w:rsidRDefault="00732D60" w:rsidP="008D075B">
            <w:r w:rsidRPr="00763F1E">
              <w:rPr>
                <w:rFonts w:ascii="Verdana" w:hAnsi="Verdana"/>
                <w:sz w:val="18"/>
                <w:szCs w:val="18"/>
              </w:rPr>
              <w:t xml:space="preserve">Pokój </w:t>
            </w:r>
            <w:r>
              <w:rPr>
                <w:rFonts w:ascii="Verdana" w:hAnsi="Verdana"/>
                <w:sz w:val="18"/>
                <w:szCs w:val="18"/>
              </w:rPr>
              <w:t>wypoczynkowy nr 8</w:t>
            </w:r>
          </w:p>
        </w:tc>
        <w:tc>
          <w:tcPr>
            <w:tcW w:w="1559" w:type="dxa"/>
          </w:tcPr>
          <w:p w14:paraId="76B081FC" w14:textId="77777777" w:rsidR="00732D60" w:rsidRDefault="00732D60" w:rsidP="008D075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20</w:t>
            </w:r>
          </w:p>
          <w:p w14:paraId="6C77A265" w14:textId="77777777" w:rsidR="00732D60" w:rsidRPr="00B324C9" w:rsidRDefault="00732D60" w:rsidP="008D075B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822" w:type="dxa"/>
          </w:tcPr>
          <w:p w14:paraId="449DF4A7" w14:textId="77777777" w:rsidR="00732D60" w:rsidRPr="00B324C9" w:rsidRDefault="00732D60" w:rsidP="008D075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 pokój,</w:t>
            </w:r>
            <w:r w:rsidRPr="00B324C9">
              <w:rPr>
                <w:rFonts w:ascii="Verdana" w:hAnsi="Verdana"/>
                <w:sz w:val="18"/>
                <w:szCs w:val="18"/>
              </w:rPr>
              <w:t xml:space="preserve"> (w tym aneks kuchenny) łazienka, </w:t>
            </w:r>
          </w:p>
        </w:tc>
      </w:tr>
      <w:tr w:rsidR="00732D60" w:rsidRPr="00B324C9" w14:paraId="012F7C87" w14:textId="77777777" w:rsidTr="008D075B">
        <w:tc>
          <w:tcPr>
            <w:tcW w:w="525" w:type="dxa"/>
          </w:tcPr>
          <w:p w14:paraId="1F318D93" w14:textId="77777777" w:rsidR="00732D60" w:rsidRPr="00B324C9" w:rsidRDefault="00732D60" w:rsidP="008D075B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9.</w:t>
            </w:r>
          </w:p>
        </w:tc>
        <w:tc>
          <w:tcPr>
            <w:tcW w:w="2799" w:type="dxa"/>
          </w:tcPr>
          <w:p w14:paraId="4B1107A9" w14:textId="77777777" w:rsidR="00732D60" w:rsidRDefault="00732D60" w:rsidP="008D075B">
            <w:r w:rsidRPr="00763F1E">
              <w:rPr>
                <w:rFonts w:ascii="Verdana" w:hAnsi="Verdana"/>
                <w:sz w:val="18"/>
                <w:szCs w:val="18"/>
              </w:rPr>
              <w:t xml:space="preserve">Pokój </w:t>
            </w:r>
            <w:r>
              <w:rPr>
                <w:rFonts w:ascii="Verdana" w:hAnsi="Verdana"/>
                <w:sz w:val="18"/>
                <w:szCs w:val="18"/>
              </w:rPr>
              <w:t>wypoczynkowy nr 9</w:t>
            </w:r>
          </w:p>
        </w:tc>
        <w:tc>
          <w:tcPr>
            <w:tcW w:w="1559" w:type="dxa"/>
          </w:tcPr>
          <w:p w14:paraId="675FAE44" w14:textId="77777777" w:rsidR="00732D60" w:rsidRPr="00B324C9" w:rsidRDefault="00732D60" w:rsidP="008D075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15</w:t>
            </w:r>
          </w:p>
        </w:tc>
        <w:tc>
          <w:tcPr>
            <w:tcW w:w="3822" w:type="dxa"/>
          </w:tcPr>
          <w:p w14:paraId="5CAD58AB" w14:textId="77777777" w:rsidR="00732D60" w:rsidRPr="00B324C9" w:rsidRDefault="00732D60" w:rsidP="008D075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 pokój,</w:t>
            </w:r>
            <w:r w:rsidRPr="00B324C9">
              <w:rPr>
                <w:rFonts w:ascii="Verdana" w:hAnsi="Verdana"/>
                <w:sz w:val="18"/>
                <w:szCs w:val="18"/>
              </w:rPr>
              <w:t xml:space="preserve"> łazienka,</w:t>
            </w:r>
          </w:p>
        </w:tc>
      </w:tr>
      <w:tr w:rsidR="00732D60" w:rsidRPr="00B324C9" w14:paraId="38B9E5B5" w14:textId="77777777" w:rsidTr="008D075B">
        <w:tc>
          <w:tcPr>
            <w:tcW w:w="525" w:type="dxa"/>
          </w:tcPr>
          <w:p w14:paraId="15C909CF" w14:textId="77777777" w:rsidR="00732D60" w:rsidRPr="00B324C9" w:rsidRDefault="00732D60" w:rsidP="008D075B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10.</w:t>
            </w:r>
          </w:p>
        </w:tc>
        <w:tc>
          <w:tcPr>
            <w:tcW w:w="2799" w:type="dxa"/>
          </w:tcPr>
          <w:p w14:paraId="5C89F79B" w14:textId="77777777" w:rsidR="00732D60" w:rsidRDefault="00732D60" w:rsidP="008D075B">
            <w:r w:rsidRPr="00763F1E">
              <w:rPr>
                <w:rFonts w:ascii="Verdana" w:hAnsi="Verdana"/>
                <w:sz w:val="18"/>
                <w:szCs w:val="18"/>
              </w:rPr>
              <w:t xml:space="preserve">Pokój </w:t>
            </w:r>
            <w:r>
              <w:rPr>
                <w:rFonts w:ascii="Verdana" w:hAnsi="Verdana"/>
                <w:sz w:val="18"/>
                <w:szCs w:val="18"/>
              </w:rPr>
              <w:t>wypoczynkowy nr 10</w:t>
            </w:r>
          </w:p>
        </w:tc>
        <w:tc>
          <w:tcPr>
            <w:tcW w:w="1559" w:type="dxa"/>
          </w:tcPr>
          <w:p w14:paraId="33ECDD7F" w14:textId="77777777" w:rsidR="00732D60" w:rsidRPr="00B324C9" w:rsidRDefault="00732D60" w:rsidP="008D075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15 </w:t>
            </w:r>
          </w:p>
        </w:tc>
        <w:tc>
          <w:tcPr>
            <w:tcW w:w="3822" w:type="dxa"/>
          </w:tcPr>
          <w:p w14:paraId="20FA2DC0" w14:textId="77777777" w:rsidR="00732D60" w:rsidRPr="00B324C9" w:rsidRDefault="00732D60" w:rsidP="008D075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 pokój,</w:t>
            </w:r>
            <w:r w:rsidRPr="00B324C9">
              <w:rPr>
                <w:rFonts w:ascii="Verdana" w:hAnsi="Verdana"/>
                <w:sz w:val="18"/>
                <w:szCs w:val="18"/>
              </w:rPr>
              <w:t xml:space="preserve"> łazienka,</w:t>
            </w:r>
          </w:p>
        </w:tc>
      </w:tr>
      <w:tr w:rsidR="00732D60" w:rsidRPr="00B324C9" w14:paraId="7D0E2072" w14:textId="77777777" w:rsidTr="008D075B">
        <w:trPr>
          <w:trHeight w:val="471"/>
        </w:trPr>
        <w:tc>
          <w:tcPr>
            <w:tcW w:w="525" w:type="dxa"/>
          </w:tcPr>
          <w:p w14:paraId="4EAE2B1E" w14:textId="77777777" w:rsidR="00732D60" w:rsidRPr="00B9177D" w:rsidRDefault="00732D60" w:rsidP="008D075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11.</w:t>
            </w:r>
          </w:p>
        </w:tc>
        <w:tc>
          <w:tcPr>
            <w:tcW w:w="2799" w:type="dxa"/>
          </w:tcPr>
          <w:p w14:paraId="0AB8F9FD" w14:textId="77777777" w:rsidR="00732D60" w:rsidRPr="00B324C9" w:rsidRDefault="00732D60" w:rsidP="008D075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 w:rsidRPr="00763F1E">
              <w:rPr>
                <w:rFonts w:ascii="Verdana" w:hAnsi="Verdana"/>
                <w:sz w:val="18"/>
                <w:szCs w:val="18"/>
              </w:rPr>
              <w:t xml:space="preserve">Pokój </w:t>
            </w:r>
            <w:r>
              <w:rPr>
                <w:rFonts w:ascii="Verdana" w:hAnsi="Verdana"/>
                <w:sz w:val="18"/>
                <w:szCs w:val="18"/>
              </w:rPr>
              <w:t>wypoczynkowy nr 11</w:t>
            </w:r>
          </w:p>
        </w:tc>
        <w:tc>
          <w:tcPr>
            <w:tcW w:w="1559" w:type="dxa"/>
          </w:tcPr>
          <w:p w14:paraId="755B1B73" w14:textId="77777777" w:rsidR="00732D60" w:rsidRPr="009C476D" w:rsidRDefault="00732D60" w:rsidP="008D075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27</w:t>
            </w:r>
          </w:p>
        </w:tc>
        <w:tc>
          <w:tcPr>
            <w:tcW w:w="3822" w:type="dxa"/>
          </w:tcPr>
          <w:p w14:paraId="433901FD" w14:textId="77777777" w:rsidR="00732D60" w:rsidRPr="00B324C9" w:rsidRDefault="00732D60" w:rsidP="008D075B">
            <w:r>
              <w:rPr>
                <w:rFonts w:ascii="Verdana" w:hAnsi="Verdana"/>
                <w:sz w:val="18"/>
                <w:szCs w:val="18"/>
              </w:rPr>
              <w:t>2 pokoje, (w tym aneks kuchenny), łazienka,</w:t>
            </w:r>
          </w:p>
        </w:tc>
      </w:tr>
    </w:tbl>
    <w:p w14:paraId="22F75BD1" w14:textId="77777777" w:rsidR="00C42691" w:rsidRDefault="00C42691" w:rsidP="00732D60">
      <w:pPr>
        <w:jc w:val="both"/>
        <w:rPr>
          <w:rFonts w:ascii="Verdana" w:hAnsi="Verdana"/>
          <w:b/>
          <w:sz w:val="20"/>
          <w:szCs w:val="20"/>
        </w:rPr>
      </w:pPr>
    </w:p>
    <w:p w14:paraId="7F032E1F" w14:textId="77777777" w:rsidR="00C42691" w:rsidRDefault="00C42691">
      <w:pPr>
        <w:spacing w:after="160" w:line="259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br w:type="page"/>
      </w:r>
    </w:p>
    <w:p w14:paraId="21FFB7F1" w14:textId="068A3440" w:rsidR="00732D60" w:rsidRDefault="00732D60" w:rsidP="00732D60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 xml:space="preserve">c. domek letni: </w:t>
      </w:r>
    </w:p>
    <w:tbl>
      <w:tblPr>
        <w:tblStyle w:val="Tabela-Siatka"/>
        <w:tblW w:w="0" w:type="auto"/>
        <w:tblInd w:w="357" w:type="dxa"/>
        <w:tblLayout w:type="fixed"/>
        <w:tblLook w:val="04A0" w:firstRow="1" w:lastRow="0" w:firstColumn="1" w:lastColumn="0" w:noHBand="0" w:noVBand="1"/>
      </w:tblPr>
      <w:tblGrid>
        <w:gridCol w:w="525"/>
        <w:gridCol w:w="2799"/>
        <w:gridCol w:w="1559"/>
        <w:gridCol w:w="3822"/>
      </w:tblGrid>
      <w:tr w:rsidR="00732D60" w:rsidRPr="00B324C9" w14:paraId="305CA51A" w14:textId="77777777" w:rsidTr="008D075B">
        <w:tc>
          <w:tcPr>
            <w:tcW w:w="525" w:type="dxa"/>
            <w:vAlign w:val="center"/>
          </w:tcPr>
          <w:p w14:paraId="68FDA2A9" w14:textId="77777777" w:rsidR="00732D60" w:rsidRPr="00B324C9" w:rsidRDefault="00732D60" w:rsidP="008D075B">
            <w:pPr>
              <w:spacing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B324C9">
              <w:rPr>
                <w:rFonts w:ascii="Verdana" w:hAnsi="Verdana"/>
                <w:sz w:val="20"/>
                <w:szCs w:val="20"/>
              </w:rPr>
              <w:t>Lp.</w:t>
            </w:r>
          </w:p>
        </w:tc>
        <w:tc>
          <w:tcPr>
            <w:tcW w:w="2799" w:type="dxa"/>
            <w:vAlign w:val="center"/>
          </w:tcPr>
          <w:p w14:paraId="65561AF0" w14:textId="77777777" w:rsidR="00732D60" w:rsidRPr="00B324C9" w:rsidRDefault="00732D60" w:rsidP="008D075B">
            <w:pPr>
              <w:spacing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B324C9">
              <w:rPr>
                <w:rFonts w:ascii="Verdana" w:hAnsi="Verdana"/>
                <w:sz w:val="20"/>
                <w:szCs w:val="20"/>
              </w:rPr>
              <w:t xml:space="preserve">Nazwa </w:t>
            </w:r>
            <w:r>
              <w:rPr>
                <w:rFonts w:ascii="Verdana" w:hAnsi="Verdana"/>
                <w:sz w:val="20"/>
                <w:szCs w:val="20"/>
              </w:rPr>
              <w:t>pomieszczenia</w:t>
            </w:r>
          </w:p>
        </w:tc>
        <w:tc>
          <w:tcPr>
            <w:tcW w:w="1559" w:type="dxa"/>
            <w:vAlign w:val="center"/>
          </w:tcPr>
          <w:p w14:paraId="33545875" w14:textId="77777777" w:rsidR="00732D60" w:rsidRPr="00B324C9" w:rsidRDefault="00732D60" w:rsidP="008D075B">
            <w:pPr>
              <w:spacing w:after="120"/>
              <w:jc w:val="center"/>
              <w:rPr>
                <w:sz w:val="20"/>
                <w:szCs w:val="20"/>
              </w:rPr>
            </w:pPr>
            <w:r w:rsidRPr="00B324C9">
              <w:rPr>
                <w:rFonts w:ascii="Verdana" w:hAnsi="Verdana"/>
                <w:sz w:val="20"/>
                <w:szCs w:val="20"/>
              </w:rPr>
              <w:t>Powierzchnia [m</w:t>
            </w:r>
            <w:r w:rsidRPr="00B324C9">
              <w:rPr>
                <w:sz w:val="20"/>
                <w:szCs w:val="20"/>
                <w:vertAlign w:val="superscript"/>
              </w:rPr>
              <w:t>2</w:t>
            </w:r>
            <w:r w:rsidRPr="00B324C9">
              <w:rPr>
                <w:sz w:val="20"/>
                <w:szCs w:val="20"/>
              </w:rPr>
              <w:t>]</w:t>
            </w:r>
          </w:p>
        </w:tc>
        <w:tc>
          <w:tcPr>
            <w:tcW w:w="3822" w:type="dxa"/>
            <w:vAlign w:val="center"/>
          </w:tcPr>
          <w:p w14:paraId="45D2503A" w14:textId="77777777" w:rsidR="00732D60" w:rsidRPr="00B324C9" w:rsidRDefault="00732D60" w:rsidP="008D075B">
            <w:pPr>
              <w:spacing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B324C9">
              <w:rPr>
                <w:rFonts w:ascii="Verdana" w:hAnsi="Verdana"/>
                <w:sz w:val="20"/>
                <w:szCs w:val="20"/>
              </w:rPr>
              <w:t>Wykaz pomieszczeń w obiekcie</w:t>
            </w:r>
          </w:p>
        </w:tc>
      </w:tr>
      <w:tr w:rsidR="00732D60" w:rsidRPr="00B324C9" w14:paraId="7CD26FE0" w14:textId="77777777" w:rsidTr="008D075B">
        <w:tc>
          <w:tcPr>
            <w:tcW w:w="525" w:type="dxa"/>
          </w:tcPr>
          <w:p w14:paraId="6D369CBA" w14:textId="77777777" w:rsidR="00732D60" w:rsidRPr="00B324C9" w:rsidRDefault="00732D60" w:rsidP="008D075B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B324C9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2799" w:type="dxa"/>
          </w:tcPr>
          <w:p w14:paraId="632773F2" w14:textId="43136231" w:rsidR="00732D60" w:rsidRPr="00B324C9" w:rsidRDefault="00732D60" w:rsidP="008D075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Domek</w:t>
            </w:r>
            <w:r w:rsidRPr="00B324C9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</w:tcPr>
          <w:p w14:paraId="7B97E5CC" w14:textId="46674E0B" w:rsidR="00732D60" w:rsidRPr="00B324C9" w:rsidRDefault="00857FB3" w:rsidP="008D075B">
            <w:pPr>
              <w:jc w:val="center"/>
            </w:pPr>
            <w:r>
              <w:rPr>
                <w:rFonts w:ascii="Verdana" w:hAnsi="Verdana"/>
                <w:sz w:val="18"/>
                <w:szCs w:val="18"/>
              </w:rPr>
              <w:t>35</w:t>
            </w:r>
          </w:p>
        </w:tc>
        <w:tc>
          <w:tcPr>
            <w:tcW w:w="3822" w:type="dxa"/>
          </w:tcPr>
          <w:p w14:paraId="13C5F996" w14:textId="77777777" w:rsidR="00732D60" w:rsidRDefault="00732D60" w:rsidP="008D075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Salon z aneksem kuchennym, łazienka</w:t>
            </w:r>
          </w:p>
          <w:p w14:paraId="0D57CFFA" w14:textId="3690E819" w:rsidR="00456AB6" w:rsidRPr="00B324C9" w:rsidRDefault="00456AB6" w:rsidP="008D075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 pokoje na piętrze</w:t>
            </w:r>
          </w:p>
        </w:tc>
      </w:tr>
    </w:tbl>
    <w:p w14:paraId="2451963F" w14:textId="5A2DFAC0" w:rsidR="00456AB6" w:rsidRDefault="00456AB6" w:rsidP="00732D60">
      <w:pPr>
        <w:jc w:val="both"/>
        <w:rPr>
          <w:rFonts w:ascii="Verdana" w:hAnsi="Verdana"/>
          <w:b/>
          <w:sz w:val="20"/>
          <w:szCs w:val="20"/>
        </w:rPr>
      </w:pPr>
    </w:p>
    <w:p w14:paraId="4EB3937D" w14:textId="77777777" w:rsidR="00732D60" w:rsidRPr="0016145A" w:rsidRDefault="00732D60" w:rsidP="00732D60">
      <w:pPr>
        <w:jc w:val="both"/>
        <w:rPr>
          <w:rFonts w:ascii="Verdana" w:hAnsi="Verdana"/>
          <w:b/>
          <w:sz w:val="20"/>
          <w:szCs w:val="20"/>
        </w:rPr>
      </w:pPr>
    </w:p>
    <w:p w14:paraId="6A405C35" w14:textId="2CEEE4CC" w:rsidR="00732D60" w:rsidRPr="00B324C9" w:rsidRDefault="00732D60" w:rsidP="00732D60">
      <w:pPr>
        <w:ind w:left="284"/>
        <w:jc w:val="both"/>
        <w:rPr>
          <w:rFonts w:ascii="Verdana" w:hAnsi="Verdana"/>
          <w:b/>
          <w:sz w:val="20"/>
          <w:szCs w:val="20"/>
        </w:rPr>
      </w:pPr>
      <w:r w:rsidRPr="00B324C9">
        <w:rPr>
          <w:rFonts w:ascii="Verdana" w:hAnsi="Verdana"/>
          <w:b/>
          <w:sz w:val="20"/>
          <w:szCs w:val="20"/>
        </w:rPr>
        <w:t xml:space="preserve">2. Orientacyjna ilość łóżek w </w:t>
      </w:r>
      <w:r>
        <w:rPr>
          <w:rFonts w:ascii="Verdana" w:hAnsi="Verdana"/>
          <w:b/>
          <w:sz w:val="20"/>
          <w:szCs w:val="20"/>
        </w:rPr>
        <w:t>pokojach i domku</w:t>
      </w:r>
      <w:r w:rsidRPr="00B324C9">
        <w:rPr>
          <w:rFonts w:ascii="Verdana" w:hAnsi="Verdana"/>
          <w:b/>
          <w:sz w:val="20"/>
          <w:szCs w:val="20"/>
        </w:rPr>
        <w:t>.</w:t>
      </w:r>
    </w:p>
    <w:p w14:paraId="421E5E48" w14:textId="77777777" w:rsidR="00732D60" w:rsidRPr="00B324C9" w:rsidRDefault="00732D60" w:rsidP="00732D60">
      <w:pPr>
        <w:jc w:val="both"/>
        <w:rPr>
          <w:rFonts w:ascii="Verdana" w:hAnsi="Verdana"/>
          <w:sz w:val="20"/>
          <w:szCs w:val="20"/>
        </w:rPr>
      </w:pP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56"/>
        <w:gridCol w:w="3081"/>
        <w:gridCol w:w="1542"/>
        <w:gridCol w:w="3462"/>
      </w:tblGrid>
      <w:tr w:rsidR="00732D60" w:rsidRPr="00B324C9" w14:paraId="5B785D71" w14:textId="77777777" w:rsidTr="008D075B">
        <w:tc>
          <w:tcPr>
            <w:tcW w:w="556" w:type="dxa"/>
            <w:vAlign w:val="center"/>
          </w:tcPr>
          <w:p w14:paraId="2213C1C1" w14:textId="77777777" w:rsidR="00732D60" w:rsidRPr="00B324C9" w:rsidRDefault="00732D60" w:rsidP="008D075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B324C9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3081" w:type="dxa"/>
            <w:vAlign w:val="center"/>
          </w:tcPr>
          <w:p w14:paraId="6AFCDB88" w14:textId="77777777" w:rsidR="00732D60" w:rsidRPr="00B324C9" w:rsidRDefault="00732D60" w:rsidP="008D075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B324C9">
              <w:rPr>
                <w:rFonts w:ascii="Verdana" w:hAnsi="Verdana"/>
                <w:b/>
                <w:sz w:val="20"/>
                <w:szCs w:val="20"/>
              </w:rPr>
              <w:t>Opis</w:t>
            </w:r>
          </w:p>
        </w:tc>
        <w:tc>
          <w:tcPr>
            <w:tcW w:w="1542" w:type="dxa"/>
            <w:vAlign w:val="center"/>
          </w:tcPr>
          <w:p w14:paraId="017EE91F" w14:textId="77777777" w:rsidR="00732D60" w:rsidRPr="00B324C9" w:rsidRDefault="00732D60" w:rsidP="008D075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B324C9">
              <w:rPr>
                <w:rFonts w:ascii="Verdana" w:hAnsi="Verdana"/>
                <w:b/>
                <w:sz w:val="20"/>
                <w:szCs w:val="20"/>
              </w:rPr>
              <w:t>Ilość</w:t>
            </w:r>
          </w:p>
          <w:p w14:paraId="7CC1EF59" w14:textId="77777777" w:rsidR="00732D60" w:rsidRPr="00B324C9" w:rsidRDefault="00732D60" w:rsidP="008D075B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B324C9">
              <w:rPr>
                <w:rFonts w:ascii="Verdana" w:hAnsi="Verdana"/>
                <w:sz w:val="20"/>
                <w:szCs w:val="20"/>
              </w:rPr>
              <w:t>[szt.]</w:t>
            </w:r>
          </w:p>
        </w:tc>
        <w:tc>
          <w:tcPr>
            <w:tcW w:w="3462" w:type="dxa"/>
            <w:vAlign w:val="center"/>
          </w:tcPr>
          <w:p w14:paraId="3708262A" w14:textId="77777777" w:rsidR="00732D60" w:rsidRPr="00B324C9" w:rsidRDefault="00732D60" w:rsidP="008D075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B324C9">
              <w:rPr>
                <w:rFonts w:ascii="Verdana" w:hAnsi="Verdana"/>
                <w:b/>
                <w:sz w:val="20"/>
                <w:szCs w:val="20"/>
              </w:rPr>
              <w:t>Uwagi</w:t>
            </w:r>
          </w:p>
          <w:p w14:paraId="4EACEFCD" w14:textId="77777777" w:rsidR="00732D60" w:rsidRPr="00B324C9" w:rsidRDefault="00732D60" w:rsidP="008D075B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732D60" w:rsidRPr="00B324C9" w14:paraId="4378C9F7" w14:textId="77777777" w:rsidTr="008D075B">
        <w:trPr>
          <w:trHeight w:val="922"/>
        </w:trPr>
        <w:tc>
          <w:tcPr>
            <w:tcW w:w="556" w:type="dxa"/>
            <w:vAlign w:val="center"/>
          </w:tcPr>
          <w:p w14:paraId="423986BB" w14:textId="77777777" w:rsidR="00732D60" w:rsidRPr="00A16825" w:rsidRDefault="00732D60" w:rsidP="008D075B">
            <w:pPr>
              <w:rPr>
                <w:rFonts w:ascii="Verdana" w:hAnsi="Verdana"/>
                <w:sz w:val="18"/>
                <w:szCs w:val="18"/>
              </w:rPr>
            </w:pPr>
            <w:r w:rsidRPr="00A16825">
              <w:rPr>
                <w:rFonts w:ascii="Verdana" w:hAnsi="Verdana"/>
                <w:sz w:val="18"/>
                <w:szCs w:val="18"/>
              </w:rPr>
              <w:t xml:space="preserve"> 2.</w:t>
            </w:r>
          </w:p>
        </w:tc>
        <w:tc>
          <w:tcPr>
            <w:tcW w:w="3081" w:type="dxa"/>
            <w:vAlign w:val="center"/>
          </w:tcPr>
          <w:p w14:paraId="33F29052" w14:textId="77777777" w:rsidR="00732D60" w:rsidRPr="00A16825" w:rsidRDefault="00732D60" w:rsidP="008D075B">
            <w:pPr>
              <w:rPr>
                <w:rFonts w:ascii="Verdana" w:hAnsi="Verdana"/>
                <w:sz w:val="18"/>
                <w:szCs w:val="18"/>
              </w:rPr>
            </w:pPr>
            <w:r w:rsidRPr="00A16825">
              <w:rPr>
                <w:rFonts w:ascii="Verdana" w:hAnsi="Verdana"/>
                <w:sz w:val="18"/>
                <w:szCs w:val="18"/>
              </w:rPr>
              <w:t>Ilość łóżek w pokojach ogółem</w:t>
            </w:r>
          </w:p>
        </w:tc>
        <w:tc>
          <w:tcPr>
            <w:tcW w:w="1542" w:type="dxa"/>
            <w:shd w:val="clear" w:color="auto" w:fill="auto"/>
            <w:vAlign w:val="center"/>
          </w:tcPr>
          <w:p w14:paraId="7B977233" w14:textId="77777777" w:rsidR="00732D60" w:rsidRPr="00A16825" w:rsidRDefault="00732D60" w:rsidP="008D075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A16825">
              <w:rPr>
                <w:rFonts w:ascii="Verdana" w:hAnsi="Verdana"/>
                <w:sz w:val="18"/>
                <w:szCs w:val="18"/>
              </w:rPr>
              <w:t>45</w:t>
            </w:r>
          </w:p>
        </w:tc>
        <w:tc>
          <w:tcPr>
            <w:tcW w:w="3462" w:type="dxa"/>
            <w:shd w:val="clear" w:color="auto" w:fill="auto"/>
            <w:vAlign w:val="center"/>
          </w:tcPr>
          <w:p w14:paraId="7C051B9D" w14:textId="77777777" w:rsidR="00732D60" w:rsidRPr="00A16825" w:rsidRDefault="00732D60" w:rsidP="008D075B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A16825">
              <w:rPr>
                <w:rFonts w:ascii="Verdana" w:hAnsi="Verdana"/>
                <w:sz w:val="18"/>
                <w:szCs w:val="18"/>
              </w:rPr>
              <w:t>Wersalki dwuosobowe 24 szt., tapczany jednoosobowe 16</w:t>
            </w:r>
            <w:r w:rsidRPr="00A16825">
              <w:rPr>
                <w:rFonts w:ascii="Verdana" w:hAnsi="Verdana"/>
                <w:sz w:val="18"/>
                <w:szCs w:val="18"/>
                <w:shd w:val="clear" w:color="auto" w:fill="FFFFFF" w:themeFill="background1"/>
              </w:rPr>
              <w:t xml:space="preserve"> </w:t>
            </w:r>
            <w:r w:rsidRPr="00A16825">
              <w:rPr>
                <w:rFonts w:ascii="Verdana" w:hAnsi="Verdana"/>
                <w:sz w:val="18"/>
                <w:szCs w:val="18"/>
              </w:rPr>
              <w:t>szt.</w:t>
            </w:r>
          </w:p>
          <w:p w14:paraId="6B01576F" w14:textId="7D510B5A" w:rsidR="00732D60" w:rsidRPr="00A16825" w:rsidRDefault="00732D60" w:rsidP="008D075B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A16825">
              <w:rPr>
                <w:rFonts w:ascii="Verdana" w:hAnsi="Verdana"/>
                <w:sz w:val="18"/>
                <w:szCs w:val="18"/>
              </w:rPr>
              <w:t xml:space="preserve">Łóżko 2 </w:t>
            </w:r>
            <w:proofErr w:type="spellStart"/>
            <w:r w:rsidRPr="00A16825">
              <w:rPr>
                <w:rFonts w:ascii="Verdana" w:hAnsi="Verdana"/>
                <w:sz w:val="18"/>
                <w:szCs w:val="18"/>
              </w:rPr>
              <w:t>szt</w:t>
            </w:r>
            <w:proofErr w:type="spellEnd"/>
            <w:r w:rsidRPr="00A16825">
              <w:rPr>
                <w:rFonts w:ascii="Verdana" w:hAnsi="Verdana"/>
                <w:sz w:val="18"/>
                <w:szCs w:val="18"/>
              </w:rPr>
              <w:t xml:space="preserve">, narożnik </w:t>
            </w:r>
            <w:r>
              <w:rPr>
                <w:rFonts w:ascii="Verdana" w:hAnsi="Verdana"/>
                <w:sz w:val="18"/>
                <w:szCs w:val="18"/>
              </w:rPr>
              <w:t>3</w:t>
            </w:r>
            <w:r w:rsidRPr="00A16825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A16825">
              <w:rPr>
                <w:rFonts w:ascii="Verdana" w:hAnsi="Verdana"/>
                <w:sz w:val="18"/>
                <w:szCs w:val="18"/>
              </w:rPr>
              <w:t>szt</w:t>
            </w:r>
            <w:proofErr w:type="spellEnd"/>
          </w:p>
          <w:p w14:paraId="2D8431D7" w14:textId="77777777" w:rsidR="00732D60" w:rsidRPr="00A16825" w:rsidRDefault="00732D60" w:rsidP="008D075B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A16825">
              <w:rPr>
                <w:rFonts w:ascii="Verdana" w:hAnsi="Verdana"/>
                <w:sz w:val="18"/>
                <w:szCs w:val="18"/>
              </w:rPr>
              <w:t xml:space="preserve">Sofa 1 </w:t>
            </w:r>
            <w:proofErr w:type="spellStart"/>
            <w:r w:rsidRPr="00A16825">
              <w:rPr>
                <w:rFonts w:ascii="Verdana" w:hAnsi="Verdana"/>
                <w:sz w:val="18"/>
                <w:szCs w:val="18"/>
              </w:rPr>
              <w:t>szt</w:t>
            </w:r>
            <w:proofErr w:type="spellEnd"/>
          </w:p>
        </w:tc>
      </w:tr>
    </w:tbl>
    <w:p w14:paraId="0BE8DFCD" w14:textId="77777777" w:rsidR="00732D60" w:rsidRPr="0016145A" w:rsidRDefault="00732D60" w:rsidP="00732D60">
      <w:pPr>
        <w:rPr>
          <w:rFonts w:ascii="Verdana" w:hAnsi="Verdana"/>
          <w:b/>
          <w:sz w:val="20"/>
          <w:szCs w:val="20"/>
        </w:rPr>
      </w:pPr>
    </w:p>
    <w:p w14:paraId="7FDE717E" w14:textId="77777777" w:rsidR="00732D60" w:rsidRPr="008903BD" w:rsidRDefault="00732D60" w:rsidP="00732D60">
      <w:pPr>
        <w:rPr>
          <w:rFonts w:ascii="Verdana" w:hAnsi="Verdana"/>
          <w:b/>
          <w:sz w:val="20"/>
          <w:szCs w:val="20"/>
        </w:rPr>
      </w:pPr>
      <w:r w:rsidRPr="008903BD">
        <w:rPr>
          <w:rFonts w:ascii="Verdana" w:hAnsi="Verdana"/>
          <w:b/>
          <w:sz w:val="20"/>
          <w:szCs w:val="20"/>
        </w:rPr>
        <w:t>IV Informacje dodatkowe</w:t>
      </w:r>
    </w:p>
    <w:p w14:paraId="13B4ED8E" w14:textId="77777777" w:rsidR="00732D60" w:rsidRPr="008903BD" w:rsidRDefault="00732D60" w:rsidP="00732D60">
      <w:pPr>
        <w:pStyle w:val="Akapitzlist"/>
        <w:ind w:left="284"/>
        <w:rPr>
          <w:rFonts w:ascii="Verdana" w:hAnsi="Verdana"/>
          <w:sz w:val="20"/>
          <w:szCs w:val="20"/>
        </w:rPr>
      </w:pPr>
    </w:p>
    <w:p w14:paraId="1F0A20F4" w14:textId="77777777" w:rsidR="00732D60" w:rsidRPr="008903BD" w:rsidRDefault="00732D60" w:rsidP="00732D60">
      <w:pPr>
        <w:pStyle w:val="Akapitzlist"/>
        <w:numPr>
          <w:ilvl w:val="0"/>
          <w:numId w:val="5"/>
        </w:numPr>
        <w:ind w:left="284" w:hanging="284"/>
        <w:jc w:val="both"/>
        <w:rPr>
          <w:rFonts w:ascii="Verdana" w:hAnsi="Verdana"/>
          <w:sz w:val="20"/>
          <w:szCs w:val="20"/>
        </w:rPr>
      </w:pPr>
      <w:r w:rsidRPr="008903BD">
        <w:rPr>
          <w:rFonts w:ascii="Verdana" w:hAnsi="Verdana"/>
          <w:sz w:val="20"/>
          <w:szCs w:val="20"/>
        </w:rPr>
        <w:t xml:space="preserve">Termin wykonania usługi </w:t>
      </w:r>
    </w:p>
    <w:p w14:paraId="629EE53D" w14:textId="46E5A768" w:rsidR="00732D60" w:rsidRDefault="00732D60" w:rsidP="00732D60">
      <w:pPr>
        <w:ind w:left="284"/>
        <w:jc w:val="both"/>
        <w:rPr>
          <w:rFonts w:ascii="Verdana" w:hAnsi="Verdana"/>
          <w:sz w:val="20"/>
          <w:szCs w:val="20"/>
        </w:rPr>
      </w:pPr>
      <w:r w:rsidRPr="00DC1846">
        <w:rPr>
          <w:rFonts w:ascii="Verdana" w:hAnsi="Verdana"/>
          <w:sz w:val="20"/>
          <w:szCs w:val="20"/>
        </w:rPr>
        <w:t xml:space="preserve">Od </w:t>
      </w:r>
      <w:r w:rsidR="00456AB6" w:rsidRPr="00DC1846">
        <w:rPr>
          <w:rFonts w:ascii="Verdana" w:hAnsi="Verdana"/>
          <w:sz w:val="20"/>
          <w:szCs w:val="20"/>
        </w:rPr>
        <w:t>20</w:t>
      </w:r>
      <w:r w:rsidR="003F4884" w:rsidRPr="00DC1846">
        <w:rPr>
          <w:rFonts w:ascii="Verdana" w:hAnsi="Verdana"/>
          <w:sz w:val="20"/>
          <w:szCs w:val="20"/>
        </w:rPr>
        <w:t>.05.2024</w:t>
      </w:r>
      <w:r w:rsidRPr="00DC1846">
        <w:rPr>
          <w:rFonts w:ascii="Verdana" w:hAnsi="Verdana"/>
          <w:sz w:val="20"/>
          <w:szCs w:val="20"/>
        </w:rPr>
        <w:t xml:space="preserve"> r. do </w:t>
      </w:r>
      <w:r w:rsidR="003F4884" w:rsidRPr="00DC1846">
        <w:rPr>
          <w:rFonts w:ascii="Verdana" w:hAnsi="Verdana"/>
          <w:sz w:val="20"/>
          <w:szCs w:val="20"/>
        </w:rPr>
        <w:t>07.10.2024</w:t>
      </w:r>
      <w:r w:rsidRPr="00DC1846">
        <w:rPr>
          <w:rFonts w:ascii="Verdana" w:hAnsi="Verdana"/>
          <w:sz w:val="20"/>
          <w:szCs w:val="20"/>
        </w:rPr>
        <w:t xml:space="preserve"> r.</w:t>
      </w:r>
    </w:p>
    <w:p w14:paraId="04CD42A2" w14:textId="3A87DBFD" w:rsidR="00732D60" w:rsidRDefault="00732D60" w:rsidP="00732D60">
      <w:pPr>
        <w:ind w:left="284"/>
        <w:jc w:val="both"/>
        <w:rPr>
          <w:rFonts w:ascii="Verdana" w:hAnsi="Verdana"/>
          <w:sz w:val="20"/>
          <w:szCs w:val="20"/>
        </w:rPr>
      </w:pPr>
    </w:p>
    <w:p w14:paraId="518202CA" w14:textId="63F0719A" w:rsidR="00732D60" w:rsidRDefault="00732D60" w:rsidP="00732D60">
      <w:pPr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</w:t>
      </w:r>
      <w:r w:rsidRPr="008903BD">
        <w:rPr>
          <w:rFonts w:ascii="Verdana" w:hAnsi="Verdana"/>
          <w:sz w:val="20"/>
          <w:szCs w:val="20"/>
        </w:rPr>
        <w:t>Wymagania wobec os</w:t>
      </w:r>
      <w:r w:rsidR="003F4884">
        <w:rPr>
          <w:rFonts w:ascii="Verdana" w:hAnsi="Verdana"/>
          <w:sz w:val="20"/>
          <w:szCs w:val="20"/>
        </w:rPr>
        <w:t>ób</w:t>
      </w:r>
      <w:r w:rsidRPr="008903BD">
        <w:rPr>
          <w:rFonts w:ascii="Verdana" w:hAnsi="Verdana"/>
          <w:sz w:val="20"/>
          <w:szCs w:val="20"/>
        </w:rPr>
        <w:t xml:space="preserve"> wykonując</w:t>
      </w:r>
      <w:r w:rsidR="003F4884">
        <w:rPr>
          <w:rFonts w:ascii="Verdana" w:hAnsi="Verdana"/>
          <w:sz w:val="20"/>
          <w:szCs w:val="20"/>
        </w:rPr>
        <w:t xml:space="preserve">ych </w:t>
      </w:r>
      <w:r w:rsidRPr="008903BD">
        <w:rPr>
          <w:rFonts w:ascii="Verdana" w:hAnsi="Verdana"/>
          <w:sz w:val="20"/>
          <w:szCs w:val="20"/>
        </w:rPr>
        <w:t>usługę: dyspozycyjność, komunikatywność, sumienność,</w:t>
      </w:r>
      <w:r>
        <w:rPr>
          <w:rFonts w:ascii="Verdana" w:hAnsi="Verdana"/>
          <w:sz w:val="20"/>
          <w:szCs w:val="20"/>
        </w:rPr>
        <w:t xml:space="preserve"> </w:t>
      </w:r>
      <w:r w:rsidRPr="008903BD">
        <w:rPr>
          <w:rFonts w:ascii="Verdana" w:hAnsi="Verdana"/>
          <w:sz w:val="20"/>
          <w:szCs w:val="20"/>
        </w:rPr>
        <w:t>uczciwość, łatwość w nawiązywaniu kontaktów, dyskrecja.</w:t>
      </w:r>
    </w:p>
    <w:p w14:paraId="1A4307D3" w14:textId="77777777" w:rsidR="003F4884" w:rsidRDefault="003F4884" w:rsidP="00732D60">
      <w:pPr>
        <w:ind w:left="284" w:hanging="284"/>
        <w:jc w:val="both"/>
        <w:rPr>
          <w:rFonts w:ascii="Verdana" w:hAnsi="Verdana"/>
          <w:sz w:val="20"/>
          <w:szCs w:val="20"/>
        </w:rPr>
      </w:pPr>
    </w:p>
    <w:p w14:paraId="58013BB9" w14:textId="77777777" w:rsidR="00732D60" w:rsidRPr="001F76CD" w:rsidRDefault="00732D60" w:rsidP="00732D60">
      <w:pPr>
        <w:ind w:left="426"/>
        <w:jc w:val="both"/>
        <w:rPr>
          <w:rFonts w:ascii="Verdana" w:hAnsi="Verdana"/>
          <w:sz w:val="20"/>
          <w:szCs w:val="20"/>
        </w:rPr>
      </w:pPr>
    </w:p>
    <w:p w14:paraId="425D1860" w14:textId="77777777" w:rsidR="00732D60" w:rsidRDefault="00732D60" w:rsidP="00732D60">
      <w:pPr>
        <w:rPr>
          <w:rFonts w:ascii="Verdana" w:hAnsi="Verdana"/>
          <w:sz w:val="16"/>
          <w:szCs w:val="16"/>
        </w:rPr>
      </w:pPr>
    </w:p>
    <w:p w14:paraId="087CF17F" w14:textId="77777777" w:rsidR="00732D60" w:rsidRDefault="00732D60" w:rsidP="00732D60">
      <w:pPr>
        <w:rPr>
          <w:rFonts w:ascii="Verdana" w:hAnsi="Verdana"/>
          <w:sz w:val="16"/>
          <w:szCs w:val="16"/>
        </w:rPr>
      </w:pPr>
    </w:p>
    <w:p w14:paraId="3C4947B7" w14:textId="77777777" w:rsidR="00732D60" w:rsidRPr="00AB6396" w:rsidRDefault="00732D60" w:rsidP="00732D60">
      <w:pPr>
        <w:ind w:firstLine="708"/>
        <w:rPr>
          <w:rFonts w:ascii="Verdana" w:hAnsi="Verdana"/>
          <w:b/>
          <w:sz w:val="20"/>
          <w:szCs w:val="16"/>
        </w:rPr>
      </w:pPr>
      <w:r>
        <w:rPr>
          <w:rFonts w:ascii="Verdana" w:hAnsi="Verdana"/>
          <w:b/>
          <w:sz w:val="20"/>
          <w:szCs w:val="16"/>
        </w:rPr>
        <w:t>Zamawiający</w:t>
      </w:r>
      <w:r w:rsidRPr="00AB6396">
        <w:rPr>
          <w:rFonts w:ascii="Verdana" w:hAnsi="Verdana"/>
          <w:b/>
          <w:sz w:val="20"/>
          <w:szCs w:val="16"/>
        </w:rPr>
        <w:tab/>
      </w:r>
      <w:r w:rsidRPr="00AB6396">
        <w:rPr>
          <w:rFonts w:ascii="Verdana" w:hAnsi="Verdana"/>
          <w:b/>
          <w:sz w:val="20"/>
          <w:szCs w:val="16"/>
        </w:rPr>
        <w:tab/>
      </w:r>
      <w:r w:rsidRPr="00AB6396">
        <w:rPr>
          <w:rFonts w:ascii="Verdana" w:hAnsi="Verdana"/>
          <w:b/>
          <w:sz w:val="20"/>
          <w:szCs w:val="16"/>
        </w:rPr>
        <w:tab/>
      </w:r>
      <w:r w:rsidRPr="00AB6396">
        <w:rPr>
          <w:rFonts w:ascii="Verdana" w:hAnsi="Verdana"/>
          <w:b/>
          <w:sz w:val="20"/>
          <w:szCs w:val="16"/>
        </w:rPr>
        <w:tab/>
      </w:r>
      <w:r w:rsidRPr="00AB6396">
        <w:rPr>
          <w:rFonts w:ascii="Verdana" w:hAnsi="Verdana"/>
          <w:b/>
          <w:sz w:val="20"/>
          <w:szCs w:val="16"/>
        </w:rPr>
        <w:tab/>
      </w:r>
      <w:r w:rsidRPr="00AB6396">
        <w:rPr>
          <w:rFonts w:ascii="Verdana" w:hAnsi="Verdana"/>
          <w:b/>
          <w:sz w:val="20"/>
          <w:szCs w:val="16"/>
        </w:rPr>
        <w:tab/>
      </w:r>
      <w:r w:rsidRPr="00AB6396">
        <w:rPr>
          <w:rFonts w:ascii="Verdana" w:hAnsi="Verdana"/>
          <w:b/>
          <w:sz w:val="20"/>
          <w:szCs w:val="16"/>
        </w:rPr>
        <w:tab/>
        <w:t>Wykonawca</w:t>
      </w:r>
    </w:p>
    <w:p w14:paraId="7D611A91" w14:textId="11452949" w:rsidR="00732D60" w:rsidRDefault="00732D60" w:rsidP="0023352D">
      <w:pPr>
        <w:jc w:val="both"/>
        <w:rPr>
          <w:rFonts w:ascii="Verdana" w:hAnsi="Verdana"/>
          <w:b/>
          <w:sz w:val="20"/>
          <w:szCs w:val="20"/>
        </w:rPr>
      </w:pPr>
    </w:p>
    <w:p w14:paraId="254D8BB2" w14:textId="2AF4EBA8" w:rsidR="00732D60" w:rsidRDefault="00732D60" w:rsidP="0023352D">
      <w:pPr>
        <w:jc w:val="both"/>
        <w:rPr>
          <w:rFonts w:ascii="Verdana" w:hAnsi="Verdana"/>
          <w:b/>
          <w:sz w:val="20"/>
          <w:szCs w:val="20"/>
        </w:rPr>
      </w:pPr>
    </w:p>
    <w:sectPr w:rsidR="00732D60" w:rsidSect="0000751B">
      <w:headerReference w:type="default" r:id="rId8"/>
      <w:footerReference w:type="default" r:id="rId9"/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279CF" w14:textId="77777777" w:rsidR="00A318BF" w:rsidRDefault="00A318BF" w:rsidP="00866E63">
      <w:r>
        <w:separator/>
      </w:r>
    </w:p>
  </w:endnote>
  <w:endnote w:type="continuationSeparator" w:id="0">
    <w:p w14:paraId="7F46F92A" w14:textId="77777777" w:rsidR="00A318BF" w:rsidRDefault="00A318BF" w:rsidP="00866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1EBA9" w14:textId="77777777" w:rsidR="0015148E" w:rsidRDefault="0015148E">
    <w:pPr>
      <w:pStyle w:val="Stopka"/>
    </w:pPr>
  </w:p>
  <w:p w14:paraId="667A9CF1" w14:textId="77777777" w:rsidR="0015148E" w:rsidRDefault="001514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37090" w14:textId="77777777" w:rsidR="00A318BF" w:rsidRDefault="00A318BF" w:rsidP="00866E63">
      <w:r>
        <w:separator/>
      </w:r>
    </w:p>
  </w:footnote>
  <w:footnote w:type="continuationSeparator" w:id="0">
    <w:p w14:paraId="6231EB51" w14:textId="77777777" w:rsidR="00A318BF" w:rsidRDefault="00A318BF" w:rsidP="00866E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A437E" w14:textId="77777777" w:rsidR="00D004D4" w:rsidRDefault="00D004D4">
    <w:pPr>
      <w:pStyle w:val="Nagwek"/>
    </w:pPr>
  </w:p>
  <w:p w14:paraId="0BFBF997" w14:textId="77777777" w:rsidR="00D004D4" w:rsidRDefault="00D004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324E4"/>
    <w:multiLevelType w:val="hybridMultilevel"/>
    <w:tmpl w:val="C8109C8C"/>
    <w:lvl w:ilvl="0" w:tplc="0418871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F6B2FDC"/>
    <w:multiLevelType w:val="hybridMultilevel"/>
    <w:tmpl w:val="A4C6F192"/>
    <w:lvl w:ilvl="0" w:tplc="5494363A">
      <w:start w:val="1"/>
      <w:numFmt w:val="decimal"/>
      <w:lvlText w:val="%1."/>
      <w:lvlJc w:val="left"/>
      <w:pPr>
        <w:ind w:left="1288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" w15:restartNumberingAfterBreak="0">
    <w:nsid w:val="0FD04E47"/>
    <w:multiLevelType w:val="hybridMultilevel"/>
    <w:tmpl w:val="3E500B1C"/>
    <w:lvl w:ilvl="0" w:tplc="84DA073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6A2567C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653AEA"/>
    <w:multiLevelType w:val="hybridMultilevel"/>
    <w:tmpl w:val="CFCC5BC6"/>
    <w:lvl w:ilvl="0" w:tplc="4992F4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606D56"/>
    <w:multiLevelType w:val="hybridMultilevel"/>
    <w:tmpl w:val="A8E263A6"/>
    <w:lvl w:ilvl="0" w:tplc="65A00000">
      <w:start w:val="1"/>
      <w:numFmt w:val="decimal"/>
      <w:lvlText w:val="%1."/>
      <w:lvlJc w:val="left"/>
      <w:pPr>
        <w:ind w:left="55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4A0B3D6">
      <w:start w:val="1"/>
      <w:numFmt w:val="lowerLetter"/>
      <w:lvlText w:val="%2"/>
      <w:lvlJc w:val="left"/>
      <w:pPr>
        <w:ind w:left="119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AB63792">
      <w:start w:val="1"/>
      <w:numFmt w:val="lowerRoman"/>
      <w:lvlText w:val="%3"/>
      <w:lvlJc w:val="left"/>
      <w:pPr>
        <w:ind w:left="191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627768">
      <w:start w:val="1"/>
      <w:numFmt w:val="decimal"/>
      <w:lvlText w:val="%4"/>
      <w:lvlJc w:val="left"/>
      <w:pPr>
        <w:ind w:left="263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0DA8B6C">
      <w:start w:val="1"/>
      <w:numFmt w:val="lowerLetter"/>
      <w:lvlText w:val="%5"/>
      <w:lvlJc w:val="left"/>
      <w:pPr>
        <w:ind w:left="335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81C1180">
      <w:start w:val="1"/>
      <w:numFmt w:val="lowerRoman"/>
      <w:lvlText w:val="%6"/>
      <w:lvlJc w:val="left"/>
      <w:pPr>
        <w:ind w:left="407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35207EA">
      <w:start w:val="1"/>
      <w:numFmt w:val="decimal"/>
      <w:lvlText w:val="%7"/>
      <w:lvlJc w:val="left"/>
      <w:pPr>
        <w:ind w:left="479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D8EDF68">
      <w:start w:val="1"/>
      <w:numFmt w:val="lowerLetter"/>
      <w:lvlText w:val="%8"/>
      <w:lvlJc w:val="left"/>
      <w:pPr>
        <w:ind w:left="551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C9EDC00">
      <w:start w:val="1"/>
      <w:numFmt w:val="lowerRoman"/>
      <w:lvlText w:val="%9"/>
      <w:lvlJc w:val="left"/>
      <w:pPr>
        <w:ind w:left="623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8225069"/>
    <w:multiLevelType w:val="hybridMultilevel"/>
    <w:tmpl w:val="3B7671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D7785C"/>
    <w:multiLevelType w:val="hybridMultilevel"/>
    <w:tmpl w:val="7F100EF2"/>
    <w:lvl w:ilvl="0" w:tplc="04150019">
      <w:start w:val="1"/>
      <w:numFmt w:val="lowerLetter"/>
      <w:lvlText w:val="%1."/>
      <w:lvlJc w:val="left"/>
      <w:pPr>
        <w:ind w:left="150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" w15:restartNumberingAfterBreak="0">
    <w:nsid w:val="2CEC2508"/>
    <w:multiLevelType w:val="hybridMultilevel"/>
    <w:tmpl w:val="D5303C1A"/>
    <w:lvl w:ilvl="0" w:tplc="1AE8B22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944E518">
      <w:start w:val="1"/>
      <w:numFmt w:val="bullet"/>
      <w:lvlText w:val="o"/>
      <w:lvlJc w:val="left"/>
      <w:pPr>
        <w:ind w:left="7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E94C6C8">
      <w:start w:val="1"/>
      <w:numFmt w:val="bullet"/>
      <w:lvlText w:val="▪"/>
      <w:lvlJc w:val="left"/>
      <w:pPr>
        <w:ind w:left="10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B00B9D6">
      <w:start w:val="1"/>
      <w:numFmt w:val="bullet"/>
      <w:lvlRestart w:val="0"/>
      <w:lvlText w:val="•"/>
      <w:lvlJc w:val="left"/>
      <w:pPr>
        <w:ind w:left="15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860776A">
      <w:start w:val="1"/>
      <w:numFmt w:val="bullet"/>
      <w:lvlText w:val="o"/>
      <w:lvlJc w:val="left"/>
      <w:pPr>
        <w:ind w:left="21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0B8CE9A">
      <w:start w:val="1"/>
      <w:numFmt w:val="bullet"/>
      <w:lvlText w:val="▪"/>
      <w:lvlJc w:val="left"/>
      <w:pPr>
        <w:ind w:left="28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36AD822">
      <w:start w:val="1"/>
      <w:numFmt w:val="bullet"/>
      <w:lvlText w:val="•"/>
      <w:lvlJc w:val="left"/>
      <w:pPr>
        <w:ind w:left="35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474289C">
      <w:start w:val="1"/>
      <w:numFmt w:val="bullet"/>
      <w:lvlText w:val="o"/>
      <w:lvlJc w:val="left"/>
      <w:pPr>
        <w:ind w:left="43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99412BA">
      <w:start w:val="1"/>
      <w:numFmt w:val="bullet"/>
      <w:lvlText w:val="▪"/>
      <w:lvlJc w:val="left"/>
      <w:pPr>
        <w:ind w:left="50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11D743A"/>
    <w:multiLevelType w:val="hybridMultilevel"/>
    <w:tmpl w:val="E290629C"/>
    <w:lvl w:ilvl="0" w:tplc="7BA4DC80">
      <w:start w:val="1"/>
      <w:numFmt w:val="decimal"/>
      <w:lvlText w:val="%1."/>
      <w:lvlJc w:val="left"/>
      <w:pPr>
        <w:ind w:left="786" w:hanging="360"/>
      </w:pPr>
      <w:rPr>
        <w:rFonts w:ascii="Verdana" w:eastAsia="Times New Roman" w:hAnsi="Verdana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01F315A"/>
    <w:multiLevelType w:val="hybridMultilevel"/>
    <w:tmpl w:val="15E662E0"/>
    <w:lvl w:ilvl="0" w:tplc="5494363A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5E18F6"/>
    <w:multiLevelType w:val="hybridMultilevel"/>
    <w:tmpl w:val="9EAE0CC2"/>
    <w:lvl w:ilvl="0" w:tplc="D6F625D0">
      <w:start w:val="1"/>
      <w:numFmt w:val="decimal"/>
      <w:lvlText w:val="%1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465986">
      <w:start w:val="1"/>
      <w:numFmt w:val="lowerLetter"/>
      <w:lvlText w:val="%2"/>
      <w:lvlJc w:val="left"/>
      <w:pPr>
        <w:ind w:left="81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632B616">
      <w:start w:val="1"/>
      <w:numFmt w:val="lowerLetter"/>
      <w:lvlRestart w:val="0"/>
      <w:lvlText w:val="%3."/>
      <w:lvlJc w:val="left"/>
      <w:pPr>
        <w:ind w:left="11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145466">
      <w:start w:val="1"/>
      <w:numFmt w:val="decimal"/>
      <w:lvlText w:val="%4"/>
      <w:lvlJc w:val="left"/>
      <w:pPr>
        <w:ind w:left="199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2AC7CB6">
      <w:start w:val="1"/>
      <w:numFmt w:val="lowerLetter"/>
      <w:lvlText w:val="%5"/>
      <w:lvlJc w:val="left"/>
      <w:pPr>
        <w:ind w:left="271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BC29418">
      <w:start w:val="1"/>
      <w:numFmt w:val="lowerRoman"/>
      <w:lvlText w:val="%6"/>
      <w:lvlJc w:val="left"/>
      <w:pPr>
        <w:ind w:left="343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D7C4236">
      <w:start w:val="1"/>
      <w:numFmt w:val="decimal"/>
      <w:lvlText w:val="%7"/>
      <w:lvlJc w:val="left"/>
      <w:pPr>
        <w:ind w:left="415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6A2DB0C">
      <w:start w:val="1"/>
      <w:numFmt w:val="lowerLetter"/>
      <w:lvlText w:val="%8"/>
      <w:lvlJc w:val="left"/>
      <w:pPr>
        <w:ind w:left="487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8305C0C">
      <w:start w:val="1"/>
      <w:numFmt w:val="lowerRoman"/>
      <w:lvlText w:val="%9"/>
      <w:lvlJc w:val="left"/>
      <w:pPr>
        <w:ind w:left="559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9F1541D"/>
    <w:multiLevelType w:val="hybridMultilevel"/>
    <w:tmpl w:val="24621BD6"/>
    <w:lvl w:ilvl="0" w:tplc="E8F49BD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F6E6EA9"/>
    <w:multiLevelType w:val="hybridMultilevel"/>
    <w:tmpl w:val="52D2AFC6"/>
    <w:lvl w:ilvl="0" w:tplc="C5363CF2">
      <w:start w:val="1"/>
      <w:numFmt w:val="decimal"/>
      <w:lvlText w:val="%1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43C15AC">
      <w:start w:val="1"/>
      <w:numFmt w:val="lowerLetter"/>
      <w:lvlText w:val="%2"/>
      <w:lvlJc w:val="left"/>
      <w:pPr>
        <w:ind w:left="7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5F252D0">
      <w:start w:val="12"/>
      <w:numFmt w:val="lowerLetter"/>
      <w:lvlRestart w:val="0"/>
      <w:lvlText w:val="%3."/>
      <w:lvlJc w:val="left"/>
      <w:pPr>
        <w:ind w:left="170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2561104">
      <w:start w:val="1"/>
      <w:numFmt w:val="decimal"/>
      <w:lvlText w:val="%4"/>
      <w:lvlJc w:val="left"/>
      <w:pPr>
        <w:ind w:left="18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55A4288">
      <w:start w:val="1"/>
      <w:numFmt w:val="lowerLetter"/>
      <w:lvlText w:val="%5"/>
      <w:lvlJc w:val="left"/>
      <w:pPr>
        <w:ind w:left="25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CCA6DE0">
      <w:start w:val="1"/>
      <w:numFmt w:val="lowerRoman"/>
      <w:lvlText w:val="%6"/>
      <w:lvlJc w:val="left"/>
      <w:pPr>
        <w:ind w:left="32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F06FB0E">
      <w:start w:val="1"/>
      <w:numFmt w:val="decimal"/>
      <w:lvlText w:val="%7"/>
      <w:lvlJc w:val="left"/>
      <w:pPr>
        <w:ind w:left="40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A949A">
      <w:start w:val="1"/>
      <w:numFmt w:val="lowerLetter"/>
      <w:lvlText w:val="%8"/>
      <w:lvlJc w:val="left"/>
      <w:pPr>
        <w:ind w:left="47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FA4AD74">
      <w:start w:val="1"/>
      <w:numFmt w:val="lowerRoman"/>
      <w:lvlText w:val="%9"/>
      <w:lvlJc w:val="left"/>
      <w:pPr>
        <w:ind w:left="5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22C386D"/>
    <w:multiLevelType w:val="hybridMultilevel"/>
    <w:tmpl w:val="FB98B7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654F67"/>
    <w:multiLevelType w:val="hybridMultilevel"/>
    <w:tmpl w:val="CA56F650"/>
    <w:lvl w:ilvl="0" w:tplc="12221578">
      <w:start w:val="10"/>
      <w:numFmt w:val="decimal"/>
      <w:lvlText w:val="%1."/>
      <w:lvlJc w:val="left"/>
      <w:pPr>
        <w:ind w:left="552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0302B4A">
      <w:start w:val="1"/>
      <w:numFmt w:val="decimal"/>
      <w:lvlText w:val="%2."/>
      <w:lvlJc w:val="left"/>
      <w:pPr>
        <w:ind w:left="9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19AE882">
      <w:start w:val="1"/>
      <w:numFmt w:val="lowerLetter"/>
      <w:lvlText w:val="%3."/>
      <w:lvlJc w:val="left"/>
      <w:pPr>
        <w:ind w:left="116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1180FE6">
      <w:start w:val="1"/>
      <w:numFmt w:val="decimal"/>
      <w:lvlText w:val="%4"/>
      <w:lvlJc w:val="left"/>
      <w:pPr>
        <w:ind w:left="183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B8DCD6">
      <w:start w:val="1"/>
      <w:numFmt w:val="lowerLetter"/>
      <w:lvlText w:val="%5"/>
      <w:lvlJc w:val="left"/>
      <w:pPr>
        <w:ind w:left="255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B9213B4">
      <w:start w:val="1"/>
      <w:numFmt w:val="lowerRoman"/>
      <w:lvlText w:val="%6"/>
      <w:lvlJc w:val="left"/>
      <w:pPr>
        <w:ind w:left="327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084ADD8">
      <w:start w:val="1"/>
      <w:numFmt w:val="decimal"/>
      <w:lvlText w:val="%7"/>
      <w:lvlJc w:val="left"/>
      <w:pPr>
        <w:ind w:left="399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4F6C5BC">
      <w:start w:val="1"/>
      <w:numFmt w:val="lowerLetter"/>
      <w:lvlText w:val="%8"/>
      <w:lvlJc w:val="left"/>
      <w:pPr>
        <w:ind w:left="471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CC2C6AE">
      <w:start w:val="1"/>
      <w:numFmt w:val="lowerRoman"/>
      <w:lvlText w:val="%9"/>
      <w:lvlJc w:val="left"/>
      <w:pPr>
        <w:ind w:left="543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27F6C14"/>
    <w:multiLevelType w:val="hybridMultilevel"/>
    <w:tmpl w:val="5240B9C2"/>
    <w:lvl w:ilvl="0" w:tplc="94B8C2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075549"/>
    <w:multiLevelType w:val="hybridMultilevel"/>
    <w:tmpl w:val="4BFC71B8"/>
    <w:lvl w:ilvl="0" w:tplc="0B7CD4B4">
      <w:start w:val="1"/>
      <w:numFmt w:val="decimal"/>
      <w:lvlText w:val="%1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D509EF2">
      <w:start w:val="1"/>
      <w:numFmt w:val="lowerLetter"/>
      <w:lvlText w:val="%2"/>
      <w:lvlJc w:val="left"/>
      <w:pPr>
        <w:ind w:left="74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C2C18C2">
      <w:start w:val="3"/>
      <w:numFmt w:val="lowerLetter"/>
      <w:lvlRestart w:val="0"/>
      <w:lvlText w:val="%3."/>
      <w:lvlJc w:val="left"/>
      <w:pPr>
        <w:ind w:left="155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9E4FDC">
      <w:start w:val="1"/>
      <w:numFmt w:val="decimal"/>
      <w:lvlText w:val="%4"/>
      <w:lvlJc w:val="left"/>
      <w:pPr>
        <w:ind w:left="185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1C4C0AE">
      <w:start w:val="1"/>
      <w:numFmt w:val="lowerLetter"/>
      <w:lvlText w:val="%5"/>
      <w:lvlJc w:val="left"/>
      <w:pPr>
        <w:ind w:left="257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C1A92BE">
      <w:start w:val="1"/>
      <w:numFmt w:val="lowerRoman"/>
      <w:lvlText w:val="%6"/>
      <w:lvlJc w:val="left"/>
      <w:pPr>
        <w:ind w:left="329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1846D9E">
      <w:start w:val="1"/>
      <w:numFmt w:val="decimal"/>
      <w:lvlText w:val="%7"/>
      <w:lvlJc w:val="left"/>
      <w:pPr>
        <w:ind w:left="401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5B89BF6">
      <w:start w:val="1"/>
      <w:numFmt w:val="lowerLetter"/>
      <w:lvlText w:val="%8"/>
      <w:lvlJc w:val="left"/>
      <w:pPr>
        <w:ind w:left="47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D2EC8D6">
      <w:start w:val="1"/>
      <w:numFmt w:val="lowerRoman"/>
      <w:lvlText w:val="%9"/>
      <w:lvlJc w:val="left"/>
      <w:pPr>
        <w:ind w:left="545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7F918FF"/>
    <w:multiLevelType w:val="hybridMultilevel"/>
    <w:tmpl w:val="7584E6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046F49"/>
    <w:multiLevelType w:val="hybridMultilevel"/>
    <w:tmpl w:val="3802EF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5554DF"/>
    <w:multiLevelType w:val="hybridMultilevel"/>
    <w:tmpl w:val="739460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3A1154"/>
    <w:multiLevelType w:val="hybridMultilevel"/>
    <w:tmpl w:val="0EECDDBC"/>
    <w:lvl w:ilvl="0" w:tplc="4992F4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7B2FEF"/>
    <w:multiLevelType w:val="hybridMultilevel"/>
    <w:tmpl w:val="AD6EEE3E"/>
    <w:lvl w:ilvl="0" w:tplc="991AE50C">
      <w:start w:val="1"/>
      <w:numFmt w:val="lowerLetter"/>
      <w:lvlText w:val="%1."/>
      <w:lvlJc w:val="left"/>
      <w:pPr>
        <w:ind w:left="1440" w:hanging="360"/>
      </w:pPr>
      <w:rPr>
        <w:rFonts w:ascii="Verdana" w:eastAsia="Times New Roman" w:hAnsi="Verdana" w:cs="Times New Roman"/>
      </w:rPr>
    </w:lvl>
    <w:lvl w:ilvl="1" w:tplc="625A80E0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8CB4A6A"/>
    <w:multiLevelType w:val="hybridMultilevel"/>
    <w:tmpl w:val="2F78746A"/>
    <w:lvl w:ilvl="0" w:tplc="63063934">
      <w:start w:val="1"/>
      <w:numFmt w:val="decimal"/>
      <w:lvlText w:val="%1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C4C02CC">
      <w:start w:val="6"/>
      <w:numFmt w:val="decimal"/>
      <w:lvlText w:val="%2."/>
      <w:lvlJc w:val="left"/>
      <w:pPr>
        <w:ind w:left="8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EA6D788">
      <w:start w:val="1"/>
      <w:numFmt w:val="lowerRoman"/>
      <w:lvlText w:val="%3"/>
      <w:lvlJc w:val="left"/>
      <w:pPr>
        <w:ind w:left="150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DE05B08">
      <w:start w:val="1"/>
      <w:numFmt w:val="decimal"/>
      <w:lvlText w:val="%4"/>
      <w:lvlJc w:val="left"/>
      <w:pPr>
        <w:ind w:left="222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B8BDFA">
      <w:start w:val="1"/>
      <w:numFmt w:val="lowerLetter"/>
      <w:lvlText w:val="%5"/>
      <w:lvlJc w:val="left"/>
      <w:pPr>
        <w:ind w:left="29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3F4DAF0">
      <w:start w:val="1"/>
      <w:numFmt w:val="lowerRoman"/>
      <w:lvlText w:val="%6"/>
      <w:lvlJc w:val="left"/>
      <w:pPr>
        <w:ind w:left="36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118460C">
      <w:start w:val="1"/>
      <w:numFmt w:val="decimal"/>
      <w:lvlText w:val="%7"/>
      <w:lvlJc w:val="left"/>
      <w:pPr>
        <w:ind w:left="438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4C6E190">
      <w:start w:val="1"/>
      <w:numFmt w:val="lowerLetter"/>
      <w:lvlText w:val="%8"/>
      <w:lvlJc w:val="left"/>
      <w:pPr>
        <w:ind w:left="510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2022140">
      <w:start w:val="1"/>
      <w:numFmt w:val="lowerRoman"/>
      <w:lvlText w:val="%9"/>
      <w:lvlJc w:val="left"/>
      <w:pPr>
        <w:ind w:left="582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AB83DFA"/>
    <w:multiLevelType w:val="hybridMultilevel"/>
    <w:tmpl w:val="5EBCD786"/>
    <w:lvl w:ilvl="0" w:tplc="5494363A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21"/>
  </w:num>
  <w:num w:numId="4">
    <w:abstractNumId w:val="18"/>
  </w:num>
  <w:num w:numId="5">
    <w:abstractNumId w:val="8"/>
  </w:num>
  <w:num w:numId="6">
    <w:abstractNumId w:val="6"/>
  </w:num>
  <w:num w:numId="7">
    <w:abstractNumId w:val="20"/>
  </w:num>
  <w:num w:numId="8">
    <w:abstractNumId w:val="0"/>
  </w:num>
  <w:num w:numId="9">
    <w:abstractNumId w:val="11"/>
  </w:num>
  <w:num w:numId="10">
    <w:abstractNumId w:val="4"/>
  </w:num>
  <w:num w:numId="11">
    <w:abstractNumId w:val="14"/>
  </w:num>
  <w:num w:numId="12">
    <w:abstractNumId w:val="10"/>
  </w:num>
  <w:num w:numId="13">
    <w:abstractNumId w:val="12"/>
  </w:num>
  <w:num w:numId="14">
    <w:abstractNumId w:val="16"/>
  </w:num>
  <w:num w:numId="15">
    <w:abstractNumId w:val="7"/>
  </w:num>
  <w:num w:numId="16">
    <w:abstractNumId w:val="22"/>
  </w:num>
  <w:num w:numId="17">
    <w:abstractNumId w:val="19"/>
  </w:num>
  <w:num w:numId="18">
    <w:abstractNumId w:val="23"/>
  </w:num>
  <w:num w:numId="19">
    <w:abstractNumId w:val="13"/>
  </w:num>
  <w:num w:numId="20">
    <w:abstractNumId w:val="2"/>
  </w:num>
  <w:num w:numId="21">
    <w:abstractNumId w:val="1"/>
  </w:num>
  <w:num w:numId="22">
    <w:abstractNumId w:val="5"/>
  </w:num>
  <w:num w:numId="23">
    <w:abstractNumId w:val="3"/>
  </w:num>
  <w:num w:numId="24">
    <w:abstractNumId w:val="1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F89"/>
    <w:rsid w:val="000028C1"/>
    <w:rsid w:val="00005162"/>
    <w:rsid w:val="0000751B"/>
    <w:rsid w:val="000102D8"/>
    <w:rsid w:val="000104A5"/>
    <w:rsid w:val="000276B2"/>
    <w:rsid w:val="0003200F"/>
    <w:rsid w:val="000354B0"/>
    <w:rsid w:val="00036410"/>
    <w:rsid w:val="00050211"/>
    <w:rsid w:val="000502D6"/>
    <w:rsid w:val="00054BFE"/>
    <w:rsid w:val="000657AA"/>
    <w:rsid w:val="00067588"/>
    <w:rsid w:val="00067BF7"/>
    <w:rsid w:val="00067EE3"/>
    <w:rsid w:val="00080ABD"/>
    <w:rsid w:val="000844DC"/>
    <w:rsid w:val="000865E0"/>
    <w:rsid w:val="00086BEE"/>
    <w:rsid w:val="00095973"/>
    <w:rsid w:val="000A18D5"/>
    <w:rsid w:val="000A1F7A"/>
    <w:rsid w:val="000A4A48"/>
    <w:rsid w:val="000A7CD1"/>
    <w:rsid w:val="000B1ADF"/>
    <w:rsid w:val="000B57FA"/>
    <w:rsid w:val="000C16AA"/>
    <w:rsid w:val="000D4326"/>
    <w:rsid w:val="000F082C"/>
    <w:rsid w:val="000F4804"/>
    <w:rsid w:val="00105898"/>
    <w:rsid w:val="0011335B"/>
    <w:rsid w:val="00115C30"/>
    <w:rsid w:val="00116827"/>
    <w:rsid w:val="00122BC9"/>
    <w:rsid w:val="0012383B"/>
    <w:rsid w:val="00127412"/>
    <w:rsid w:val="001309BF"/>
    <w:rsid w:val="00130ED8"/>
    <w:rsid w:val="00134A40"/>
    <w:rsid w:val="00135999"/>
    <w:rsid w:val="001371DC"/>
    <w:rsid w:val="00141B02"/>
    <w:rsid w:val="0014307B"/>
    <w:rsid w:val="00144678"/>
    <w:rsid w:val="0015148E"/>
    <w:rsid w:val="00152370"/>
    <w:rsid w:val="00152CF3"/>
    <w:rsid w:val="001533F6"/>
    <w:rsid w:val="0015382B"/>
    <w:rsid w:val="001566E0"/>
    <w:rsid w:val="0016145A"/>
    <w:rsid w:val="0016194F"/>
    <w:rsid w:val="00166BF6"/>
    <w:rsid w:val="0017006B"/>
    <w:rsid w:val="00173E37"/>
    <w:rsid w:val="00173FEB"/>
    <w:rsid w:val="0017548C"/>
    <w:rsid w:val="001756BA"/>
    <w:rsid w:val="00176E89"/>
    <w:rsid w:val="00191817"/>
    <w:rsid w:val="001A7A64"/>
    <w:rsid w:val="001B2061"/>
    <w:rsid w:val="001B4BEB"/>
    <w:rsid w:val="001B6D11"/>
    <w:rsid w:val="001C226F"/>
    <w:rsid w:val="001D085A"/>
    <w:rsid w:val="001D69A4"/>
    <w:rsid w:val="001E082F"/>
    <w:rsid w:val="001E0BAC"/>
    <w:rsid w:val="001E0C44"/>
    <w:rsid w:val="001E228F"/>
    <w:rsid w:val="001F1D37"/>
    <w:rsid w:val="001F20D5"/>
    <w:rsid w:val="001F2A17"/>
    <w:rsid w:val="001F5607"/>
    <w:rsid w:val="001F76CD"/>
    <w:rsid w:val="001F7E55"/>
    <w:rsid w:val="0020652A"/>
    <w:rsid w:val="00210704"/>
    <w:rsid w:val="002107DC"/>
    <w:rsid w:val="0021322B"/>
    <w:rsid w:val="0021491C"/>
    <w:rsid w:val="00222DAF"/>
    <w:rsid w:val="002265A3"/>
    <w:rsid w:val="00226BE4"/>
    <w:rsid w:val="00231D5A"/>
    <w:rsid w:val="00232A94"/>
    <w:rsid w:val="00233505"/>
    <w:rsid w:val="0023352D"/>
    <w:rsid w:val="002419EC"/>
    <w:rsid w:val="002460E0"/>
    <w:rsid w:val="00254B8C"/>
    <w:rsid w:val="00256E33"/>
    <w:rsid w:val="00275965"/>
    <w:rsid w:val="00276582"/>
    <w:rsid w:val="00282528"/>
    <w:rsid w:val="00287682"/>
    <w:rsid w:val="002877FD"/>
    <w:rsid w:val="00287BA2"/>
    <w:rsid w:val="00292118"/>
    <w:rsid w:val="00294833"/>
    <w:rsid w:val="0029610C"/>
    <w:rsid w:val="00297229"/>
    <w:rsid w:val="002A18A4"/>
    <w:rsid w:val="002A193D"/>
    <w:rsid w:val="002A25C8"/>
    <w:rsid w:val="002A72ED"/>
    <w:rsid w:val="002B22BE"/>
    <w:rsid w:val="002B4EC7"/>
    <w:rsid w:val="002B58A1"/>
    <w:rsid w:val="002C108F"/>
    <w:rsid w:val="002E4F79"/>
    <w:rsid w:val="002F14DD"/>
    <w:rsid w:val="0030105A"/>
    <w:rsid w:val="00301A71"/>
    <w:rsid w:val="0030299E"/>
    <w:rsid w:val="0030647C"/>
    <w:rsid w:val="003135AF"/>
    <w:rsid w:val="003142B8"/>
    <w:rsid w:val="003151B8"/>
    <w:rsid w:val="0032049F"/>
    <w:rsid w:val="00324A9A"/>
    <w:rsid w:val="00330506"/>
    <w:rsid w:val="00333BEC"/>
    <w:rsid w:val="003402FE"/>
    <w:rsid w:val="00343040"/>
    <w:rsid w:val="00345C39"/>
    <w:rsid w:val="00350BEC"/>
    <w:rsid w:val="00355B81"/>
    <w:rsid w:val="00357A99"/>
    <w:rsid w:val="00360923"/>
    <w:rsid w:val="00363F89"/>
    <w:rsid w:val="0036538F"/>
    <w:rsid w:val="0037080E"/>
    <w:rsid w:val="00371475"/>
    <w:rsid w:val="00372220"/>
    <w:rsid w:val="00380D3C"/>
    <w:rsid w:val="00383DEC"/>
    <w:rsid w:val="00387599"/>
    <w:rsid w:val="00390192"/>
    <w:rsid w:val="00392D71"/>
    <w:rsid w:val="00396F65"/>
    <w:rsid w:val="003A11EB"/>
    <w:rsid w:val="003A2456"/>
    <w:rsid w:val="003A3235"/>
    <w:rsid w:val="003A6CAA"/>
    <w:rsid w:val="003A70B2"/>
    <w:rsid w:val="003B0D7A"/>
    <w:rsid w:val="003B7341"/>
    <w:rsid w:val="003C3334"/>
    <w:rsid w:val="003C3F39"/>
    <w:rsid w:val="003C4325"/>
    <w:rsid w:val="003D0F49"/>
    <w:rsid w:val="003D2C13"/>
    <w:rsid w:val="003E031C"/>
    <w:rsid w:val="003F4884"/>
    <w:rsid w:val="0040494C"/>
    <w:rsid w:val="004078D7"/>
    <w:rsid w:val="00410746"/>
    <w:rsid w:val="004142FB"/>
    <w:rsid w:val="0042307B"/>
    <w:rsid w:val="00425531"/>
    <w:rsid w:val="004328FC"/>
    <w:rsid w:val="00436D68"/>
    <w:rsid w:val="004374D4"/>
    <w:rsid w:val="00437930"/>
    <w:rsid w:val="0044067A"/>
    <w:rsid w:val="004422A2"/>
    <w:rsid w:val="0044292C"/>
    <w:rsid w:val="00445072"/>
    <w:rsid w:val="00445316"/>
    <w:rsid w:val="00450276"/>
    <w:rsid w:val="00450435"/>
    <w:rsid w:val="00451102"/>
    <w:rsid w:val="0045424A"/>
    <w:rsid w:val="004551AC"/>
    <w:rsid w:val="0045655D"/>
    <w:rsid w:val="00456AB6"/>
    <w:rsid w:val="00460899"/>
    <w:rsid w:val="004734D5"/>
    <w:rsid w:val="00477970"/>
    <w:rsid w:val="00480320"/>
    <w:rsid w:val="00480D4A"/>
    <w:rsid w:val="004923E6"/>
    <w:rsid w:val="004A300C"/>
    <w:rsid w:val="004A7984"/>
    <w:rsid w:val="004B4177"/>
    <w:rsid w:val="004C102F"/>
    <w:rsid w:val="004C145C"/>
    <w:rsid w:val="004C371A"/>
    <w:rsid w:val="004C4F50"/>
    <w:rsid w:val="004C6A28"/>
    <w:rsid w:val="004E6F5F"/>
    <w:rsid w:val="004E7935"/>
    <w:rsid w:val="00512268"/>
    <w:rsid w:val="00513580"/>
    <w:rsid w:val="00516C5A"/>
    <w:rsid w:val="0052171F"/>
    <w:rsid w:val="00526B2E"/>
    <w:rsid w:val="005320F9"/>
    <w:rsid w:val="00541574"/>
    <w:rsid w:val="00541948"/>
    <w:rsid w:val="0054374A"/>
    <w:rsid w:val="00543F73"/>
    <w:rsid w:val="00551CD4"/>
    <w:rsid w:val="00552378"/>
    <w:rsid w:val="00553814"/>
    <w:rsid w:val="005565D2"/>
    <w:rsid w:val="0058038B"/>
    <w:rsid w:val="00586119"/>
    <w:rsid w:val="00586254"/>
    <w:rsid w:val="005B14D1"/>
    <w:rsid w:val="005B294B"/>
    <w:rsid w:val="005B3153"/>
    <w:rsid w:val="005C3380"/>
    <w:rsid w:val="005C447E"/>
    <w:rsid w:val="005C5FAA"/>
    <w:rsid w:val="005D2C2E"/>
    <w:rsid w:val="005E7DB4"/>
    <w:rsid w:val="005F0AA3"/>
    <w:rsid w:val="005F23C2"/>
    <w:rsid w:val="005F7297"/>
    <w:rsid w:val="005F781F"/>
    <w:rsid w:val="00602065"/>
    <w:rsid w:val="00605243"/>
    <w:rsid w:val="006123FA"/>
    <w:rsid w:val="00625EC3"/>
    <w:rsid w:val="0063022C"/>
    <w:rsid w:val="00634730"/>
    <w:rsid w:val="006377D2"/>
    <w:rsid w:val="006440D0"/>
    <w:rsid w:val="00644BC7"/>
    <w:rsid w:val="00645EDF"/>
    <w:rsid w:val="006466CF"/>
    <w:rsid w:val="00650387"/>
    <w:rsid w:val="006531AC"/>
    <w:rsid w:val="0066000C"/>
    <w:rsid w:val="00672310"/>
    <w:rsid w:val="00692173"/>
    <w:rsid w:val="0069422E"/>
    <w:rsid w:val="0069503E"/>
    <w:rsid w:val="006952E9"/>
    <w:rsid w:val="006A2307"/>
    <w:rsid w:val="006A4FF9"/>
    <w:rsid w:val="006C0E60"/>
    <w:rsid w:val="006C1137"/>
    <w:rsid w:val="006C2D1A"/>
    <w:rsid w:val="006C6C7E"/>
    <w:rsid w:val="006D54E5"/>
    <w:rsid w:val="006D6350"/>
    <w:rsid w:val="006D7C1C"/>
    <w:rsid w:val="006E114F"/>
    <w:rsid w:val="006E2625"/>
    <w:rsid w:val="006E5329"/>
    <w:rsid w:val="00701BE8"/>
    <w:rsid w:val="0070793D"/>
    <w:rsid w:val="007136EF"/>
    <w:rsid w:val="00717A32"/>
    <w:rsid w:val="00720017"/>
    <w:rsid w:val="007237E3"/>
    <w:rsid w:val="0072403F"/>
    <w:rsid w:val="00731DCA"/>
    <w:rsid w:val="00732D60"/>
    <w:rsid w:val="007332AC"/>
    <w:rsid w:val="007338B4"/>
    <w:rsid w:val="00745EC4"/>
    <w:rsid w:val="00750A63"/>
    <w:rsid w:val="007650E9"/>
    <w:rsid w:val="0076649F"/>
    <w:rsid w:val="00772ADB"/>
    <w:rsid w:val="00772FBF"/>
    <w:rsid w:val="007808F5"/>
    <w:rsid w:val="00783BF8"/>
    <w:rsid w:val="00784411"/>
    <w:rsid w:val="0079207D"/>
    <w:rsid w:val="007922DA"/>
    <w:rsid w:val="00793123"/>
    <w:rsid w:val="00794E54"/>
    <w:rsid w:val="007A0A23"/>
    <w:rsid w:val="007A2870"/>
    <w:rsid w:val="007A5496"/>
    <w:rsid w:val="007A6760"/>
    <w:rsid w:val="007B6350"/>
    <w:rsid w:val="007C44C7"/>
    <w:rsid w:val="007C4DEF"/>
    <w:rsid w:val="007C61EF"/>
    <w:rsid w:val="007C6722"/>
    <w:rsid w:val="007C7468"/>
    <w:rsid w:val="007D5129"/>
    <w:rsid w:val="007D5139"/>
    <w:rsid w:val="007D64D8"/>
    <w:rsid w:val="007E1B92"/>
    <w:rsid w:val="007F0042"/>
    <w:rsid w:val="008040A8"/>
    <w:rsid w:val="00806A02"/>
    <w:rsid w:val="00810257"/>
    <w:rsid w:val="00810770"/>
    <w:rsid w:val="0082476A"/>
    <w:rsid w:val="008327B5"/>
    <w:rsid w:val="008360BC"/>
    <w:rsid w:val="00836C67"/>
    <w:rsid w:val="00841770"/>
    <w:rsid w:val="008425E7"/>
    <w:rsid w:val="00842BD8"/>
    <w:rsid w:val="00843277"/>
    <w:rsid w:val="00845A58"/>
    <w:rsid w:val="008479D0"/>
    <w:rsid w:val="00854EEF"/>
    <w:rsid w:val="00857FB3"/>
    <w:rsid w:val="00861B64"/>
    <w:rsid w:val="008647F3"/>
    <w:rsid w:val="00866E63"/>
    <w:rsid w:val="00867871"/>
    <w:rsid w:val="00871A5B"/>
    <w:rsid w:val="00872A92"/>
    <w:rsid w:val="0089200B"/>
    <w:rsid w:val="00896AFB"/>
    <w:rsid w:val="008A17A7"/>
    <w:rsid w:val="008A4D2C"/>
    <w:rsid w:val="008A5BF7"/>
    <w:rsid w:val="008B176C"/>
    <w:rsid w:val="008C3142"/>
    <w:rsid w:val="008F3F48"/>
    <w:rsid w:val="008F625D"/>
    <w:rsid w:val="009014FB"/>
    <w:rsid w:val="00907816"/>
    <w:rsid w:val="0091037F"/>
    <w:rsid w:val="00916055"/>
    <w:rsid w:val="009160BE"/>
    <w:rsid w:val="009307D8"/>
    <w:rsid w:val="0093181F"/>
    <w:rsid w:val="00935292"/>
    <w:rsid w:val="00936818"/>
    <w:rsid w:val="0094074F"/>
    <w:rsid w:val="009435A9"/>
    <w:rsid w:val="00945AF0"/>
    <w:rsid w:val="009476FE"/>
    <w:rsid w:val="00950595"/>
    <w:rsid w:val="009605E3"/>
    <w:rsid w:val="00972574"/>
    <w:rsid w:val="00981851"/>
    <w:rsid w:val="00990CCB"/>
    <w:rsid w:val="00996567"/>
    <w:rsid w:val="00996A59"/>
    <w:rsid w:val="009B08E2"/>
    <w:rsid w:val="009B16BF"/>
    <w:rsid w:val="009B75D2"/>
    <w:rsid w:val="009C3913"/>
    <w:rsid w:val="009C476D"/>
    <w:rsid w:val="009D315F"/>
    <w:rsid w:val="009D6F49"/>
    <w:rsid w:val="009E08F2"/>
    <w:rsid w:val="009E4F66"/>
    <w:rsid w:val="009F74B3"/>
    <w:rsid w:val="00A00555"/>
    <w:rsid w:val="00A035F3"/>
    <w:rsid w:val="00A06F4A"/>
    <w:rsid w:val="00A10DC4"/>
    <w:rsid w:val="00A13D7A"/>
    <w:rsid w:val="00A16C4A"/>
    <w:rsid w:val="00A21148"/>
    <w:rsid w:val="00A21B78"/>
    <w:rsid w:val="00A318BF"/>
    <w:rsid w:val="00A4461B"/>
    <w:rsid w:val="00A5147A"/>
    <w:rsid w:val="00A55277"/>
    <w:rsid w:val="00A618E4"/>
    <w:rsid w:val="00A70606"/>
    <w:rsid w:val="00A848D2"/>
    <w:rsid w:val="00A851DB"/>
    <w:rsid w:val="00A96934"/>
    <w:rsid w:val="00A97523"/>
    <w:rsid w:val="00AA74B4"/>
    <w:rsid w:val="00AB69BD"/>
    <w:rsid w:val="00AC55CA"/>
    <w:rsid w:val="00AD0BD1"/>
    <w:rsid w:val="00AD5E33"/>
    <w:rsid w:val="00AE07A9"/>
    <w:rsid w:val="00AE1EAE"/>
    <w:rsid w:val="00AE3250"/>
    <w:rsid w:val="00AE718F"/>
    <w:rsid w:val="00AF11DB"/>
    <w:rsid w:val="00AF5479"/>
    <w:rsid w:val="00B22FEE"/>
    <w:rsid w:val="00B24892"/>
    <w:rsid w:val="00B25B0E"/>
    <w:rsid w:val="00B27F0F"/>
    <w:rsid w:val="00B306A1"/>
    <w:rsid w:val="00B33BA2"/>
    <w:rsid w:val="00B444E3"/>
    <w:rsid w:val="00B457D1"/>
    <w:rsid w:val="00B4616F"/>
    <w:rsid w:val="00B55938"/>
    <w:rsid w:val="00B5654F"/>
    <w:rsid w:val="00B62680"/>
    <w:rsid w:val="00B62E57"/>
    <w:rsid w:val="00B70F1F"/>
    <w:rsid w:val="00B75091"/>
    <w:rsid w:val="00B8509C"/>
    <w:rsid w:val="00B879A3"/>
    <w:rsid w:val="00B9177D"/>
    <w:rsid w:val="00BA58C9"/>
    <w:rsid w:val="00BB2394"/>
    <w:rsid w:val="00BC13F9"/>
    <w:rsid w:val="00BC275A"/>
    <w:rsid w:val="00BC6A09"/>
    <w:rsid w:val="00BD46F1"/>
    <w:rsid w:val="00BD645D"/>
    <w:rsid w:val="00BE57B3"/>
    <w:rsid w:val="00BF12A4"/>
    <w:rsid w:val="00BF340E"/>
    <w:rsid w:val="00BF5A1E"/>
    <w:rsid w:val="00BF6729"/>
    <w:rsid w:val="00C00DF0"/>
    <w:rsid w:val="00C0302D"/>
    <w:rsid w:val="00C145EF"/>
    <w:rsid w:val="00C16C0C"/>
    <w:rsid w:val="00C176D8"/>
    <w:rsid w:val="00C17DB5"/>
    <w:rsid w:val="00C21BEC"/>
    <w:rsid w:val="00C358B3"/>
    <w:rsid w:val="00C40F33"/>
    <w:rsid w:val="00C42691"/>
    <w:rsid w:val="00C4464A"/>
    <w:rsid w:val="00C44CC5"/>
    <w:rsid w:val="00C46763"/>
    <w:rsid w:val="00C47216"/>
    <w:rsid w:val="00C504A6"/>
    <w:rsid w:val="00C51988"/>
    <w:rsid w:val="00C53B26"/>
    <w:rsid w:val="00C55624"/>
    <w:rsid w:val="00C705AF"/>
    <w:rsid w:val="00C72DF7"/>
    <w:rsid w:val="00C76430"/>
    <w:rsid w:val="00C81BB1"/>
    <w:rsid w:val="00C93BD6"/>
    <w:rsid w:val="00C943F0"/>
    <w:rsid w:val="00C97EDF"/>
    <w:rsid w:val="00CA29F5"/>
    <w:rsid w:val="00CA4F93"/>
    <w:rsid w:val="00CA7623"/>
    <w:rsid w:val="00CB05EE"/>
    <w:rsid w:val="00CC11FA"/>
    <w:rsid w:val="00CC2B01"/>
    <w:rsid w:val="00CD6F71"/>
    <w:rsid w:val="00CE0B48"/>
    <w:rsid w:val="00CE2111"/>
    <w:rsid w:val="00CE287F"/>
    <w:rsid w:val="00CE4C2C"/>
    <w:rsid w:val="00CE7EA7"/>
    <w:rsid w:val="00CF1AEA"/>
    <w:rsid w:val="00CF27CC"/>
    <w:rsid w:val="00CF2B47"/>
    <w:rsid w:val="00CF7341"/>
    <w:rsid w:val="00D004D4"/>
    <w:rsid w:val="00D05B77"/>
    <w:rsid w:val="00D117FE"/>
    <w:rsid w:val="00D12D32"/>
    <w:rsid w:val="00D14E58"/>
    <w:rsid w:val="00D15010"/>
    <w:rsid w:val="00D1683D"/>
    <w:rsid w:val="00D16D8D"/>
    <w:rsid w:val="00D179B1"/>
    <w:rsid w:val="00D25060"/>
    <w:rsid w:val="00D25F7D"/>
    <w:rsid w:val="00D4106E"/>
    <w:rsid w:val="00D410A8"/>
    <w:rsid w:val="00D46242"/>
    <w:rsid w:val="00D46857"/>
    <w:rsid w:val="00D4782E"/>
    <w:rsid w:val="00D55D15"/>
    <w:rsid w:val="00D56D5F"/>
    <w:rsid w:val="00D61B20"/>
    <w:rsid w:val="00D640BD"/>
    <w:rsid w:val="00D70720"/>
    <w:rsid w:val="00D726AB"/>
    <w:rsid w:val="00D84208"/>
    <w:rsid w:val="00D84E1D"/>
    <w:rsid w:val="00D854F2"/>
    <w:rsid w:val="00D92E56"/>
    <w:rsid w:val="00D94434"/>
    <w:rsid w:val="00D97974"/>
    <w:rsid w:val="00DA3C87"/>
    <w:rsid w:val="00DA6990"/>
    <w:rsid w:val="00DA7083"/>
    <w:rsid w:val="00DB1AC1"/>
    <w:rsid w:val="00DB475B"/>
    <w:rsid w:val="00DB6C63"/>
    <w:rsid w:val="00DC0023"/>
    <w:rsid w:val="00DC1846"/>
    <w:rsid w:val="00DC3543"/>
    <w:rsid w:val="00DD2C0B"/>
    <w:rsid w:val="00DE2B60"/>
    <w:rsid w:val="00DE3F1A"/>
    <w:rsid w:val="00DE6661"/>
    <w:rsid w:val="00DF2E5B"/>
    <w:rsid w:val="00DF67B1"/>
    <w:rsid w:val="00DF766B"/>
    <w:rsid w:val="00DF7FEA"/>
    <w:rsid w:val="00E01795"/>
    <w:rsid w:val="00E03FF9"/>
    <w:rsid w:val="00E053CA"/>
    <w:rsid w:val="00E1601C"/>
    <w:rsid w:val="00E203FA"/>
    <w:rsid w:val="00E25F37"/>
    <w:rsid w:val="00E2752C"/>
    <w:rsid w:val="00E27657"/>
    <w:rsid w:val="00E30AFB"/>
    <w:rsid w:val="00E41DFC"/>
    <w:rsid w:val="00E42232"/>
    <w:rsid w:val="00E42870"/>
    <w:rsid w:val="00E44CA2"/>
    <w:rsid w:val="00E46204"/>
    <w:rsid w:val="00E62452"/>
    <w:rsid w:val="00E735F3"/>
    <w:rsid w:val="00E7391F"/>
    <w:rsid w:val="00E805EC"/>
    <w:rsid w:val="00E80BC6"/>
    <w:rsid w:val="00E92662"/>
    <w:rsid w:val="00EA6026"/>
    <w:rsid w:val="00EB06CC"/>
    <w:rsid w:val="00EB40AE"/>
    <w:rsid w:val="00EB76E6"/>
    <w:rsid w:val="00EC73FD"/>
    <w:rsid w:val="00ED4529"/>
    <w:rsid w:val="00ED79EB"/>
    <w:rsid w:val="00EE2F1E"/>
    <w:rsid w:val="00EF44DA"/>
    <w:rsid w:val="00F06360"/>
    <w:rsid w:val="00F1089C"/>
    <w:rsid w:val="00F17158"/>
    <w:rsid w:val="00F23FBD"/>
    <w:rsid w:val="00F25FAE"/>
    <w:rsid w:val="00F26365"/>
    <w:rsid w:val="00F30B2D"/>
    <w:rsid w:val="00F3597D"/>
    <w:rsid w:val="00F37EB5"/>
    <w:rsid w:val="00F4029B"/>
    <w:rsid w:val="00F44F15"/>
    <w:rsid w:val="00F45574"/>
    <w:rsid w:val="00F476D5"/>
    <w:rsid w:val="00F5422B"/>
    <w:rsid w:val="00F5533D"/>
    <w:rsid w:val="00F57007"/>
    <w:rsid w:val="00F605BD"/>
    <w:rsid w:val="00F64658"/>
    <w:rsid w:val="00F65B7C"/>
    <w:rsid w:val="00F749F1"/>
    <w:rsid w:val="00F8082D"/>
    <w:rsid w:val="00F8529C"/>
    <w:rsid w:val="00F9373B"/>
    <w:rsid w:val="00F97C29"/>
    <w:rsid w:val="00FA161F"/>
    <w:rsid w:val="00FB7691"/>
    <w:rsid w:val="00FC4D15"/>
    <w:rsid w:val="00FC55F6"/>
    <w:rsid w:val="00FC5A38"/>
    <w:rsid w:val="00FE0609"/>
    <w:rsid w:val="00FE50D6"/>
    <w:rsid w:val="00FF1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012B60"/>
  <w15:docId w15:val="{AC185EC4-2DD9-4FD9-AC14-F20039869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4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247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2476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6E6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6E6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6E6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B0D7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514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14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1514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514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nhideWhenUsed/>
    <w:rsid w:val="007C746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C7468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80A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0AB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0A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0A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0AB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1C3ED1-0313-43BB-9EC3-D600B4ECE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2554</Words>
  <Characters>15330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17849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Augustyniak Agnieszka</dc:creator>
  <cp:keywords/>
  <dc:description/>
  <cp:lastModifiedBy>Włodarczyk Arkadiusz</cp:lastModifiedBy>
  <cp:revision>2</cp:revision>
  <cp:lastPrinted>2024-03-27T10:22:00Z</cp:lastPrinted>
  <dcterms:created xsi:type="dcterms:W3CDTF">2024-04-03T10:33:00Z</dcterms:created>
  <dcterms:modified xsi:type="dcterms:W3CDTF">2024-04-03T10:33:00Z</dcterms:modified>
</cp:coreProperties>
</file>