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24484" w14:textId="77777777" w:rsidR="00F4491C" w:rsidRDefault="00000000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Departament Kształcenia Ogólnego</w:t>
      </w:r>
    </w:p>
    <w:p w14:paraId="42BFB436" w14:textId="77777777" w:rsidR="00F4491C" w:rsidRDefault="00F4491C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4F71566E" w14:textId="77777777" w:rsidR="00F4491C" w:rsidRDefault="00F4491C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082625F6" w14:textId="77777777" w:rsidR="00971D56" w:rsidRDefault="00971D56" w:rsidP="00971D56">
      <w:pPr>
        <w:spacing w:after="0" w:line="240" w:lineRule="auto"/>
        <w:rPr>
          <w:rFonts w:ascii="Lato" w:hAnsi="Lato"/>
          <w:sz w:val="20"/>
        </w:rPr>
      </w:pPr>
    </w:p>
    <w:p w14:paraId="3A8B0C09" w14:textId="1E16EF33" w:rsidR="00971D56" w:rsidRPr="002D6BE3" w:rsidRDefault="00971D56" w:rsidP="00971D56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2D6BE3">
        <w:rPr>
          <w:rFonts w:ascii="Lato" w:hAnsi="Lato"/>
          <w:b/>
          <w:sz w:val="24"/>
          <w:szCs w:val="24"/>
        </w:rPr>
        <w:t xml:space="preserve">Wniosek do Ministerstwa Edukacji </w:t>
      </w:r>
      <w:r>
        <w:rPr>
          <w:rFonts w:ascii="Lato" w:hAnsi="Lato"/>
          <w:b/>
          <w:sz w:val="24"/>
          <w:szCs w:val="24"/>
        </w:rPr>
        <w:t>Narodowej</w:t>
      </w:r>
      <w:r w:rsidRPr="002D6BE3">
        <w:rPr>
          <w:rFonts w:ascii="Lato" w:hAnsi="Lato"/>
          <w:b/>
          <w:sz w:val="24"/>
          <w:szCs w:val="24"/>
        </w:rPr>
        <w:t xml:space="preserve"> o udzielenie upoważnienia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>wpisanie na listę podmiotów upoważnionych przez Ministra Edukacji do pośrednictwa w sprzedaży blankietów i druków dokumentów publicznych, których emitentem jest minister właściwy do spraw oświaty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wychowania. </w:t>
      </w:r>
    </w:p>
    <w:p w14:paraId="03597B8E" w14:textId="77777777" w:rsidR="00971D56" w:rsidRPr="006F5576" w:rsidRDefault="00971D56" w:rsidP="00971D56">
      <w:pPr>
        <w:spacing w:after="0" w:line="240" w:lineRule="auto"/>
        <w:jc w:val="both"/>
        <w:rPr>
          <w:rFonts w:ascii="Lato" w:hAnsi="Lato"/>
          <w:b/>
          <w:sz w:val="20"/>
        </w:rPr>
      </w:pPr>
    </w:p>
    <w:p w14:paraId="1AE5B89A" w14:textId="77777777" w:rsidR="00971D56" w:rsidRPr="006F5576" w:rsidRDefault="00971D56" w:rsidP="00971D56">
      <w:pPr>
        <w:spacing w:after="0" w:line="240" w:lineRule="auto"/>
        <w:jc w:val="both"/>
        <w:rPr>
          <w:rFonts w:ascii="Lato" w:hAnsi="Lato"/>
          <w:b/>
          <w:sz w:val="20"/>
        </w:rPr>
      </w:pPr>
    </w:p>
    <w:p w14:paraId="79E7A064" w14:textId="77777777" w:rsidR="00971D56" w:rsidRDefault="00971D56" w:rsidP="00971D56">
      <w:pPr>
        <w:spacing w:after="0" w:line="240" w:lineRule="auto"/>
        <w:jc w:val="both"/>
        <w:rPr>
          <w:rFonts w:ascii="Lato" w:hAnsi="Lato"/>
          <w:sz w:val="20"/>
        </w:rPr>
      </w:pPr>
    </w:p>
    <w:tbl>
      <w:tblPr>
        <w:tblStyle w:val="Tabela-Siatka"/>
        <w:tblW w:w="10117" w:type="dxa"/>
        <w:tblInd w:w="-1095" w:type="dxa"/>
        <w:tblLook w:val="04A0" w:firstRow="1" w:lastRow="0" w:firstColumn="1" w:lastColumn="0" w:noHBand="0" w:noVBand="1"/>
      </w:tblPr>
      <w:tblGrid>
        <w:gridCol w:w="2802"/>
        <w:gridCol w:w="2541"/>
        <w:gridCol w:w="4774"/>
      </w:tblGrid>
      <w:tr w:rsidR="00971D56" w:rsidRPr="00576EB1" w14:paraId="348AD553" w14:textId="77777777" w:rsidTr="008C24FA">
        <w:tc>
          <w:tcPr>
            <w:tcW w:w="10117" w:type="dxa"/>
            <w:gridSpan w:val="3"/>
            <w:shd w:val="clear" w:color="auto" w:fill="D9D9D9" w:themeFill="background1" w:themeFillShade="D9"/>
          </w:tcPr>
          <w:p w14:paraId="4601223A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color w:val="D9D9D9" w:themeColor="background1" w:themeShade="D9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i adres podmiotu </w:t>
            </w:r>
          </w:p>
        </w:tc>
      </w:tr>
      <w:tr w:rsidR="00971D56" w:rsidRPr="00576EB1" w14:paraId="5F83438E" w14:textId="77777777" w:rsidTr="008C24FA">
        <w:trPr>
          <w:trHeight w:val="1067"/>
        </w:trPr>
        <w:tc>
          <w:tcPr>
            <w:tcW w:w="10117" w:type="dxa"/>
            <w:gridSpan w:val="3"/>
            <w:tcBorders>
              <w:bottom w:val="single" w:sz="4" w:space="0" w:color="auto"/>
            </w:tcBorders>
          </w:tcPr>
          <w:p w14:paraId="4D26AB37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6EC3F32B" w14:textId="77777777" w:rsidTr="008C24FA">
        <w:tc>
          <w:tcPr>
            <w:tcW w:w="1011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C391FA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Imię, nazwisko i funkcja osoby reprezentującej dany podmiot</w:t>
            </w:r>
          </w:p>
        </w:tc>
      </w:tr>
      <w:tr w:rsidR="00971D56" w:rsidRPr="00576EB1" w14:paraId="3F919306" w14:textId="77777777" w:rsidTr="008C24FA">
        <w:tc>
          <w:tcPr>
            <w:tcW w:w="10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E54A02B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079F50AB" w14:textId="77777777" w:rsidTr="008C24FA">
        <w:tc>
          <w:tcPr>
            <w:tcW w:w="10117" w:type="dxa"/>
            <w:gridSpan w:val="3"/>
            <w:tcBorders>
              <w:top w:val="nil"/>
            </w:tcBorders>
            <w:shd w:val="clear" w:color="auto" w:fill="BFBFBF" w:themeFill="background1" w:themeFillShade="BF"/>
          </w:tcPr>
          <w:p w14:paraId="4EC21B54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Dane do kontaktu </w:t>
            </w:r>
          </w:p>
        </w:tc>
      </w:tr>
      <w:tr w:rsidR="00971D56" w:rsidRPr="00576EB1" w14:paraId="5BA5EF37" w14:textId="77777777" w:rsidTr="008C24FA">
        <w:tc>
          <w:tcPr>
            <w:tcW w:w="5343" w:type="dxa"/>
            <w:gridSpan w:val="2"/>
            <w:shd w:val="clear" w:color="auto" w:fill="F2F2F2" w:themeFill="background1" w:themeFillShade="F2"/>
          </w:tcPr>
          <w:p w14:paraId="05E659DC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14:paraId="71120710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971D56" w:rsidRPr="00576EB1" w14:paraId="3A20F5B4" w14:textId="77777777" w:rsidTr="008C24FA">
        <w:trPr>
          <w:trHeight w:val="768"/>
        </w:trPr>
        <w:tc>
          <w:tcPr>
            <w:tcW w:w="5343" w:type="dxa"/>
            <w:gridSpan w:val="2"/>
          </w:tcPr>
          <w:p w14:paraId="07D6FB4F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14:paraId="5D73AF82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186310D7" w14:textId="77777777" w:rsidTr="008C24FA">
        <w:tc>
          <w:tcPr>
            <w:tcW w:w="10117" w:type="dxa"/>
            <w:gridSpan w:val="3"/>
            <w:shd w:val="clear" w:color="auto" w:fill="D9D9D9" w:themeFill="background1" w:themeFillShade="D9"/>
          </w:tcPr>
          <w:p w14:paraId="1D7ECE50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podmiotu: </w:t>
            </w:r>
          </w:p>
          <w:p w14:paraId="24BD9753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 a</w:t>
            </w:r>
            <w:r w:rsidRPr="00D76587">
              <w:rPr>
                <w:rFonts w:asciiTheme="minorHAnsi" w:hAnsiTheme="minorHAnsi"/>
                <w:b/>
                <w:sz w:val="23"/>
                <w:szCs w:val="23"/>
              </w:rPr>
              <w:t>dres do korespondencji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Pr="00D76587">
              <w:rPr>
                <w:rFonts w:asciiTheme="minorHAnsi" w:hAnsiTheme="minorHAnsi"/>
                <w:sz w:val="18"/>
                <w:szCs w:val="23"/>
              </w:rPr>
              <w:t>(do zamieszczenia na stronie internetowej)</w:t>
            </w:r>
          </w:p>
        </w:tc>
      </w:tr>
      <w:tr w:rsidR="00971D56" w:rsidRPr="00576EB1" w14:paraId="64E565CE" w14:textId="77777777" w:rsidTr="008C24FA">
        <w:tc>
          <w:tcPr>
            <w:tcW w:w="2802" w:type="dxa"/>
            <w:shd w:val="clear" w:color="auto" w:fill="F2F2F2" w:themeFill="background1" w:themeFillShade="F2"/>
          </w:tcPr>
          <w:p w14:paraId="2B89B8BC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Ulica</w:t>
            </w:r>
          </w:p>
        </w:tc>
        <w:tc>
          <w:tcPr>
            <w:tcW w:w="2541" w:type="dxa"/>
            <w:shd w:val="clear" w:color="auto" w:fill="F2F2F2" w:themeFill="background1" w:themeFillShade="F2"/>
          </w:tcPr>
          <w:p w14:paraId="5D80D9B7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Miejscowość 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14:paraId="332D1E05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Kod pocztowy</w:t>
            </w:r>
          </w:p>
        </w:tc>
      </w:tr>
      <w:tr w:rsidR="00971D56" w:rsidRPr="00576EB1" w14:paraId="704BE08C" w14:textId="77777777" w:rsidTr="008C24FA">
        <w:tc>
          <w:tcPr>
            <w:tcW w:w="2802" w:type="dxa"/>
            <w:shd w:val="clear" w:color="auto" w:fill="FFFFFF" w:themeFill="background1"/>
          </w:tcPr>
          <w:p w14:paraId="4F7F6E52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66B81B80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  <w:shd w:val="clear" w:color="auto" w:fill="FFFFFF" w:themeFill="background1"/>
          </w:tcPr>
          <w:p w14:paraId="4003E3ED" w14:textId="77777777" w:rsidR="00971D56" w:rsidRPr="00D76587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070B5397" w14:textId="77777777" w:rsidTr="008C24FA">
        <w:tc>
          <w:tcPr>
            <w:tcW w:w="5343" w:type="dxa"/>
            <w:gridSpan w:val="2"/>
            <w:shd w:val="clear" w:color="auto" w:fill="F2F2F2" w:themeFill="background1" w:themeFillShade="F2"/>
          </w:tcPr>
          <w:p w14:paraId="29F258D1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e-mail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14:paraId="51460A70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971D56" w:rsidRPr="00576EB1" w14:paraId="2D1F02FF" w14:textId="77777777" w:rsidTr="008C24FA">
        <w:tc>
          <w:tcPr>
            <w:tcW w:w="5343" w:type="dxa"/>
            <w:gridSpan w:val="2"/>
          </w:tcPr>
          <w:p w14:paraId="589286B8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14:paraId="084729E6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5C2A122E" w14:textId="77777777" w:rsidTr="008C24FA">
        <w:tc>
          <w:tcPr>
            <w:tcW w:w="10117" w:type="dxa"/>
            <w:gridSpan w:val="3"/>
            <w:shd w:val="clear" w:color="auto" w:fill="D9D9D9" w:themeFill="background1" w:themeFillShade="D9"/>
          </w:tcPr>
          <w:p w14:paraId="19C2AB15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Nazwa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i adres producenta blankietów dokumentów publicznych, z którym współpracuje dany podmiot</w:t>
            </w:r>
          </w:p>
        </w:tc>
      </w:tr>
      <w:tr w:rsidR="00971D56" w:rsidRPr="00576EB1" w14:paraId="2AD232B1" w14:textId="77777777" w:rsidTr="008C24FA">
        <w:tc>
          <w:tcPr>
            <w:tcW w:w="10117" w:type="dxa"/>
            <w:gridSpan w:val="3"/>
          </w:tcPr>
          <w:p w14:paraId="55084879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  <w:p w14:paraId="39D13B06" w14:textId="77777777" w:rsidR="00971D56" w:rsidRPr="00576EB1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971D56" w:rsidRPr="00576EB1" w14:paraId="6AC76D71" w14:textId="77777777" w:rsidTr="008C24FA">
        <w:tc>
          <w:tcPr>
            <w:tcW w:w="10117" w:type="dxa"/>
            <w:gridSpan w:val="3"/>
            <w:shd w:val="clear" w:color="auto" w:fill="D9D9D9" w:themeFill="background1" w:themeFillShade="D9"/>
          </w:tcPr>
          <w:p w14:paraId="5CEF7E26" w14:textId="77777777" w:rsidR="00971D56" w:rsidRPr="00B73DE5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Podpis i data</w:t>
            </w:r>
          </w:p>
        </w:tc>
      </w:tr>
      <w:tr w:rsidR="00971D56" w:rsidRPr="00576EB1" w14:paraId="46C0EDEF" w14:textId="77777777" w:rsidTr="008C24FA">
        <w:tc>
          <w:tcPr>
            <w:tcW w:w="10117" w:type="dxa"/>
            <w:gridSpan w:val="3"/>
          </w:tcPr>
          <w:p w14:paraId="7FBE68A1" w14:textId="77777777" w:rsidR="00971D56" w:rsidRDefault="00971D56" w:rsidP="008C24FA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14:paraId="7274D6FE" w14:textId="77777777" w:rsidR="00971D56" w:rsidRDefault="00971D56" w:rsidP="00971D56">
      <w:pPr>
        <w:spacing w:after="0" w:line="240" w:lineRule="auto"/>
        <w:jc w:val="both"/>
        <w:rPr>
          <w:rFonts w:ascii="Lato" w:hAnsi="Lato"/>
          <w:sz w:val="20"/>
        </w:rPr>
      </w:pPr>
    </w:p>
    <w:p w14:paraId="0768C111" w14:textId="77777777" w:rsidR="00971D56" w:rsidRPr="00C36D48" w:rsidRDefault="00971D56" w:rsidP="00971D56">
      <w:pPr>
        <w:rPr>
          <w:lang w:eastAsia="pl-PL"/>
        </w:rPr>
      </w:pPr>
    </w:p>
    <w:p w14:paraId="58C36724" w14:textId="77777777" w:rsidR="00971D56" w:rsidRPr="00971D56" w:rsidRDefault="00971D56" w:rsidP="00971D56">
      <w:pPr>
        <w:tabs>
          <w:tab w:val="left" w:pos="2205"/>
        </w:tabs>
        <w:rPr>
          <w:rFonts w:ascii="Lato" w:hAnsi="Lato"/>
          <w:lang w:eastAsia="pl-PL"/>
        </w:rPr>
      </w:pPr>
      <w:r w:rsidRPr="00971D56">
        <w:rPr>
          <w:rFonts w:ascii="Lato" w:hAnsi="Lato"/>
          <w:lang w:eastAsia="pl-PL"/>
        </w:rPr>
        <w:t>Załączniki:</w:t>
      </w:r>
    </w:p>
    <w:p w14:paraId="5B58B23C" w14:textId="6CB1FC11" w:rsidR="00971D56" w:rsidRPr="00971D56" w:rsidRDefault="00971D56" w:rsidP="00971D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>Załącznik nr 1:</w:t>
      </w:r>
      <w:r>
        <w:rPr>
          <w:rFonts w:ascii="Lato" w:hAnsi="Lato"/>
          <w:lang w:eastAsia="pl-PL"/>
        </w:rPr>
        <w:t xml:space="preserve"> </w:t>
      </w:r>
      <w:r w:rsidRPr="00971D56">
        <w:rPr>
          <w:rFonts w:ascii="Lato" w:hAnsi="Lato"/>
          <w:lang w:eastAsia="pl-PL"/>
        </w:rPr>
        <w:t>Informacja o doświadczeniu w zakresie dystrybucji blankietów i druków dokumentów wydawanych przez szkoły i placówki systemu oświaty.</w:t>
      </w:r>
    </w:p>
    <w:p w14:paraId="74BA7FAF" w14:textId="77777777" w:rsidR="00971D56" w:rsidRPr="00971D56" w:rsidRDefault="00971D56" w:rsidP="00971D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 xml:space="preserve">Załącznik nr 2: </w:t>
      </w:r>
    </w:p>
    <w:p w14:paraId="31C15F40" w14:textId="77777777" w:rsidR="00971D56" w:rsidRPr="00971D56" w:rsidRDefault="00971D56" w:rsidP="00971D56">
      <w:pPr>
        <w:pStyle w:val="Akapitzlist"/>
        <w:spacing w:after="0" w:line="240" w:lineRule="auto"/>
        <w:ind w:left="993" w:hanging="284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Oświadczenie o zapewnieniu bezpieczeństwa blankietom i drukom dokumentów publicznych w zakresie:</w:t>
      </w:r>
    </w:p>
    <w:p w14:paraId="626FEBB2" w14:textId="77777777" w:rsidR="00971D56" w:rsidRPr="00971D56" w:rsidRDefault="00971D56" w:rsidP="00971D56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a) odbioru i transportu od wytwórcy, o którym mowa w art. 18 ustawy z dnia 22 listopada 2018 r. o dokumentach publicznych (Dz.U. z 2023 r., poz. 1006, ze zm.) do uprawnionego podmiotu - szkoły, placówki wychowania przedszkolnego, organu prowadzącego szkołę i/lub placówkę wychowania przedszkolnego, kuratora oświaty i okręgowej komisji egzaminacyjnej</w:t>
      </w:r>
    </w:p>
    <w:p w14:paraId="7AB1F682" w14:textId="77777777" w:rsidR="00971D56" w:rsidRPr="00971D56" w:rsidRDefault="00971D56" w:rsidP="00971D56">
      <w:pPr>
        <w:pStyle w:val="Akapitzlist"/>
        <w:spacing w:after="0" w:line="240" w:lineRule="auto"/>
        <w:ind w:firstLine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b) ewidencjonowania,</w:t>
      </w:r>
    </w:p>
    <w:p w14:paraId="184ADA2E" w14:textId="77777777" w:rsidR="00971D56" w:rsidRPr="00971D56" w:rsidRDefault="00971D56" w:rsidP="00971D56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c) przechowania, w tym sposobu zabezpieczenia pomieszczeń, w których są przechowywane, przed dostępem osób nieuprawnionych, utratą, zniszczeniem lub uszkodzeniem.</w:t>
      </w:r>
    </w:p>
    <w:p w14:paraId="0AA0E16B" w14:textId="77777777" w:rsidR="00971D56" w:rsidRPr="00971D56" w:rsidRDefault="00971D56" w:rsidP="00971D56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 zatrudnianiu osób, które nie były skazane za przestępstwo umyślne przeciwko wiarygodności dokumentów, obrotowi gospodarczemu i bezpieczeństwu powszechnemu (wraz z klauzulą „Jestem świadomy/a odpowiedzialności karnej za złożenie fałszywego oświadczenia”) oraz ich przeszkoleniu w zakresie zapewnienia bezpieczeństwa blankietom i drukom dokumentów publicznych.</w:t>
      </w:r>
    </w:p>
    <w:p w14:paraId="58F47D04" w14:textId="77777777" w:rsidR="00971D56" w:rsidRPr="00971D56" w:rsidRDefault="00971D56" w:rsidP="00971D56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14:paraId="366CF6AB" w14:textId="77777777" w:rsidR="00971D56" w:rsidRPr="00971D56" w:rsidRDefault="00971D56" w:rsidP="00971D56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 o obrocie blankietami i drukami dokumentów publicznych wyłącznie z uprawnionymi podmiotami, tj. pośrednictwa w sprzedaży między wytwórcą, o którym mowa w art. 18 ustawy z dnia 22 listopada 2018 r. o dokumentach publicznych, a szkołami, placówkami wychowania przedszkolnego, </w:t>
      </w:r>
      <w:r w:rsidRPr="00971D56">
        <w:rPr>
          <w:rFonts w:ascii="Lato" w:hAnsi="Lato"/>
          <w:sz w:val="20"/>
        </w:rPr>
        <w:lastRenderedPageBreak/>
        <w:t>organami prowadzącymi szkoły i placówki wychowania przedszkolnego, kuratorami oświaty i okręgowymi komisjami egzaminacyjnymi.</w:t>
      </w:r>
    </w:p>
    <w:p w14:paraId="0D3FCD66" w14:textId="77777777" w:rsidR="00971D56" w:rsidRPr="00971D56" w:rsidRDefault="00971D56" w:rsidP="00971D56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 o wyrażeniu zgody na poddanie się kontroli przez przedstawiciela emitenta w zakresie pośredniczenia w sprzedaży blankietów i druków dokumentów publicznych, w tym zapewnienia bezpieczeństwa blankietom </w:t>
      </w:r>
      <w:r w:rsidRPr="00971D56">
        <w:rPr>
          <w:rFonts w:ascii="Lato" w:hAnsi="Lato"/>
          <w:sz w:val="20"/>
        </w:rPr>
        <w:br/>
        <w:t>i dokumentom.</w:t>
      </w:r>
    </w:p>
    <w:p w14:paraId="63B77C46" w14:textId="77777777" w:rsidR="00971D56" w:rsidRPr="00971D56" w:rsidRDefault="00971D56" w:rsidP="00971D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Zobowiązanie do niezwłocznego przekazania Ministrowi Edukacji i Nauki informacji 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oświaty i wychowania.</w:t>
      </w:r>
    </w:p>
    <w:p w14:paraId="11276871" w14:textId="77777777" w:rsidR="00971D56" w:rsidRPr="00971D56" w:rsidRDefault="00971D56" w:rsidP="00971D56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Zobowiązanie do złożenia - w terminie do 31 stycznia każdego roku - sprawozdania z prowadzonej działalności w zakresie obrotu blankietami </w:t>
      </w:r>
      <w:r w:rsidRPr="00971D56">
        <w:rPr>
          <w:rFonts w:ascii="Lato" w:hAnsi="Lato"/>
          <w:sz w:val="20"/>
        </w:rPr>
        <w:br/>
        <w:t>i drukami dokumentów publicznych, w którym uwzględnia się informację:</w:t>
      </w:r>
    </w:p>
    <w:p w14:paraId="2FDE76D1" w14:textId="77777777" w:rsidR="00971D56" w:rsidRPr="00971D56" w:rsidRDefault="00971D56" w:rsidP="00971D56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z jakim wytwórcą współpracuje podmiot i na jakiej podstawie (np. umowa),</w:t>
      </w:r>
    </w:p>
    <w:p w14:paraId="0480F982" w14:textId="77777777" w:rsidR="00971D56" w:rsidRPr="00971D56" w:rsidRDefault="00971D56" w:rsidP="00971D56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2) jakim podmiotom (nazwa i adres szkoły, kuratorium oświaty lub okręgowa komisja egzaminacyjna) dostarczone zostały blankiety i druki dokumentów publicznych,</w:t>
      </w:r>
    </w:p>
    <w:p w14:paraId="62F0B1F0" w14:textId="77777777" w:rsidR="00971D56" w:rsidRPr="00971D56" w:rsidRDefault="00971D56" w:rsidP="00971D56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14:paraId="46E7297E" w14:textId="77777777" w:rsidR="00971D56" w:rsidRPr="00971D56" w:rsidRDefault="00971D56" w:rsidP="00971D56">
      <w:pPr>
        <w:spacing w:after="0" w:line="240" w:lineRule="auto"/>
        <w:ind w:left="993"/>
        <w:jc w:val="both"/>
        <w:rPr>
          <w:rFonts w:ascii="Lato" w:hAnsi="Lato"/>
          <w:sz w:val="20"/>
        </w:rPr>
      </w:pPr>
    </w:p>
    <w:p w14:paraId="2D2F906E" w14:textId="77777777" w:rsidR="00971D56" w:rsidRPr="00971D56" w:rsidRDefault="00971D56" w:rsidP="00971D56">
      <w:pPr>
        <w:tabs>
          <w:tab w:val="left" w:pos="2205"/>
        </w:tabs>
        <w:rPr>
          <w:rFonts w:ascii="Lato" w:hAnsi="Lato"/>
          <w:lang w:eastAsia="pl-PL"/>
        </w:rPr>
      </w:pPr>
    </w:p>
    <w:p w14:paraId="4A0D997F" w14:textId="77777777" w:rsidR="00F4491C" w:rsidRDefault="00F4491C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06C66752" w14:textId="77777777" w:rsidR="00F4491C" w:rsidRDefault="00F4491C" w:rsidP="00CE3044">
      <w:pPr>
        <w:spacing w:after="0" w:line="240" w:lineRule="auto"/>
        <w:jc w:val="both"/>
        <w:rPr>
          <w:rFonts w:ascii="Lato" w:hAnsi="Lato"/>
          <w:sz w:val="20"/>
        </w:rPr>
      </w:pPr>
    </w:p>
    <w:sectPr w:rsidR="00F4491C" w:rsidSect="00274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C2948" w14:textId="77777777" w:rsidR="00C53E12" w:rsidRDefault="00C53E12">
      <w:pPr>
        <w:spacing w:after="0" w:line="240" w:lineRule="auto"/>
      </w:pPr>
      <w:r>
        <w:separator/>
      </w:r>
    </w:p>
  </w:endnote>
  <w:endnote w:type="continuationSeparator" w:id="0">
    <w:p w14:paraId="38284CF7" w14:textId="77777777" w:rsidR="00C53E12" w:rsidRDefault="00C5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59176" w14:textId="77777777" w:rsidR="00F4491C" w:rsidRDefault="00F449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7C59F" w14:textId="77777777" w:rsidR="00F4491C" w:rsidRDefault="00000000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74141C" wp14:editId="3E346C09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0" b="0"/>
              <wp:wrapNone/>
              <wp:docPr id="20617510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>
      <w:rPr>
        <w:sz w:val="16"/>
      </w:rPr>
      <w:tab/>
      <w:t>al. J. Ch.  Szucha 25</w:t>
    </w:r>
  </w:p>
  <w:p w14:paraId="50854C29" w14:textId="77777777" w:rsidR="00F4491C" w:rsidRDefault="00000000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sz w:val="16"/>
      </w:rPr>
      <w:t>sekretariat.dko@men.gov.pl</w:t>
    </w:r>
    <w:r>
      <w:rPr>
        <w:sz w:val="16"/>
      </w:rPr>
      <w:tab/>
      <w:t>00-918 Warszawa</w:t>
    </w:r>
  </w:p>
  <w:p w14:paraId="24C7B436" w14:textId="77777777" w:rsidR="00F4491C" w:rsidRPr="00590C4E" w:rsidRDefault="00000000">
    <w:pPr>
      <w:pStyle w:val="Stopka"/>
      <w:rPr>
        <w:sz w:val="14"/>
      </w:rPr>
    </w:pPr>
    <w:r>
      <w:rPr>
        <w:sz w:val="16"/>
      </w:rPr>
      <w:t>www.men.gov.pl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94FA5" w14:textId="77777777" w:rsidR="00F4491C" w:rsidRPr="00590C4E" w:rsidRDefault="00000000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B4F91" wp14:editId="6E185A05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 w:rsidRPr="00590C4E">
      <w:rPr>
        <w:sz w:val="16"/>
      </w:rPr>
      <w:tab/>
    </w:r>
    <w:r>
      <w:rPr>
        <w:sz w:val="16"/>
      </w:rPr>
      <w:t>al. J. Ch.  Szucha 25</w:t>
    </w:r>
  </w:p>
  <w:p w14:paraId="0F61213F" w14:textId="77777777" w:rsidR="00F4491C" w:rsidRPr="00590C4E" w:rsidRDefault="00000000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sekretariat.dko@men.gov.pl</w:t>
    </w:r>
    <w:r w:rsidRPr="00590C4E">
      <w:rPr>
        <w:sz w:val="16"/>
      </w:rPr>
      <w:tab/>
    </w:r>
    <w:r>
      <w:rPr>
        <w:sz w:val="16"/>
      </w:rPr>
      <w:t>00-918 Warszawa</w:t>
    </w:r>
  </w:p>
  <w:p w14:paraId="1C45191F" w14:textId="77777777" w:rsidR="00F4491C" w:rsidRPr="00D17B92" w:rsidRDefault="00000000">
    <w:pPr>
      <w:pStyle w:val="Stopka"/>
      <w:rPr>
        <w:sz w:val="14"/>
      </w:rPr>
    </w:pPr>
    <w:r>
      <w:rPr>
        <w:sz w:val="16"/>
      </w:rPr>
      <w:t>www.men.gov.pl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F338C" w14:textId="77777777" w:rsidR="00C53E12" w:rsidRDefault="00C53E12">
      <w:pPr>
        <w:spacing w:after="0" w:line="240" w:lineRule="auto"/>
      </w:pPr>
      <w:r>
        <w:separator/>
      </w:r>
    </w:p>
  </w:footnote>
  <w:footnote w:type="continuationSeparator" w:id="0">
    <w:p w14:paraId="648D4A21" w14:textId="77777777" w:rsidR="00C53E12" w:rsidRDefault="00C53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6515C" w14:textId="77777777" w:rsidR="00F4491C" w:rsidRDefault="00F449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CE36" w14:textId="77777777" w:rsidR="00F4491C" w:rsidRDefault="00F4491C" w:rsidP="009276B2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794F" w14:textId="77777777" w:rsidR="00F4491C" w:rsidRDefault="000000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216464" wp14:editId="28154957">
          <wp:simplePos x="0" y="0"/>
          <wp:positionH relativeFrom="column">
            <wp:posOffset>-917575</wp:posOffset>
          </wp:positionH>
          <wp:positionV relativeFrom="paragraph">
            <wp:posOffset>-68580</wp:posOffset>
          </wp:positionV>
          <wp:extent cx="3028037" cy="1062000"/>
          <wp:effectExtent l="0" t="0" r="0" b="0"/>
          <wp:wrapThrough wrapText="bothSides">
            <wp:wrapPolygon edited="0">
              <wp:start x="3262" y="2325"/>
              <wp:lineTo x="1767" y="3876"/>
              <wp:lineTo x="815" y="6589"/>
              <wp:lineTo x="1359" y="17053"/>
              <wp:lineTo x="3669" y="18215"/>
              <wp:lineTo x="6252" y="18990"/>
              <wp:lineTo x="20658" y="18990"/>
              <wp:lineTo x="20522" y="9689"/>
              <wp:lineTo x="15901" y="8914"/>
              <wp:lineTo x="15765" y="5426"/>
              <wp:lineTo x="3805" y="2325"/>
              <wp:lineTo x="3262" y="2325"/>
            </wp:wrapPolygon>
          </wp:wrapThrough>
          <wp:docPr id="1852814134" name="Obraz 1852814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45AAD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865BE"/>
    <w:multiLevelType w:val="hybridMultilevel"/>
    <w:tmpl w:val="B6B85816"/>
    <w:lvl w:ilvl="0" w:tplc="85987F72">
      <w:start w:val="2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8404D"/>
    <w:multiLevelType w:val="hybridMultilevel"/>
    <w:tmpl w:val="6F208F16"/>
    <w:lvl w:ilvl="0" w:tplc="B74432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7429254">
    <w:abstractNumId w:val="0"/>
  </w:num>
  <w:num w:numId="2" w16cid:durableId="160049382">
    <w:abstractNumId w:val="1"/>
  </w:num>
  <w:num w:numId="3" w16cid:durableId="656882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4A"/>
    <w:rsid w:val="00035D4B"/>
    <w:rsid w:val="00077452"/>
    <w:rsid w:val="006B2822"/>
    <w:rsid w:val="008B151F"/>
    <w:rsid w:val="00971D56"/>
    <w:rsid w:val="009C534A"/>
    <w:rsid w:val="00C53E12"/>
    <w:rsid w:val="00F34A89"/>
    <w:rsid w:val="00F4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5296"/>
  <w15:docId w15:val="{52014FEF-184D-483F-BE57-16FC5AE3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menfont">
    <w:name w:val="men font"/>
    <w:basedOn w:val="Normalny"/>
    <w:rsid w:val="00CE30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71D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7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45CE-A632-4DA6-A0BC-34FEDD78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Skomorowska Bożena</cp:lastModifiedBy>
  <cp:revision>2</cp:revision>
  <cp:lastPrinted>2022-09-08T13:34:00Z</cp:lastPrinted>
  <dcterms:created xsi:type="dcterms:W3CDTF">2024-08-30T11:13:00Z</dcterms:created>
  <dcterms:modified xsi:type="dcterms:W3CDTF">2024-08-30T11:13:00Z</dcterms:modified>
</cp:coreProperties>
</file>