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9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70435E" w:rsidRPr="00BB29C5" w:rsidRDefault="0070435E" w:rsidP="0070435E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70435E" w:rsidRPr="00BB29C5" w:rsidRDefault="0070435E" w:rsidP="0070435E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0435E" w:rsidRPr="00BB29C5" w:rsidRDefault="0070435E" w:rsidP="00553B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553BDE" w:rsidRPr="00B10F1C" w:rsidRDefault="00553BDE" w:rsidP="00553BD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84489978"/>
          <w:placeholder>
            <w:docPart w:val="D6505C20295A453BA4A10E0704C69A4C"/>
          </w:placeholder>
          <w:text/>
        </w:sdtPr>
        <w:sdtContent>
          <w:r w:rsidRPr="00B10F1C">
            <w:rPr>
              <w:rFonts w:asciiTheme="minorHAnsi" w:hAnsiTheme="minorHAnsi" w:cstheme="minorHAnsi"/>
              <w:b/>
              <w:sz w:val="22"/>
              <w:szCs w:val="22"/>
            </w:rPr>
            <w:t xml:space="preserve">Obsługa tłumaczeń pisemnych i ustnych – język ormiański na potrzeby projektu DWR/ADM2021/012/2 - Armenia 2022 </w:t>
          </w:r>
        </w:sdtContent>
      </w:sdt>
      <w:r w:rsidRPr="00B10F1C">
        <w:rPr>
          <w:rFonts w:asciiTheme="minorHAnsi" w:hAnsiTheme="minorHAnsi" w:cstheme="minorHAnsi"/>
          <w:b/>
          <w:sz w:val="22"/>
          <w:szCs w:val="22"/>
        </w:rPr>
        <w:t xml:space="preserve"> BAG.261.10.2022.ICI</w:t>
      </w:r>
      <w:r w:rsidRPr="00B10F1C">
        <w:rPr>
          <w:rFonts w:asciiTheme="minorHAnsi" w:hAnsiTheme="minorHAnsi" w:cstheme="minorHAnsi"/>
          <w:sz w:val="22"/>
          <w:szCs w:val="22"/>
        </w:rPr>
        <w:t xml:space="preserve">, prowadzonego przez </w:t>
      </w:r>
      <w:proofErr w:type="spellStart"/>
      <w:r w:rsidRPr="00B10F1C">
        <w:rPr>
          <w:rFonts w:asciiTheme="minorHAnsi" w:hAnsiTheme="minorHAnsi" w:cstheme="minorHAnsi"/>
          <w:sz w:val="22"/>
          <w:szCs w:val="22"/>
        </w:rPr>
        <w:t>Głowny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 xml:space="preserve"> Inspektorat Farmaceutyczny,</w:t>
      </w:r>
      <w:r w:rsidRPr="00B10F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B10F1C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B10F1C">
        <w:rPr>
          <w:rFonts w:asciiTheme="minorHAnsi" w:hAnsiTheme="minorHAnsi" w:cstheme="minorHAnsi"/>
          <w:sz w:val="22"/>
          <w:szCs w:val="22"/>
          <w:shd w:val="clear" w:color="auto" w:fill="FFFFFF"/>
        </w:rPr>
        <w:t>dnia 13 kwietnia 2022 r. o szczególnych rozwiązaniach w zakresie przeciwdziałania wspieraniu agresji na Ukrainę oraz służących ochronie bezpieczeństwa narodowego</w:t>
      </w:r>
      <w:r w:rsidRPr="00B10F1C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B10F1C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Cs w:val="22"/>
        </w:rPr>
        <w:t>nie jestem</w:t>
      </w:r>
      <w:r w:rsidRPr="00BB29C5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>beneficjentem rzeczywistym w</w:t>
      </w:r>
      <w:bookmarkStart w:id="0" w:name="_GoBack"/>
      <w:bookmarkEnd w:id="0"/>
      <w:r w:rsidRPr="00BB29C5">
        <w:rPr>
          <w:rFonts w:asciiTheme="minorHAnsi" w:hAnsiTheme="minorHAnsi" w:cstheme="minorHAnsi"/>
          <w:szCs w:val="22"/>
        </w:rPr>
        <w:t xml:space="preserve">ykonawcy w rozumieniu ustawy z dnia 1 marca 2018 r. o przeciwdziałaniu praniu pieniędzy oraz finansowaniu terroryzmu (Dz. U. z 2022 r. poz. 593 i 655)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70435E" w:rsidRPr="00BB29C5" w:rsidRDefault="0070435E" w:rsidP="0070435E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70435E" w:rsidRPr="00BB29C5" w:rsidRDefault="0070435E" w:rsidP="007043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435E" w:rsidRPr="00BB29C5" w:rsidRDefault="0070435E" w:rsidP="0070435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70435E" w:rsidRPr="00BB29C5" w:rsidRDefault="0070435E" w:rsidP="0070435E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34C54" w:rsidRPr="00C13950" w:rsidRDefault="00934C54" w:rsidP="00934C54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</w:p>
    <w:sectPr w:rsidR="00934C54" w:rsidRPr="00C13950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36" w:rsidRDefault="0070435E">
      <w:r>
        <w:separator/>
      </w:r>
    </w:p>
  </w:endnote>
  <w:endnote w:type="continuationSeparator" w:id="0">
    <w:p w:rsidR="00CC6536" w:rsidRDefault="0070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3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553B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36" w:rsidRDefault="0070435E">
      <w:r>
        <w:separator/>
      </w:r>
    </w:p>
  </w:footnote>
  <w:footnote w:type="continuationSeparator" w:id="0">
    <w:p w:rsidR="00CC6536" w:rsidRDefault="0070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553BDE"/>
    <w:rsid w:val="0070435E"/>
    <w:rsid w:val="008F0F9D"/>
    <w:rsid w:val="00934C54"/>
    <w:rsid w:val="00A857DF"/>
    <w:rsid w:val="00BE1192"/>
    <w:rsid w:val="00CC6536"/>
    <w:rsid w:val="00DD278C"/>
    <w:rsid w:val="00D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70435E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70435E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505C20295A453BA4A10E0704C69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2BB4C-C602-46E6-992C-E618279E3A60}"/>
      </w:docPartPr>
      <w:docPartBody>
        <w:p w:rsidR="00000000" w:rsidRDefault="00ED03B4" w:rsidP="00ED03B4">
          <w:pPr>
            <w:pStyle w:val="D6505C20295A453BA4A10E0704C69A4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B4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03B4"/>
    <w:rPr>
      <w:color w:val="808080"/>
    </w:rPr>
  </w:style>
  <w:style w:type="paragraph" w:customStyle="1" w:styleId="B64D5A5034C8405E86FD4F638AB8B6F6">
    <w:name w:val="B64D5A5034C8405E86FD4F638AB8B6F6"/>
    <w:rsid w:val="00ED03B4"/>
  </w:style>
  <w:style w:type="paragraph" w:customStyle="1" w:styleId="D6505C20295A453BA4A10E0704C69A4C">
    <w:name w:val="D6505C20295A453BA4A10E0704C69A4C"/>
    <w:rsid w:val="00ED0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2021-07-20T13:39:00Z</dcterms:created>
  <dcterms:modified xsi:type="dcterms:W3CDTF">2022-06-15T10:02:00Z</dcterms:modified>
</cp:coreProperties>
</file>