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D58C" w14:textId="77777777" w:rsidR="003A3B2F" w:rsidRDefault="003A3B2F" w:rsidP="003A3B2F">
      <w:pPr>
        <w:jc w:val="right"/>
        <w:rPr>
          <w:b/>
          <w:szCs w:val="24"/>
        </w:rPr>
      </w:pPr>
      <w:r>
        <w:rPr>
          <w:b/>
          <w:bCs/>
          <w:sz w:val="24"/>
          <w:szCs w:val="24"/>
        </w:rPr>
        <w:t>Z</w:t>
      </w:r>
      <w:r>
        <w:rPr>
          <w:b/>
          <w:szCs w:val="24"/>
        </w:rPr>
        <w:t xml:space="preserve">ałącznik nr 1 do </w:t>
      </w:r>
      <w:proofErr w:type="spellStart"/>
      <w:r>
        <w:rPr>
          <w:b/>
          <w:szCs w:val="24"/>
        </w:rPr>
        <w:t>swz</w:t>
      </w:r>
      <w:proofErr w:type="spellEnd"/>
    </w:p>
    <w:p w14:paraId="1C4330E8" w14:textId="77777777" w:rsidR="003A3B2F" w:rsidRDefault="003A3B2F" w:rsidP="003A3B2F">
      <w:pPr>
        <w:pStyle w:val="Nagwek"/>
        <w:rPr>
          <w:b/>
          <w:bCs/>
          <w:sz w:val="24"/>
          <w:szCs w:val="24"/>
        </w:rPr>
      </w:pPr>
      <w:r w:rsidRPr="007F0191">
        <w:rPr>
          <w:b/>
          <w:bCs/>
          <w:sz w:val="24"/>
          <w:szCs w:val="24"/>
        </w:rPr>
        <w:t>Opis przedmiotu zamówienia. Wymagania szczegółowe dla samochodu operacyjnego</w:t>
      </w:r>
      <w:r>
        <w:rPr>
          <w:b/>
          <w:bCs/>
          <w:sz w:val="24"/>
          <w:szCs w:val="24"/>
        </w:rPr>
        <w:t>.</w:t>
      </w:r>
    </w:p>
    <w:p w14:paraId="58B7EDFA" w14:textId="77777777" w:rsidR="003A3B2F" w:rsidRPr="007F0191" w:rsidRDefault="003A3B2F" w:rsidP="003A3B2F">
      <w:pPr>
        <w:pStyle w:val="Nagwek"/>
        <w:rPr>
          <w:b/>
          <w:bCs/>
          <w:sz w:val="24"/>
          <w:szCs w:val="24"/>
        </w:rPr>
      </w:pPr>
    </w:p>
    <w:tbl>
      <w:tblPr>
        <w:tblW w:w="92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1"/>
        <w:gridCol w:w="3958"/>
        <w:gridCol w:w="2693"/>
        <w:gridCol w:w="1843"/>
      </w:tblGrid>
      <w:tr w:rsidR="003A3B2F" w:rsidRPr="00E348B0" w14:paraId="7CAA3607" w14:textId="77777777" w:rsidTr="00AD37AD">
        <w:trPr>
          <w:tblHeader/>
        </w:trPr>
        <w:tc>
          <w:tcPr>
            <w:tcW w:w="791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2331646B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14:paraId="38E6131F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E348B0">
              <w:rPr>
                <w:rFonts w:ascii="Times New Roman" w:hAnsi="Times New Roman"/>
                <w:b/>
                <w:caps/>
                <w:sz w:val="20"/>
              </w:rPr>
              <w:t>lp.</w:t>
            </w:r>
          </w:p>
        </w:tc>
        <w:tc>
          <w:tcPr>
            <w:tcW w:w="3958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6D785337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caps/>
                <w:sz w:val="20"/>
              </w:rPr>
            </w:pPr>
          </w:p>
          <w:p w14:paraId="3C1D65B5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caps/>
                <w:sz w:val="20"/>
              </w:rPr>
            </w:pPr>
            <w:r w:rsidRPr="00E348B0">
              <w:rPr>
                <w:rFonts w:ascii="Times New Roman" w:hAnsi="Times New Roman"/>
                <w:b/>
                <w:caps/>
                <w:sz w:val="20"/>
              </w:rPr>
              <w:t xml:space="preserve">WARUNKI  ZAMAWIAJĄCEGO </w:t>
            </w:r>
          </w:p>
          <w:p w14:paraId="4ED3ACFD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caps/>
                <w:sz w:val="20"/>
              </w:rPr>
            </w:pPr>
          </w:p>
        </w:tc>
        <w:tc>
          <w:tcPr>
            <w:tcW w:w="2693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29A056C1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14:paraId="072CF2B9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E348B0">
              <w:rPr>
                <w:rFonts w:ascii="Times New Roman" w:hAnsi="Times New Roman"/>
                <w:b/>
                <w:caps/>
                <w:sz w:val="20"/>
              </w:rPr>
              <w:t xml:space="preserve">UWAGI </w:t>
            </w:r>
          </w:p>
          <w:p w14:paraId="6268570E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E348B0">
              <w:rPr>
                <w:rFonts w:ascii="Times New Roman" w:hAnsi="Times New Roman"/>
                <w:b/>
                <w:caps/>
                <w:sz w:val="20"/>
              </w:rPr>
              <w:t>Zamawiającego</w:t>
            </w:r>
          </w:p>
        </w:tc>
        <w:tc>
          <w:tcPr>
            <w:tcW w:w="1843" w:type="dxa"/>
            <w:tcBorders>
              <w:top w:val="double" w:sz="6" w:space="0" w:color="auto"/>
              <w:bottom w:val="double" w:sz="6" w:space="0" w:color="auto"/>
            </w:tcBorders>
            <w:shd w:val="pct5" w:color="auto" w:fill="auto"/>
          </w:tcPr>
          <w:p w14:paraId="57E0A899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  <w:p w14:paraId="60B0E0BA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  <w:r w:rsidRPr="00E348B0">
              <w:rPr>
                <w:rFonts w:ascii="Times New Roman" w:hAnsi="Times New Roman"/>
                <w:b/>
                <w:caps/>
                <w:sz w:val="20"/>
              </w:rPr>
              <w:t>OFERTA  Wykonawcy</w:t>
            </w:r>
            <w:r w:rsidRPr="00E348B0">
              <w:rPr>
                <w:rFonts w:ascii="Times New Roman" w:hAnsi="Times New Roman"/>
                <w:b/>
                <w:caps/>
                <w:sz w:val="20"/>
                <w:vertAlign w:val="superscript"/>
              </w:rPr>
              <w:t>*</w:t>
            </w:r>
          </w:p>
        </w:tc>
      </w:tr>
      <w:tr w:rsidR="003A3B2F" w:rsidRPr="00E348B0" w14:paraId="28746D8C" w14:textId="77777777" w:rsidTr="00AD37AD">
        <w:tc>
          <w:tcPr>
            <w:tcW w:w="791" w:type="dxa"/>
            <w:tcBorders>
              <w:top w:val="nil"/>
            </w:tcBorders>
          </w:tcPr>
          <w:p w14:paraId="28E7B16A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958" w:type="dxa"/>
            <w:tcBorders>
              <w:top w:val="nil"/>
            </w:tcBorders>
          </w:tcPr>
          <w:p w14:paraId="5B8E078C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693" w:type="dxa"/>
            <w:tcBorders>
              <w:top w:val="nil"/>
            </w:tcBorders>
          </w:tcPr>
          <w:p w14:paraId="72C4701B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750DAB60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4</w:t>
            </w:r>
          </w:p>
        </w:tc>
      </w:tr>
      <w:tr w:rsidR="003A3B2F" w:rsidRPr="00E348B0" w14:paraId="67844C86" w14:textId="77777777" w:rsidTr="00AD37AD">
        <w:tc>
          <w:tcPr>
            <w:tcW w:w="791" w:type="dxa"/>
            <w:tcBorders>
              <w:top w:val="nil"/>
            </w:tcBorders>
          </w:tcPr>
          <w:p w14:paraId="159B6E73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3958" w:type="dxa"/>
            <w:tcBorders>
              <w:top w:val="nil"/>
            </w:tcBorders>
          </w:tcPr>
          <w:p w14:paraId="06E8FC69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SILNIK</w:t>
            </w:r>
          </w:p>
        </w:tc>
        <w:tc>
          <w:tcPr>
            <w:tcW w:w="2693" w:type="dxa"/>
            <w:tcBorders>
              <w:top w:val="nil"/>
            </w:tcBorders>
          </w:tcPr>
          <w:p w14:paraId="3327F85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F6E5A2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653FC8AD" w14:textId="77777777" w:rsidTr="00AD37AD">
        <w:trPr>
          <w:trHeight w:val="223"/>
        </w:trPr>
        <w:tc>
          <w:tcPr>
            <w:tcW w:w="791" w:type="dxa"/>
            <w:tcBorders>
              <w:top w:val="nil"/>
            </w:tcBorders>
          </w:tcPr>
          <w:p w14:paraId="597894C8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3958" w:type="dxa"/>
            <w:tcBorders>
              <w:top w:val="nil"/>
            </w:tcBorders>
          </w:tcPr>
          <w:p w14:paraId="01F0B046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Moc min. 145 kW, pojemność silnika min. 1898 cm</w:t>
            </w:r>
            <w:r w:rsidRPr="00E348B0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E348B0">
              <w:rPr>
                <w:rFonts w:ascii="Times New Roman" w:hAnsi="Times New Roman"/>
                <w:sz w:val="20"/>
              </w:rPr>
              <w:t>. Silnik wysokoprężny, turbodoładowany.</w:t>
            </w:r>
          </w:p>
        </w:tc>
        <w:tc>
          <w:tcPr>
            <w:tcW w:w="2693" w:type="dxa"/>
            <w:tcBorders>
              <w:top w:val="nil"/>
            </w:tcBorders>
          </w:tcPr>
          <w:p w14:paraId="09A72B5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 xml:space="preserve">moc min. 145 kW </w:t>
            </w:r>
          </w:p>
          <w:p w14:paraId="6D35C3FA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Należy podać markę i model pojazdu oraz moc silnika</w:t>
            </w:r>
          </w:p>
        </w:tc>
        <w:tc>
          <w:tcPr>
            <w:tcW w:w="1843" w:type="dxa"/>
            <w:tcBorders>
              <w:top w:val="nil"/>
            </w:tcBorders>
          </w:tcPr>
          <w:p w14:paraId="42AC40D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5EC2BD71" w14:textId="77777777" w:rsidTr="00AD37AD">
        <w:trPr>
          <w:trHeight w:val="301"/>
        </w:trPr>
        <w:tc>
          <w:tcPr>
            <w:tcW w:w="791" w:type="dxa"/>
          </w:tcPr>
          <w:p w14:paraId="5B026F82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3958" w:type="dxa"/>
          </w:tcPr>
          <w:p w14:paraId="077CC631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PRZNOSZENIE NAPĘDU</w:t>
            </w:r>
          </w:p>
        </w:tc>
        <w:tc>
          <w:tcPr>
            <w:tcW w:w="2693" w:type="dxa"/>
          </w:tcPr>
          <w:p w14:paraId="58CBF1DC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30A5745" w14:textId="77777777" w:rsidR="003A3B2F" w:rsidRPr="00E348B0" w:rsidRDefault="003A3B2F" w:rsidP="00AD37AD">
            <w:pPr>
              <w:pStyle w:val="Tekstpodstawowy"/>
              <w:ind w:left="720"/>
              <w:rPr>
                <w:rFonts w:ascii="Times New Roman" w:hAnsi="Times New Roman"/>
                <w:color w:val="C0C0C0"/>
                <w:sz w:val="20"/>
              </w:rPr>
            </w:pPr>
          </w:p>
        </w:tc>
      </w:tr>
      <w:tr w:rsidR="003A3B2F" w:rsidRPr="00E348B0" w14:paraId="1008A9D9" w14:textId="77777777" w:rsidTr="00AD37AD">
        <w:tc>
          <w:tcPr>
            <w:tcW w:w="791" w:type="dxa"/>
          </w:tcPr>
          <w:p w14:paraId="6FEA8DE9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3958" w:type="dxa"/>
          </w:tcPr>
          <w:p w14:paraId="1453192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Napęd 4x4.</w:t>
            </w:r>
          </w:p>
        </w:tc>
        <w:tc>
          <w:tcPr>
            <w:tcW w:w="2693" w:type="dxa"/>
          </w:tcPr>
          <w:p w14:paraId="52F7FFFF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0F24C0E4" w14:textId="77777777" w:rsidR="003A3B2F" w:rsidRPr="00E348B0" w:rsidRDefault="003A3B2F" w:rsidP="00AD37AD">
            <w:pPr>
              <w:pStyle w:val="Tekstpodstawowy"/>
              <w:ind w:left="212" w:hanging="212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7E200ACE" w14:textId="77777777" w:rsidTr="00AD37AD">
        <w:tc>
          <w:tcPr>
            <w:tcW w:w="791" w:type="dxa"/>
          </w:tcPr>
          <w:p w14:paraId="37689418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3958" w:type="dxa"/>
          </w:tcPr>
          <w:p w14:paraId="42062147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Skrzynia biegów automatyczna – min. 7 biegowa + bieg wsteczny. Nie dopuszcza się przekładni bezstopniowych.</w:t>
            </w:r>
          </w:p>
        </w:tc>
        <w:tc>
          <w:tcPr>
            <w:tcW w:w="2693" w:type="dxa"/>
          </w:tcPr>
          <w:p w14:paraId="0037825B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C907D33" w14:textId="77777777" w:rsidR="003A3B2F" w:rsidRPr="00E348B0" w:rsidRDefault="003A3B2F" w:rsidP="00AD37AD">
            <w:pPr>
              <w:pStyle w:val="Tekstpodstawowy"/>
              <w:ind w:left="212" w:hanging="212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6F91A4D2" w14:textId="77777777" w:rsidTr="00AD37AD">
        <w:tc>
          <w:tcPr>
            <w:tcW w:w="791" w:type="dxa"/>
          </w:tcPr>
          <w:p w14:paraId="2E4B8409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3958" w:type="dxa"/>
          </w:tcPr>
          <w:p w14:paraId="22152935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UKŁAD HAMULCOWY</w:t>
            </w:r>
          </w:p>
        </w:tc>
        <w:tc>
          <w:tcPr>
            <w:tcW w:w="2693" w:type="dxa"/>
          </w:tcPr>
          <w:p w14:paraId="20DAAB3A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7FE782CB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60896F93" w14:textId="77777777" w:rsidTr="00AD37AD">
        <w:tc>
          <w:tcPr>
            <w:tcW w:w="791" w:type="dxa"/>
          </w:tcPr>
          <w:p w14:paraId="416D0EE4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3958" w:type="dxa"/>
          </w:tcPr>
          <w:p w14:paraId="0FE10B6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Oś przednia – hamulce tarczowe</w:t>
            </w:r>
          </w:p>
        </w:tc>
        <w:tc>
          <w:tcPr>
            <w:tcW w:w="2693" w:type="dxa"/>
          </w:tcPr>
          <w:p w14:paraId="477E7E2D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ABB5A7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6988B335" w14:textId="77777777" w:rsidTr="00AD37AD">
        <w:tc>
          <w:tcPr>
            <w:tcW w:w="791" w:type="dxa"/>
          </w:tcPr>
          <w:p w14:paraId="138A4208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3958" w:type="dxa"/>
          </w:tcPr>
          <w:p w14:paraId="3A13E866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Oś tylna – hamulce tarczowe</w:t>
            </w:r>
          </w:p>
        </w:tc>
        <w:tc>
          <w:tcPr>
            <w:tcW w:w="2693" w:type="dxa"/>
          </w:tcPr>
          <w:p w14:paraId="28C7737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06A4562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48C39E6D" w14:textId="77777777" w:rsidTr="00AD37AD">
        <w:tc>
          <w:tcPr>
            <w:tcW w:w="791" w:type="dxa"/>
          </w:tcPr>
          <w:p w14:paraId="3C4FF130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3958" w:type="dxa"/>
          </w:tcPr>
          <w:p w14:paraId="61E49EB8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Układy zwiększające bezpieczeństwo: ABS i ESP (lub równoważne)</w:t>
            </w:r>
          </w:p>
        </w:tc>
        <w:tc>
          <w:tcPr>
            <w:tcW w:w="2693" w:type="dxa"/>
          </w:tcPr>
          <w:p w14:paraId="1AA9E258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025D1A39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0CB2D1F1" w14:textId="77777777" w:rsidTr="00AD37AD">
        <w:tc>
          <w:tcPr>
            <w:tcW w:w="791" w:type="dxa"/>
          </w:tcPr>
          <w:p w14:paraId="13A18B67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3958" w:type="dxa"/>
          </w:tcPr>
          <w:p w14:paraId="376DA3B1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UKŁAD KIEROWNICZY</w:t>
            </w:r>
          </w:p>
        </w:tc>
        <w:tc>
          <w:tcPr>
            <w:tcW w:w="2693" w:type="dxa"/>
          </w:tcPr>
          <w:p w14:paraId="042D9CC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4E3A80C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16E95898" w14:textId="77777777" w:rsidTr="00AD37AD">
        <w:tc>
          <w:tcPr>
            <w:tcW w:w="791" w:type="dxa"/>
          </w:tcPr>
          <w:p w14:paraId="432CCE83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3958" w:type="dxa"/>
          </w:tcPr>
          <w:p w14:paraId="28FB47C4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Układ ze wspomaganiem kierownicy</w:t>
            </w:r>
          </w:p>
        </w:tc>
        <w:tc>
          <w:tcPr>
            <w:tcW w:w="2693" w:type="dxa"/>
          </w:tcPr>
          <w:p w14:paraId="4AFCEB51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3DC5658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1B3BFEB0" w14:textId="77777777" w:rsidTr="00AD37AD">
        <w:tc>
          <w:tcPr>
            <w:tcW w:w="791" w:type="dxa"/>
          </w:tcPr>
          <w:p w14:paraId="10F884E8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3958" w:type="dxa"/>
          </w:tcPr>
          <w:p w14:paraId="290F68E9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Regulacja wysokości i nachylenia kolumny kierownicy</w:t>
            </w:r>
          </w:p>
        </w:tc>
        <w:tc>
          <w:tcPr>
            <w:tcW w:w="2693" w:type="dxa"/>
          </w:tcPr>
          <w:p w14:paraId="4F38881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46C8AA59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1A53FCFD" w14:textId="77777777" w:rsidTr="00AD37AD">
        <w:tc>
          <w:tcPr>
            <w:tcW w:w="791" w:type="dxa"/>
          </w:tcPr>
          <w:p w14:paraId="67A65E0F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3958" w:type="dxa"/>
          </w:tcPr>
          <w:p w14:paraId="74734129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E348B0">
              <w:rPr>
                <w:rFonts w:ascii="Times New Roman" w:hAnsi="Times New Roman"/>
                <w:b/>
                <w:sz w:val="20"/>
              </w:rPr>
              <w:t>NADWOZIE</w:t>
            </w:r>
          </w:p>
        </w:tc>
        <w:tc>
          <w:tcPr>
            <w:tcW w:w="2693" w:type="dxa"/>
          </w:tcPr>
          <w:p w14:paraId="0497A85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49213751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</w:tr>
      <w:tr w:rsidR="003A3B2F" w:rsidRPr="00E348B0" w14:paraId="7608DBDF" w14:textId="77777777" w:rsidTr="00AD37AD">
        <w:tc>
          <w:tcPr>
            <w:tcW w:w="791" w:type="dxa"/>
          </w:tcPr>
          <w:p w14:paraId="231D323B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5.1</w:t>
            </w:r>
          </w:p>
        </w:tc>
        <w:tc>
          <w:tcPr>
            <w:tcW w:w="3958" w:type="dxa"/>
          </w:tcPr>
          <w:p w14:paraId="321CBD61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 xml:space="preserve">Nadwozie typu </w:t>
            </w:r>
            <w:r w:rsidRPr="00E348B0">
              <w:rPr>
                <w:rFonts w:ascii="Times New Roman" w:hAnsi="Times New Roman"/>
                <w:b/>
                <w:bCs/>
                <w:color w:val="auto"/>
                <w:sz w:val="20"/>
              </w:rPr>
              <w:t>liftback</w:t>
            </w:r>
            <w:r w:rsidRPr="00E348B0">
              <w:rPr>
                <w:rFonts w:ascii="Times New Roman" w:hAnsi="Times New Roman"/>
                <w:color w:val="auto"/>
                <w:sz w:val="20"/>
              </w:rPr>
              <w:t xml:space="preserve"> o wymiarach :</w:t>
            </w:r>
          </w:p>
          <w:p w14:paraId="1399F1B5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- długość całkowita min. 4850 mm,</w:t>
            </w:r>
          </w:p>
          <w:p w14:paraId="13DA5A77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- rozstaw osi min. 2800 mm,</w:t>
            </w:r>
          </w:p>
          <w:p w14:paraId="3ACD331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  <w:vertAlign w:val="superscript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- pojemność bagażnika min. 600 l wg normy VDA lub równoważnej.</w:t>
            </w:r>
          </w:p>
        </w:tc>
        <w:tc>
          <w:tcPr>
            <w:tcW w:w="2693" w:type="dxa"/>
          </w:tcPr>
          <w:p w14:paraId="6D2CD09D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b/>
                <w:color w:val="auto"/>
                <w:sz w:val="20"/>
              </w:rPr>
              <w:t>co najmniej 4850 mm,</w:t>
            </w:r>
          </w:p>
          <w:p w14:paraId="6B4C152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/>
                <w:color w:val="auto"/>
                <w:sz w:val="20"/>
                <w:vertAlign w:val="superscript"/>
              </w:rPr>
            </w:pPr>
            <w:r w:rsidRPr="00E348B0">
              <w:rPr>
                <w:rFonts w:ascii="Times New Roman" w:hAnsi="Times New Roman"/>
                <w:b/>
                <w:color w:val="auto"/>
                <w:sz w:val="20"/>
              </w:rPr>
              <w:t>bagażnik min. 600 l</w:t>
            </w:r>
          </w:p>
          <w:p w14:paraId="60D3D487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b/>
                <w:color w:val="auto"/>
                <w:sz w:val="20"/>
              </w:rPr>
              <w:t>parametr punktowany ; należy podać oferowana pojemność bagażnika</w:t>
            </w:r>
          </w:p>
        </w:tc>
        <w:tc>
          <w:tcPr>
            <w:tcW w:w="1843" w:type="dxa"/>
          </w:tcPr>
          <w:p w14:paraId="398D1FC7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3B2F" w:rsidRPr="00E348B0" w14:paraId="32FD74BB" w14:textId="77777777" w:rsidTr="00AD37AD">
        <w:tc>
          <w:tcPr>
            <w:tcW w:w="791" w:type="dxa"/>
          </w:tcPr>
          <w:p w14:paraId="4CE7FE42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5.2</w:t>
            </w:r>
          </w:p>
        </w:tc>
        <w:tc>
          <w:tcPr>
            <w:tcW w:w="3958" w:type="dxa"/>
          </w:tcPr>
          <w:p w14:paraId="7B121ABE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Dopuszczalna masa całkowita (techniczna)</w:t>
            </w:r>
          </w:p>
        </w:tc>
        <w:tc>
          <w:tcPr>
            <w:tcW w:w="2693" w:type="dxa"/>
          </w:tcPr>
          <w:p w14:paraId="0098D307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max. 3500 kg</w:t>
            </w:r>
          </w:p>
        </w:tc>
        <w:tc>
          <w:tcPr>
            <w:tcW w:w="1843" w:type="dxa"/>
          </w:tcPr>
          <w:p w14:paraId="01E46B85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3B2F" w:rsidRPr="00E348B0" w14:paraId="055B5AD8" w14:textId="77777777" w:rsidTr="00AD37AD">
        <w:tc>
          <w:tcPr>
            <w:tcW w:w="791" w:type="dxa"/>
          </w:tcPr>
          <w:p w14:paraId="4073FDBD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5.3</w:t>
            </w:r>
          </w:p>
        </w:tc>
        <w:tc>
          <w:tcPr>
            <w:tcW w:w="3958" w:type="dxa"/>
          </w:tcPr>
          <w:p w14:paraId="3CDA180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 xml:space="preserve">Samochód </w:t>
            </w:r>
            <w:r>
              <w:rPr>
                <w:rFonts w:ascii="Times New Roman" w:hAnsi="Times New Roman"/>
                <w:color w:val="auto"/>
                <w:sz w:val="20"/>
              </w:rPr>
              <w:t>– nie starszy niż</w:t>
            </w:r>
            <w:r w:rsidRPr="00E348B0">
              <w:rPr>
                <w:rFonts w:ascii="Times New Roman" w:hAnsi="Times New Roman"/>
                <w:color w:val="auto"/>
                <w:sz w:val="20"/>
              </w:rPr>
              <w:t xml:space="preserve"> 2021 rok</w:t>
            </w:r>
            <w:r>
              <w:rPr>
                <w:rFonts w:ascii="Times New Roman" w:hAnsi="Times New Roman"/>
                <w:color w:val="auto"/>
                <w:sz w:val="20"/>
              </w:rPr>
              <w:t>(w tym także opony)</w:t>
            </w:r>
            <w:r w:rsidRPr="00E348B0">
              <w:rPr>
                <w:rFonts w:ascii="Times New Roman" w:hAnsi="Times New Roman"/>
                <w:color w:val="auto"/>
                <w:sz w:val="20"/>
              </w:rPr>
              <w:t>. Przebieg maksymalnie 12 000 km.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W przypadku samochodu innego niz fabrycznie nowy – musi pochodzić z autoryzowanej sieci sprzedaży producenta samochodu</w:t>
            </w:r>
          </w:p>
        </w:tc>
        <w:tc>
          <w:tcPr>
            <w:tcW w:w="2693" w:type="dxa"/>
          </w:tcPr>
          <w:p w14:paraId="15D7ECE1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Należy podać rok produkcji i przebieg oferowanego samochodu</w:t>
            </w:r>
          </w:p>
        </w:tc>
        <w:tc>
          <w:tcPr>
            <w:tcW w:w="1843" w:type="dxa"/>
          </w:tcPr>
          <w:p w14:paraId="17A739A6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3B2F" w:rsidRPr="00E348B0" w14:paraId="4489127C" w14:textId="77777777" w:rsidTr="00AD37AD">
        <w:tc>
          <w:tcPr>
            <w:tcW w:w="791" w:type="dxa"/>
          </w:tcPr>
          <w:p w14:paraId="1CB8B32A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5.4</w:t>
            </w:r>
          </w:p>
        </w:tc>
        <w:tc>
          <w:tcPr>
            <w:tcW w:w="3958" w:type="dxa"/>
          </w:tcPr>
          <w:p w14:paraId="74BE098D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Przystosowany fabrycznie do przewozu co najmniej  5 osób. Fotele (kanapa) wyposażone w 3-punktowe bezwładnościowe pasy bezpieczeństwa dla każdego pasażera.</w:t>
            </w:r>
          </w:p>
        </w:tc>
        <w:tc>
          <w:tcPr>
            <w:tcW w:w="2693" w:type="dxa"/>
          </w:tcPr>
          <w:p w14:paraId="3981686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348DF1FC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3B2F" w:rsidRPr="00E348B0" w14:paraId="46558781" w14:textId="77777777" w:rsidTr="00AD37AD">
        <w:tc>
          <w:tcPr>
            <w:tcW w:w="791" w:type="dxa"/>
          </w:tcPr>
          <w:p w14:paraId="5996F2E4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5.5</w:t>
            </w:r>
          </w:p>
        </w:tc>
        <w:tc>
          <w:tcPr>
            <w:tcW w:w="3958" w:type="dxa"/>
          </w:tcPr>
          <w:p w14:paraId="0EF0F87C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Nadwozie przeszklone w części pasażerskiej.</w:t>
            </w:r>
          </w:p>
        </w:tc>
        <w:tc>
          <w:tcPr>
            <w:tcW w:w="2693" w:type="dxa"/>
          </w:tcPr>
          <w:p w14:paraId="4D7976DA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47D15FD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3B2F" w:rsidRPr="00E348B0" w14:paraId="42EDBD7C" w14:textId="77777777" w:rsidTr="00AD37AD">
        <w:tc>
          <w:tcPr>
            <w:tcW w:w="791" w:type="dxa"/>
          </w:tcPr>
          <w:p w14:paraId="5A3C2AA4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5.6</w:t>
            </w:r>
          </w:p>
        </w:tc>
        <w:tc>
          <w:tcPr>
            <w:tcW w:w="3958" w:type="dxa"/>
          </w:tcPr>
          <w:p w14:paraId="513CBA0E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Kolor nadwozia: czarny metalizowany lub perłowy.</w:t>
            </w:r>
          </w:p>
        </w:tc>
        <w:tc>
          <w:tcPr>
            <w:tcW w:w="2693" w:type="dxa"/>
          </w:tcPr>
          <w:p w14:paraId="21BA9B2E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0EE0035D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3B2F" w:rsidRPr="00E348B0" w14:paraId="2DF1D603" w14:textId="77777777" w:rsidTr="00AD37AD">
        <w:tc>
          <w:tcPr>
            <w:tcW w:w="791" w:type="dxa"/>
          </w:tcPr>
          <w:p w14:paraId="358B0874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5.7</w:t>
            </w:r>
          </w:p>
        </w:tc>
        <w:tc>
          <w:tcPr>
            <w:tcW w:w="3958" w:type="dxa"/>
          </w:tcPr>
          <w:p w14:paraId="31D00BC7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Tapicerka foteli w kolorze czarnym</w:t>
            </w:r>
          </w:p>
        </w:tc>
        <w:tc>
          <w:tcPr>
            <w:tcW w:w="2693" w:type="dxa"/>
          </w:tcPr>
          <w:p w14:paraId="1560AFA1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14:paraId="393E8144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3B2F" w:rsidRPr="00E348B0" w14:paraId="4A085C6D" w14:textId="77777777" w:rsidTr="00AD37AD">
        <w:trPr>
          <w:trHeight w:val="354"/>
        </w:trPr>
        <w:tc>
          <w:tcPr>
            <w:tcW w:w="79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1ABEF6E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5.8</w:t>
            </w:r>
          </w:p>
        </w:tc>
        <w:tc>
          <w:tcPr>
            <w:tcW w:w="3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0D2D99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Samochód wyposażony co najmniej w :</w:t>
            </w:r>
          </w:p>
          <w:p w14:paraId="109B09DF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klimatyzację automatyczna min. dwustrefowa,</w:t>
            </w:r>
          </w:p>
          <w:p w14:paraId="26D667D6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poduszki powietrzne centralne dla kierowcy i pasażera,</w:t>
            </w:r>
          </w:p>
          <w:p w14:paraId="0A5A3C96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napinacze pasów bezpieczeństwa dla kierowcy i pasażera z przodu,</w:t>
            </w:r>
          </w:p>
          <w:p w14:paraId="42D2F0AD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kurtyny powietrzne,</w:t>
            </w:r>
          </w:p>
          <w:p w14:paraId="316800CE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automatycznie ściemniające się lusterko wsteczne z czujnikiem deszczu,</w:t>
            </w:r>
          </w:p>
          <w:p w14:paraId="7DF39E26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lastRenderedPageBreak/>
              <w:t>poduszka powietrzna chroniąca nogi kierowcy</w:t>
            </w:r>
          </w:p>
          <w:p w14:paraId="0607044E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funkcja monitorowania martwego pola</w:t>
            </w:r>
          </w:p>
          <w:p w14:paraId="563CD869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centralny zamek z tzw. systemem bezkluczykowym.</w:t>
            </w:r>
          </w:p>
          <w:p w14:paraId="77471732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cyfrowy zestaw wskaźników dla kierującego</w:t>
            </w:r>
          </w:p>
          <w:p w14:paraId="7D51DE4F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kierownica wielofunkcyjna pokryta skórą z funkcją obsługi min. radia i telefonu.</w:t>
            </w:r>
          </w:p>
          <w:p w14:paraId="48CA745C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elektryczni otwierana pokrywa bagażnika,</w:t>
            </w:r>
          </w:p>
          <w:p w14:paraId="19DECA69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fabryczny system głośnomówiący z bluetooth,</w:t>
            </w:r>
          </w:p>
          <w:p w14:paraId="1307E195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podgrzewana przednia szyba,</w:t>
            </w:r>
          </w:p>
          <w:p w14:paraId="3065D6E3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lusterka boczne sterowane elektrycznie,</w:t>
            </w:r>
          </w:p>
          <w:p w14:paraId="4DF1A06D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obudowy lusterek w kolorze nadwozia,</w:t>
            </w:r>
          </w:p>
          <w:p w14:paraId="49A446E5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szyby w drzwiach przednich i tylnych elektrycznie sterowane,</w:t>
            </w:r>
          </w:p>
          <w:p w14:paraId="3E409C1A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wskaźnik temperatury zewnętrznej,</w:t>
            </w:r>
          </w:p>
          <w:p w14:paraId="4FB17446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fabryczna nawigacja satelitarna z aktualnym kompletem map Polski i europy, Bezpłatna aktualizacja map nawigacji w okresie min. 1 roku od daty zakupu.</w:t>
            </w:r>
          </w:p>
          <w:p w14:paraId="65C691AC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radio przystosowane do cyfrowego odbioru programów radiowych z min. 8 głośnikami i wifi.</w:t>
            </w:r>
          </w:p>
          <w:p w14:paraId="0DCF5113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aktywny tempomat,</w:t>
            </w:r>
          </w:p>
          <w:p w14:paraId="6565F45B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czujniki parkowania przód i tył.</w:t>
            </w:r>
          </w:p>
          <w:p w14:paraId="135C3894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kamera cofania</w:t>
            </w:r>
          </w:p>
          <w:p w14:paraId="53F3405C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hak holowniczy składany</w:t>
            </w:r>
          </w:p>
          <w:p w14:paraId="35F8E4E9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wykładzina podłogowa ciemna</w:t>
            </w:r>
          </w:p>
          <w:p w14:paraId="2872902B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min. Koło dojazdowe. Nie dopuszcza się zestawu naprawczego</w:t>
            </w:r>
          </w:p>
          <w:p w14:paraId="4E118D13" w14:textId="77777777" w:rsidR="003A3B2F" w:rsidRPr="00E348B0" w:rsidRDefault="003A3B2F" w:rsidP="003A3B2F">
            <w:pPr>
              <w:pStyle w:val="Tekstpodstawowy"/>
              <w:numPr>
                <w:ilvl w:val="0"/>
                <w:numId w:val="9"/>
              </w:numPr>
              <w:tabs>
                <w:tab w:val="clear" w:pos="360"/>
              </w:tabs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koła z oponami letnimi i obręczami kół ze stopów lekkich min. 18 cali (wzór i kolor felg należy uzgodnić z Zamawiającym w trakcie realizacji),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5DE85F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37A84F84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4EFF4DF9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335F2D3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65555B35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1698F91E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0599A6DB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72A2C07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68BDF203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59FA4F34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72BD703A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  <w:p w14:paraId="6887685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DB9C005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3B2F" w:rsidRPr="00E348B0" w14:paraId="0DE1D363" w14:textId="77777777" w:rsidTr="00AD37AD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CEAEEB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b/>
                <w:color w:val="auto"/>
                <w:sz w:val="20"/>
              </w:rPr>
              <w:t>6.</w:t>
            </w:r>
          </w:p>
        </w:tc>
        <w:tc>
          <w:tcPr>
            <w:tcW w:w="84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D1947BC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b/>
                <w:color w:val="auto"/>
                <w:sz w:val="20"/>
              </w:rPr>
              <w:t>WYPOSAŻENIE DODATKOWE POJAZDU</w:t>
            </w:r>
          </w:p>
        </w:tc>
      </w:tr>
      <w:tr w:rsidR="003A3B2F" w:rsidRPr="00E348B0" w14:paraId="74243149" w14:textId="77777777" w:rsidTr="00AD37AD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773982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bCs/>
                <w:color w:val="auto"/>
                <w:sz w:val="20"/>
              </w:rPr>
              <w:t>6.1</w:t>
            </w:r>
          </w:p>
        </w:tc>
        <w:tc>
          <w:tcPr>
            <w:tcW w:w="395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7E60114" w14:textId="77777777" w:rsidR="003A3B2F" w:rsidRPr="00E348B0" w:rsidRDefault="003A3B2F" w:rsidP="00AD37AD">
            <w:pPr>
              <w:pStyle w:val="Styl1"/>
              <w:rPr>
                <w:sz w:val="20"/>
                <w:szCs w:val="20"/>
              </w:rPr>
            </w:pPr>
            <w:r w:rsidRPr="00E348B0">
              <w:rPr>
                <w:sz w:val="20"/>
                <w:szCs w:val="20"/>
              </w:rPr>
              <w:t>Pojazd musi spełniać wymagania polskich przepisów o ruchu drogowym, z uwzględnieniem wymagań dla dotyczących pojazdów uprzywilejowanych zgodnie z rozporządzeniem Ministra Infrastruktury z 31 grudnia 2002 w sprawie warunków technicznych pojazdów oraz zakresu ich niezbędnego wyposażenia (Dz. U. 2003. nr 32 poz. 262 ze zmianami) oraz być wyposażony w:</w:t>
            </w:r>
          </w:p>
          <w:p w14:paraId="6DC40F5D" w14:textId="77777777" w:rsidR="003A3B2F" w:rsidRPr="00E348B0" w:rsidRDefault="003A3B2F" w:rsidP="00AD37AD">
            <w:pPr>
              <w:spacing w:after="9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348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1) Urządzenie akustyczne pojazdu uprzywilejowanego umożliwiającego uruchomienie sygnalizacji akustycznej oraz umożliwiające podawanie komunikatów słownych składające się co najmniej z następujących elementów:</w:t>
            </w:r>
          </w:p>
          <w:p w14:paraId="158E5E58" w14:textId="77777777" w:rsidR="003A3B2F" w:rsidRPr="00E348B0" w:rsidRDefault="003A3B2F" w:rsidP="00AD37AD">
            <w:pPr>
              <w:spacing w:after="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48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a) </w:t>
            </w:r>
            <w:r w:rsidRPr="00E348B0">
              <w:rPr>
                <w:rFonts w:ascii="Times New Roman" w:hAnsi="Times New Roman" w:cs="Times New Roman"/>
                <w:sz w:val="20"/>
                <w:szCs w:val="20"/>
              </w:rPr>
              <w:t>Wzmacniacza sygnałowego (modulatora) o mocy wyjściowej min. 100W z min. 3 modulowanymi sygnałami dwutonowymi.</w:t>
            </w:r>
          </w:p>
          <w:p w14:paraId="11C61DAE" w14:textId="77777777" w:rsidR="003A3B2F" w:rsidRPr="00E348B0" w:rsidRDefault="003A3B2F" w:rsidP="00AD37AD">
            <w:pPr>
              <w:spacing w:after="9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348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b) jednego neodymowego głośnika kompaktowego o mocy min. 100W zapewniający ekwiwalentny poziom ciśnienia akustycznego min. 115 </w:t>
            </w:r>
            <w:proofErr w:type="spellStart"/>
            <w:r w:rsidRPr="00E348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dB</w:t>
            </w:r>
            <w:proofErr w:type="spellEnd"/>
            <w:r w:rsidRPr="00E348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(A) z odległości 3 metrów od pojazdu. Głośnik przystosowane fabrycznie do montażu zewnętrznego, zamontowane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atmosferycznymi. </w:t>
            </w:r>
          </w:p>
          <w:p w14:paraId="786D492A" w14:textId="77777777" w:rsidR="003A3B2F" w:rsidRPr="00E348B0" w:rsidRDefault="003A3B2F" w:rsidP="00AD37AD">
            <w:pPr>
              <w:spacing w:after="90"/>
              <w:jc w:val="both"/>
              <w:rPr>
                <w:rFonts w:ascii="Times New Roman" w:hAnsi="Times New Roman" w:cs="Times New Roman"/>
                <w:color w:val="1D2129"/>
                <w:spacing w:val="-4"/>
                <w:sz w:val="20"/>
                <w:szCs w:val="20"/>
              </w:rPr>
            </w:pPr>
            <w:r w:rsidRPr="00E348B0">
              <w:rPr>
                <w:rFonts w:ascii="Times New Roman" w:hAnsi="Times New Roman" w:cs="Times New Roman"/>
                <w:sz w:val="20"/>
                <w:szCs w:val="20"/>
              </w:rPr>
              <w:t>2) niebieska lampa pojedyncza sygnalizacyjna 360</w:t>
            </w:r>
            <w:r w:rsidRPr="00E348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E348B0">
              <w:rPr>
                <w:rFonts w:ascii="Times New Roman" w:hAnsi="Times New Roman" w:cs="Times New Roman"/>
                <w:sz w:val="20"/>
                <w:szCs w:val="20"/>
              </w:rPr>
              <w:t xml:space="preserve"> o wysokości wraz  mocowaniem max. 95mm w technologii LED. Lampa  spełnia wymagania określone w regulaminie 65 EKG ONZ - Class 2. </w:t>
            </w:r>
          </w:p>
          <w:p w14:paraId="139CCFDD" w14:textId="77777777" w:rsidR="003A3B2F" w:rsidRPr="00E348B0" w:rsidRDefault="003A3B2F" w:rsidP="003A3B2F">
            <w:pPr>
              <w:pStyle w:val="Tekstpodstawowy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magnetyczny montaż lampy powienien posiadać atest potwierdziający możliwość jazdy z prędkością maksymalną (lub większą) ofertowanego pojazdu.</w:t>
            </w:r>
          </w:p>
          <w:p w14:paraId="01DF11A7" w14:textId="77777777" w:rsidR="003A3B2F" w:rsidRPr="00E348B0" w:rsidRDefault="003A3B2F" w:rsidP="003A3B2F">
            <w:pPr>
              <w:pStyle w:val="Tekstpodstawowy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gniazdo do lampy pojedynczej należy zamontować na lewym i prawym słupku B.</w:t>
            </w:r>
          </w:p>
          <w:p w14:paraId="65B4E844" w14:textId="77777777" w:rsidR="003A3B2F" w:rsidRPr="00E348B0" w:rsidRDefault="003A3B2F" w:rsidP="003A3B2F">
            <w:pPr>
              <w:pStyle w:val="Tekstpodstawowy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urządzenie sterownicze  akustyczne powinno umożliwiać zmianę modulacji i podawanie komunikatów słownych. Moc urządzenia minimum 150 W.</w:t>
            </w:r>
          </w:p>
          <w:p w14:paraId="683F662C" w14:textId="77777777" w:rsidR="003A3B2F" w:rsidRPr="00E348B0" w:rsidRDefault="003A3B2F" w:rsidP="003A3B2F">
            <w:pPr>
              <w:pStyle w:val="Tekstpodstawowy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Manipulator do włączania i przełączania trybów nie może być większy niż: Wys.: 20 cm, szer.: 10 cm, grub.: 5 cm.</w:t>
            </w:r>
          </w:p>
          <w:p w14:paraId="633FA549" w14:textId="77777777" w:rsidR="003A3B2F" w:rsidRPr="00E348B0" w:rsidRDefault="003A3B2F" w:rsidP="003A3B2F">
            <w:pPr>
              <w:pStyle w:val="Tekstpodstawowy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Miejsce montażu wskaże Zamawiający.</w:t>
            </w:r>
          </w:p>
          <w:p w14:paraId="1BB4D2AA" w14:textId="77777777" w:rsidR="003A3B2F" w:rsidRPr="00E348B0" w:rsidRDefault="003A3B2F" w:rsidP="003A3B2F">
            <w:pPr>
              <w:pStyle w:val="Tekstpodstawowy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dodatkowy przełącznik do włączania sygnałów świetlnych i dźwiękowych nalezy umieścić przy konsoli zmiany biegów. Musi on działać niezależnie od manipulatora.</w:t>
            </w:r>
          </w:p>
          <w:p w14:paraId="030281E1" w14:textId="77777777" w:rsidR="003A3B2F" w:rsidRPr="00E348B0" w:rsidRDefault="003A3B2F" w:rsidP="003A3B2F">
            <w:pPr>
              <w:pStyle w:val="Tekstpodstawowy"/>
              <w:numPr>
                <w:ilvl w:val="0"/>
                <w:numId w:val="8"/>
              </w:numPr>
              <w:rPr>
                <w:rFonts w:ascii="Times New Roman" w:hAnsi="Times New Roman"/>
                <w:sz w:val="20"/>
              </w:rPr>
            </w:pPr>
            <w:r w:rsidRPr="00E348B0">
              <w:rPr>
                <w:rFonts w:ascii="Times New Roman" w:hAnsi="Times New Roman"/>
                <w:sz w:val="20"/>
              </w:rPr>
              <w:t>Dodatkowy sygnał typu „air—horn“ o natężeniu dźwięku min. 115 dB, włączany włącznikiem umiejscowionym przy konsoli zmiany biegów.</w:t>
            </w:r>
          </w:p>
          <w:p w14:paraId="123D381C" w14:textId="77777777" w:rsidR="003A3B2F" w:rsidRPr="00E348B0" w:rsidRDefault="003A3B2F" w:rsidP="00AD37AD">
            <w:pPr>
              <w:pStyle w:val="Styl1"/>
              <w:rPr>
                <w:sz w:val="20"/>
                <w:szCs w:val="20"/>
              </w:rPr>
            </w:pPr>
            <w:r w:rsidRPr="00E348B0">
              <w:rPr>
                <w:sz w:val="20"/>
                <w:szCs w:val="20"/>
              </w:rPr>
              <w:t xml:space="preserve">3) W przedniej części pojazdu, na podszybiu dwie lampy kierunkowe LED o barwie światła niebieskiej z diodami o wysokiej światłości  (każda lampa o mocy min. 4W). Montaż lamp za dodatkową osłoną w kolorze tapicerki </w:t>
            </w:r>
            <w:r w:rsidRPr="00E348B0">
              <w:rPr>
                <w:sz w:val="20"/>
                <w:szCs w:val="20"/>
              </w:rPr>
              <w:lastRenderedPageBreak/>
              <w:t xml:space="preserve">podsufitki w sposób uniemożliwiający przenikanie światła niebieskiego do wnętrza pojazdu. </w:t>
            </w:r>
          </w:p>
          <w:p w14:paraId="519E3375" w14:textId="77777777" w:rsidR="003A3B2F" w:rsidRPr="00E348B0" w:rsidRDefault="003A3B2F" w:rsidP="00AD37AD">
            <w:pPr>
              <w:pStyle w:val="Styl1"/>
              <w:rPr>
                <w:sz w:val="20"/>
                <w:szCs w:val="20"/>
              </w:rPr>
            </w:pPr>
            <w:r w:rsidRPr="00E348B0">
              <w:rPr>
                <w:sz w:val="20"/>
                <w:szCs w:val="20"/>
              </w:rPr>
              <w:t xml:space="preserve">4) W tylnej części pojazdu, na podszybiu dwie lampy kierunkowe LED o barwie światła niebieskiej z diodami o wysokiej światłości  (każda lampa o mocy min. 4W). Montaż lamp za dodatkową osłoną w kolorze tapicerki podsufitki w sposób uniemożliwiający przenikanie światła niebieskiego do wnętrza pojazdu. </w:t>
            </w:r>
          </w:p>
          <w:p w14:paraId="3D290391" w14:textId="77777777" w:rsidR="003A3B2F" w:rsidRPr="00E348B0" w:rsidRDefault="003A3B2F" w:rsidP="00AD37AD">
            <w:pPr>
              <w:pStyle w:val="Tekstpodstawowy"/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  <w:lang w:val="pl-PL" w:eastAsia="ar-SA"/>
              </w:rPr>
              <w:t>5) Całość oświetlenia pojazdu uprzywilejowanego musi spełniać wymagania R65 EKG/ONZ dla klasy 2 dla światła niebieskiego (lub równoważne).  Dokumenty potwierdzające spełnienie tych wymogów (świadectwo homologacji) muszą być przekazane przy odbiorze samochodów.</w:t>
            </w:r>
            <w:r w:rsidRPr="00E348B0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7AB96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2680B4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3A3B2F" w:rsidRPr="00E348B0" w14:paraId="038E4237" w14:textId="77777777" w:rsidTr="00AD37AD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83AAB1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bCs/>
                <w:color w:val="auto"/>
                <w:sz w:val="20"/>
              </w:rPr>
              <w:lastRenderedPageBreak/>
              <w:t>6.2</w:t>
            </w:r>
          </w:p>
        </w:tc>
        <w:tc>
          <w:tcPr>
            <w:tcW w:w="395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3814CD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Nie dopuszcza się montażu urządzeń na desce rozdzielczej pojazdu. Dotyczy to manipulatora/pilota urządzeń pojazdu uprzywilejowanego, radiotelefonu oraz dodatkowych głośników. Przewody radiostacji i pilota nie mogą również zwisać swobodnie z sufitu pojazdu i ograniczać pola widzenia kierowcy.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382E7C6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0024E9A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3A3B2F" w:rsidRPr="00E348B0" w14:paraId="12520245" w14:textId="77777777" w:rsidTr="00AD37AD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8EEA69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b/>
                <w:color w:val="auto"/>
                <w:sz w:val="20"/>
              </w:rPr>
              <w:t>7.</w:t>
            </w:r>
          </w:p>
        </w:tc>
        <w:tc>
          <w:tcPr>
            <w:tcW w:w="84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CC37AFD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b/>
                <w:color w:val="auto"/>
                <w:sz w:val="20"/>
              </w:rPr>
              <w:t>DODATKOWE WYMAGANIA DOTYCZĄCE PRZEDMIOTU ZAMÓWIENIA</w:t>
            </w:r>
          </w:p>
        </w:tc>
      </w:tr>
      <w:tr w:rsidR="003A3B2F" w:rsidRPr="00E348B0" w14:paraId="0A3D8DF9" w14:textId="77777777" w:rsidTr="00AD37AD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2DDA0B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7.1</w:t>
            </w:r>
          </w:p>
        </w:tc>
        <w:tc>
          <w:tcPr>
            <w:tcW w:w="39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12D50D" w14:textId="77777777" w:rsidR="003A3B2F" w:rsidRPr="00E348B0" w:rsidRDefault="003A3B2F" w:rsidP="00AD37AD">
            <w:pPr>
              <w:pStyle w:val="Tekstpodstawowy"/>
              <w:ind w:left="60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Przedmiot zamówienia musi być wykonany zgodnie z obowiązującymi w tym zakresie przepisami.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68433B4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78C07460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A3B2F" w:rsidRPr="00E348B0" w14:paraId="530A6936" w14:textId="77777777" w:rsidTr="00AD37AD">
        <w:trPr>
          <w:trHeight w:val="458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7C501D" w14:textId="77777777" w:rsidR="003A3B2F" w:rsidRPr="00E348B0" w:rsidRDefault="003A3B2F" w:rsidP="00AD37AD">
            <w:pPr>
              <w:pStyle w:val="Tekstpodstawowy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7.2</w:t>
            </w:r>
          </w:p>
        </w:tc>
        <w:tc>
          <w:tcPr>
            <w:tcW w:w="3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A4D64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  <w:r w:rsidRPr="00E348B0">
              <w:rPr>
                <w:rFonts w:ascii="Times New Roman" w:hAnsi="Times New Roman"/>
                <w:color w:val="auto"/>
                <w:sz w:val="20"/>
              </w:rPr>
              <w:t>Z przedmiotem zamówienia Wykonawca ma obowiązek dostarczyć wszystkie wymagane prawem dokumenty niezbędne do rejestracji pojazdu.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17BBAF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F8817EA" w14:textId="77777777" w:rsidR="003A3B2F" w:rsidRPr="00E348B0" w:rsidRDefault="003A3B2F" w:rsidP="00AD37AD">
            <w:pPr>
              <w:pStyle w:val="Tekstpodstawowy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14:paraId="51732A89" w14:textId="77777777" w:rsidR="003A3B2F" w:rsidRDefault="003A3B2F" w:rsidP="003A3B2F">
      <w:pPr>
        <w:pStyle w:val="Nagwek"/>
        <w:rPr>
          <w:b/>
          <w:sz w:val="24"/>
          <w:szCs w:val="24"/>
        </w:rPr>
      </w:pPr>
    </w:p>
    <w:p w14:paraId="4A33B584" w14:textId="77777777" w:rsidR="003A3B2F" w:rsidRDefault="003A3B2F" w:rsidP="003A3B2F">
      <w:pPr>
        <w:pStyle w:val="Nagwek"/>
        <w:rPr>
          <w:b/>
          <w:sz w:val="24"/>
          <w:szCs w:val="24"/>
        </w:rPr>
      </w:pPr>
    </w:p>
    <w:p w14:paraId="3CC76A6F" w14:textId="77777777" w:rsidR="003A3B2F" w:rsidRDefault="003A3B2F" w:rsidP="003A3B2F">
      <w:pPr>
        <w:pStyle w:val="Nagwek"/>
        <w:rPr>
          <w:b/>
          <w:sz w:val="24"/>
          <w:szCs w:val="24"/>
        </w:rPr>
      </w:pPr>
    </w:p>
    <w:p w14:paraId="494B0A3A" w14:textId="77777777" w:rsidR="003A3B2F" w:rsidRDefault="003A3B2F" w:rsidP="003A3B2F">
      <w:pPr>
        <w:pStyle w:val="Nagwek"/>
        <w:rPr>
          <w:b/>
          <w:sz w:val="24"/>
          <w:szCs w:val="24"/>
        </w:rPr>
      </w:pPr>
    </w:p>
    <w:p w14:paraId="5ED42E1B" w14:textId="77777777" w:rsidR="003A3B2F" w:rsidRPr="00590D48" w:rsidRDefault="003A3B2F" w:rsidP="003A3B2F">
      <w:pPr>
        <w:ind w:right="-2"/>
        <w:contextualSpacing/>
        <w:jc w:val="both"/>
      </w:pPr>
      <w:r w:rsidRPr="00590D48">
        <w:t>..............................., dn. ...............................</w:t>
      </w:r>
      <w:r w:rsidRPr="00590D48">
        <w:tab/>
      </w:r>
      <w:r w:rsidRPr="00590D48">
        <w:tab/>
        <w:t>.....................................................................</w:t>
      </w:r>
    </w:p>
    <w:p w14:paraId="0CF9B640" w14:textId="77777777" w:rsidR="003A3B2F" w:rsidRDefault="003A3B2F" w:rsidP="003A3B2F">
      <w:pPr>
        <w:pStyle w:val="Tekstpodstawowywcity3"/>
        <w:ind w:left="4695" w:right="-2"/>
        <w:contextualSpacing/>
        <w:jc w:val="both"/>
        <w:rPr>
          <w:sz w:val="22"/>
          <w:szCs w:val="22"/>
        </w:rPr>
      </w:pPr>
      <w:r w:rsidRPr="00590D48">
        <w:rPr>
          <w:sz w:val="22"/>
          <w:szCs w:val="22"/>
        </w:rPr>
        <w:t>(podpis(y) osób uprawnionych do reprezentacji wykonawcy, w przypadku oferty wspólnej - podpis pełnomocnika wykonawców)</w:t>
      </w:r>
    </w:p>
    <w:p w14:paraId="62D17310" w14:textId="77777777" w:rsidR="003A3B2F" w:rsidRDefault="003A3B2F" w:rsidP="003A3B2F">
      <w:pPr>
        <w:pStyle w:val="Nagwek"/>
        <w:rPr>
          <w:b/>
          <w:sz w:val="24"/>
          <w:szCs w:val="24"/>
        </w:rPr>
      </w:pPr>
    </w:p>
    <w:p w14:paraId="18382766" w14:textId="77777777" w:rsidR="003A3B2F" w:rsidRPr="00076F3B" w:rsidRDefault="003A3B2F" w:rsidP="003A3B2F">
      <w:pPr>
        <w:rPr>
          <w:b/>
          <w:sz w:val="24"/>
          <w:szCs w:val="24"/>
        </w:rPr>
      </w:pPr>
      <w:r w:rsidRPr="00C352BD">
        <w:rPr>
          <w:b/>
          <w:bCs/>
        </w:rPr>
        <w:t xml:space="preserve">*   - </w:t>
      </w:r>
      <w:r>
        <w:rPr>
          <w:b/>
          <w:bCs/>
        </w:rPr>
        <w:t xml:space="preserve">Wykonawca wypełnia kolumnę nr 4 i załącza wypełniony załącznik nr 1 </w:t>
      </w:r>
      <w:proofErr w:type="spellStart"/>
      <w:r>
        <w:rPr>
          <w:b/>
          <w:bCs/>
        </w:rPr>
        <w:t>swz</w:t>
      </w:r>
      <w:proofErr w:type="spellEnd"/>
      <w:r>
        <w:rPr>
          <w:b/>
          <w:bCs/>
        </w:rPr>
        <w:t xml:space="preserve"> do o</w:t>
      </w:r>
      <w:r w:rsidRPr="00C352BD">
        <w:rPr>
          <w:b/>
          <w:bCs/>
        </w:rPr>
        <w:t>fert</w:t>
      </w:r>
      <w:r>
        <w:rPr>
          <w:b/>
          <w:bCs/>
        </w:rPr>
        <w:t>y.</w:t>
      </w:r>
    </w:p>
    <w:p w14:paraId="3D4C2DD3" w14:textId="77777777" w:rsidR="003A3B2F" w:rsidRPr="002F28A1" w:rsidRDefault="003A3B2F" w:rsidP="003A3B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F28A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Uwaga: </w:t>
      </w:r>
    </w:p>
    <w:p w14:paraId="2E86D337" w14:textId="77777777" w:rsidR="003A3B2F" w:rsidRDefault="003A3B2F" w:rsidP="003A3B2F">
      <w:pPr>
        <w:spacing w:after="0" w:line="24" w:lineRule="atLeast"/>
        <w:rPr>
          <w:rFonts w:ascii="Times New Roman" w:eastAsia="Times New Roman" w:hAnsi="Times New Roman" w:cs="Times New Roman"/>
          <w:lang w:eastAsia="pl-PL"/>
        </w:rPr>
      </w:pPr>
      <w:r w:rsidRPr="002F28A1">
        <w:rPr>
          <w:rFonts w:ascii="Times New Roman" w:eastAsia="Times New Roman" w:hAnsi="Times New Roman" w:cs="Times New Roman"/>
          <w:lang w:eastAsia="pl-PL"/>
        </w:rPr>
        <w:t>Wykonawca wypełnia kolumnę „Propozycje Wykonawcy”, podając konkretny parametr lub wpisując np. wersję rozwiązania lub wyraz „spełnia”.</w:t>
      </w:r>
    </w:p>
    <w:p w14:paraId="0561BD7A" w14:textId="77777777" w:rsidR="003A3B2F" w:rsidRDefault="003A3B2F" w:rsidP="003A3B2F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p w14:paraId="666F28DB" w14:textId="77777777" w:rsidR="003A3B2F" w:rsidRPr="00C641EC" w:rsidRDefault="003A3B2F" w:rsidP="003A3B2F">
      <w:pPr>
        <w:spacing w:line="320" w:lineRule="exact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 xml:space="preserve">ałącznik nr 3 do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swz</w:t>
      </w:r>
      <w:proofErr w:type="spellEnd"/>
    </w:p>
    <w:p w14:paraId="517F5138" w14:textId="77777777" w:rsidR="003A3B2F" w:rsidRPr="00C641EC" w:rsidRDefault="003A3B2F" w:rsidP="003A3B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1EC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bCs/>
          <w:sz w:val="24"/>
          <w:szCs w:val="24"/>
        </w:rPr>
        <w:t>OW</w:t>
      </w:r>
      <w:r w:rsidRPr="00C641EC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1C5BAE42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14:paraId="0438D673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13879D4C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4AA23D5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1E2D7733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42AAAE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059AB62C" w14:textId="77777777" w:rsidR="003A3B2F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REGON............................................................................ </w:t>
      </w:r>
    </w:p>
    <w:p w14:paraId="1B4B6B1C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Nr NIP  ..........................................................................</w:t>
      </w:r>
    </w:p>
    <w:p w14:paraId="3758E2B2" w14:textId="77777777" w:rsidR="003A3B2F" w:rsidRDefault="003A3B2F" w:rsidP="003A3B2F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C641EC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41EC"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........................................................................</w:t>
      </w:r>
    </w:p>
    <w:p w14:paraId="67FD921D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41EC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C641EC">
        <w:rPr>
          <w:rFonts w:ascii="Times New Roman" w:hAnsi="Times New Roman" w:cs="Times New Roman"/>
          <w:sz w:val="24"/>
          <w:szCs w:val="24"/>
          <w:lang w:val="de-DE"/>
        </w:rPr>
        <w:t xml:space="preserve">  ...........................................................................</w:t>
      </w:r>
    </w:p>
    <w:p w14:paraId="05DB5F5F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 odpowiedzi na ogłoszenie o postępowaniu o udzielenie zamówienia publicznego pn.: </w:t>
      </w:r>
    </w:p>
    <w:p w14:paraId="4BE66427" w14:textId="77777777" w:rsidR="003A3B2F" w:rsidRPr="00D83DE0" w:rsidRDefault="003A3B2F" w:rsidP="003A3B2F">
      <w:pPr>
        <w:pStyle w:val="Tekstpodstawowy"/>
        <w:spacing w:before="20" w:after="20"/>
        <w:rPr>
          <w:rFonts w:ascii="Times New Roman" w:hAnsi="Times New Roman"/>
          <w:color w:val="auto"/>
          <w:sz w:val="28"/>
          <w:szCs w:val="28"/>
          <w:lang w:val="pl-PL"/>
        </w:rPr>
      </w:pPr>
      <w:r w:rsidRPr="00D83DE0">
        <w:rPr>
          <w:rFonts w:ascii="Times New Roman" w:hAnsi="Times New Roman"/>
          <w:szCs w:val="24"/>
        </w:rPr>
        <w:t>„</w:t>
      </w:r>
      <w:r w:rsidRPr="00D83DE0">
        <w:rPr>
          <w:rFonts w:ascii="Times New Roman"/>
        </w:rPr>
        <w:t>Dostawa samochodu operacyjnego</w:t>
      </w:r>
      <w:r w:rsidRPr="00D83DE0">
        <w:rPr>
          <w:rFonts w:ascii="Times New Roman" w:hAnsi="Times New Roman"/>
          <w:szCs w:val="24"/>
        </w:rPr>
        <w:t xml:space="preserve"> ”</w:t>
      </w:r>
    </w:p>
    <w:p w14:paraId="609CFF30" w14:textId="77777777" w:rsidR="003A3B2F" w:rsidRPr="00C641EC" w:rsidRDefault="003A3B2F" w:rsidP="003A3B2F">
      <w:pPr>
        <w:rPr>
          <w:rFonts w:ascii="Times New Roman" w:hAnsi="Times New Roman" w:cs="Times New Roman"/>
          <w:bCs/>
          <w:sz w:val="24"/>
          <w:szCs w:val="24"/>
        </w:rPr>
      </w:pPr>
      <w:r w:rsidRPr="00C641EC">
        <w:rPr>
          <w:rFonts w:ascii="Times New Roman" w:hAnsi="Times New Roman" w:cs="Times New Roman"/>
          <w:bCs/>
          <w:sz w:val="24"/>
          <w:szCs w:val="24"/>
        </w:rPr>
        <w:t xml:space="preserve">składam niniejszą ofertę: </w:t>
      </w:r>
    </w:p>
    <w:p w14:paraId="01F6B82C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Oferuję wykonanie zamówienia za:                                </w:t>
      </w:r>
    </w:p>
    <w:p w14:paraId="71041A64" w14:textId="77777777" w:rsidR="003A3B2F" w:rsidRDefault="003A3B2F" w:rsidP="003A3B2F">
      <w:pPr>
        <w:pStyle w:val="Tekstpodstawowy"/>
        <w:spacing w:line="240" w:lineRule="atLeast"/>
        <w:ind w:left="360" w:right="-142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1) Cena) netto wynosi ..................................… zł</w:t>
      </w:r>
    </w:p>
    <w:p w14:paraId="45756731" w14:textId="77777777" w:rsidR="003A3B2F" w:rsidRDefault="003A3B2F" w:rsidP="003A3B2F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( słownie....................................................................................................................... zł)</w:t>
      </w:r>
    </w:p>
    <w:p w14:paraId="44048CC1" w14:textId="77777777" w:rsidR="003A3B2F" w:rsidRDefault="003A3B2F" w:rsidP="003A3B2F">
      <w:pPr>
        <w:pStyle w:val="Tekstpodstawowy"/>
        <w:spacing w:line="240" w:lineRule="atLeast"/>
        <w:ind w:left="360" w:right="-142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2) Cena brutto wynosi ..................................… zł</w:t>
      </w:r>
    </w:p>
    <w:p w14:paraId="7D98ACAA" w14:textId="77777777" w:rsidR="003A3B2F" w:rsidRDefault="003A3B2F" w:rsidP="003A3B2F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w tym  podatek VAT w wysokości ........ %, co stanowi kwotę  .................................... zł</w:t>
      </w:r>
    </w:p>
    <w:p w14:paraId="6524ECD1" w14:textId="77777777" w:rsidR="003A3B2F" w:rsidRDefault="003A3B2F" w:rsidP="003A3B2F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549DFFE4" w14:textId="77777777" w:rsidR="003A3B2F" w:rsidRDefault="003A3B2F" w:rsidP="003A3B2F">
      <w:pPr>
        <w:pStyle w:val="Tekstpodstawowy"/>
        <w:spacing w:line="240" w:lineRule="atLeast"/>
        <w:ind w:left="360" w:right="-142"/>
        <w:rPr>
          <w:rFonts w:ascii="Times New Roman" w:hAnsi="Times New Roman"/>
          <w:iCs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>( słownie  ................................................................................................................ zł)</w:t>
      </w:r>
    </w:p>
    <w:p w14:paraId="4C6EB23B" w14:textId="77777777" w:rsidR="003A3B2F" w:rsidRDefault="003A3B2F" w:rsidP="003A3B2F">
      <w:pPr>
        <w:pStyle w:val="Tekstpodstawowy"/>
        <w:spacing w:line="240" w:lineRule="atLeast"/>
        <w:ind w:left="360" w:right="-142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iCs/>
          <w:color w:val="auto"/>
          <w:szCs w:val="24"/>
        </w:rPr>
        <w:t xml:space="preserve">*i została obliczona </w:t>
      </w:r>
      <w:r>
        <w:rPr>
          <w:rFonts w:ascii="Times New Roman" w:hAnsi="Times New Roman"/>
          <w:color w:val="auto"/>
          <w:szCs w:val="24"/>
        </w:rPr>
        <w:t>wg algorytmu: cena netto  +  ….. % VAT = cena brutto</w:t>
      </w:r>
    </w:p>
    <w:p w14:paraId="4DB86A8F" w14:textId="77777777" w:rsidR="003A3B2F" w:rsidRPr="002675B1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75B1">
        <w:rPr>
          <w:rFonts w:ascii="Times New Roman" w:hAnsi="Times New Roman" w:cs="Times New Roman"/>
          <w:sz w:val="24"/>
          <w:szCs w:val="24"/>
        </w:rPr>
        <w:t xml:space="preserve">Akceptujemy termin realizacji zamówienia określony w </w:t>
      </w:r>
      <w:proofErr w:type="spellStart"/>
      <w:r w:rsidRPr="002675B1"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2675B1">
        <w:rPr>
          <w:rFonts w:ascii="Times New Roman" w:hAnsi="Times New Roman" w:cs="Times New Roman"/>
          <w:sz w:val="24"/>
          <w:szCs w:val="24"/>
        </w:rPr>
        <w:t xml:space="preserve"> – do </w:t>
      </w:r>
      <w:r>
        <w:rPr>
          <w:rFonts w:ascii="Times New Roman" w:hAnsi="Times New Roman" w:cs="Times New Roman"/>
          <w:sz w:val="24"/>
          <w:szCs w:val="24"/>
        </w:rPr>
        <w:t>110 dni</w:t>
      </w:r>
      <w:r w:rsidRPr="002675B1">
        <w:rPr>
          <w:rFonts w:ascii="Times New Roman" w:hAnsi="Times New Roman" w:cs="Times New Roman"/>
          <w:sz w:val="24"/>
          <w:szCs w:val="24"/>
        </w:rPr>
        <w:t xml:space="preserve"> od zawarcia umowy.                                        </w:t>
      </w:r>
    </w:p>
    <w:p w14:paraId="36DCC3B8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w razie wybrania naszej oferty zobowiązujemy się do </w:t>
      </w:r>
      <w:r>
        <w:rPr>
          <w:rFonts w:ascii="Times New Roman" w:hAnsi="Times New Roman" w:cs="Times New Roman"/>
          <w:sz w:val="24"/>
          <w:szCs w:val="24"/>
        </w:rPr>
        <w:t>zawarcia</w:t>
      </w:r>
      <w:r w:rsidRPr="00C641EC">
        <w:rPr>
          <w:rFonts w:ascii="Times New Roman" w:hAnsi="Times New Roman" w:cs="Times New Roman"/>
          <w:sz w:val="24"/>
          <w:szCs w:val="24"/>
        </w:rPr>
        <w:t xml:space="preserve"> umowy na warunkach zawartych we wzorze umowy dołączonym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C641EC">
        <w:rPr>
          <w:rFonts w:ascii="Times New Roman" w:hAnsi="Times New Roman" w:cs="Times New Roman"/>
          <w:sz w:val="24"/>
          <w:szCs w:val="24"/>
        </w:rPr>
        <w:t xml:space="preserve"> oraz w miejscu </w:t>
      </w:r>
      <w:r w:rsidRPr="00C641EC">
        <w:rPr>
          <w:rFonts w:ascii="Times New Roman" w:hAnsi="Times New Roman" w:cs="Times New Roman"/>
          <w:sz w:val="24"/>
          <w:szCs w:val="24"/>
        </w:rPr>
        <w:br/>
        <w:t>i terminie określonym przez zamawiającego.</w:t>
      </w:r>
    </w:p>
    <w:p w14:paraId="4E4D4688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Uważam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641EC">
        <w:rPr>
          <w:rFonts w:ascii="Times New Roman" w:hAnsi="Times New Roman" w:cs="Times New Roman"/>
          <w:sz w:val="24"/>
          <w:szCs w:val="24"/>
        </w:rPr>
        <w:t xml:space="preserve"> się związan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41EC">
        <w:rPr>
          <w:rFonts w:ascii="Times New Roman" w:hAnsi="Times New Roman" w:cs="Times New Roman"/>
          <w:sz w:val="24"/>
          <w:szCs w:val="24"/>
        </w:rPr>
        <w:t xml:space="preserve"> niniejszą ofertą do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641E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41E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41E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979D56" w14:textId="77777777" w:rsidR="003A3B2F" w:rsidRPr="00C41402" w:rsidRDefault="003A3B2F" w:rsidP="003A3B2F">
      <w:pPr>
        <w:widowControl w:val="0"/>
        <w:numPr>
          <w:ilvl w:val="0"/>
          <w:numId w:val="1"/>
        </w:numPr>
        <w:spacing w:line="300" w:lineRule="exact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41402">
        <w:rPr>
          <w:rFonts w:ascii="Times New Roman" w:hAnsi="Times New Roman" w:cs="Times New Roman"/>
          <w:sz w:val="24"/>
          <w:szCs w:val="24"/>
        </w:rPr>
        <w:t>Oferuję termin gwarancji wynoszący:</w:t>
      </w:r>
    </w:p>
    <w:p w14:paraId="247B9C20" w14:textId="77777777" w:rsidR="003A3B2F" w:rsidRPr="00C41402" w:rsidRDefault="003A3B2F" w:rsidP="003A3B2F">
      <w:pPr>
        <w:widowControl w:val="0"/>
        <w:spacing w:line="300" w:lineRule="exact"/>
        <w:ind w:left="360"/>
        <w:contextualSpacing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1) </w:t>
      </w:r>
      <w:r w:rsidRPr="00C41402">
        <w:rPr>
          <w:rStyle w:val="Teksttreci"/>
          <w:rFonts w:ascii="Times New Roman" w:hAnsi="Times New Roman" w:cs="Times New Roman"/>
          <w:sz w:val="24"/>
          <w:szCs w:val="24"/>
        </w:rPr>
        <w:t xml:space="preserve">… lat (bez ograniczeń przebiegu) na cały przedmiot umowy, z zastrzeżeniem pkt 2 i 3,  </w:t>
      </w:r>
    </w:p>
    <w:p w14:paraId="35212DB9" w14:textId="77777777" w:rsidR="003A3B2F" w:rsidRPr="00774969" w:rsidRDefault="003A3B2F" w:rsidP="003A3B2F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 xml:space="preserve">2) </w:t>
      </w:r>
      <w:r w:rsidRPr="00774969">
        <w:rPr>
          <w:rStyle w:val="Teksttreci"/>
          <w:sz w:val="24"/>
          <w:szCs w:val="24"/>
        </w:rPr>
        <w:t>… lat na perforację nadwozia,</w:t>
      </w:r>
    </w:p>
    <w:p w14:paraId="54E3F197" w14:textId="77777777" w:rsidR="003A3B2F" w:rsidRDefault="003A3B2F" w:rsidP="003A3B2F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rStyle w:val="Teksttreci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74969">
        <w:rPr>
          <w:sz w:val="24"/>
          <w:szCs w:val="24"/>
        </w:rPr>
        <w:t xml:space="preserve">… lat </w:t>
      </w:r>
      <w:r w:rsidRPr="00774969">
        <w:rPr>
          <w:rStyle w:val="Teksttreci"/>
          <w:sz w:val="24"/>
          <w:szCs w:val="24"/>
        </w:rPr>
        <w:t xml:space="preserve">na lakier. </w:t>
      </w:r>
    </w:p>
    <w:p w14:paraId="47B81076" w14:textId="77777777" w:rsidR="003A3B2F" w:rsidRPr="00C41402" w:rsidRDefault="003A3B2F" w:rsidP="003A3B2F">
      <w:pPr>
        <w:pStyle w:val="Teksttreci0"/>
        <w:widowControl w:val="0"/>
        <w:shd w:val="clear" w:color="auto" w:fill="auto"/>
        <w:spacing w:line="300" w:lineRule="exact"/>
        <w:ind w:left="360" w:firstLine="0"/>
        <w:contextualSpacing/>
        <w:jc w:val="both"/>
        <w:rPr>
          <w:i/>
          <w:iCs/>
          <w:sz w:val="24"/>
          <w:szCs w:val="24"/>
        </w:rPr>
      </w:pPr>
      <w:r w:rsidRPr="00C41402">
        <w:rPr>
          <w:i/>
          <w:iCs/>
          <w:sz w:val="24"/>
          <w:szCs w:val="24"/>
        </w:rPr>
        <w:t>(wykonawca podaje okres gwarancji</w:t>
      </w:r>
      <w:r>
        <w:rPr>
          <w:i/>
          <w:iCs/>
          <w:sz w:val="24"/>
          <w:szCs w:val="24"/>
        </w:rPr>
        <w:t>, który podany w pkt 1) jest brany do oceny ofert w kryterium gwarancja; okres gwarancji podany w pkt 2) i 3) nie może być krótszy niż w pkt 1)</w:t>
      </w:r>
      <w:r w:rsidRPr="00C41402">
        <w:rPr>
          <w:i/>
          <w:iCs/>
          <w:sz w:val="24"/>
          <w:szCs w:val="24"/>
        </w:rPr>
        <w:t>)</w:t>
      </w:r>
    </w:p>
    <w:p w14:paraId="7B5C5A34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złożona oferta:</w:t>
      </w:r>
    </w:p>
    <w:p w14:paraId="20FD66D7" w14:textId="77777777" w:rsidR="003A3B2F" w:rsidRPr="00C641EC" w:rsidRDefault="003A3B2F" w:rsidP="003A3B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lastRenderedPageBreak/>
        <w:t xml:space="preserve">nie 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</w:t>
      </w:r>
    </w:p>
    <w:p w14:paraId="345F19F4" w14:textId="77777777" w:rsidR="003A3B2F" w:rsidRPr="00C641EC" w:rsidRDefault="003A3B2F" w:rsidP="003A3B2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prowadzi do powstania u Zamawiającego obowiązku podatkowego zgodnie </w:t>
      </w:r>
      <w:r w:rsidRPr="00C641EC">
        <w:rPr>
          <w:rFonts w:ascii="Times New Roman" w:hAnsi="Times New Roman" w:cs="Times New Roman"/>
          <w:sz w:val="24"/>
          <w:szCs w:val="24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849"/>
        <w:gridCol w:w="2890"/>
        <w:gridCol w:w="2720"/>
      </w:tblGrid>
      <w:tr w:rsidR="003A3B2F" w:rsidRPr="00C641EC" w14:paraId="3D695787" w14:textId="77777777" w:rsidTr="00AD37AD">
        <w:tc>
          <w:tcPr>
            <w:tcW w:w="603" w:type="dxa"/>
            <w:shd w:val="clear" w:color="auto" w:fill="auto"/>
            <w:vAlign w:val="center"/>
          </w:tcPr>
          <w:p w14:paraId="3F7362EF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48A734A1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890" w:type="dxa"/>
          </w:tcPr>
          <w:p w14:paraId="519ADB1B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Wartość bez kwoty podatku [zł]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CD473C0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Stawka podatku [%] </w:t>
            </w:r>
          </w:p>
        </w:tc>
      </w:tr>
      <w:tr w:rsidR="003A3B2F" w:rsidRPr="00C641EC" w14:paraId="589E4AC0" w14:textId="77777777" w:rsidTr="00AD37AD">
        <w:tc>
          <w:tcPr>
            <w:tcW w:w="603" w:type="dxa"/>
            <w:shd w:val="clear" w:color="auto" w:fill="auto"/>
            <w:vAlign w:val="center"/>
          </w:tcPr>
          <w:p w14:paraId="0D4FBA86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6B37069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6CEC3BCA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3DBEB7CF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2F" w:rsidRPr="00C641EC" w14:paraId="3D635759" w14:textId="77777777" w:rsidTr="00AD37AD">
        <w:tc>
          <w:tcPr>
            <w:tcW w:w="603" w:type="dxa"/>
            <w:shd w:val="clear" w:color="auto" w:fill="auto"/>
            <w:vAlign w:val="center"/>
          </w:tcPr>
          <w:p w14:paraId="4BA69DB0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1FC3F08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50AE46E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1DEA3797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AD3B7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 na podstawie art. 18 ust. 3 ustawy </w:t>
      </w:r>
      <w:proofErr w:type="spellStart"/>
      <w:r w:rsidRPr="00C641E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641EC">
        <w:rPr>
          <w:rFonts w:ascii="Times New Roman" w:hAnsi="Times New Roman" w:cs="Times New Roman"/>
          <w:sz w:val="24"/>
          <w:szCs w:val="24"/>
        </w:rPr>
        <w:t>, że:</w:t>
      </w:r>
    </w:p>
    <w:p w14:paraId="4B38D9EA" w14:textId="77777777" w:rsidR="003A3B2F" w:rsidRPr="00C641EC" w:rsidRDefault="003A3B2F" w:rsidP="003A3B2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żadna z informacji zawarta w ofercie nie stanowi tajemnicy przedsiębiorstwa </w:t>
      </w:r>
      <w:r w:rsidRPr="00C641EC">
        <w:rPr>
          <w:rFonts w:ascii="Times New Roman" w:hAnsi="Times New Roman" w:cs="Times New Roman"/>
          <w:sz w:val="24"/>
          <w:szCs w:val="24"/>
        </w:rPr>
        <w:br/>
        <w:t>w rozumieniu przepisów o zwalczaniu nieuczciwej konkurencji,</w:t>
      </w:r>
    </w:p>
    <w:p w14:paraId="5F0CB5F4" w14:textId="77777777" w:rsidR="003A3B2F" w:rsidRPr="00C641EC" w:rsidRDefault="003A3B2F" w:rsidP="003A3B2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wskazane poniżej informacje zawarte w ofercie stanowią tajemnicę przedsiębiorstwa w rozumieniu przepisów o zwalczaniu nieuczciwej konkurencji </w:t>
      </w:r>
      <w:r w:rsidRPr="00C641EC">
        <w:rPr>
          <w:rFonts w:ascii="Times New Roman" w:hAnsi="Times New Roman" w:cs="Times New Roman"/>
          <w:sz w:val="24"/>
          <w:szCs w:val="24"/>
        </w:rPr>
        <w:br/>
        <w:t>i w związku z niniejszym nie mogą być udostępnianie, w 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5039"/>
        <w:gridCol w:w="1797"/>
        <w:gridCol w:w="1622"/>
      </w:tblGrid>
      <w:tr w:rsidR="003A3B2F" w:rsidRPr="00C641EC" w14:paraId="2F9E3127" w14:textId="77777777" w:rsidTr="00AD37AD">
        <w:trPr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05AD4A94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14:paraId="6412C9AF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14:paraId="3FD02813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Numery stron</w:t>
            </w:r>
          </w:p>
        </w:tc>
      </w:tr>
      <w:tr w:rsidR="003A3B2F" w:rsidRPr="00C641EC" w14:paraId="1DFE6AE2" w14:textId="77777777" w:rsidTr="00AD37AD">
        <w:trPr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62D06D3F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14:paraId="70FC000C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E9AB75C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0790695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3A3B2F" w:rsidRPr="00C641EC" w14:paraId="2F6F3BFB" w14:textId="77777777" w:rsidTr="00AD37A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4571108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5B352AD5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1B91FCC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6059698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2F" w:rsidRPr="00C641EC" w14:paraId="776D9BC6" w14:textId="77777777" w:rsidTr="00AD37AD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95CE233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14:paraId="5B5EAC72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A0A7D29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F706F60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DFC55" w14:textId="77777777" w:rsidR="003A3B2F" w:rsidRDefault="003A3B2F" w:rsidP="003A3B2F">
      <w:pPr>
        <w:rPr>
          <w:rFonts w:ascii="Times New Roman" w:hAnsi="Times New Roman" w:cs="Times New Roman"/>
          <w:sz w:val="24"/>
          <w:szCs w:val="24"/>
        </w:rPr>
      </w:pPr>
    </w:p>
    <w:p w14:paraId="24C61708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Uzasadnienie zastrzeżenia dokumentów: ………………………………………………………. …………………………………………………………………………………………………  .</w:t>
      </w:r>
    </w:p>
    <w:p w14:paraId="5E6E52B0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Uwaga! W przypadku braku wykazania, że informacje zastrzeżone stanowią tajemnice przedsiębiorstwa lub niewystarczającego uzasadnienia, informacje te zostaną uznane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br/>
        <w:t>za jawne.</w:t>
      </w:r>
    </w:p>
    <w:p w14:paraId="49672066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że:</w:t>
      </w:r>
    </w:p>
    <w:p w14:paraId="1452C991" w14:textId="77777777" w:rsidR="003A3B2F" w:rsidRPr="00C641EC" w:rsidRDefault="003A3B2F" w:rsidP="003A3B2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wykonać zamówienie siłami własnymi, bez udziału podwykonawców,</w:t>
      </w:r>
    </w:p>
    <w:p w14:paraId="470B715A" w14:textId="77777777" w:rsidR="003A3B2F" w:rsidRPr="00C641EC" w:rsidRDefault="003A3B2F" w:rsidP="003A3B2F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zamierzam powierzyć wykonanie następujących części zamówienia podwykonawcom:</w:t>
      </w:r>
    </w:p>
    <w:p w14:paraId="1D0873F2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468"/>
        <w:gridCol w:w="2108"/>
        <w:gridCol w:w="2814"/>
      </w:tblGrid>
      <w:tr w:rsidR="003A3B2F" w:rsidRPr="00C641EC" w14:paraId="46D1F359" w14:textId="77777777" w:rsidTr="00AD37AD">
        <w:tc>
          <w:tcPr>
            <w:tcW w:w="675" w:type="dxa"/>
            <w:shd w:val="clear" w:color="auto" w:fill="auto"/>
            <w:vAlign w:val="center"/>
          </w:tcPr>
          <w:p w14:paraId="6854D41E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5A6E80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4DD1AF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D71EE5A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Nazwa i adres podwykonawcy </w:t>
            </w:r>
            <w:r w:rsidRPr="00C641EC">
              <w:rPr>
                <w:rFonts w:ascii="Times New Roman" w:hAnsi="Times New Roman" w:cs="Times New Roman"/>
                <w:i/>
                <w:sz w:val="24"/>
                <w:szCs w:val="24"/>
              </w:rPr>
              <w:t>(wypełnić, jeżeli w poprzedniej kolumnie zaznaczono TAK)</w:t>
            </w:r>
          </w:p>
        </w:tc>
      </w:tr>
      <w:tr w:rsidR="003A3B2F" w:rsidRPr="00C641EC" w14:paraId="500F649D" w14:textId="77777777" w:rsidTr="00AD37AD">
        <w:tc>
          <w:tcPr>
            <w:tcW w:w="675" w:type="dxa"/>
            <w:shd w:val="clear" w:color="auto" w:fill="auto"/>
            <w:vAlign w:val="center"/>
          </w:tcPr>
          <w:p w14:paraId="7F717286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E436CAD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ACF533" w14:textId="77777777" w:rsidR="003A3B2F" w:rsidRPr="00C641EC" w:rsidRDefault="003A3B2F" w:rsidP="003A3B2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754782E3" w14:textId="77777777" w:rsidR="003A3B2F" w:rsidRPr="00C641EC" w:rsidRDefault="003A3B2F" w:rsidP="003A3B2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37524BE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2F" w:rsidRPr="00C641EC" w14:paraId="24966F66" w14:textId="77777777" w:rsidTr="00AD37AD">
        <w:tc>
          <w:tcPr>
            <w:tcW w:w="675" w:type="dxa"/>
            <w:shd w:val="clear" w:color="auto" w:fill="auto"/>
            <w:vAlign w:val="center"/>
          </w:tcPr>
          <w:p w14:paraId="7993C1D5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8010AD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0C7FE9" w14:textId="77777777" w:rsidR="003A3B2F" w:rsidRPr="00C641EC" w:rsidRDefault="003A3B2F" w:rsidP="003A3B2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A93D6EC" w14:textId="77777777" w:rsidR="003A3B2F" w:rsidRPr="00C641EC" w:rsidRDefault="003A3B2F" w:rsidP="003A3B2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4A90E4D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2F" w:rsidRPr="00C641EC" w14:paraId="36499817" w14:textId="77777777" w:rsidTr="00AD37AD">
        <w:tc>
          <w:tcPr>
            <w:tcW w:w="675" w:type="dxa"/>
            <w:shd w:val="clear" w:color="auto" w:fill="auto"/>
            <w:vAlign w:val="center"/>
          </w:tcPr>
          <w:p w14:paraId="3A3C6436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DD4263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48907A" w14:textId="77777777" w:rsidR="003A3B2F" w:rsidRPr="00C641EC" w:rsidRDefault="003A3B2F" w:rsidP="003A3B2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12DB8139" w14:textId="77777777" w:rsidR="003A3B2F" w:rsidRPr="00C641EC" w:rsidRDefault="003A3B2F" w:rsidP="003A3B2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9F92693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C7728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</w:p>
    <w:p w14:paraId="36541A57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technicznych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zawodowych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sytuacji finansowej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lub </w:t>
      </w:r>
      <w:r w:rsidRPr="00C641EC">
        <w:rPr>
          <w:rFonts w:ascii="Times New Roman" w:hAnsi="Times New Roman" w:cs="Times New Roman"/>
          <w:sz w:val="24"/>
          <w:szCs w:val="24"/>
          <w:u w:val="single"/>
        </w:rPr>
        <w:t>ekonomicznej</w:t>
      </w:r>
      <w:r w:rsidRPr="00C641EC">
        <w:rPr>
          <w:rFonts w:ascii="Times New Roman" w:hAnsi="Times New Roman" w:cs="Times New Roman"/>
          <w:sz w:val="24"/>
          <w:szCs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3A3B2F" w:rsidRPr="00C641EC" w14:paraId="3A9195A6" w14:textId="77777777" w:rsidTr="00AD37AD">
        <w:trPr>
          <w:jc w:val="center"/>
        </w:trPr>
        <w:tc>
          <w:tcPr>
            <w:tcW w:w="618" w:type="dxa"/>
            <w:vAlign w:val="center"/>
          </w:tcPr>
          <w:p w14:paraId="53834928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47" w:type="dxa"/>
            <w:vAlign w:val="center"/>
          </w:tcPr>
          <w:p w14:paraId="6E9A5D4B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Firma (nazwa) podmiotu trzeciego</w:t>
            </w:r>
          </w:p>
        </w:tc>
        <w:tc>
          <w:tcPr>
            <w:tcW w:w="4508" w:type="dxa"/>
            <w:vAlign w:val="center"/>
          </w:tcPr>
          <w:p w14:paraId="32F9F750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 xml:space="preserve">Udostępniany potencjał </w:t>
            </w:r>
          </w:p>
        </w:tc>
      </w:tr>
      <w:tr w:rsidR="003A3B2F" w:rsidRPr="00C641EC" w14:paraId="26AD4D9C" w14:textId="77777777" w:rsidTr="00AD37AD">
        <w:trPr>
          <w:jc w:val="center"/>
        </w:trPr>
        <w:tc>
          <w:tcPr>
            <w:tcW w:w="618" w:type="dxa"/>
            <w:vAlign w:val="center"/>
          </w:tcPr>
          <w:p w14:paraId="7E26D61F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7" w:type="dxa"/>
            <w:vAlign w:val="center"/>
          </w:tcPr>
          <w:p w14:paraId="32F154C7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6F4E3753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B2F" w:rsidRPr="00C641EC" w14:paraId="5A2533E7" w14:textId="77777777" w:rsidTr="00AD37AD">
        <w:trPr>
          <w:jc w:val="center"/>
        </w:trPr>
        <w:tc>
          <w:tcPr>
            <w:tcW w:w="618" w:type="dxa"/>
            <w:vAlign w:val="center"/>
          </w:tcPr>
          <w:p w14:paraId="61872739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1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7" w:type="dxa"/>
            <w:vAlign w:val="center"/>
          </w:tcPr>
          <w:p w14:paraId="18F88F79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2A4DFAA" w14:textId="77777777" w:rsidR="003A3B2F" w:rsidRPr="00C641EC" w:rsidRDefault="003A3B2F" w:rsidP="00AD3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451921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</w:p>
    <w:p w14:paraId="55E1FCA0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Oświadczam, że zapoznaliśmy się z dokumentami postępowania, w tym: opisem przedmiotu zamówienia, Specyfikacją Warunków Zamówienia wraz z projektem umowy </w:t>
      </w:r>
      <w:r w:rsidRPr="00C641EC">
        <w:rPr>
          <w:rFonts w:ascii="Times New Roman" w:hAnsi="Times New Roman" w:cs="Times New Roman"/>
          <w:sz w:val="24"/>
          <w:szCs w:val="24"/>
        </w:rPr>
        <w:br/>
        <w:t>i przyjmujemy je bez zastrzeżeń.</w:t>
      </w:r>
    </w:p>
    <w:p w14:paraId="59A566B5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C641EC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Pr="00C641E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9620CC4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vertAlign w:val="superscript"/>
          <w:lang w:val="x-none"/>
        </w:rPr>
        <w:t xml:space="preserve">[1] </w:t>
      </w: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907AF9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1ECA45AD" w14:textId="77777777" w:rsidR="003A3B2F" w:rsidRPr="00C641EC" w:rsidRDefault="003A3B2F" w:rsidP="003A3B2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Czy Wykonawca jest małym lub średnim przedsiębiorstwem**</w:t>
      </w:r>
    </w:p>
    <w:p w14:paraId="50DFBF8F" w14:textId="77777777" w:rsidR="003A3B2F" w:rsidRPr="00C641EC" w:rsidRDefault="003A3B2F" w:rsidP="003A3B2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32C4C1C1" w14:textId="77777777" w:rsidR="003A3B2F" w:rsidRPr="00C641EC" w:rsidRDefault="003A3B2F" w:rsidP="003A3B2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Nie</w:t>
      </w:r>
    </w:p>
    <w:p w14:paraId="4149E161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ab/>
        <w:t>**</w:t>
      </w:r>
      <w:r w:rsidRPr="00C641EC">
        <w:rPr>
          <w:rFonts w:ascii="Times New Roman" w:hAnsi="Times New Roman" w:cs="Times New Roman"/>
          <w:sz w:val="24"/>
          <w:szCs w:val="24"/>
        </w:rPr>
        <w:t xml:space="preserve"> </w:t>
      </w:r>
      <w:r w:rsidRPr="00C641EC">
        <w:rPr>
          <w:rFonts w:ascii="Times New Roman" w:hAnsi="Times New Roman" w:cs="Times New Roman"/>
          <w:sz w:val="24"/>
          <w:szCs w:val="24"/>
          <w:lang w:val="x-none"/>
        </w:rPr>
        <w:t xml:space="preserve">zaznaczyć właściwe - Por. zalecenie Komisji z dnia 6 maja 2003 r. dotyczące definicji mikroprzedsiębiorstw oraz małych i średnich przedsiębiorstw (Dz.U. L 124 z 20.5.2003, s. 36). </w:t>
      </w:r>
    </w:p>
    <w:p w14:paraId="4A581F07" w14:textId="77777777" w:rsidR="003A3B2F" w:rsidRPr="00C641EC" w:rsidRDefault="003A3B2F" w:rsidP="003A3B2F">
      <w:pPr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bCs/>
          <w:sz w:val="24"/>
          <w:szCs w:val="24"/>
          <w:lang w:val="x-none"/>
        </w:rPr>
        <w:t>Na ofertę składają się następujące dokumenty/oświadczenia:</w:t>
      </w:r>
    </w:p>
    <w:p w14:paraId="31AB32C0" w14:textId="77777777" w:rsidR="003A3B2F" w:rsidRPr="00C641EC" w:rsidRDefault="003A3B2F" w:rsidP="003A3B2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0FC6B61C" w14:textId="77777777" w:rsidR="003A3B2F" w:rsidRPr="00C641EC" w:rsidRDefault="003A3B2F" w:rsidP="003A3B2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lastRenderedPageBreak/>
        <w:t>...................................</w:t>
      </w:r>
    </w:p>
    <w:p w14:paraId="55451927" w14:textId="77777777" w:rsidR="003A3B2F" w:rsidRPr="00C641EC" w:rsidRDefault="003A3B2F" w:rsidP="003A3B2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  <w:lang w:val="x-none"/>
        </w:rPr>
        <w:t>...................................</w:t>
      </w:r>
    </w:p>
    <w:p w14:paraId="56E2C3DC" w14:textId="77777777" w:rsidR="003A3B2F" w:rsidRPr="00C641EC" w:rsidRDefault="003A3B2F" w:rsidP="003A3B2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x-none"/>
        </w:rPr>
      </w:pPr>
      <w:r w:rsidRPr="00C641EC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480AED4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  <w:lang w:val="x-none"/>
        </w:rPr>
      </w:pPr>
    </w:p>
    <w:p w14:paraId="67BFE809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C641EC">
        <w:rPr>
          <w:rFonts w:ascii="Times New Roman" w:hAnsi="Times New Roman" w:cs="Times New Roman"/>
          <w:sz w:val="24"/>
          <w:szCs w:val="24"/>
        </w:rPr>
        <w:tab/>
      </w:r>
      <w:r w:rsidRPr="00C641E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14:paraId="4835861F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>(podpis(y) osób uprawnionych do reprezentacji wykonawcy, w przypadku oferty wspólnej- podpis pełnomocnika wykonawców)</w:t>
      </w:r>
    </w:p>
    <w:p w14:paraId="48673FD5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</w:p>
    <w:p w14:paraId="3C08AFC9" w14:textId="77777777" w:rsidR="003A3B2F" w:rsidRPr="00C641EC" w:rsidRDefault="003A3B2F" w:rsidP="003A3B2F">
      <w:pPr>
        <w:rPr>
          <w:rFonts w:ascii="Times New Roman" w:hAnsi="Times New Roman" w:cs="Times New Roman"/>
          <w:sz w:val="24"/>
          <w:szCs w:val="24"/>
        </w:rPr>
      </w:pPr>
      <w:r w:rsidRPr="00C641EC">
        <w:rPr>
          <w:rFonts w:ascii="Times New Roman" w:hAnsi="Times New Roman" w:cs="Times New Roman"/>
          <w:sz w:val="24"/>
          <w:szCs w:val="24"/>
        </w:rPr>
        <w:t xml:space="preserve">UWAGA: wykonawca wypełnia </w:t>
      </w:r>
      <w:r>
        <w:rPr>
          <w:rFonts w:ascii="Times New Roman" w:hAnsi="Times New Roman" w:cs="Times New Roman"/>
          <w:sz w:val="24"/>
          <w:szCs w:val="24"/>
        </w:rPr>
        <w:t xml:space="preserve">„wykropkowane” </w:t>
      </w:r>
      <w:r w:rsidRPr="00C641EC">
        <w:rPr>
          <w:rFonts w:ascii="Times New Roman" w:hAnsi="Times New Roman" w:cs="Times New Roman"/>
          <w:sz w:val="24"/>
          <w:szCs w:val="24"/>
        </w:rPr>
        <w:t>lub zaznacza wybrane pola.</w:t>
      </w:r>
    </w:p>
    <w:p w14:paraId="344C90F4" w14:textId="77777777" w:rsidR="003A3B2F" w:rsidRDefault="003A3B2F" w:rsidP="003A3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61BFCC" w14:textId="77777777" w:rsidR="003A3B2F" w:rsidRPr="00C641EC" w:rsidRDefault="003A3B2F" w:rsidP="003A3B2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130E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Załącznik nr 4 do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proofErr w:type="spellEnd"/>
    </w:p>
    <w:p w14:paraId="5907E92C" w14:textId="77777777" w:rsidR="003A3B2F" w:rsidRPr="00C641EC" w:rsidRDefault="003A3B2F" w:rsidP="003A3B2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1F8924C3" w14:textId="77777777" w:rsidR="003A3B2F" w:rsidRPr="00C641EC" w:rsidRDefault="003A3B2F" w:rsidP="003A3B2F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14:paraId="6B541644" w14:textId="77777777" w:rsidR="003A3B2F" w:rsidRPr="00C641EC" w:rsidRDefault="003A3B2F" w:rsidP="003A3B2F">
      <w:pPr>
        <w:spacing w:after="20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13E72F35" w14:textId="77777777" w:rsidR="003A3B2F" w:rsidRPr="00C641EC" w:rsidRDefault="003A3B2F" w:rsidP="003A3B2F">
      <w:pPr>
        <w:spacing w:after="200" w:line="276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NIP/PESEL, KRS/</w:t>
      </w:r>
      <w:proofErr w:type="spellStart"/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70ACB83" w14:textId="77777777" w:rsidR="003A3B2F" w:rsidRPr="00C641EC" w:rsidRDefault="003A3B2F" w:rsidP="003A3B2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642E3076" w14:textId="77777777" w:rsidR="003A3B2F" w:rsidRPr="00C641EC" w:rsidRDefault="003A3B2F" w:rsidP="003A3B2F">
      <w:pPr>
        <w:spacing w:after="0" w:line="48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5B0610D5" w14:textId="77777777" w:rsidR="003A3B2F" w:rsidRPr="00C641EC" w:rsidRDefault="003A3B2F" w:rsidP="003A3B2F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 reprezentacji)</w:t>
      </w:r>
    </w:p>
    <w:p w14:paraId="12C09FC9" w14:textId="77777777" w:rsidR="003A3B2F" w:rsidRPr="00C641EC" w:rsidRDefault="003A3B2F" w:rsidP="003A3B2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14:paraId="02BEA4C9" w14:textId="77777777" w:rsidR="003A3B2F" w:rsidRPr="00C641EC" w:rsidRDefault="003A3B2F" w:rsidP="003A3B2F">
      <w:pPr>
        <w:widowControl w:val="0"/>
        <w:spacing w:after="0" w:line="283" w:lineRule="exact"/>
        <w:jc w:val="center"/>
        <w:rPr>
          <w:rFonts w:ascii="Times New Roman" w:eastAsia="Calibri" w:hAnsi="Times New Roman" w:cs="Times New Roman"/>
          <w:b/>
          <w:bCs/>
        </w:rPr>
      </w:pPr>
      <w:r w:rsidRPr="00C641EC">
        <w:rPr>
          <w:rFonts w:ascii="Times New Roman" w:eastAsia="Calibri" w:hAnsi="Times New Roman" w:cs="Times New Roman"/>
          <w:b/>
          <w:bCs/>
        </w:rPr>
        <w:t xml:space="preserve">(składane na podstawie art. 125 ust. 1 ustawy  z dnia 11 września 2019 r. prawo zamówień publicznych (dalej jako: </w:t>
      </w:r>
      <w:proofErr w:type="spellStart"/>
      <w:r w:rsidRPr="00C641EC">
        <w:rPr>
          <w:rFonts w:ascii="Times New Roman" w:eastAsia="Calibri" w:hAnsi="Times New Roman" w:cs="Times New Roman"/>
          <w:b/>
          <w:bCs/>
        </w:rPr>
        <w:t>Pzp</w:t>
      </w:r>
      <w:proofErr w:type="spellEnd"/>
      <w:r w:rsidRPr="00C641EC">
        <w:rPr>
          <w:rFonts w:ascii="Times New Roman" w:eastAsia="Calibri" w:hAnsi="Times New Roman" w:cs="Times New Roman"/>
          <w:b/>
          <w:bCs/>
        </w:rPr>
        <w:t>),</w:t>
      </w:r>
    </w:p>
    <w:p w14:paraId="66C4606D" w14:textId="77777777" w:rsidR="003A3B2F" w:rsidRPr="00C641EC" w:rsidRDefault="003A3B2F" w:rsidP="003A3B2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BRAKU PODSTAW WYKLUCZENIA Z POST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Ę</w:t>
      </w:r>
      <w:r w:rsidRPr="00C64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POWANIA I SPEŁNIANIA WARUNKÓW UDZIAŁU W POSTĘPOWANIU </w:t>
      </w:r>
    </w:p>
    <w:p w14:paraId="16B4124A" w14:textId="77777777" w:rsidR="003A3B2F" w:rsidRPr="00C641EC" w:rsidRDefault="003A3B2F" w:rsidP="003A3B2F">
      <w:pPr>
        <w:widowControl w:val="0"/>
        <w:autoSpaceDE w:val="0"/>
        <w:autoSpaceDN w:val="0"/>
        <w:adjustRightInd w:val="0"/>
        <w:spacing w:after="0" w:line="320" w:lineRule="exact"/>
        <w:ind w:right="-2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Na potrzeby post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ę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powania o udzielenie zam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>ó</w:t>
      </w:r>
      <w:r w:rsidRPr="00C641EC">
        <w:rPr>
          <w:rFonts w:ascii="Nimbus Roman No9 L" w:eastAsia="Times New Roman" w:hAnsi="Times New Roman" w:cs="Times New Roman"/>
          <w:sz w:val="24"/>
          <w:szCs w:val="24"/>
          <w:lang w:eastAsia="pl-PL"/>
        </w:rPr>
        <w:t xml:space="preserve">wienia publicznego pn.: 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„</w:t>
      </w:r>
      <w:r w:rsidRPr="00547F00">
        <w:rPr>
          <w:rFonts w:ascii="Times New Roman"/>
        </w:rPr>
        <w:t xml:space="preserve">Dostawa </w:t>
      </w:r>
      <w:r>
        <w:rPr>
          <w:rFonts w:ascii="Times New Roman"/>
        </w:rPr>
        <w:t>samochodu operacyjnego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>”</w:t>
      </w:r>
      <w:r w:rsidRPr="00C641EC">
        <w:rPr>
          <w:rFonts w:ascii="Nimbus Roman No9 L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52E5F73" w14:textId="77777777" w:rsidR="003A3B2F" w:rsidRPr="00C641EC" w:rsidRDefault="003A3B2F" w:rsidP="003A3B2F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b/>
          <w:bCs/>
        </w:rPr>
      </w:pPr>
      <w:r w:rsidRPr="00C641EC">
        <w:rPr>
          <w:rFonts w:ascii="Times New Roman" w:eastAsia="Calibri" w:hAnsi="Times New Roman" w:cs="Times New Roman"/>
          <w:b/>
          <w:bCs/>
        </w:rPr>
        <w:t>W stosunku do wykonawcy, którego reprezentuję/jemy nie zachodzą podstawy wykluczenia z postępowania w sytuacjach określonych w Specyfikacji Warunków Zamówienia.</w:t>
      </w:r>
    </w:p>
    <w:p w14:paraId="2F108BF4" w14:textId="77777777" w:rsidR="003A3B2F" w:rsidRPr="00C641EC" w:rsidRDefault="003A3B2F" w:rsidP="003A3B2F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8D5ECEE" w14:textId="77777777" w:rsidR="003A3B2F" w:rsidRPr="00C641EC" w:rsidRDefault="003A3B2F" w:rsidP="003A3B2F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ab/>
        <w:t xml:space="preserve">(miejscowość),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dnia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ab/>
        <w:t>r.</w:t>
      </w:r>
    </w:p>
    <w:p w14:paraId="31EF1F68" w14:textId="77777777" w:rsidR="003A3B2F" w:rsidRPr="00C641EC" w:rsidRDefault="003A3B2F" w:rsidP="003A3B2F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Podpis(y) osób uprawnionych do reprezentacji wykonawcy)</w:t>
      </w:r>
    </w:p>
    <w:p w14:paraId="3D94B46B" w14:textId="77777777" w:rsidR="003A3B2F" w:rsidRPr="00C641EC" w:rsidRDefault="003A3B2F" w:rsidP="003A3B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A4C55" w14:textId="77777777" w:rsidR="003A3B2F" w:rsidRPr="00C641EC" w:rsidRDefault="003A3B2F" w:rsidP="003A3B2F">
      <w:pPr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wiadczam,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ż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 zachodz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 xml:space="preserve">ą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w stosunku do mnie podstawy wykluczenia z post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ę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powania na podstawie art. _______________ ustawy </w:t>
      </w:r>
      <w:proofErr w:type="spellStart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Pzp</w:t>
      </w:r>
      <w:proofErr w:type="spellEnd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 </w:t>
      </w: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pkt 1, 2, 5 lub art. 109 ust. 1 pkt 4 ustawy </w:t>
      </w:r>
      <w:proofErr w:type="spellStart"/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 xml:space="preserve"> ).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Jednocze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nie 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wiadczam,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ż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 w zwi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zku z ww. okoliczno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ci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 xml:space="preserve">ą,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na podstawie art. 110 ust. 2 ustawy </w:t>
      </w:r>
      <w:proofErr w:type="spellStart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Pzp</w:t>
      </w:r>
      <w:proofErr w:type="spellEnd"/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 podj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ął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em nast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ę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puj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ą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 xml:space="preserve">ce </w:t>
      </w:r>
      <w:r w:rsidRPr="00C641EC">
        <w:rPr>
          <w:rFonts w:ascii="Trebuchet MS" w:eastAsia="Times New Roman" w:hAnsi="Trebuchet MS" w:cs="Trebuchet MS"/>
          <w:color w:val="000000"/>
          <w:lang w:eastAsia="pl-PL"/>
        </w:rPr>
        <w:t>ś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rodki naprawcze:</w:t>
      </w:r>
    </w:p>
    <w:p w14:paraId="2DAF1C17" w14:textId="77777777" w:rsidR="003A3B2F" w:rsidRPr="00C641EC" w:rsidRDefault="003A3B2F" w:rsidP="003A3B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31D57593" w14:textId="77777777" w:rsidR="003A3B2F" w:rsidRPr="00C641EC" w:rsidRDefault="003A3B2F" w:rsidP="003A3B2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C4C5C" w14:textId="77777777" w:rsidR="003A3B2F" w:rsidRPr="00C641EC" w:rsidRDefault="003A3B2F" w:rsidP="003A3B2F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  <w:r w:rsidRPr="00C641EC">
        <w:rPr>
          <w:rFonts w:ascii="Times New Roman" w:eastAsia="Times New Roman" w:hAnsi="Times New Roman" w:cs="Trebuchet MS"/>
          <w:i/>
          <w:iCs/>
          <w:color w:val="000000"/>
          <w:sz w:val="20"/>
          <w:szCs w:val="20"/>
          <w:lang w:eastAsia="pl-PL"/>
        </w:rPr>
        <w:tab/>
        <w:t xml:space="preserve">(miejscowość), 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>dnia</w:t>
      </w:r>
      <w:r w:rsidRPr="00C641EC">
        <w:rPr>
          <w:rFonts w:ascii="Times New Roman" w:eastAsia="Times New Roman" w:hAnsi="Times New Roman" w:cs="Trebuchet MS"/>
          <w:color w:val="000000"/>
          <w:lang w:eastAsia="pl-PL"/>
        </w:rPr>
        <w:tab/>
        <w:t>r.</w:t>
      </w:r>
    </w:p>
    <w:p w14:paraId="23DA5BF6" w14:textId="77777777" w:rsidR="003A3B2F" w:rsidRDefault="003A3B2F" w:rsidP="003A3B2F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Cs w:val="24"/>
          <w:lang w:eastAsia="pl-PL"/>
        </w:rPr>
        <w:t xml:space="preserve">………………………………. </w:t>
      </w: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Podpis(y) osób uprawnionych </w:t>
      </w:r>
    </w:p>
    <w:p w14:paraId="0B06AD7C" w14:textId="77777777" w:rsidR="003A3B2F" w:rsidRDefault="003A3B2F" w:rsidP="003A3B2F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 w:val="20"/>
          <w:szCs w:val="20"/>
          <w:lang w:eastAsia="pl-PL"/>
        </w:rPr>
        <w:t>do reprezentacji wykonawcy)</w:t>
      </w:r>
    </w:p>
    <w:p w14:paraId="1A3A1B9B" w14:textId="77777777" w:rsidR="003A3B2F" w:rsidRPr="00C641EC" w:rsidRDefault="003A3B2F" w:rsidP="003A3B2F">
      <w:pPr>
        <w:spacing w:after="200" w:line="276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41CD92" w14:textId="77777777" w:rsidR="003A3B2F" w:rsidRPr="00C641EC" w:rsidRDefault="003A3B2F" w:rsidP="003A3B2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DOTYCZĄCA WYKONAWCY:</w:t>
      </w:r>
    </w:p>
    <w:p w14:paraId="71781FB8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5D333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spełniam warunki udziału w postępowaniu określone przez zamawiającego w  Specyfikacji Warunków Zamówienia.  </w:t>
      </w:r>
    </w:p>
    <w:p w14:paraId="65642105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(miejscowość),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4D53A052" w14:textId="77777777" w:rsidR="003A3B2F" w:rsidRPr="00C641EC" w:rsidRDefault="003A3B2F" w:rsidP="003A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1C3A4C06" w14:textId="77777777" w:rsidR="003A3B2F" w:rsidRDefault="003A3B2F" w:rsidP="003A3B2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833AAE" w14:textId="77777777" w:rsidR="003A3B2F" w:rsidRPr="00C641EC" w:rsidRDefault="003A3B2F" w:rsidP="003A3B2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5C6ED709" w14:textId="77777777" w:rsidR="003A3B2F" w:rsidRPr="00C641EC" w:rsidRDefault="003A3B2F" w:rsidP="003A3B2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33C6C75" w14:textId="77777777" w:rsidR="003A3B2F" w:rsidRPr="00C641EC" w:rsidRDefault="003A3B2F" w:rsidP="003A3B2F">
      <w:pPr>
        <w:shd w:val="clear" w:color="auto" w:fill="BFBFBF"/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60198577" w14:textId="77777777" w:rsidR="003A3B2F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14:paraId="4E221294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………………………………………...……………………………………….. ……………………………………………………………………………………….…………</w:t>
      </w:r>
    </w:p>
    <w:p w14:paraId="0C2F8445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</w:t>
      </w:r>
    </w:p>
    <w:p w14:paraId="15F21001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(wskazać podmiot i określić odpowiedni zakres dla wskazanego podmiotu). </w:t>
      </w:r>
    </w:p>
    <w:p w14:paraId="025CAE0A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8D6789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),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23C9CB90" w14:textId="77777777" w:rsidR="003A3B2F" w:rsidRPr="00C641EC" w:rsidRDefault="003A3B2F" w:rsidP="003A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0F932729" w14:textId="77777777" w:rsidR="003A3B2F" w:rsidRPr="00C641EC" w:rsidRDefault="003A3B2F" w:rsidP="003A3B2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1B520D30" w14:textId="77777777" w:rsidR="003A3B2F" w:rsidRPr="00C641EC" w:rsidRDefault="003A3B2F" w:rsidP="003A3B2F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5D0B43E" w14:textId="77777777" w:rsidR="003A3B2F" w:rsidRPr="00C641EC" w:rsidRDefault="003A3B2F" w:rsidP="003A3B2F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229F8525" w14:textId="77777777" w:rsidR="003A3B2F" w:rsidRPr="00C641EC" w:rsidRDefault="003A3B2F" w:rsidP="003A3B2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38F04" w14:textId="77777777" w:rsidR="003A3B2F" w:rsidRPr="00C641EC" w:rsidRDefault="003A3B2F" w:rsidP="003A3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527D98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914B2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C64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98BE0C1" w14:textId="77777777" w:rsidR="003A3B2F" w:rsidRPr="00C641EC" w:rsidRDefault="003A3B2F" w:rsidP="003A3B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A4220" w14:textId="77777777" w:rsidR="003A3B2F" w:rsidRPr="00C641EC" w:rsidRDefault="003A3B2F" w:rsidP="003A3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41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7407A2AF" w14:textId="77777777" w:rsidR="003A3B2F" w:rsidRPr="00C641EC" w:rsidRDefault="003A3B2F" w:rsidP="003A3B2F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4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14:paraId="63F90457" w14:textId="77777777" w:rsidR="003A3B2F" w:rsidRPr="00C641EC" w:rsidRDefault="003A3B2F" w:rsidP="003A3B2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865AE" w14:textId="77777777" w:rsidR="003A3B2F" w:rsidRDefault="003A3B2F" w:rsidP="003A3B2F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14:paraId="122C2AFA" w14:textId="77777777" w:rsidR="003A3B2F" w:rsidRDefault="003A3B2F"/>
    <w:sectPr w:rsidR="003A3B2F" w:rsidSect="002F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5AD"/>
    <w:multiLevelType w:val="multilevel"/>
    <w:tmpl w:val="8E6C35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43C7"/>
    <w:multiLevelType w:val="multilevel"/>
    <w:tmpl w:val="6BCCD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4" w15:restartNumberingAfterBreak="0">
    <w:nsid w:val="17747B6A"/>
    <w:multiLevelType w:val="hybridMultilevel"/>
    <w:tmpl w:val="E2DEE8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984847"/>
    <w:multiLevelType w:val="hybridMultilevel"/>
    <w:tmpl w:val="641AB39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47C44"/>
    <w:multiLevelType w:val="hybridMultilevel"/>
    <w:tmpl w:val="0624D2DC"/>
    <w:lvl w:ilvl="0" w:tplc="C57CC6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33284191"/>
    <w:multiLevelType w:val="hybridMultilevel"/>
    <w:tmpl w:val="45E84F8E"/>
    <w:lvl w:ilvl="0" w:tplc="5432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D6462"/>
    <w:multiLevelType w:val="hybridMultilevel"/>
    <w:tmpl w:val="6AF49C68"/>
    <w:lvl w:ilvl="0" w:tplc="A050B0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270B50"/>
    <w:multiLevelType w:val="singleLevel"/>
    <w:tmpl w:val="39C0EB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7A02F98"/>
    <w:multiLevelType w:val="hybridMultilevel"/>
    <w:tmpl w:val="36EAFB2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8E4378"/>
    <w:multiLevelType w:val="hybridMultilevel"/>
    <w:tmpl w:val="45E84F8E"/>
    <w:lvl w:ilvl="0" w:tplc="54327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669C4"/>
    <w:multiLevelType w:val="multilevel"/>
    <w:tmpl w:val="95A44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2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2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14"/>
  </w:num>
  <w:num w:numId="6">
    <w:abstractNumId w:val="2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2F"/>
    <w:rsid w:val="003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3F91"/>
  <w15:chartTrackingRefBased/>
  <w15:docId w15:val="{9D3325A3-FFEA-4518-8062-EB202F5F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qFormat/>
    <w:rsid w:val="003A3B2F"/>
    <w:pPr>
      <w:ind w:left="720"/>
      <w:contextualSpacing/>
    </w:p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qFormat/>
    <w:locked/>
    <w:rsid w:val="003A3B2F"/>
  </w:style>
  <w:style w:type="paragraph" w:styleId="Tekstpodstawowy">
    <w:name w:val="Body Text"/>
    <w:basedOn w:val="Normalny"/>
    <w:link w:val="TekstpodstawowyZnak"/>
    <w:rsid w:val="003A3B2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3B2F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A3B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A3B2F"/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3A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3B2F"/>
  </w:style>
  <w:style w:type="paragraph" w:customStyle="1" w:styleId="Styl1">
    <w:name w:val="Styl1"/>
    <w:basedOn w:val="Normalny"/>
    <w:rsid w:val="003A3B2F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3B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3B2F"/>
  </w:style>
  <w:style w:type="character" w:customStyle="1" w:styleId="Teksttreci">
    <w:name w:val="Tekst treści_"/>
    <w:rsid w:val="003A3B2F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rsid w:val="003A3B2F"/>
    <w:pPr>
      <w:shd w:val="clear" w:color="auto" w:fill="FFFFFF"/>
      <w:spacing w:after="0" w:line="24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pl-PL"/>
    </w:rPr>
  </w:style>
  <w:style w:type="character" w:customStyle="1" w:styleId="Nagwek1">
    <w:name w:val="Nagłówek #1_"/>
    <w:link w:val="Nagwek10"/>
    <w:rsid w:val="003A3B2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3A3B2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Teksttreci3Bezpogrubienia">
    <w:name w:val="Tekst treści (3) + Bez pogrubienia"/>
    <w:rsid w:val="003A3B2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character" w:customStyle="1" w:styleId="Nagwek1Bezpogrubienia">
    <w:name w:val="Nagłówek #1 + Bez pogrubienia"/>
    <w:rsid w:val="003A3B2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Nagwek10">
    <w:name w:val="Nagłówek #1"/>
    <w:basedOn w:val="Normalny"/>
    <w:link w:val="Nagwek1"/>
    <w:rsid w:val="003A3B2F"/>
    <w:pPr>
      <w:widowControl w:val="0"/>
      <w:shd w:val="clear" w:color="auto" w:fill="FFFFFF"/>
      <w:spacing w:after="0" w:line="408" w:lineRule="exact"/>
      <w:ind w:hanging="340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rsid w:val="003A3B2F"/>
    <w:pPr>
      <w:widowControl w:val="0"/>
      <w:shd w:val="clear" w:color="auto" w:fill="FFFFFF"/>
      <w:spacing w:after="240" w:line="0" w:lineRule="atLeast"/>
      <w:ind w:hanging="340"/>
      <w:jc w:val="both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2293</Words>
  <Characters>13763</Characters>
  <Application>Microsoft Office Word</Application>
  <DocSecurity>0</DocSecurity>
  <Lines>114</Lines>
  <Paragraphs>32</Paragraphs>
  <ScaleCrop>false</ScaleCrop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K.Kijowski (KW Szczecin)</dc:creator>
  <cp:keywords/>
  <dc:description/>
  <cp:lastModifiedBy>K.Kijowski (KW Szczecin)</cp:lastModifiedBy>
  <cp:revision>1</cp:revision>
  <dcterms:created xsi:type="dcterms:W3CDTF">2022-02-25T13:22:00Z</dcterms:created>
  <dcterms:modified xsi:type="dcterms:W3CDTF">2022-02-25T13:23:00Z</dcterms:modified>
</cp:coreProperties>
</file>