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1FAD3" w14:textId="77777777" w:rsidR="00A2462B" w:rsidRPr="0003510A" w:rsidRDefault="00A2462B" w:rsidP="00A2462B">
      <w:pPr>
        <w:spacing w:line="100" w:lineRule="atLeast"/>
        <w:jc w:val="right"/>
        <w:rPr>
          <w:rFonts w:ascii="Times New Roman" w:hAnsi="Times New Roman"/>
          <w:iCs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bCs/>
          <w:color w:val="000000"/>
          <w:sz w:val="22"/>
          <w:szCs w:val="22"/>
          <w:lang w:val="pl-PL"/>
        </w:rPr>
        <w:t>Zał</w:t>
      </w: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>ą</w:t>
      </w:r>
      <w:r w:rsidRPr="0003510A">
        <w:rPr>
          <w:rFonts w:ascii="Times New Roman" w:hAnsi="Times New Roman"/>
          <w:bCs/>
          <w:color w:val="000000"/>
          <w:sz w:val="22"/>
          <w:szCs w:val="22"/>
          <w:lang w:val="pl-PL"/>
        </w:rPr>
        <w:t>cznik nr 1 do zapytania ofertowego</w:t>
      </w:r>
    </w:p>
    <w:p w14:paraId="775C6880" w14:textId="77777777" w:rsidR="00A2462B" w:rsidRPr="0003510A" w:rsidRDefault="00A2462B" w:rsidP="006D1B12">
      <w:pPr>
        <w:rPr>
          <w:rFonts w:ascii="Times New Roman" w:hAnsi="Times New Roman"/>
          <w:sz w:val="22"/>
          <w:szCs w:val="22"/>
          <w:lang w:val="pl-PL"/>
        </w:rPr>
      </w:pPr>
    </w:p>
    <w:p w14:paraId="353A0808" w14:textId="5804CBDB" w:rsidR="006D1B12" w:rsidRPr="0003510A" w:rsidRDefault="00DC5261" w:rsidP="006D1B12">
      <w:pPr>
        <w:rPr>
          <w:rFonts w:ascii="Times New Roman" w:hAnsi="Times New Roman"/>
          <w:sz w:val="22"/>
          <w:szCs w:val="22"/>
          <w:lang w:val="pl-PL"/>
        </w:rPr>
      </w:pPr>
      <w:r w:rsidRPr="0003510A">
        <w:rPr>
          <w:rFonts w:ascii="Times New Roman" w:hAnsi="Times New Roman"/>
          <w:sz w:val="22"/>
          <w:szCs w:val="22"/>
          <w:lang w:val="pl-PL"/>
        </w:rPr>
        <w:t xml:space="preserve">znak sprawy: </w:t>
      </w:r>
      <w:r w:rsidR="0063433A" w:rsidRPr="0063433A">
        <w:rPr>
          <w:rFonts w:ascii="Times New Roman" w:hAnsi="Times New Roman"/>
          <w:sz w:val="22"/>
          <w:szCs w:val="22"/>
          <w:lang w:val="pl-PL"/>
        </w:rPr>
        <w:t>WO.230.36.2024.RW</w:t>
      </w:r>
    </w:p>
    <w:p w14:paraId="26B69DEA" w14:textId="48E5F1DE" w:rsidR="00ED6CCD" w:rsidRPr="0003510A" w:rsidRDefault="00ED6CCD" w:rsidP="00ED6CCD">
      <w:pPr>
        <w:tabs>
          <w:tab w:val="left" w:leader="underscore" w:pos="3686"/>
        </w:tabs>
        <w:ind w:left="284"/>
        <w:rPr>
          <w:rFonts w:ascii="Times New Roman" w:hAnsi="Times New Roman"/>
          <w:b/>
          <w:sz w:val="22"/>
          <w:szCs w:val="22"/>
          <w:lang w:val="pl-PL"/>
        </w:rPr>
      </w:pPr>
    </w:p>
    <w:p w14:paraId="3D55391D" w14:textId="399BC5BD" w:rsidR="001F3E83" w:rsidRPr="0003510A" w:rsidRDefault="001F3E83" w:rsidP="001F3E83">
      <w:pPr>
        <w:spacing w:line="100" w:lineRule="atLeast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03510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</w:p>
    <w:p w14:paraId="097CF264" w14:textId="77777777" w:rsidR="001F3E83" w:rsidRPr="0003510A" w:rsidRDefault="001F3E83" w:rsidP="001F3E83">
      <w:pPr>
        <w:spacing w:before="120" w:after="120" w:line="100" w:lineRule="atLeast"/>
        <w:jc w:val="center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>FORMULARZ OFERTY na:</w:t>
      </w:r>
    </w:p>
    <w:p w14:paraId="15CBA01C" w14:textId="77777777" w:rsidR="0063433A" w:rsidRPr="0063433A" w:rsidRDefault="006D1B12" w:rsidP="0063433A">
      <w:pPr>
        <w:tabs>
          <w:tab w:val="right" w:leader="underscore" w:pos="8683"/>
        </w:tabs>
        <w:spacing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>,,</w:t>
      </w:r>
      <w:r w:rsidR="0063433A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 xml:space="preserve"> </w:t>
      </w:r>
      <w:r w:rsidR="0063433A" w:rsidRPr="0063433A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>Zakup 6 komputerów przenośnych typu laptop, pakietu biurowego, bezprzewodowego</w:t>
      </w:r>
    </w:p>
    <w:p w14:paraId="536DD9B2" w14:textId="3FCA19F4" w:rsidR="00BD355B" w:rsidRPr="0003510A" w:rsidRDefault="0063433A" w:rsidP="0063433A">
      <w:pPr>
        <w:tabs>
          <w:tab w:val="right" w:leader="underscore" w:pos="8683"/>
        </w:tabs>
        <w:spacing w:line="276" w:lineRule="auto"/>
        <w:jc w:val="center"/>
        <w:rPr>
          <w:rFonts w:ascii="Times New Roman" w:hAnsi="Times New Roman"/>
          <w:bCs/>
          <w:sz w:val="22"/>
          <w:szCs w:val="22"/>
          <w:lang w:val="pl-PL" w:eastAsia="pl-PL"/>
        </w:rPr>
      </w:pPr>
      <w:r w:rsidRPr="0063433A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>zestawu klawiatury wraz z myszką, torbą, stacją dokującą i 12 sztuk monitorów 24</w:t>
      </w:r>
      <w:r w:rsidR="00BD355B" w:rsidRPr="0003510A">
        <w:rPr>
          <w:rFonts w:ascii="Times New Roman" w:hAnsi="Times New Roman"/>
          <w:bCs/>
          <w:sz w:val="22"/>
          <w:szCs w:val="22"/>
          <w:lang w:val="pl-PL" w:eastAsia="pl-PL"/>
        </w:rPr>
        <w:t>”.</w:t>
      </w:r>
    </w:p>
    <w:p w14:paraId="6C645617" w14:textId="3014A3EE" w:rsidR="006D1B12" w:rsidRPr="0003510A" w:rsidRDefault="006D1B12" w:rsidP="001F3E83">
      <w:pPr>
        <w:spacing w:before="120" w:after="120" w:line="100" w:lineRule="atLeast"/>
        <w:jc w:val="center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</w:p>
    <w:p w14:paraId="0AC07F52" w14:textId="54193867" w:rsidR="001F3E83" w:rsidRPr="0003510A" w:rsidRDefault="001F3E83" w:rsidP="00C81A2B">
      <w:pPr>
        <w:spacing w:before="24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>Zarejestrowana nazwa (firma) wykonawcy lub wykonawców wspólnie ubiegających się o udzielenie zamówienia ……………………………………………………………………………………………………</w:t>
      </w:r>
    </w:p>
    <w:p w14:paraId="15E11421" w14:textId="77777777" w:rsidR="001F3E83" w:rsidRPr="0003510A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u w:val="single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NIP: …………………………………………………………………………..</w:t>
      </w:r>
    </w:p>
    <w:p w14:paraId="76CDF753" w14:textId="77777777" w:rsidR="001F3E83" w:rsidRPr="0003510A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REGON: ……………………………………………………………………</w:t>
      </w:r>
    </w:p>
    <w:p w14:paraId="569613FA" w14:textId="77777777" w:rsidR="001F3E83" w:rsidRPr="0003510A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>Zarejestrowany adres (siedziba) wykonawcy lub wykonawców wspólnie ubiegających się o udzielenie zamówienia:</w:t>
      </w:r>
    </w:p>
    <w:p w14:paraId="56893C27" w14:textId="77777777" w:rsidR="001F3E83" w:rsidRPr="0003510A" w:rsidRDefault="001F3E83" w:rsidP="001F3E83">
      <w:pPr>
        <w:spacing w:before="24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 xml:space="preserve">ul. ………………………………………………………………………………………………… </w:t>
      </w:r>
    </w:p>
    <w:p w14:paraId="69D5984E" w14:textId="77777777" w:rsidR="001F3E83" w:rsidRPr="0003510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 xml:space="preserve">kod……….-………. miejscowość………………………… </w:t>
      </w:r>
    </w:p>
    <w:p w14:paraId="4240D701" w14:textId="77777777" w:rsidR="001F3E83" w:rsidRPr="0003510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u w:val="single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>województwo ………………………………………….</w:t>
      </w:r>
    </w:p>
    <w:p w14:paraId="4C852611" w14:textId="77777777" w:rsidR="001F3E83" w:rsidRPr="0003510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b/>
          <w:color w:val="000000"/>
          <w:sz w:val="22"/>
          <w:szCs w:val="22"/>
          <w:lang w:val="pl-PL"/>
        </w:rPr>
        <w:t>Dane kontaktowe:</w:t>
      </w:r>
    </w:p>
    <w:p w14:paraId="2B1238D0" w14:textId="77777777" w:rsidR="001F3E83" w:rsidRPr="0003510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 xml:space="preserve">telefon: …………………………..…………. </w:t>
      </w:r>
    </w:p>
    <w:p w14:paraId="751A46D8" w14:textId="77777777" w:rsidR="001F3E83" w:rsidRPr="0003510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>e-mail ……………………………………………@ ………………………………….</w:t>
      </w:r>
    </w:p>
    <w:p w14:paraId="699A042B" w14:textId="268484B5" w:rsidR="006D1B12" w:rsidRPr="0063433A" w:rsidRDefault="00BD355B" w:rsidP="0063433A">
      <w:pPr>
        <w:autoSpaceDN/>
        <w:spacing w:after="200" w:line="276" w:lineRule="auto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63433A">
        <w:rPr>
          <w:rFonts w:ascii="Times New Roman" w:hAnsi="Times New Roman"/>
          <w:color w:val="000000"/>
          <w:sz w:val="22"/>
          <w:szCs w:val="22"/>
          <w:lang w:val="pl-PL"/>
        </w:rPr>
        <w:t>O</w:t>
      </w:r>
      <w:r w:rsidR="001F3E83" w:rsidRPr="0063433A">
        <w:rPr>
          <w:rFonts w:ascii="Times New Roman" w:hAnsi="Times New Roman"/>
          <w:color w:val="000000"/>
          <w:sz w:val="22"/>
          <w:szCs w:val="22"/>
          <w:lang w:val="pl-PL"/>
        </w:rPr>
        <w:t xml:space="preserve">feruję wykonanie zamówienia za </w:t>
      </w:r>
      <w:r w:rsidR="00067DB8" w:rsidRPr="0063433A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łączną cenę brutto</w:t>
      </w:r>
      <w:r w:rsidR="00353E05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 xml:space="preserve"> (iloczyn 6 zestawów )</w:t>
      </w:r>
      <w:r w:rsidR="006D1B12" w:rsidRPr="0063433A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:</w:t>
      </w:r>
    </w:p>
    <w:p w14:paraId="157258A9" w14:textId="77777777" w:rsidR="0070357E" w:rsidRPr="0003510A" w:rsidRDefault="0070357E" w:rsidP="0070357E">
      <w:pPr>
        <w:pStyle w:val="Tekstpodstawowy22"/>
        <w:spacing w:after="0"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1A1D2365" w14:textId="1AAB64D8" w:rsidR="00D05EBC" w:rsidRPr="0003510A" w:rsidRDefault="0005228C" w:rsidP="002A460D">
      <w:pPr>
        <w:pStyle w:val="Tekstpodstawowy22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03510A">
        <w:rPr>
          <w:rFonts w:ascii="Times New Roman" w:hAnsi="Times New Roman"/>
          <w:sz w:val="22"/>
          <w:szCs w:val="22"/>
        </w:rPr>
        <w:t>Brutto:</w:t>
      </w:r>
      <w:r w:rsidR="00AE3D13" w:rsidRPr="0003510A">
        <w:rPr>
          <w:rFonts w:ascii="Times New Roman" w:hAnsi="Times New Roman"/>
          <w:sz w:val="22"/>
          <w:szCs w:val="22"/>
        </w:rPr>
        <w:t xml:space="preserve">………………………………………………………………….………………zł </w:t>
      </w:r>
    </w:p>
    <w:p w14:paraId="0AF70D77" w14:textId="1EEE3A78" w:rsidR="00AE3D13" w:rsidRPr="0063433A" w:rsidRDefault="00D05EBC" w:rsidP="0063433A">
      <w:pPr>
        <w:tabs>
          <w:tab w:val="right" w:leader="underscore" w:pos="8683"/>
        </w:tabs>
        <w:spacing w:line="276" w:lineRule="auto"/>
        <w:jc w:val="center"/>
        <w:rPr>
          <w:rFonts w:ascii="Times New Roman" w:hAnsi="Times New Roman"/>
          <w:sz w:val="22"/>
          <w:szCs w:val="22"/>
          <w:lang w:val="pl-PL"/>
        </w:rPr>
      </w:pPr>
      <w:r w:rsidRPr="0063433A">
        <w:rPr>
          <w:rFonts w:ascii="Times New Roman" w:hAnsi="Times New Roman"/>
          <w:sz w:val="22"/>
          <w:szCs w:val="22"/>
          <w:lang w:val="pl-PL"/>
        </w:rPr>
        <w:t xml:space="preserve">( obejmująca orientacyjną, zakładaną przez Zamawiającego ilość- </w:t>
      </w:r>
      <w:r w:rsidR="0063433A" w:rsidRPr="0063433A">
        <w:rPr>
          <w:rFonts w:ascii="Times New Roman" w:hAnsi="Times New Roman"/>
          <w:sz w:val="22"/>
          <w:szCs w:val="22"/>
          <w:lang w:val="pl-PL"/>
        </w:rPr>
        <w:t>6 komputerów przenośnych typu laptop, pakietu biurowego, bezprzewodowego zestawu klawiatury wraz z myszką, torbą, stacją dokującą i 12 sztuk monitorów 24</w:t>
      </w:r>
      <w:r w:rsidR="00D463D1">
        <w:rPr>
          <w:rFonts w:ascii="Times New Roman" w:hAnsi="Times New Roman"/>
          <w:sz w:val="22"/>
          <w:szCs w:val="22"/>
          <w:lang w:val="pl-PL"/>
        </w:rPr>
        <w:t>)</w:t>
      </w:r>
    </w:p>
    <w:p w14:paraId="0153DAE5" w14:textId="77777777" w:rsidR="00D05EBC" w:rsidRPr="0003510A" w:rsidRDefault="00D05EBC" w:rsidP="00AE3D13">
      <w:pPr>
        <w:pStyle w:val="Tekstpodstawowy22"/>
        <w:spacing w:after="0"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8D1E52E" w14:textId="2E28442D" w:rsidR="00D463D1" w:rsidRDefault="00AE3D13" w:rsidP="002A460D">
      <w:pPr>
        <w:pStyle w:val="Tekstpodstawowy22"/>
        <w:spacing w:after="0"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03510A">
        <w:rPr>
          <w:rFonts w:ascii="Times New Roman" w:hAnsi="Times New Roman"/>
          <w:b/>
          <w:sz w:val="22"/>
          <w:szCs w:val="22"/>
        </w:rPr>
        <w:t xml:space="preserve">w tym następujące </w:t>
      </w:r>
      <w:bookmarkStart w:id="0" w:name="_Hlk184213017"/>
      <w:r w:rsidRPr="0003510A">
        <w:rPr>
          <w:rFonts w:ascii="Times New Roman" w:hAnsi="Times New Roman"/>
          <w:b/>
          <w:sz w:val="22"/>
          <w:szCs w:val="22"/>
        </w:rPr>
        <w:t>cen</w:t>
      </w:r>
      <w:r w:rsidR="00D463D1">
        <w:rPr>
          <w:rFonts w:ascii="Times New Roman" w:hAnsi="Times New Roman"/>
          <w:b/>
          <w:sz w:val="22"/>
          <w:szCs w:val="22"/>
        </w:rPr>
        <w:t>a</w:t>
      </w:r>
      <w:r w:rsidRPr="0003510A">
        <w:rPr>
          <w:rFonts w:ascii="Times New Roman" w:hAnsi="Times New Roman"/>
          <w:b/>
          <w:sz w:val="22"/>
          <w:szCs w:val="22"/>
        </w:rPr>
        <w:t xml:space="preserve"> jednostkow</w:t>
      </w:r>
      <w:r w:rsidR="00D463D1">
        <w:rPr>
          <w:rFonts w:ascii="Times New Roman" w:hAnsi="Times New Roman"/>
          <w:b/>
          <w:sz w:val="22"/>
          <w:szCs w:val="22"/>
        </w:rPr>
        <w:t>a brutto za zestaw</w:t>
      </w:r>
      <w:r w:rsidRPr="0003510A">
        <w:rPr>
          <w:rFonts w:ascii="Times New Roman" w:hAnsi="Times New Roman"/>
          <w:b/>
          <w:sz w:val="22"/>
          <w:szCs w:val="22"/>
        </w:rPr>
        <w:t xml:space="preserve">: </w:t>
      </w:r>
    </w:p>
    <w:p w14:paraId="3AAFF281" w14:textId="59CC4810" w:rsidR="00AE3D13" w:rsidRPr="0003510A" w:rsidRDefault="0070357E" w:rsidP="002A460D">
      <w:pPr>
        <w:pStyle w:val="Tekstpodstawowy22"/>
        <w:spacing w:after="0" w:line="360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03510A">
        <w:rPr>
          <w:rFonts w:ascii="Times New Roman" w:hAnsi="Times New Roman"/>
          <w:b/>
          <w:color w:val="000000"/>
          <w:sz w:val="22"/>
          <w:szCs w:val="22"/>
        </w:rPr>
        <w:t>1 szt. laptopa z wyposażeniem</w:t>
      </w:r>
      <w:r w:rsidR="00D463D1">
        <w:rPr>
          <w:rFonts w:ascii="Times New Roman" w:hAnsi="Times New Roman"/>
          <w:b/>
          <w:color w:val="000000"/>
          <w:sz w:val="22"/>
          <w:szCs w:val="22"/>
        </w:rPr>
        <w:t xml:space="preserve"> ( </w:t>
      </w:r>
      <w:r w:rsidR="00D463D1" w:rsidRPr="00D463D1">
        <w:rPr>
          <w:rFonts w:ascii="Times New Roman" w:hAnsi="Times New Roman"/>
          <w:b/>
          <w:color w:val="000000"/>
          <w:sz w:val="22"/>
          <w:szCs w:val="22"/>
        </w:rPr>
        <w:t>pakiet biurowy, bezprzewodowy zestawu klawiatury wraz z myszką, torbą, stacją dokującą) oraz 2 szt. monitorów</w:t>
      </w:r>
      <w:bookmarkEnd w:id="0"/>
      <w:r w:rsidRPr="0003510A">
        <w:rPr>
          <w:rFonts w:ascii="Times New Roman" w:hAnsi="Times New Roman"/>
          <w:b/>
          <w:color w:val="000000"/>
          <w:sz w:val="22"/>
          <w:szCs w:val="22"/>
        </w:rPr>
        <w:t xml:space="preserve">: </w:t>
      </w:r>
    </w:p>
    <w:p w14:paraId="30036CA2" w14:textId="546C5D8B" w:rsidR="00D05EBC" w:rsidRPr="0003510A" w:rsidRDefault="0005228C" w:rsidP="002A460D">
      <w:pPr>
        <w:pStyle w:val="Tekstpodstawowy22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03510A">
        <w:rPr>
          <w:rFonts w:ascii="Times New Roman" w:hAnsi="Times New Roman"/>
          <w:sz w:val="22"/>
          <w:szCs w:val="22"/>
        </w:rPr>
        <w:t xml:space="preserve">Brutto: </w:t>
      </w:r>
      <w:r w:rsidR="00D0439B" w:rsidRPr="0003510A">
        <w:rPr>
          <w:rFonts w:ascii="Times New Roman" w:hAnsi="Times New Roman"/>
          <w:sz w:val="22"/>
          <w:szCs w:val="22"/>
        </w:rPr>
        <w:t>……………</w:t>
      </w:r>
      <w:r w:rsidRPr="0003510A">
        <w:rPr>
          <w:rFonts w:ascii="Times New Roman" w:hAnsi="Times New Roman"/>
          <w:sz w:val="22"/>
          <w:szCs w:val="22"/>
        </w:rPr>
        <w:t xml:space="preserve">………………………………………………………………….…… </w:t>
      </w:r>
      <w:r w:rsidR="00D0439B" w:rsidRPr="0003510A">
        <w:rPr>
          <w:rFonts w:ascii="Times New Roman" w:hAnsi="Times New Roman"/>
          <w:sz w:val="22"/>
          <w:szCs w:val="22"/>
        </w:rPr>
        <w:t xml:space="preserve">zł </w:t>
      </w:r>
      <w:r w:rsidR="002A460D">
        <w:rPr>
          <w:rFonts w:ascii="Times New Roman" w:hAnsi="Times New Roman"/>
          <w:sz w:val="22"/>
          <w:szCs w:val="22"/>
        </w:rPr>
        <w:br/>
      </w:r>
    </w:p>
    <w:p w14:paraId="5332233A" w14:textId="77777777" w:rsidR="00163273" w:rsidRPr="0003510A" w:rsidRDefault="00163273" w:rsidP="00F96BD0">
      <w:pPr>
        <w:pStyle w:val="Akapitzlist"/>
        <w:numPr>
          <w:ilvl w:val="0"/>
          <w:numId w:val="2"/>
        </w:numPr>
        <w:autoSpaceDN/>
        <w:spacing w:after="200" w:line="276" w:lineRule="auto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 xml:space="preserve">Oświadczam, że powyższe ceny zawierają wszelkie koszty, jakie poniesie Zamawiający  </w:t>
      </w: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br/>
        <w:t>w przypadku wyboru niniejszej oferty.</w:t>
      </w:r>
    </w:p>
    <w:p w14:paraId="16D60347" w14:textId="2D61EAD9" w:rsidR="00163273" w:rsidRPr="0003510A" w:rsidRDefault="00163273" w:rsidP="00F96BD0">
      <w:pPr>
        <w:pStyle w:val="Akapitzlist"/>
        <w:numPr>
          <w:ilvl w:val="0"/>
          <w:numId w:val="2"/>
        </w:numPr>
        <w:autoSpaceDN/>
        <w:spacing w:after="200" w:line="276" w:lineRule="auto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lastRenderedPageBreak/>
        <w:t xml:space="preserve">Oświadczam, że postanowienia projektu umowy, zostały przeze mnie zaakceptowane </w:t>
      </w: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br/>
        <w:t>i zobowiązuję się, w przypadku wyboru mojej oferty, do zawarcia umowy na warunkach w nim określonych, w miejscu i terminie wyznaczonym przez Zamawiającego.</w:t>
      </w:r>
    </w:p>
    <w:p w14:paraId="2B48783C" w14:textId="77777777" w:rsidR="00163273" w:rsidRDefault="00163273" w:rsidP="00F96BD0">
      <w:pPr>
        <w:pStyle w:val="Akapitzlist"/>
        <w:numPr>
          <w:ilvl w:val="0"/>
          <w:numId w:val="2"/>
        </w:numPr>
        <w:autoSpaceDN/>
        <w:spacing w:after="200" w:line="276" w:lineRule="auto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>Oświadczam, że jestem związany złożoną ofertą przez 30 dni od upływu terminu składania ofert.</w:t>
      </w:r>
    </w:p>
    <w:p w14:paraId="0BC9EEB0" w14:textId="2E5325F6" w:rsidR="002A7EEA" w:rsidRPr="00A275BB" w:rsidRDefault="002A7EEA" w:rsidP="002A7EE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/>
          <w:i/>
          <w:color w:val="FF0000"/>
          <w:lang w:val="pl-PL"/>
        </w:rPr>
      </w:pPr>
      <w:r w:rsidRPr="002A7EEA">
        <w:rPr>
          <w:rFonts w:ascii="Times New Roman" w:hAnsi="Times New Roman"/>
          <w:color w:val="FF0000"/>
          <w:sz w:val="22"/>
          <w:szCs w:val="22"/>
          <w:lang w:val="pl-PL"/>
        </w:rPr>
        <w:t xml:space="preserve">Oświadczam, że </w:t>
      </w:r>
      <w:r w:rsidRPr="002A7EEA">
        <w:rPr>
          <w:rFonts w:ascii="Times New Roman" w:hAnsi="Times New Roman"/>
          <w:i/>
          <w:color w:val="FF0000"/>
          <w:sz w:val="22"/>
          <w:szCs w:val="22"/>
          <w:lang w:val="pl-PL"/>
        </w:rPr>
        <w:t>nie podlegam/podlegam</w:t>
      </w:r>
      <w:r w:rsidRPr="002A7EEA">
        <w:rPr>
          <w:rFonts w:ascii="Times New Roman" w:hAnsi="Times New Roman"/>
          <w:color w:val="FF0000"/>
          <w:sz w:val="22"/>
          <w:szCs w:val="22"/>
          <w:lang w:val="pl-PL"/>
        </w:rPr>
        <w:t xml:space="preserve"> wykluczeniu z postępowania na podstawie </w:t>
      </w:r>
      <w:r w:rsidRPr="002A7EEA">
        <w:rPr>
          <w:rFonts w:ascii="Times New Roman" w:hAnsi="Times New Roman"/>
          <w:color w:val="FF0000"/>
          <w:sz w:val="22"/>
          <w:szCs w:val="22"/>
          <w:lang w:val="pl-PL"/>
        </w:rPr>
        <w:br/>
        <w:t xml:space="preserve">art. 108 ust. 1 ustawy </w:t>
      </w:r>
      <w:proofErr w:type="spellStart"/>
      <w:r w:rsidRPr="002A7EEA">
        <w:rPr>
          <w:rFonts w:ascii="Times New Roman" w:hAnsi="Times New Roman"/>
          <w:color w:val="FF0000"/>
          <w:sz w:val="22"/>
          <w:szCs w:val="22"/>
          <w:lang w:val="pl-PL"/>
        </w:rPr>
        <w:t>Pzp</w:t>
      </w:r>
      <w:proofErr w:type="spellEnd"/>
      <w:r w:rsidRPr="002A7EEA">
        <w:rPr>
          <w:rFonts w:ascii="Times New Roman" w:hAnsi="Times New Roman"/>
          <w:color w:val="FF0000"/>
          <w:sz w:val="22"/>
          <w:szCs w:val="22"/>
          <w:lang w:val="pl-PL"/>
        </w:rPr>
        <w:t xml:space="preserve">  ( </w:t>
      </w:r>
      <w:r w:rsidRPr="002A7EEA">
        <w:rPr>
          <w:rFonts w:ascii="Times New Roman" w:hAnsi="Times New Roman"/>
          <w:i/>
          <w:color w:val="FF0000"/>
          <w:sz w:val="22"/>
          <w:szCs w:val="22"/>
          <w:lang w:val="pl-PL"/>
        </w:rPr>
        <w:t>niepotrzebne skreślić)</w:t>
      </w:r>
      <w:r>
        <w:rPr>
          <w:rFonts w:ascii="Times New Roman" w:hAnsi="Times New Roman"/>
          <w:i/>
          <w:color w:val="FF0000"/>
          <w:sz w:val="22"/>
          <w:szCs w:val="22"/>
          <w:lang w:val="pl-PL"/>
        </w:rPr>
        <w:t>.</w:t>
      </w:r>
    </w:p>
    <w:p w14:paraId="5CD68FA1" w14:textId="3BDF64B5" w:rsidR="002A7EEA" w:rsidRPr="002A7EEA" w:rsidRDefault="002A7EEA" w:rsidP="002A7EEA">
      <w:pPr>
        <w:pStyle w:val="NormalnyWeb"/>
        <w:numPr>
          <w:ilvl w:val="0"/>
          <w:numId w:val="2"/>
        </w:numPr>
        <w:spacing w:after="0" w:line="240" w:lineRule="auto"/>
        <w:jc w:val="both"/>
        <w:rPr>
          <w:color w:val="FF0000"/>
          <w:sz w:val="22"/>
          <w:szCs w:val="22"/>
        </w:rPr>
      </w:pPr>
      <w:r w:rsidRPr="002A7EEA">
        <w:rPr>
          <w:color w:val="FF0000"/>
          <w:sz w:val="22"/>
          <w:szCs w:val="22"/>
        </w:rPr>
        <w:t xml:space="preserve">Oświadczam, że </w:t>
      </w:r>
      <w:r w:rsidRPr="002A7EEA">
        <w:rPr>
          <w:i/>
          <w:color w:val="FF0000"/>
          <w:sz w:val="22"/>
          <w:szCs w:val="22"/>
        </w:rPr>
        <w:t>nie zachodzą/ zachodzą</w:t>
      </w:r>
      <w:r w:rsidRPr="002A7EEA">
        <w:rPr>
          <w:color w:val="FF0000"/>
          <w:sz w:val="22"/>
          <w:szCs w:val="22"/>
        </w:rPr>
        <w:t xml:space="preserve"> w stosunku do mnie przesłanki wykluczenia z postępowania na podstawie art.  </w:t>
      </w:r>
      <w:r w:rsidRPr="002A7EEA">
        <w:rPr>
          <w:rFonts w:eastAsia="Times New Roman"/>
          <w:color w:val="FF0000"/>
          <w:sz w:val="22"/>
          <w:szCs w:val="22"/>
          <w:lang w:eastAsia="pl-PL"/>
        </w:rPr>
        <w:t xml:space="preserve">7 ust. 1 ustawy </w:t>
      </w:r>
      <w:r w:rsidRPr="002A7EEA">
        <w:rPr>
          <w:color w:val="FF0000"/>
          <w:sz w:val="22"/>
          <w:szCs w:val="22"/>
        </w:rPr>
        <w:t>z dnia 13 kwietnia 2022 r.</w:t>
      </w:r>
      <w:r w:rsidRPr="002A7EEA">
        <w:rPr>
          <w:i/>
          <w:iCs/>
          <w:color w:val="FF0000"/>
          <w:sz w:val="22"/>
          <w:szCs w:val="22"/>
        </w:rPr>
        <w:t xml:space="preserve"> </w:t>
      </w:r>
      <w:r w:rsidRPr="002A7EEA">
        <w:rPr>
          <w:iCs/>
          <w:color w:val="FF000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2A7EEA">
        <w:rPr>
          <w:i/>
          <w:iCs/>
          <w:color w:val="FF0000"/>
          <w:sz w:val="22"/>
          <w:szCs w:val="22"/>
        </w:rPr>
        <w:t xml:space="preserve"> </w:t>
      </w:r>
      <w:r w:rsidRPr="002A7EEA">
        <w:rPr>
          <w:iCs/>
          <w:color w:val="FF0000"/>
          <w:sz w:val="22"/>
          <w:szCs w:val="22"/>
        </w:rPr>
        <w:t>(Dz. U. poz. 835)</w:t>
      </w:r>
      <w:r w:rsidRPr="002A7EEA">
        <w:rPr>
          <w:i/>
          <w:iCs/>
          <w:color w:val="FF0000"/>
          <w:sz w:val="22"/>
          <w:szCs w:val="22"/>
        </w:rPr>
        <w:t xml:space="preserve"> ( niepotrzebne skreślić)</w:t>
      </w:r>
      <w:r>
        <w:rPr>
          <w:i/>
          <w:iCs/>
          <w:color w:val="FF0000"/>
          <w:sz w:val="22"/>
          <w:szCs w:val="22"/>
        </w:rPr>
        <w:t>.</w:t>
      </w:r>
    </w:p>
    <w:p w14:paraId="2E510E72" w14:textId="77777777" w:rsidR="002A7EEA" w:rsidRPr="002A7EEA" w:rsidRDefault="002A7EEA" w:rsidP="002A7EEA">
      <w:pPr>
        <w:pStyle w:val="NormalnyWeb"/>
        <w:spacing w:after="0" w:line="240" w:lineRule="auto"/>
        <w:jc w:val="both"/>
        <w:rPr>
          <w:color w:val="FF0000"/>
          <w:sz w:val="22"/>
          <w:szCs w:val="22"/>
        </w:rPr>
      </w:pPr>
    </w:p>
    <w:p w14:paraId="0C5DD93E" w14:textId="77777777" w:rsidR="00163273" w:rsidRPr="0003510A" w:rsidRDefault="00163273" w:rsidP="00F96BD0">
      <w:pPr>
        <w:pStyle w:val="Akapitzlist"/>
        <w:numPr>
          <w:ilvl w:val="0"/>
          <w:numId w:val="2"/>
        </w:numPr>
        <w:autoSpaceDN/>
        <w:spacing w:after="200" w:line="276" w:lineRule="auto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niniejszego zamówienia.***</w:t>
      </w:r>
    </w:p>
    <w:p w14:paraId="49723291" w14:textId="77777777" w:rsidR="00163273" w:rsidRPr="0003510A" w:rsidRDefault="00163273" w:rsidP="00163273">
      <w:pPr>
        <w:tabs>
          <w:tab w:val="left" w:pos="284"/>
        </w:tabs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sz w:val="22"/>
          <w:szCs w:val="22"/>
          <w:lang w:val="pl-PL"/>
        </w:rPr>
        <w:t xml:space="preserve">Pouczony o odpowiedzialności karnej z art. 297 ustawy z dnia 6 czerwca 1997 r.- Kodeks karny </w:t>
      </w:r>
      <w:r w:rsidRPr="0003510A">
        <w:rPr>
          <w:rFonts w:ascii="Times New Roman" w:hAnsi="Times New Roman"/>
          <w:sz w:val="22"/>
          <w:szCs w:val="22"/>
          <w:lang w:val="pl-PL"/>
        </w:rPr>
        <w:br/>
        <w:t xml:space="preserve">(Dz.  U. z 1997 r., Nr 88, poz. 553, z </w:t>
      </w:r>
      <w:proofErr w:type="spellStart"/>
      <w:r w:rsidRPr="0003510A">
        <w:rPr>
          <w:rFonts w:ascii="Times New Roman" w:hAnsi="Times New Roman"/>
          <w:sz w:val="22"/>
          <w:szCs w:val="22"/>
          <w:lang w:val="pl-PL"/>
        </w:rPr>
        <w:t>późn</w:t>
      </w:r>
      <w:proofErr w:type="spellEnd"/>
      <w:r w:rsidRPr="0003510A">
        <w:rPr>
          <w:rFonts w:ascii="Times New Roman" w:hAnsi="Times New Roman"/>
          <w:sz w:val="22"/>
          <w:szCs w:val="22"/>
          <w:lang w:val="pl-PL"/>
        </w:rPr>
        <w:t>. zm.) oświadczam, że oferta oraz załączone do niej dokumenty opisują stan prawny i faktyczny aktualny na dzień złożenia oferty.</w:t>
      </w:r>
    </w:p>
    <w:p w14:paraId="3D0AB885" w14:textId="77777777" w:rsidR="00163273" w:rsidRPr="0003510A" w:rsidRDefault="00163273" w:rsidP="00163273">
      <w:pPr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5F55A9F8" w14:textId="1E52FAE1" w:rsidR="00163273" w:rsidRPr="0003510A" w:rsidRDefault="00163273" w:rsidP="00163273">
      <w:pPr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706F3CC3" w14:textId="767AF96D" w:rsidR="006E39D9" w:rsidRPr="0003510A" w:rsidRDefault="006E39D9" w:rsidP="00163273">
      <w:pPr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66BFBCB6" w14:textId="64B78488" w:rsidR="006E39D9" w:rsidRPr="0003510A" w:rsidRDefault="006E39D9" w:rsidP="00163273">
      <w:pPr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74667F42" w14:textId="77777777" w:rsidR="00163273" w:rsidRPr="0003510A" w:rsidRDefault="00163273" w:rsidP="00163273">
      <w:pPr>
        <w:spacing w:line="100" w:lineRule="atLeast"/>
        <w:ind w:left="4248"/>
        <w:jc w:val="center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>................................................................................................</w:t>
      </w:r>
    </w:p>
    <w:p w14:paraId="1B2D03F6" w14:textId="77777777" w:rsidR="00163273" w:rsidRPr="0003510A" w:rsidRDefault="00163273" w:rsidP="00163273">
      <w:pPr>
        <w:tabs>
          <w:tab w:val="center" w:pos="4873"/>
        </w:tabs>
        <w:spacing w:line="100" w:lineRule="atLeast"/>
        <w:ind w:left="4248"/>
        <w:jc w:val="center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>Data i czytelny podpis wraz z pieczątką wykonawcy</w:t>
      </w:r>
    </w:p>
    <w:p w14:paraId="28FDA6F2" w14:textId="77777777" w:rsidR="00163273" w:rsidRPr="0003510A" w:rsidRDefault="00163273" w:rsidP="00163273">
      <w:pPr>
        <w:spacing w:line="100" w:lineRule="atLeast"/>
        <w:ind w:left="4248"/>
        <w:jc w:val="center"/>
        <w:rPr>
          <w:rFonts w:ascii="Times New Roman" w:hAnsi="Times New Roman"/>
          <w:sz w:val="22"/>
          <w:szCs w:val="22"/>
          <w:lang w:val="pl-PL"/>
        </w:rPr>
      </w:pPr>
      <w:r w:rsidRPr="0003510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>l</w:t>
      </w:r>
      <w:r w:rsidRPr="0003510A">
        <w:rPr>
          <w:rFonts w:ascii="Times New Roman" w:hAnsi="Times New Roman"/>
          <w:bCs/>
          <w:i/>
          <w:color w:val="000000"/>
          <w:sz w:val="22"/>
          <w:szCs w:val="22"/>
          <w:lang w:val="pl-PL"/>
        </w:rPr>
        <w:t xml:space="preserve">ub pełnomocnika wykonawców wspólnie </w:t>
      </w:r>
      <w:r w:rsidRPr="0003510A">
        <w:rPr>
          <w:rFonts w:ascii="Times New Roman" w:hAnsi="Times New Roman"/>
          <w:bCs/>
          <w:i/>
          <w:color w:val="000000"/>
          <w:sz w:val="22"/>
          <w:szCs w:val="22"/>
          <w:lang w:val="pl-PL"/>
        </w:rPr>
        <w:br/>
        <w:t>ubiegających się o udzielenie zamówienia</w:t>
      </w:r>
    </w:p>
    <w:p w14:paraId="25FA5CB2" w14:textId="77777777" w:rsidR="00163273" w:rsidRPr="0003510A" w:rsidRDefault="00163273" w:rsidP="00163273">
      <w:pPr>
        <w:rPr>
          <w:rFonts w:ascii="Times New Roman" w:hAnsi="Times New Roman"/>
          <w:sz w:val="22"/>
          <w:szCs w:val="22"/>
          <w:lang w:val="pl-PL"/>
        </w:rPr>
      </w:pPr>
    </w:p>
    <w:p w14:paraId="1DB68063" w14:textId="7087203E" w:rsidR="00163273" w:rsidRPr="0003510A" w:rsidRDefault="00163273" w:rsidP="00163273">
      <w:pPr>
        <w:jc w:val="both"/>
        <w:rPr>
          <w:rFonts w:ascii="Times New Roman" w:hAnsi="Times New Roman"/>
          <w:sz w:val="22"/>
          <w:szCs w:val="22"/>
          <w:lang w:val="pl-PL"/>
        </w:rPr>
      </w:pPr>
      <w:r w:rsidRPr="0003510A">
        <w:rPr>
          <w:rFonts w:ascii="Times New Roman" w:hAnsi="Times New Roman"/>
          <w:i/>
          <w:sz w:val="22"/>
          <w:szCs w:val="22"/>
          <w:lang w:val="pl-PL"/>
        </w:rPr>
        <w:t>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14:paraId="08CCED09" w14:textId="714AE21D" w:rsidR="00E84C30" w:rsidRPr="0003510A" w:rsidRDefault="00E84C30" w:rsidP="002A1279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60D16D91" w14:textId="77777777" w:rsidR="006E39D9" w:rsidRPr="0003510A" w:rsidRDefault="006E39D9" w:rsidP="002A1279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12174F07" w14:textId="77777777" w:rsidR="00A77C0F" w:rsidRDefault="00A77C0F" w:rsidP="002A1279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20246B56" w14:textId="77777777" w:rsidR="0063433A" w:rsidRDefault="0063433A" w:rsidP="002A1279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37F7FB5B" w14:textId="77777777" w:rsidR="0063433A" w:rsidRDefault="0063433A" w:rsidP="002A1279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2D0B6A4C" w14:textId="77777777" w:rsidR="0063433A" w:rsidRDefault="0063433A" w:rsidP="002A1279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6B8343D9" w14:textId="77777777" w:rsidR="0063433A" w:rsidRDefault="0063433A" w:rsidP="002A1279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06B1D283" w14:textId="77777777" w:rsidR="0063433A" w:rsidRDefault="0063433A" w:rsidP="002A1279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77AFDC64" w14:textId="77777777" w:rsidR="0063433A" w:rsidRDefault="0063433A" w:rsidP="002A1279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0D75C3B1" w14:textId="77777777" w:rsidR="0063433A" w:rsidRPr="0003510A" w:rsidRDefault="0063433A" w:rsidP="002A1279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412ADDB0" w14:textId="77777777" w:rsidR="0003510A" w:rsidRPr="0003510A" w:rsidRDefault="0003510A" w:rsidP="002A1279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46D6E950" w14:textId="5F4F7B89" w:rsidR="00A77C0F" w:rsidRPr="0003510A" w:rsidRDefault="00A77C0F" w:rsidP="00046820">
      <w:pPr>
        <w:widowControl/>
        <w:jc w:val="right"/>
        <w:rPr>
          <w:rFonts w:ascii="Times New Roman" w:eastAsiaTheme="minorHAnsi" w:hAnsi="Times New Roman"/>
          <w:b/>
          <w:bCs/>
          <w:sz w:val="22"/>
          <w:szCs w:val="22"/>
          <w:lang w:val="pl-PL"/>
        </w:rPr>
      </w:pPr>
    </w:p>
    <w:p w14:paraId="3DC17250" w14:textId="77777777" w:rsidR="00A77C0F" w:rsidRDefault="00A77C0F" w:rsidP="00A77C0F">
      <w:pPr>
        <w:widowControl/>
        <w:rPr>
          <w:rFonts w:ascii="Times New Roman" w:eastAsiaTheme="minorHAnsi" w:hAnsi="Times New Roman"/>
          <w:b/>
          <w:bCs/>
          <w:sz w:val="22"/>
          <w:szCs w:val="22"/>
          <w:lang w:val="pl-PL"/>
        </w:rPr>
      </w:pPr>
    </w:p>
    <w:p w14:paraId="771BF8DA" w14:textId="77777777" w:rsidR="00A275BB" w:rsidRDefault="00A275BB" w:rsidP="00A77C0F">
      <w:pPr>
        <w:widowControl/>
        <w:rPr>
          <w:rFonts w:ascii="Times New Roman" w:eastAsiaTheme="minorHAnsi" w:hAnsi="Times New Roman"/>
          <w:b/>
          <w:bCs/>
          <w:sz w:val="22"/>
          <w:szCs w:val="22"/>
          <w:lang w:val="pl-PL"/>
        </w:rPr>
      </w:pPr>
    </w:p>
    <w:p w14:paraId="6060B310" w14:textId="77777777" w:rsidR="00A275BB" w:rsidRPr="00316AC3" w:rsidRDefault="00A275BB" w:rsidP="00A275BB">
      <w:pPr>
        <w:widowControl/>
        <w:jc w:val="right"/>
        <w:rPr>
          <w:rFonts w:ascii="Times New Roman" w:eastAsiaTheme="minorHAnsi" w:hAnsi="Times New Roman"/>
          <w:b/>
          <w:bCs/>
          <w:sz w:val="22"/>
          <w:szCs w:val="22"/>
          <w:lang w:val="pl-PL"/>
        </w:rPr>
      </w:pPr>
      <w:r w:rsidRPr="00316AC3">
        <w:rPr>
          <w:rFonts w:ascii="Times New Roman" w:eastAsiaTheme="minorHAnsi" w:hAnsi="Times New Roman"/>
          <w:b/>
          <w:bCs/>
          <w:sz w:val="22"/>
          <w:szCs w:val="22"/>
          <w:lang w:val="pl-PL"/>
        </w:rPr>
        <w:t>Załącznik 1a do Formularza oferty</w:t>
      </w:r>
    </w:p>
    <w:p w14:paraId="78C2508A" w14:textId="77777777" w:rsidR="00A275BB" w:rsidRPr="00316AC3" w:rsidRDefault="00A275BB" w:rsidP="00A275BB">
      <w:pPr>
        <w:widowControl/>
        <w:rPr>
          <w:rFonts w:ascii="Times New Roman" w:eastAsiaTheme="minorHAnsi" w:hAnsi="Times New Roman"/>
          <w:b/>
          <w:bCs/>
          <w:sz w:val="22"/>
          <w:szCs w:val="22"/>
          <w:lang w:val="pl-PL"/>
        </w:rPr>
      </w:pPr>
    </w:p>
    <w:p w14:paraId="5198B545" w14:textId="77777777" w:rsidR="00A275BB" w:rsidRPr="00316AC3" w:rsidRDefault="00A275BB" w:rsidP="00A275BB">
      <w:pPr>
        <w:widowControl/>
        <w:jc w:val="both"/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</w:pPr>
      <w:r w:rsidRPr="00316AC3"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  <w:lastRenderedPageBreak/>
        <w:t>Uwaga: poniższe tabele stanowią część oferty. Wykonawca zobowiązany jest wypełnić odpowiednią tabele i złożyć ją wraz z ofertą.</w:t>
      </w:r>
    </w:p>
    <w:p w14:paraId="3C2F2F5E" w14:textId="77777777" w:rsidR="00A275BB" w:rsidRPr="00316AC3" w:rsidRDefault="00A275BB" w:rsidP="00A275BB">
      <w:pPr>
        <w:widowControl/>
        <w:jc w:val="both"/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</w:pPr>
    </w:p>
    <w:p w14:paraId="79390E86" w14:textId="77777777" w:rsidR="00A275BB" w:rsidRPr="0024515E" w:rsidRDefault="00A275BB" w:rsidP="00A275BB">
      <w:pPr>
        <w:tabs>
          <w:tab w:val="left" w:leader="underscore" w:pos="4607"/>
        </w:tabs>
        <w:rPr>
          <w:rFonts w:ascii="Times New Roman" w:hAnsi="Times New Roman"/>
          <w:sz w:val="22"/>
          <w:szCs w:val="22"/>
          <w:lang w:val="pl-PL"/>
        </w:rPr>
      </w:pPr>
      <w:r w:rsidRPr="0024515E">
        <w:rPr>
          <w:rFonts w:ascii="Times New Roman" w:hAnsi="Times New Roman"/>
          <w:bCs/>
          <w:sz w:val="22"/>
          <w:szCs w:val="22"/>
          <w:u w:val="single"/>
          <w:lang w:val="pl-PL"/>
        </w:rPr>
        <w:t xml:space="preserve">Dostawa </w:t>
      </w:r>
      <w:r w:rsidRPr="0024515E">
        <w:rPr>
          <w:rFonts w:ascii="Times New Roman" w:hAnsi="Times New Roman"/>
          <w:sz w:val="22"/>
          <w:szCs w:val="22"/>
          <w:lang w:val="pl-PL"/>
        </w:rPr>
        <w:t xml:space="preserve">komputerów przenośnych typu laptop wraz z wyposażeniem, </w:t>
      </w:r>
    </w:p>
    <w:p w14:paraId="1CEF21AB" w14:textId="77777777" w:rsidR="00A275BB" w:rsidRPr="0024515E" w:rsidRDefault="00A275BB" w:rsidP="00A275BB">
      <w:pPr>
        <w:pStyle w:val="Bezodstpw"/>
        <w:rPr>
          <w:rFonts w:ascii="Times New Roman" w:hAnsi="Times New Roman" w:cs="Times New Roman"/>
          <w:b/>
        </w:rPr>
      </w:pPr>
      <w:r w:rsidRPr="0024515E">
        <w:rPr>
          <w:rFonts w:ascii="Times New Roman" w:hAnsi="Times New Roman" w:cs="Times New Roman"/>
          <w:b/>
        </w:rPr>
        <w:t xml:space="preserve">Komputer przenośny typu laptop – szt. 6 zestawów  lub </w:t>
      </w:r>
      <w:proofErr w:type="spellStart"/>
      <w:r w:rsidRPr="0024515E">
        <w:rPr>
          <w:rFonts w:ascii="Times New Roman" w:hAnsi="Times New Roman" w:cs="Times New Roman"/>
          <w:b/>
        </w:rPr>
        <w:t>wiecej</w:t>
      </w:r>
      <w:proofErr w:type="spellEnd"/>
    </w:p>
    <w:tbl>
      <w:tblPr>
        <w:tblW w:w="9498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5982"/>
        <w:gridCol w:w="2910"/>
      </w:tblGrid>
      <w:tr w:rsidR="00A275BB" w:rsidRPr="0024515E" w14:paraId="47CFC4D2" w14:textId="77777777" w:rsidTr="00BB73D6">
        <w:tc>
          <w:tcPr>
            <w:tcW w:w="60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14:paraId="1CEB61AF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4515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98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</w:tcPr>
          <w:p w14:paraId="0D0F31C5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4515E">
              <w:rPr>
                <w:rFonts w:ascii="Times New Roman" w:hAnsi="Times New Roman" w:cs="Times New Roman"/>
                <w:b/>
              </w:rPr>
              <w:t>Wymagania minimalne</w:t>
            </w:r>
          </w:p>
        </w:tc>
        <w:tc>
          <w:tcPr>
            <w:tcW w:w="291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14:paraId="1AF51914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4515E">
              <w:rPr>
                <w:rFonts w:ascii="Times New Roman" w:hAnsi="Times New Roman" w:cs="Times New Roman"/>
                <w:b/>
              </w:rPr>
              <w:t>Wypełnić białe pola*</w:t>
            </w:r>
          </w:p>
        </w:tc>
      </w:tr>
      <w:tr w:rsidR="00A275BB" w:rsidRPr="0024515E" w14:paraId="7E93036C" w14:textId="77777777" w:rsidTr="00BB73D6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BFBFBF"/>
          </w:tcPr>
          <w:p w14:paraId="08BE7ABE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0E778552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/>
          </w:tcPr>
          <w:p w14:paraId="1A425A68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3</w:t>
            </w:r>
          </w:p>
        </w:tc>
      </w:tr>
      <w:tr w:rsidR="00A275BB" w:rsidRPr="0024515E" w14:paraId="136D1AD8" w14:textId="77777777" w:rsidTr="00BB73D6">
        <w:tc>
          <w:tcPr>
            <w:tcW w:w="606" w:type="dxa"/>
            <w:tcBorders>
              <w:top w:val="double" w:sz="4" w:space="0" w:color="auto"/>
            </w:tcBorders>
            <w:shd w:val="clear" w:color="auto" w:fill="BFBFBF"/>
          </w:tcPr>
          <w:p w14:paraId="68F7368D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2" w:type="dxa"/>
            <w:tcBorders>
              <w:top w:val="double" w:sz="4" w:space="0" w:color="auto"/>
            </w:tcBorders>
            <w:shd w:val="clear" w:color="auto" w:fill="BFBFBF"/>
          </w:tcPr>
          <w:p w14:paraId="6EF4A3D9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2910" w:type="dxa"/>
            <w:tcBorders>
              <w:top w:val="double" w:sz="4" w:space="0" w:color="auto"/>
            </w:tcBorders>
            <w:shd w:val="clear" w:color="auto" w:fill="BFBFBF"/>
          </w:tcPr>
          <w:p w14:paraId="3A3EB9DD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A275BB" w:rsidRPr="0024515E" w14:paraId="4C50BFCA" w14:textId="77777777" w:rsidTr="00BB73D6">
        <w:tc>
          <w:tcPr>
            <w:tcW w:w="606" w:type="dxa"/>
            <w:tcBorders>
              <w:top w:val="double" w:sz="4" w:space="0" w:color="auto"/>
            </w:tcBorders>
            <w:shd w:val="clear" w:color="auto" w:fill="auto"/>
          </w:tcPr>
          <w:p w14:paraId="5BAB95DA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5982" w:type="dxa"/>
            <w:tcBorders>
              <w:top w:val="double" w:sz="4" w:space="0" w:color="auto"/>
            </w:tcBorders>
            <w:shd w:val="clear" w:color="auto" w:fill="auto"/>
          </w:tcPr>
          <w:p w14:paraId="60A0ADAD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Komputer  przenośny  typu  laptop. W  ofercie  wymagane  jest  podanie modelu, symbolu, </w:t>
            </w:r>
            <w:r w:rsidRPr="00BA29B1">
              <w:rPr>
                <w:rFonts w:ascii="Times New Roman" w:hAnsi="Times New Roman" w:cs="Times New Roman"/>
              </w:rPr>
              <w:t xml:space="preserve">Part </w:t>
            </w:r>
            <w:proofErr w:type="spellStart"/>
            <w:r w:rsidRPr="00BA29B1">
              <w:rPr>
                <w:rFonts w:ascii="Times New Roman" w:hAnsi="Times New Roman" w:cs="Times New Roman"/>
              </w:rPr>
              <w:t>Number</w:t>
            </w:r>
            <w:proofErr w:type="spellEnd"/>
            <w:r w:rsidRPr="00BA29B1">
              <w:rPr>
                <w:rFonts w:ascii="Times New Roman" w:hAnsi="Times New Roman" w:cs="Times New Roman"/>
              </w:rPr>
              <w:t xml:space="preserve"> </w:t>
            </w:r>
            <w:r w:rsidRPr="0024515E">
              <w:rPr>
                <w:rFonts w:ascii="Times New Roman" w:hAnsi="Times New Roman" w:cs="Times New Roman"/>
              </w:rPr>
              <w:t>oraz producenta.</w:t>
            </w:r>
          </w:p>
        </w:tc>
        <w:tc>
          <w:tcPr>
            <w:tcW w:w="2910" w:type="dxa"/>
            <w:tcBorders>
              <w:top w:val="double" w:sz="4" w:space="0" w:color="auto"/>
            </w:tcBorders>
            <w:shd w:val="clear" w:color="auto" w:fill="auto"/>
          </w:tcPr>
          <w:p w14:paraId="0F33ABC1" w14:textId="77777777" w:rsidR="00A275BB" w:rsidRPr="00BA29B1" w:rsidRDefault="00A275BB" w:rsidP="00BB73D6">
            <w:pPr>
              <w:pStyle w:val="Bezodstpw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BA29B1">
              <w:rPr>
                <w:rFonts w:ascii="Times New Roman" w:hAnsi="Times New Roman" w:cs="Times New Roman"/>
                <w:lang w:val="en-GB"/>
              </w:rPr>
              <w:t>Podać</w:t>
            </w:r>
            <w:proofErr w:type="spellEnd"/>
            <w:r w:rsidRPr="00BA29B1">
              <w:rPr>
                <w:rFonts w:ascii="Times New Roman" w:hAnsi="Times New Roman" w:cs="Times New Roman"/>
                <w:lang w:val="en-GB"/>
              </w:rPr>
              <w:t xml:space="preserve"> model, symbol, Part Number </w:t>
            </w:r>
            <w:proofErr w:type="spellStart"/>
            <w:r w:rsidRPr="00BA29B1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BA29B1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A29B1">
              <w:rPr>
                <w:rFonts w:ascii="Times New Roman" w:hAnsi="Times New Roman" w:cs="Times New Roman"/>
                <w:lang w:val="en-GB"/>
              </w:rPr>
              <w:t>producenta</w:t>
            </w:r>
            <w:proofErr w:type="spellEnd"/>
            <w:r w:rsidRPr="00BA29B1">
              <w:rPr>
                <w:rFonts w:ascii="Times New Roman" w:hAnsi="Times New Roman" w:cs="Times New Roman"/>
                <w:lang w:val="en-GB"/>
              </w:rPr>
              <w:t>…….</w:t>
            </w:r>
          </w:p>
        </w:tc>
      </w:tr>
      <w:tr w:rsidR="00A275BB" w:rsidRPr="0024515E" w14:paraId="1B5C1EE2" w14:textId="77777777" w:rsidTr="00BB73D6">
        <w:tc>
          <w:tcPr>
            <w:tcW w:w="606" w:type="dxa"/>
            <w:tcBorders>
              <w:top w:val="double" w:sz="4" w:space="0" w:color="auto"/>
            </w:tcBorders>
            <w:shd w:val="clear" w:color="auto" w:fill="BFBFBF"/>
          </w:tcPr>
          <w:p w14:paraId="50DA7675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2" w:type="dxa"/>
            <w:tcBorders>
              <w:top w:val="double" w:sz="4" w:space="0" w:color="auto"/>
            </w:tcBorders>
            <w:shd w:val="clear" w:color="auto" w:fill="BFBFBF"/>
          </w:tcPr>
          <w:p w14:paraId="67FF4AAE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Przeznaczenie</w:t>
            </w:r>
          </w:p>
        </w:tc>
        <w:tc>
          <w:tcPr>
            <w:tcW w:w="2910" w:type="dxa"/>
            <w:tcBorders>
              <w:top w:val="double" w:sz="4" w:space="0" w:color="auto"/>
            </w:tcBorders>
            <w:shd w:val="clear" w:color="auto" w:fill="BFBFBF"/>
          </w:tcPr>
          <w:p w14:paraId="47E0EFCB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A275BB" w:rsidRPr="00353E05" w14:paraId="76393940" w14:textId="77777777" w:rsidTr="00BB73D6">
        <w:tc>
          <w:tcPr>
            <w:tcW w:w="606" w:type="dxa"/>
            <w:shd w:val="clear" w:color="auto" w:fill="auto"/>
          </w:tcPr>
          <w:p w14:paraId="3819794D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5982" w:type="dxa"/>
            <w:shd w:val="clear" w:color="auto" w:fill="auto"/>
          </w:tcPr>
          <w:p w14:paraId="444F5777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Komputer przenośny </w:t>
            </w:r>
          </w:p>
          <w:p w14:paraId="32DB3790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Praca na aplikacjach biurowych, m.in. pakiet Microsoft Office w wersji od 2024 dla Małych Firm, pakiet Open Office w wersji 4.x</w:t>
            </w:r>
          </w:p>
          <w:p w14:paraId="1EEF6628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Praca sieciowa w aplikacji bazodanowej, systemów </w:t>
            </w:r>
            <w:proofErr w:type="spellStart"/>
            <w:r w:rsidRPr="0024515E">
              <w:rPr>
                <w:rFonts w:ascii="Times New Roman" w:hAnsi="Times New Roman" w:cs="Times New Roman"/>
              </w:rPr>
              <w:t>GiS</w:t>
            </w:r>
            <w:proofErr w:type="spellEnd"/>
            <w:r w:rsidRPr="0024515E">
              <w:rPr>
                <w:rFonts w:ascii="Times New Roman" w:hAnsi="Times New Roman" w:cs="Times New Roman"/>
              </w:rPr>
              <w:t>. Wykorzystaniem m.in. aplikacji webowych, systemów EZD.</w:t>
            </w:r>
          </w:p>
          <w:p w14:paraId="612ED403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Praca z wykorzystaniem przeglądarek internetowych m.in. Edge, Mozilla FireFox w wersji 100.x i wzwyż i innych.</w:t>
            </w:r>
          </w:p>
        </w:tc>
        <w:tc>
          <w:tcPr>
            <w:tcW w:w="2910" w:type="dxa"/>
            <w:shd w:val="clear" w:color="auto" w:fill="BFBFBF" w:themeFill="background1" w:themeFillShade="BF"/>
          </w:tcPr>
          <w:p w14:paraId="5C885BDE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A275BB" w:rsidRPr="0024515E" w14:paraId="4B5A3B92" w14:textId="77777777" w:rsidTr="00BB73D6">
        <w:tc>
          <w:tcPr>
            <w:tcW w:w="606" w:type="dxa"/>
            <w:shd w:val="clear" w:color="auto" w:fill="BFBFBF"/>
          </w:tcPr>
          <w:p w14:paraId="0C5631C8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2" w:type="dxa"/>
            <w:shd w:val="clear" w:color="auto" w:fill="BFBFBF"/>
          </w:tcPr>
          <w:p w14:paraId="61C07DED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Wymagane parametry techniczne:</w:t>
            </w:r>
          </w:p>
        </w:tc>
        <w:tc>
          <w:tcPr>
            <w:tcW w:w="2910" w:type="dxa"/>
            <w:shd w:val="clear" w:color="auto" w:fill="BFBFBF"/>
          </w:tcPr>
          <w:p w14:paraId="30ABD6BF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A275BB" w:rsidRPr="0024515E" w14:paraId="0B0C9605" w14:textId="77777777" w:rsidTr="00BB73D6">
        <w:tc>
          <w:tcPr>
            <w:tcW w:w="606" w:type="dxa"/>
            <w:shd w:val="clear" w:color="auto" w:fill="auto"/>
          </w:tcPr>
          <w:p w14:paraId="5FAC363D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5982" w:type="dxa"/>
            <w:shd w:val="clear" w:color="auto" w:fill="auto"/>
          </w:tcPr>
          <w:p w14:paraId="6CA9B912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Przekątna ekranu min. 16” (Matowy) ,  min. 1920 x 1200 , min. 300 </w:t>
            </w:r>
            <w:proofErr w:type="spellStart"/>
            <w:r w:rsidRPr="0024515E">
              <w:rPr>
                <w:rFonts w:ascii="Times New Roman" w:hAnsi="Times New Roman" w:cs="Times New Roman"/>
              </w:rPr>
              <w:t>nits</w:t>
            </w:r>
            <w:proofErr w:type="spellEnd"/>
          </w:p>
        </w:tc>
        <w:tc>
          <w:tcPr>
            <w:tcW w:w="2910" w:type="dxa"/>
            <w:shd w:val="clear" w:color="auto" w:fill="auto"/>
          </w:tcPr>
          <w:p w14:paraId="462DCB7E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Potwierdzić: </w:t>
            </w:r>
          </w:p>
          <w:p w14:paraId="65E48699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A275BB" w:rsidRPr="0024515E" w14:paraId="6F8C9561" w14:textId="77777777" w:rsidTr="00BB73D6">
        <w:tc>
          <w:tcPr>
            <w:tcW w:w="606" w:type="dxa"/>
            <w:shd w:val="clear" w:color="auto" w:fill="auto"/>
          </w:tcPr>
          <w:p w14:paraId="7CE3E9A5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5982" w:type="dxa"/>
            <w:shd w:val="clear" w:color="auto" w:fill="auto"/>
          </w:tcPr>
          <w:p w14:paraId="4E87691C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  <w:bCs/>
              </w:rPr>
            </w:pPr>
            <w:r w:rsidRPr="0024515E">
              <w:rPr>
                <w:rFonts w:ascii="Times New Roman" w:hAnsi="Times New Roman" w:cs="Times New Roman"/>
              </w:rPr>
              <w:t xml:space="preserve"> „Procesor wielordzeniowy, zgodny z architekturą x86, możliwość uruchomienia aplikacji 64 bitowych, zaprojektowany do pracy w komputerach typu Laptop, o wydajności ocenianej na co najmniej </w:t>
            </w:r>
            <w:r w:rsidRPr="0024515E">
              <w:rPr>
                <w:rFonts w:ascii="Times New Roman" w:hAnsi="Times New Roman" w:cs="Times New Roman"/>
                <w:b/>
                <w:bCs/>
              </w:rPr>
              <w:t>17100 pkt</w:t>
            </w:r>
            <w:r w:rsidRPr="0024515E">
              <w:rPr>
                <w:rFonts w:ascii="Times New Roman" w:hAnsi="Times New Roman" w:cs="Times New Roman"/>
              </w:rPr>
              <w:t xml:space="preserve">. w teście </w:t>
            </w:r>
            <w:proofErr w:type="spellStart"/>
            <w:r w:rsidRPr="0024515E">
              <w:rPr>
                <w:rFonts w:ascii="Times New Roman" w:hAnsi="Times New Roman" w:cs="Times New Roman"/>
              </w:rPr>
              <w:t>PassMark</w:t>
            </w:r>
            <w:proofErr w:type="spellEnd"/>
            <w:r w:rsidRPr="0024515E">
              <w:rPr>
                <w:rFonts w:ascii="Times New Roman" w:hAnsi="Times New Roman" w:cs="Times New Roman"/>
              </w:rPr>
              <w:t xml:space="preserve"> High End </w:t>
            </w:r>
            <w:proofErr w:type="spellStart"/>
            <w:r w:rsidRPr="0024515E">
              <w:rPr>
                <w:rFonts w:ascii="Times New Roman" w:hAnsi="Times New Roman" w:cs="Times New Roman"/>
              </w:rPr>
              <w:t>CPU's</w:t>
            </w:r>
            <w:proofErr w:type="spellEnd"/>
            <w:r w:rsidRPr="0024515E">
              <w:rPr>
                <w:rFonts w:ascii="Times New Roman" w:hAnsi="Times New Roman" w:cs="Times New Roman"/>
              </w:rPr>
              <w:t xml:space="preserve"> przeprowadzonym do dnia składania ofert.</w:t>
            </w:r>
          </w:p>
        </w:tc>
        <w:tc>
          <w:tcPr>
            <w:tcW w:w="2910" w:type="dxa"/>
            <w:shd w:val="clear" w:color="auto" w:fill="auto"/>
          </w:tcPr>
          <w:p w14:paraId="3BD82EEA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  <w:bCs/>
              </w:rPr>
            </w:pPr>
            <w:r w:rsidRPr="0024515E">
              <w:rPr>
                <w:rFonts w:ascii="Times New Roman" w:hAnsi="Times New Roman" w:cs="Times New Roman"/>
                <w:bCs/>
              </w:rPr>
              <w:t>Podać jaki: …</w:t>
            </w:r>
          </w:p>
        </w:tc>
      </w:tr>
      <w:tr w:rsidR="00A275BB" w:rsidRPr="0024515E" w14:paraId="019EF750" w14:textId="77777777" w:rsidTr="00BB73D6">
        <w:tc>
          <w:tcPr>
            <w:tcW w:w="606" w:type="dxa"/>
            <w:shd w:val="clear" w:color="auto" w:fill="auto"/>
          </w:tcPr>
          <w:p w14:paraId="7F4BAA4A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5982" w:type="dxa"/>
            <w:shd w:val="clear" w:color="auto" w:fill="auto"/>
          </w:tcPr>
          <w:p w14:paraId="14D0C30F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  <w:bCs/>
              </w:rPr>
            </w:pPr>
            <w:r w:rsidRPr="0024515E">
              <w:rPr>
                <w:rFonts w:ascii="Times New Roman" w:hAnsi="Times New Roman" w:cs="Times New Roman"/>
                <w:bCs/>
              </w:rPr>
              <w:t>Płyta główna wyposażona przez producenta w dedykowany chipset dla oferowanego procesora. Zaprojektowana na zlecenie producenta i oznaczona trwale na etapie produkcji nazwą lub logiem producenta oferowanego komputera</w:t>
            </w:r>
          </w:p>
        </w:tc>
        <w:tc>
          <w:tcPr>
            <w:tcW w:w="2910" w:type="dxa"/>
            <w:shd w:val="clear" w:color="auto" w:fill="FFFFFF" w:themeFill="background1"/>
          </w:tcPr>
          <w:p w14:paraId="27D7D8C3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Potwierdzić: </w:t>
            </w:r>
          </w:p>
          <w:p w14:paraId="1EA3812A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  <w:bCs/>
              </w:rPr>
            </w:pPr>
            <w:r w:rsidRPr="0024515E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A275BB" w:rsidRPr="0024515E" w14:paraId="5BDBBB2F" w14:textId="77777777" w:rsidTr="00BB73D6">
        <w:tc>
          <w:tcPr>
            <w:tcW w:w="606" w:type="dxa"/>
            <w:shd w:val="clear" w:color="auto" w:fill="auto"/>
          </w:tcPr>
          <w:p w14:paraId="4A825D60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5982" w:type="dxa"/>
            <w:shd w:val="clear" w:color="auto" w:fill="auto"/>
          </w:tcPr>
          <w:p w14:paraId="06451741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Pamięć operacyjna minimum 16 GB DDR5-4800 MT/s z możliwością rozbudowy do 32 GB. Wolne 1 gniazdo pamięci.</w:t>
            </w:r>
          </w:p>
        </w:tc>
        <w:tc>
          <w:tcPr>
            <w:tcW w:w="2910" w:type="dxa"/>
            <w:shd w:val="clear" w:color="auto" w:fill="auto"/>
          </w:tcPr>
          <w:p w14:paraId="2399BC5B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Podać ile:</w:t>
            </w:r>
          </w:p>
        </w:tc>
      </w:tr>
      <w:tr w:rsidR="00A275BB" w:rsidRPr="0024515E" w14:paraId="0098060F" w14:textId="77777777" w:rsidTr="00BB73D6">
        <w:tc>
          <w:tcPr>
            <w:tcW w:w="606" w:type="dxa"/>
            <w:shd w:val="clear" w:color="auto" w:fill="auto"/>
          </w:tcPr>
          <w:p w14:paraId="17A8E8E5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e.</w:t>
            </w:r>
          </w:p>
        </w:tc>
        <w:tc>
          <w:tcPr>
            <w:tcW w:w="5982" w:type="dxa"/>
            <w:shd w:val="clear" w:color="auto" w:fill="auto"/>
          </w:tcPr>
          <w:p w14:paraId="45FB6578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Klawiatura w układzie polski programisty.</w:t>
            </w:r>
          </w:p>
        </w:tc>
        <w:tc>
          <w:tcPr>
            <w:tcW w:w="2910" w:type="dxa"/>
            <w:shd w:val="clear" w:color="auto" w:fill="FFFFFF" w:themeFill="background1"/>
          </w:tcPr>
          <w:p w14:paraId="587082FC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Potwierdzić: </w:t>
            </w:r>
          </w:p>
          <w:p w14:paraId="6F5DE7F1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  <w:bCs/>
              </w:rPr>
            </w:pPr>
            <w:r w:rsidRPr="0024515E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A275BB" w:rsidRPr="0024515E" w14:paraId="450C83B0" w14:textId="77777777" w:rsidTr="00BB73D6">
        <w:tc>
          <w:tcPr>
            <w:tcW w:w="606" w:type="dxa"/>
            <w:shd w:val="clear" w:color="auto" w:fill="auto"/>
          </w:tcPr>
          <w:p w14:paraId="632D2A84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f.</w:t>
            </w:r>
          </w:p>
        </w:tc>
        <w:tc>
          <w:tcPr>
            <w:tcW w:w="5982" w:type="dxa"/>
            <w:shd w:val="clear" w:color="auto" w:fill="auto"/>
          </w:tcPr>
          <w:p w14:paraId="56C4E537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Zintegrowana karta sieciowa. Interfejs sieciowy Ethernet 100/1000 i </w:t>
            </w:r>
            <w:proofErr w:type="spellStart"/>
            <w:r w:rsidRPr="0024515E">
              <w:rPr>
                <w:rFonts w:ascii="Times New Roman" w:hAnsi="Times New Roman" w:cs="Times New Roman"/>
              </w:rPr>
              <w:t>Wi-fi</w:t>
            </w:r>
            <w:proofErr w:type="spellEnd"/>
            <w:r w:rsidRPr="0024515E">
              <w:rPr>
                <w:rFonts w:ascii="Times New Roman" w:hAnsi="Times New Roman" w:cs="Times New Roman"/>
              </w:rPr>
              <w:t xml:space="preserve"> 802.11 </w:t>
            </w:r>
            <w:proofErr w:type="spellStart"/>
            <w:r w:rsidRPr="0024515E">
              <w:rPr>
                <w:rFonts w:ascii="Times New Roman" w:hAnsi="Times New Roman" w:cs="Times New Roman"/>
              </w:rPr>
              <w:t>ax</w:t>
            </w:r>
            <w:proofErr w:type="spellEnd"/>
          </w:p>
        </w:tc>
        <w:tc>
          <w:tcPr>
            <w:tcW w:w="2910" w:type="dxa"/>
            <w:shd w:val="clear" w:color="auto" w:fill="FFFFFF" w:themeFill="background1"/>
          </w:tcPr>
          <w:p w14:paraId="5A9A5D6C" w14:textId="77777777" w:rsidR="00A275BB" w:rsidRPr="0024515E" w:rsidRDefault="00A275BB" w:rsidP="00BB73D6">
            <w:pPr>
              <w:pStyle w:val="Bezodstpw"/>
              <w:tabs>
                <w:tab w:val="right" w:pos="2518"/>
              </w:tabs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Potwierdzić: </w:t>
            </w:r>
          </w:p>
          <w:p w14:paraId="6EFEEE65" w14:textId="77777777" w:rsidR="00A275BB" w:rsidRPr="0024515E" w:rsidRDefault="00A275BB" w:rsidP="00BB73D6">
            <w:pPr>
              <w:pStyle w:val="Bezodstpw"/>
              <w:tabs>
                <w:tab w:val="right" w:pos="2518"/>
              </w:tabs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A275BB" w:rsidRPr="0024515E" w14:paraId="11EA965C" w14:textId="77777777" w:rsidTr="00BB73D6">
        <w:tc>
          <w:tcPr>
            <w:tcW w:w="606" w:type="dxa"/>
            <w:shd w:val="clear" w:color="auto" w:fill="auto"/>
          </w:tcPr>
          <w:p w14:paraId="0C24DF77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g.</w:t>
            </w:r>
          </w:p>
        </w:tc>
        <w:tc>
          <w:tcPr>
            <w:tcW w:w="5982" w:type="dxa"/>
            <w:shd w:val="clear" w:color="auto" w:fill="auto"/>
          </w:tcPr>
          <w:p w14:paraId="7D9D9A9D" w14:textId="77777777" w:rsidR="00A275BB" w:rsidRPr="0024515E" w:rsidRDefault="00A275BB" w:rsidP="00BB73D6">
            <w:pPr>
              <w:pStyle w:val="Bezodstpw"/>
              <w:tabs>
                <w:tab w:val="right" w:pos="5766"/>
              </w:tabs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Minimum 512 GB SSD w technologii </w:t>
            </w:r>
            <w:r w:rsidRPr="00BA29B1">
              <w:rPr>
                <w:rFonts w:ascii="Times New Roman" w:hAnsi="Times New Roman" w:cs="Times New Roman"/>
              </w:rPr>
              <w:t xml:space="preserve">M.2 </w:t>
            </w:r>
            <w:proofErr w:type="spellStart"/>
            <w:r w:rsidRPr="00BA29B1">
              <w:rPr>
                <w:rFonts w:ascii="Times New Roman" w:hAnsi="Times New Roman" w:cs="Times New Roman"/>
              </w:rPr>
              <w:t>PCIe</w:t>
            </w:r>
            <w:proofErr w:type="spellEnd"/>
            <w:r w:rsidRPr="0024515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10" w:type="dxa"/>
            <w:shd w:val="clear" w:color="auto" w:fill="auto"/>
          </w:tcPr>
          <w:p w14:paraId="224176B1" w14:textId="77777777" w:rsidR="00A275BB" w:rsidRPr="0024515E" w:rsidRDefault="00A275BB" w:rsidP="00BB73D6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4515E">
              <w:rPr>
                <w:rFonts w:ascii="Times New Roman" w:hAnsi="Times New Roman"/>
                <w:sz w:val="22"/>
                <w:szCs w:val="22"/>
                <w:lang w:val="pl-PL"/>
              </w:rPr>
              <w:t>Podać ile: …………</w:t>
            </w:r>
          </w:p>
          <w:p w14:paraId="44732F4E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Podać model …………</w:t>
            </w:r>
          </w:p>
        </w:tc>
      </w:tr>
      <w:tr w:rsidR="00A275BB" w:rsidRPr="0024515E" w14:paraId="2D3A0C58" w14:textId="77777777" w:rsidTr="00BB73D6">
        <w:tc>
          <w:tcPr>
            <w:tcW w:w="606" w:type="dxa"/>
            <w:shd w:val="clear" w:color="auto" w:fill="auto"/>
          </w:tcPr>
          <w:p w14:paraId="6F9704C9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h.</w:t>
            </w:r>
          </w:p>
        </w:tc>
        <w:tc>
          <w:tcPr>
            <w:tcW w:w="5982" w:type="dxa"/>
            <w:shd w:val="clear" w:color="auto" w:fill="auto"/>
          </w:tcPr>
          <w:p w14:paraId="0F9F8A29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Karta dźwiękowa zintegrowana z płytą główną, </w:t>
            </w:r>
          </w:p>
          <w:p w14:paraId="7683F32D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Mikrofon i głośniki zintegrowane w obudowie laptopa;</w:t>
            </w:r>
          </w:p>
          <w:p w14:paraId="3F14EC99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Porty audio: wejście na mikrofon, wyjście na słuchawki</w:t>
            </w:r>
          </w:p>
          <w:p w14:paraId="20C58F1D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- dopuszcza się rozwiązanie </w:t>
            </w:r>
            <w:proofErr w:type="spellStart"/>
            <w:r w:rsidRPr="0024515E">
              <w:rPr>
                <w:rFonts w:ascii="Times New Roman" w:hAnsi="Times New Roman" w:cs="Times New Roman"/>
              </w:rPr>
              <w:t>combo</w:t>
            </w:r>
            <w:proofErr w:type="spellEnd"/>
            <w:r w:rsidRPr="0024515E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910" w:type="dxa"/>
            <w:shd w:val="clear" w:color="auto" w:fill="FFFFFF" w:themeFill="background1"/>
          </w:tcPr>
          <w:p w14:paraId="561003BB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Potwierdzić: </w:t>
            </w:r>
          </w:p>
          <w:p w14:paraId="3F6BFF9D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A275BB" w:rsidRPr="0024515E" w14:paraId="4E4D93CF" w14:textId="77777777" w:rsidTr="00BB73D6">
        <w:tc>
          <w:tcPr>
            <w:tcW w:w="606" w:type="dxa"/>
            <w:shd w:val="clear" w:color="auto" w:fill="auto"/>
          </w:tcPr>
          <w:p w14:paraId="26F84B6F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5982" w:type="dxa"/>
            <w:shd w:val="clear" w:color="auto" w:fill="auto"/>
          </w:tcPr>
          <w:p w14:paraId="1E72B565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Karta graficzna Obsługa DirectX w wersji co najmniej 12</w:t>
            </w:r>
          </w:p>
        </w:tc>
        <w:tc>
          <w:tcPr>
            <w:tcW w:w="2910" w:type="dxa"/>
            <w:shd w:val="clear" w:color="auto" w:fill="FFFFFF" w:themeFill="background1"/>
          </w:tcPr>
          <w:p w14:paraId="31A5B5E4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Potwierdzić: </w:t>
            </w:r>
          </w:p>
          <w:p w14:paraId="3D3FA945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A275BB" w:rsidRPr="0024515E" w14:paraId="7C647AC5" w14:textId="77777777" w:rsidTr="00BB73D6">
        <w:tc>
          <w:tcPr>
            <w:tcW w:w="606" w:type="dxa"/>
            <w:shd w:val="clear" w:color="auto" w:fill="auto"/>
          </w:tcPr>
          <w:p w14:paraId="112C3A94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j.</w:t>
            </w:r>
          </w:p>
        </w:tc>
        <w:tc>
          <w:tcPr>
            <w:tcW w:w="5982" w:type="dxa"/>
            <w:shd w:val="clear" w:color="auto" w:fill="auto"/>
          </w:tcPr>
          <w:p w14:paraId="68CFF317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Bateria oryginalna, dedykowana i wykonany przez tego samego producenta co Laptop</w:t>
            </w:r>
          </w:p>
        </w:tc>
        <w:tc>
          <w:tcPr>
            <w:tcW w:w="2910" w:type="dxa"/>
            <w:shd w:val="clear" w:color="auto" w:fill="auto"/>
          </w:tcPr>
          <w:p w14:paraId="0CADA375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Podać pojemności:…. </w:t>
            </w:r>
          </w:p>
        </w:tc>
      </w:tr>
      <w:tr w:rsidR="00A275BB" w:rsidRPr="0024515E" w14:paraId="0B5D7CC7" w14:textId="77777777" w:rsidTr="00BB73D6">
        <w:tc>
          <w:tcPr>
            <w:tcW w:w="606" w:type="dxa"/>
            <w:shd w:val="clear" w:color="auto" w:fill="BFBFBF"/>
          </w:tcPr>
          <w:p w14:paraId="35C6CB68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2" w:type="dxa"/>
            <w:shd w:val="clear" w:color="auto" w:fill="BFBFBF"/>
          </w:tcPr>
          <w:p w14:paraId="267627BB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Wymagana funkcjonalność:</w:t>
            </w:r>
          </w:p>
        </w:tc>
        <w:tc>
          <w:tcPr>
            <w:tcW w:w="2910" w:type="dxa"/>
            <w:shd w:val="clear" w:color="auto" w:fill="BFBFBF"/>
          </w:tcPr>
          <w:p w14:paraId="1DDEE755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A275BB" w:rsidRPr="0024515E" w14:paraId="46E2EC86" w14:textId="77777777" w:rsidTr="00BB73D6">
        <w:tc>
          <w:tcPr>
            <w:tcW w:w="606" w:type="dxa"/>
            <w:shd w:val="clear" w:color="auto" w:fill="auto"/>
          </w:tcPr>
          <w:p w14:paraId="1C888A0E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982" w:type="dxa"/>
            <w:shd w:val="clear" w:color="auto" w:fill="auto"/>
          </w:tcPr>
          <w:p w14:paraId="3D24F18F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Certyfikat ISO 9001:2000 dla producenta sprzętu</w:t>
            </w:r>
          </w:p>
        </w:tc>
        <w:tc>
          <w:tcPr>
            <w:tcW w:w="2910" w:type="dxa"/>
            <w:shd w:val="clear" w:color="auto" w:fill="FFFFFF" w:themeFill="background1"/>
          </w:tcPr>
          <w:p w14:paraId="4D53D6D0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Potwierdzić: </w:t>
            </w:r>
          </w:p>
          <w:p w14:paraId="2464B791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A275BB" w:rsidRPr="0024515E" w14:paraId="3A2234E7" w14:textId="77777777" w:rsidTr="00BB73D6">
        <w:tc>
          <w:tcPr>
            <w:tcW w:w="606" w:type="dxa"/>
            <w:shd w:val="clear" w:color="auto" w:fill="auto"/>
          </w:tcPr>
          <w:p w14:paraId="0A98A906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982" w:type="dxa"/>
            <w:shd w:val="clear" w:color="auto" w:fill="auto"/>
          </w:tcPr>
          <w:p w14:paraId="1D990494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Złącza zewnętrzne minimum: słuchawkowe, mikrofonowe, minimum USB 3.2 - 2 szt. , USB-C 3.2 – 2szt., RJ45 - 1 szt. i HDMI- 1szt.</w:t>
            </w:r>
          </w:p>
        </w:tc>
        <w:tc>
          <w:tcPr>
            <w:tcW w:w="2910" w:type="dxa"/>
            <w:shd w:val="clear" w:color="auto" w:fill="FFFFFF" w:themeFill="background1"/>
          </w:tcPr>
          <w:p w14:paraId="12515A7D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Potwierdzić: </w:t>
            </w:r>
          </w:p>
          <w:p w14:paraId="56093424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A275BB" w:rsidRPr="0024515E" w14:paraId="0733961D" w14:textId="77777777" w:rsidTr="00BB73D6">
        <w:tc>
          <w:tcPr>
            <w:tcW w:w="606" w:type="dxa"/>
            <w:shd w:val="clear" w:color="auto" w:fill="auto"/>
          </w:tcPr>
          <w:p w14:paraId="4D544401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982" w:type="dxa"/>
            <w:shd w:val="clear" w:color="auto" w:fill="auto"/>
          </w:tcPr>
          <w:p w14:paraId="34C1BC25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Możliwość ustawienia hasła dostępu w biosie lub UEFI</w:t>
            </w:r>
          </w:p>
        </w:tc>
        <w:tc>
          <w:tcPr>
            <w:tcW w:w="2910" w:type="dxa"/>
            <w:shd w:val="clear" w:color="auto" w:fill="FFFFFF" w:themeFill="background1"/>
          </w:tcPr>
          <w:p w14:paraId="075BB2DC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Potwierdzić: </w:t>
            </w:r>
          </w:p>
          <w:p w14:paraId="63E9461C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lastRenderedPageBreak/>
              <w:t>Spełnia /Nie spełnia</w:t>
            </w:r>
          </w:p>
        </w:tc>
      </w:tr>
      <w:tr w:rsidR="00A275BB" w:rsidRPr="0024515E" w14:paraId="14741FB3" w14:textId="77777777" w:rsidTr="00BB73D6">
        <w:tc>
          <w:tcPr>
            <w:tcW w:w="606" w:type="dxa"/>
            <w:shd w:val="clear" w:color="auto" w:fill="auto"/>
          </w:tcPr>
          <w:p w14:paraId="61128643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5982" w:type="dxa"/>
            <w:shd w:val="clear" w:color="auto" w:fill="auto"/>
          </w:tcPr>
          <w:p w14:paraId="1EB5AD3B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Nie dopuszcza się stosowania tzw. </w:t>
            </w:r>
            <w:proofErr w:type="spellStart"/>
            <w:r w:rsidRPr="0024515E">
              <w:rPr>
                <w:rFonts w:ascii="Times New Roman" w:hAnsi="Times New Roman" w:cs="Times New Roman"/>
              </w:rPr>
              <w:t>overclockingu</w:t>
            </w:r>
            <w:proofErr w:type="spellEnd"/>
            <w:r w:rsidRPr="0024515E">
              <w:rPr>
                <w:rFonts w:ascii="Times New Roman" w:hAnsi="Times New Roman" w:cs="Times New Roman"/>
              </w:rPr>
              <w:t xml:space="preserve"> w celu uzyskania wymaganych parametrów pracy zestawu komputerowego.</w:t>
            </w:r>
          </w:p>
        </w:tc>
        <w:tc>
          <w:tcPr>
            <w:tcW w:w="2910" w:type="dxa"/>
            <w:shd w:val="clear" w:color="auto" w:fill="FFFFFF" w:themeFill="background1"/>
          </w:tcPr>
          <w:p w14:paraId="3AC371B2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Potwierdzić: </w:t>
            </w:r>
          </w:p>
          <w:p w14:paraId="76ED9B84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A275BB" w:rsidRPr="0024515E" w14:paraId="385886A0" w14:textId="77777777" w:rsidTr="00BB73D6">
        <w:tc>
          <w:tcPr>
            <w:tcW w:w="606" w:type="dxa"/>
            <w:shd w:val="clear" w:color="auto" w:fill="BFBFBF"/>
          </w:tcPr>
          <w:p w14:paraId="45F0DC89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82" w:type="dxa"/>
            <w:shd w:val="clear" w:color="auto" w:fill="BFBFBF"/>
          </w:tcPr>
          <w:p w14:paraId="44494AB0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Wyposażenie dodatkowe:</w:t>
            </w:r>
          </w:p>
        </w:tc>
        <w:tc>
          <w:tcPr>
            <w:tcW w:w="2910" w:type="dxa"/>
            <w:shd w:val="clear" w:color="auto" w:fill="BFBFBF"/>
          </w:tcPr>
          <w:p w14:paraId="4AC31063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A275BB" w:rsidRPr="0024515E" w14:paraId="6D863712" w14:textId="77777777" w:rsidTr="00BB73D6">
        <w:tc>
          <w:tcPr>
            <w:tcW w:w="606" w:type="dxa"/>
            <w:shd w:val="clear" w:color="auto" w:fill="auto"/>
          </w:tcPr>
          <w:p w14:paraId="373167BD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982" w:type="dxa"/>
            <w:shd w:val="clear" w:color="auto" w:fill="auto"/>
          </w:tcPr>
          <w:p w14:paraId="7D659FAA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Dedykowany zasilacz wykonany przez tego samego producenta co Laptop;</w:t>
            </w:r>
          </w:p>
        </w:tc>
        <w:tc>
          <w:tcPr>
            <w:tcW w:w="2910" w:type="dxa"/>
            <w:shd w:val="clear" w:color="auto" w:fill="FFFFFF" w:themeFill="background1"/>
          </w:tcPr>
          <w:p w14:paraId="3EAB2D13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Potwierdzić: </w:t>
            </w:r>
          </w:p>
          <w:p w14:paraId="47ED1688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A275BB" w:rsidRPr="0024515E" w14:paraId="6B1E46C7" w14:textId="77777777" w:rsidTr="00BB73D6">
        <w:tc>
          <w:tcPr>
            <w:tcW w:w="606" w:type="dxa"/>
            <w:shd w:val="clear" w:color="auto" w:fill="auto"/>
          </w:tcPr>
          <w:p w14:paraId="50FB9B4F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982" w:type="dxa"/>
            <w:shd w:val="clear" w:color="auto" w:fill="auto"/>
          </w:tcPr>
          <w:p w14:paraId="5F820395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a) Preinstalowany Windows 11 Professional 64 bit  (polska wersja językowa). System zainstalowany fabrycznie przez producenta sprzętu, z dożywotnią licencją.</w:t>
            </w:r>
          </w:p>
          <w:p w14:paraId="19D05BD3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Klucz licencyjny dostarczonego systemu operacyjnego musi być zapisany trwale w BIOS dostarczonego sprzętu i umożliwiać instalację systemu operacyjnego na podstawie dołączonego nośnika bezpośrednio z napędu.</w:t>
            </w:r>
          </w:p>
          <w:p w14:paraId="695F6852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W przypadku zaoferowania równoważnego systemu operacyjnego, Wykonawca zobowiązany jest do dostawy i instalacji zaoferowanego systemu na obecnie </w:t>
            </w:r>
          </w:p>
          <w:p w14:paraId="0C31F440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posiadanych stacjach roboczych zamawiającego (70 sztuk) celem utrzymania kosztów administracji oraz ciągłości działania środowiska IT Zamawiającego. Wykonawca jest</w:t>
            </w:r>
          </w:p>
          <w:p w14:paraId="7373E249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również zobowiązany </w:t>
            </w:r>
          </w:p>
          <w:p w14:paraId="3FBCFCB6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do przeprowadzenia szkoleń dla: pracowników Zamawiającego w zakresie obsługi oraz administratorów w zakresie </w:t>
            </w:r>
          </w:p>
          <w:p w14:paraId="5037A510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administracji i utrzymania, zaoferowanego systemu operacyjnego.</w:t>
            </w:r>
          </w:p>
          <w:p w14:paraId="01C43394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Parametry równoważności:</w:t>
            </w:r>
          </w:p>
          <w:p w14:paraId="5EFB634B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System operacyjny klasy desktop musi spełniać następujące wymagania poprzez wbudowane mechanizmy, bez użycia dodatkowych aplikacji:</w:t>
            </w:r>
          </w:p>
          <w:p w14:paraId="6D1D2CBB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1.Interfejs graficzny użytkownika pozwalający na obsługę:</w:t>
            </w:r>
          </w:p>
          <w:p w14:paraId="1349F5C7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a. klasyczną przy pomocy klawiatury i myszy,</w:t>
            </w:r>
          </w:p>
          <w:p w14:paraId="17667FE1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b. dotykową umożliwiającą sterowanie dotykiem na urządzeniach typu tablet lub monitorach dotykowych.</w:t>
            </w:r>
          </w:p>
          <w:p w14:paraId="52449123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2.Interfejsy użytkownika dostępne w wielu językach do wyboru w czasie </w:t>
            </w:r>
          </w:p>
          <w:p w14:paraId="2B80C09C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instalacji w tym w języku polskim i angielskim.</w:t>
            </w:r>
          </w:p>
          <w:p w14:paraId="0569F2CC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3. Zlokalizowane w języku polskim, co najmniej następujące elementy: </w:t>
            </w:r>
          </w:p>
          <w:p w14:paraId="4C943295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menu, odtwarzacz multimediów, klient poczty elektronicznej z kalendarzem spotkań, pomoc, komunikaty systemowe.</w:t>
            </w:r>
          </w:p>
          <w:p w14:paraId="6C6559FD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4. Wbudowany mechanizm pobierania map wektorowych z możliwością wykorzystania go przez zainstalowane w systemie aplikacje.</w:t>
            </w:r>
          </w:p>
          <w:p w14:paraId="073A3347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5. Wbudowany system pomocy w języku polskim.</w:t>
            </w:r>
          </w:p>
          <w:p w14:paraId="5ECDE1B7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6. Graficzne środowisko instalacji i konfiguracji dostępne w języku polskim.</w:t>
            </w:r>
          </w:p>
          <w:p w14:paraId="1B5908CB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7. Funkcje związane z obsługą komputerów typu tablet, z wbudowanym modułem „uczenia się” pisma użytkownika z obsługą języka polskiego.</w:t>
            </w:r>
          </w:p>
          <w:p w14:paraId="41B30905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8.Funkcjonalność rozpoznawania mowy, pozwalającą na sterowanie komputerem głosowo, wraz z modułem „uczenia się” głosu użytkownika.</w:t>
            </w:r>
          </w:p>
          <w:p w14:paraId="0C6DE447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9. Możliwość dokonywania bezpłatnych aktualizacji i poprawek w ramach wersji systemu operacyjnego poprzez Internet, </w:t>
            </w:r>
            <w:r w:rsidRPr="0024515E">
              <w:rPr>
                <w:rFonts w:ascii="Times New Roman" w:hAnsi="Times New Roman" w:cs="Times New Roman"/>
              </w:rPr>
              <w:lastRenderedPageBreak/>
              <w:t>mechanizmem udostępnianym przez producenta z mechanizmem sprawdzającym, które z poprawek są potrzebne.</w:t>
            </w:r>
          </w:p>
          <w:p w14:paraId="6EDB3B00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10. Możliwość dokonywania aktualizacji i poprawek systemu poprzez mechanizm zarządzany przez administratora systemu Zamawiającego.</w:t>
            </w:r>
          </w:p>
          <w:p w14:paraId="6B736C94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11. Dostępność bezpłatnych biuletynów bezpieczeństwa związanych z działaniem systemu operacyjnego.</w:t>
            </w:r>
          </w:p>
          <w:p w14:paraId="46195417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12. Wbudowana zapora internetowa (firewall) dla ochrony połączeń internetowych; zintegrowana z systemem konsola do zarządzania ustawieniami zapory i regułami IP v4 i v6.</w:t>
            </w:r>
          </w:p>
          <w:p w14:paraId="54BBC69A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13. Wbudowane mechanizmy ochrony antywirusowej i przeciw złośliwemu oprogramowaniu z zapewnionymi bezpłatnymi aktualizacjami.</w:t>
            </w:r>
          </w:p>
          <w:p w14:paraId="42BEF064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14. Wsparcie dla większości powszechnie używanych urządzeń peryferyjnych (drukarek, urządzeń sieciowych, standardów USB, </w:t>
            </w:r>
            <w:proofErr w:type="spellStart"/>
            <w:r w:rsidRPr="0024515E">
              <w:rPr>
                <w:rFonts w:ascii="Times New Roman" w:hAnsi="Times New Roman" w:cs="Times New Roman"/>
              </w:rPr>
              <w:t>Plug&amp;Play</w:t>
            </w:r>
            <w:proofErr w:type="spellEnd"/>
            <w:r w:rsidRPr="0024515E">
              <w:rPr>
                <w:rFonts w:ascii="Times New Roman" w:hAnsi="Times New Roman" w:cs="Times New Roman"/>
              </w:rPr>
              <w:t>, Wi-Fi).</w:t>
            </w:r>
          </w:p>
          <w:p w14:paraId="3218FC21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15. Funkcjonalność automatycznej zmiany domyślnej drukarki w zależności od sieci, do której podłączony jest komputer.</w:t>
            </w:r>
          </w:p>
          <w:p w14:paraId="038D42A0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16. Możliwość zarządzania stacją roboczą poprzez polityki grupowe –przez politykę </w:t>
            </w:r>
          </w:p>
          <w:p w14:paraId="5D41B649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grupową należy rozumieć zestaw reguł definiujących lub ograniczających funkcjonalność systemu lub aplikacji. Rozbudowane, definiowalne polityki bezpieczeństwa –polityki dla systemu operacyjnego i dla wskazanych aplikacji.</w:t>
            </w:r>
          </w:p>
          <w:p w14:paraId="3CFAF745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17. Możliwość zdalnej automatycznej instalacji, konfiguracji, </w:t>
            </w:r>
          </w:p>
          <w:p w14:paraId="02ECE95D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administrowania oraz aktualizowania systemu, zgodnie z określonymi </w:t>
            </w:r>
          </w:p>
          <w:p w14:paraId="55C13959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uprawnieniami poprzez polityki grupowe.</w:t>
            </w:r>
          </w:p>
          <w:p w14:paraId="70C1FDBF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18. Zabezpieczony hasłem hierarchiczny dostęp do systemu, konta i profile użytkowników zarządzane zdalnie; praca systemu w trybie ochrony kont użytkowników.</w:t>
            </w:r>
          </w:p>
          <w:p w14:paraId="5D30873D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19.Zintegrowany z systemem moduł wyszukiwania informacji (plików różnego typu, tekstów, metadanych) dostępny z kilku poziomów: poziom menu, poziom otwartego okna systemu operacyjnego</w:t>
            </w:r>
          </w:p>
          <w:p w14:paraId="29C11CEF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20. System wyszukiwania oparty na konfigurowalnym przez użytkownika </w:t>
            </w:r>
          </w:p>
          <w:p w14:paraId="707FB445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module indeksacji zasobów lokalnych</w:t>
            </w:r>
          </w:p>
          <w:p w14:paraId="6E33A4CA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21. Zintegrowany z systemem operacyjnym moduł synchronizacji komputera z urządzeniami zewnętrznymi.</w:t>
            </w:r>
          </w:p>
          <w:p w14:paraId="4E45BE9C" w14:textId="77777777" w:rsidR="00A275BB" w:rsidRPr="00BA29B1" w:rsidRDefault="00A275BB" w:rsidP="00BB73D6">
            <w:pPr>
              <w:pStyle w:val="Bezodstpw"/>
              <w:rPr>
                <w:rFonts w:ascii="Times New Roman" w:hAnsi="Times New Roman" w:cs="Times New Roman"/>
                <w:lang w:val="en-GB"/>
              </w:rPr>
            </w:pPr>
            <w:r w:rsidRPr="00BA29B1">
              <w:rPr>
                <w:rFonts w:ascii="Times New Roman" w:hAnsi="Times New Roman" w:cs="Times New Roman"/>
                <w:lang w:val="en-GB"/>
              </w:rPr>
              <w:t xml:space="preserve">22. </w:t>
            </w:r>
            <w:proofErr w:type="spellStart"/>
            <w:r w:rsidRPr="00BA29B1">
              <w:rPr>
                <w:rFonts w:ascii="Times New Roman" w:hAnsi="Times New Roman" w:cs="Times New Roman"/>
                <w:lang w:val="en-GB"/>
              </w:rPr>
              <w:t>Obsługa</w:t>
            </w:r>
            <w:proofErr w:type="spellEnd"/>
            <w:r w:rsidRPr="00BA29B1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A29B1">
              <w:rPr>
                <w:rFonts w:ascii="Times New Roman" w:hAnsi="Times New Roman" w:cs="Times New Roman"/>
                <w:lang w:val="en-GB"/>
              </w:rPr>
              <w:t>standardu</w:t>
            </w:r>
            <w:proofErr w:type="spellEnd"/>
            <w:r w:rsidRPr="00BA29B1">
              <w:rPr>
                <w:rFonts w:ascii="Times New Roman" w:hAnsi="Times New Roman" w:cs="Times New Roman"/>
                <w:lang w:val="en-GB"/>
              </w:rPr>
              <w:t xml:space="preserve"> NFC (near field communication).</w:t>
            </w:r>
          </w:p>
          <w:p w14:paraId="64AE4FCB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23. Możliwość przystosowania stanowiska dla osób niepełnosprawnych (np. słabo widzących).</w:t>
            </w:r>
          </w:p>
          <w:p w14:paraId="0E3818E2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24. Wsparcie dla IPSEC oparte na politykach – wdrażanie IPSEC oparte na zestawach reguł definiujących ustawienia zarządzanych w sposób centralny.</w:t>
            </w:r>
          </w:p>
          <w:p w14:paraId="191F4C6D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25. Automatyczne występowanie i używanie (wystawianie) certyfikatów PKI X.509.</w:t>
            </w:r>
          </w:p>
          <w:p w14:paraId="60C3BF85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26. Mechanizmy uwierzytelniania w oparciu o::</w:t>
            </w:r>
          </w:p>
          <w:p w14:paraId="50974DEC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a. login i hasło,</w:t>
            </w:r>
          </w:p>
          <w:p w14:paraId="57953332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b. karty z certyfikatami (</w:t>
            </w:r>
            <w:proofErr w:type="spellStart"/>
            <w:r w:rsidRPr="0024515E">
              <w:rPr>
                <w:rFonts w:ascii="Times New Roman" w:hAnsi="Times New Roman" w:cs="Times New Roman"/>
              </w:rPr>
              <w:t>smartcard</w:t>
            </w:r>
            <w:proofErr w:type="spellEnd"/>
            <w:r w:rsidRPr="0024515E">
              <w:rPr>
                <w:rFonts w:ascii="Times New Roman" w:hAnsi="Times New Roman" w:cs="Times New Roman"/>
              </w:rPr>
              <w:t>),</w:t>
            </w:r>
          </w:p>
          <w:p w14:paraId="11D9E48D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c. wirtualne karty (logowanie w oparciu o certyfikat chroniony poprzez moduł TPM),</w:t>
            </w:r>
          </w:p>
          <w:p w14:paraId="6F21B176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d. wirtualnej tożsamości użytkownika potwierdzanej za pomocą usług katalogowych i konfigurowanej na urządzeniu. </w:t>
            </w:r>
            <w:r w:rsidRPr="0024515E">
              <w:rPr>
                <w:rFonts w:ascii="Times New Roman" w:hAnsi="Times New Roman" w:cs="Times New Roman"/>
              </w:rPr>
              <w:lastRenderedPageBreak/>
              <w:t xml:space="preserve">Użytkownik loguje się do urządzenia poprzez PIN lub cechy biometryczne, a następnie uruchamiany jest proces uwierzytelnienia wykorzystujący link do certyfikatu lub pary asymetrycznych kluczy generowanych przez </w:t>
            </w:r>
          </w:p>
          <w:p w14:paraId="7AA1FD91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moduł TPM. Dostawcy tożsamości wykorzystują klucz publiczny, zarejestrowany w usłudze katalogowej do walidacji użytkownika poprzez jego mapowanie do klucza prywatnego i dostarczenie hasła jednorazowego (OTP) lub inny mechanizm, jak np. telefon do użytkownika z żądaniem </w:t>
            </w:r>
            <w:proofErr w:type="spellStart"/>
            <w:r w:rsidRPr="0024515E">
              <w:rPr>
                <w:rFonts w:ascii="Times New Roman" w:hAnsi="Times New Roman" w:cs="Times New Roman"/>
              </w:rPr>
              <w:t>PINu</w:t>
            </w:r>
            <w:proofErr w:type="spellEnd"/>
            <w:r w:rsidRPr="0024515E">
              <w:rPr>
                <w:rFonts w:ascii="Times New Roman" w:hAnsi="Times New Roman" w:cs="Times New Roman"/>
              </w:rPr>
              <w:t>. Mechanizm musi być ze specyfikacją FIDO.</w:t>
            </w:r>
          </w:p>
          <w:p w14:paraId="33898DB3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27. Mechanizmy wieloskładnikowego uwierzytelniania.</w:t>
            </w:r>
          </w:p>
          <w:p w14:paraId="3F0DE6C4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28. Wsparcie dla uwierzytelniania na bazie </w:t>
            </w:r>
            <w:proofErr w:type="spellStart"/>
            <w:r w:rsidRPr="0024515E">
              <w:rPr>
                <w:rFonts w:ascii="Times New Roman" w:hAnsi="Times New Roman" w:cs="Times New Roman"/>
              </w:rPr>
              <w:t>Kerberos</w:t>
            </w:r>
            <w:proofErr w:type="spellEnd"/>
            <w:r w:rsidRPr="0024515E">
              <w:rPr>
                <w:rFonts w:ascii="Times New Roman" w:hAnsi="Times New Roman" w:cs="Times New Roman"/>
              </w:rPr>
              <w:t xml:space="preserve"> v. 5.</w:t>
            </w:r>
          </w:p>
          <w:p w14:paraId="135AC5C5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29. Wsparcie do uwierzytelnienia urządzenia na bazie certyfikatu.</w:t>
            </w:r>
          </w:p>
          <w:p w14:paraId="1C61E4DE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30. Wsparcie dla algorytmów Suite B (RFC 4869).</w:t>
            </w:r>
          </w:p>
          <w:p w14:paraId="7295EB5E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31. Mechanizm ograniczający możliwość uruchamiania aplikacji tylko do podpisanych cyfrowo (zaufanych) aplikacji zgodnie z politykami określonymi w organizacji.</w:t>
            </w:r>
          </w:p>
          <w:p w14:paraId="7C73635D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32. Funkcjonalność tworzenia list zabronionych lub dopuszczonych do uruchamiania aplikacji, możliwość zarządzania listami centralnie za pomocą polityk grupowych. Możliwość blokowania aplikacji w zależności od wydawcy, nazwy produktu, nazwy pliku wykonywalnego, wersji pliku.</w:t>
            </w:r>
          </w:p>
          <w:p w14:paraId="71B7EE7A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33. Izolacja mechanizmów bezpieczeństwa w dedykowanym środowisku wirtualnym.</w:t>
            </w:r>
          </w:p>
          <w:p w14:paraId="3844BCBA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34. Mechanizm automatyzacji dołączania do domeny i odłączania się od domeny.</w:t>
            </w:r>
          </w:p>
          <w:p w14:paraId="4008EF88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35. Możliwość zarządzania narzędziami zgodnymi ze specyfikacją Open Mobile Alliance (OMA) Device Management (DM) </w:t>
            </w:r>
            <w:proofErr w:type="spellStart"/>
            <w:r w:rsidRPr="0024515E">
              <w:rPr>
                <w:rFonts w:ascii="Times New Roman" w:hAnsi="Times New Roman" w:cs="Times New Roman"/>
              </w:rPr>
              <w:t>protocol</w:t>
            </w:r>
            <w:proofErr w:type="spellEnd"/>
            <w:r w:rsidRPr="0024515E">
              <w:rPr>
                <w:rFonts w:ascii="Times New Roman" w:hAnsi="Times New Roman" w:cs="Times New Roman"/>
              </w:rPr>
              <w:t xml:space="preserve"> 2.0.</w:t>
            </w:r>
          </w:p>
          <w:p w14:paraId="31DA0495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36. Możliwość selektywnego usuwania konfiguracji oraz danych określonych jako dane organizacji.</w:t>
            </w:r>
          </w:p>
          <w:p w14:paraId="13EE893F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37 Możliwość konfiguracji trybu „kioskowego” dającego dostęp tylko do wybranych aplikacji i funkcji systemu.</w:t>
            </w:r>
          </w:p>
          <w:p w14:paraId="4113E372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38. Wsparcie wbudowanej zapory ogniowej dla Internet </w:t>
            </w:r>
            <w:proofErr w:type="spellStart"/>
            <w:r w:rsidRPr="0024515E">
              <w:rPr>
                <w:rFonts w:ascii="Times New Roman" w:hAnsi="Times New Roman" w:cs="Times New Roman"/>
              </w:rPr>
              <w:t>Key</w:t>
            </w:r>
            <w:proofErr w:type="spellEnd"/>
            <w:r w:rsidRPr="0024515E">
              <w:rPr>
                <w:rFonts w:ascii="Times New Roman" w:hAnsi="Times New Roman" w:cs="Times New Roman"/>
              </w:rPr>
              <w:t xml:space="preserve"> Exchange v. 2 (IKEv2) dla warstwy transportowej </w:t>
            </w:r>
            <w:proofErr w:type="spellStart"/>
            <w:r w:rsidRPr="0024515E">
              <w:rPr>
                <w:rFonts w:ascii="Times New Roman" w:hAnsi="Times New Roman" w:cs="Times New Roman"/>
              </w:rPr>
              <w:t>IPseC</w:t>
            </w:r>
            <w:proofErr w:type="spellEnd"/>
            <w:r w:rsidRPr="0024515E">
              <w:rPr>
                <w:rFonts w:ascii="Times New Roman" w:hAnsi="Times New Roman" w:cs="Times New Roman"/>
              </w:rPr>
              <w:t>.</w:t>
            </w:r>
          </w:p>
          <w:p w14:paraId="330950AD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39. Wbudowane narzędzia służące do administracji, do wykonywania kopii zapasowych polityk i ich odtwarzania oraz generowania raportów z ustawień polityk.</w:t>
            </w:r>
          </w:p>
          <w:p w14:paraId="0768C289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40. Wsparcie dla środowisk Java i .NET Framework 4.x –możliwość uruchomienia aplikacji działających we wskazanych środowiskach.</w:t>
            </w:r>
          </w:p>
          <w:p w14:paraId="58FBB266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41. Wsparcie dla JScript i </w:t>
            </w:r>
            <w:proofErr w:type="spellStart"/>
            <w:r w:rsidRPr="0024515E">
              <w:rPr>
                <w:rFonts w:ascii="Times New Roman" w:hAnsi="Times New Roman" w:cs="Times New Roman"/>
              </w:rPr>
              <w:t>VBScript</w:t>
            </w:r>
            <w:proofErr w:type="spellEnd"/>
            <w:r w:rsidRPr="0024515E">
              <w:rPr>
                <w:rFonts w:ascii="Times New Roman" w:hAnsi="Times New Roman" w:cs="Times New Roman"/>
              </w:rPr>
              <w:t xml:space="preserve"> –możliwość uruchamiania interpretera poleceń.</w:t>
            </w:r>
          </w:p>
          <w:p w14:paraId="4AF7C879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42. Zdalna pomoc i współdzielenie aplikacji –możliwość zdalnego przejęcia sesji zalogowanego użytkownika celem rozwiązania problem u z komputerem.</w:t>
            </w:r>
          </w:p>
          <w:p w14:paraId="1ED2A67F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43. Mechanizm pozwalający na dostosowanie konfiguracji systemu dla wielu użytkowników w organizacji bez konieczności tworzenia obrazu instalacyjnego. (</w:t>
            </w:r>
            <w:proofErr w:type="spellStart"/>
            <w:r w:rsidRPr="0024515E">
              <w:rPr>
                <w:rFonts w:ascii="Times New Roman" w:hAnsi="Times New Roman" w:cs="Times New Roman"/>
              </w:rPr>
              <w:t>provisioning</w:t>
            </w:r>
            <w:proofErr w:type="spellEnd"/>
            <w:r w:rsidRPr="0024515E">
              <w:rPr>
                <w:rFonts w:ascii="Times New Roman" w:hAnsi="Times New Roman" w:cs="Times New Roman"/>
              </w:rPr>
              <w:t>).</w:t>
            </w:r>
          </w:p>
          <w:p w14:paraId="124A1621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44. Rozwiązanie służące do automatycznego zbudowania obrazu systemu wraz z aplikacjami. Obraz systemu służyć ma do automatycznego upowszechnienia systemu operacyjnego inicjowanego i wykonywanego w całości poprzez sieć </w:t>
            </w:r>
            <w:r w:rsidRPr="0024515E">
              <w:rPr>
                <w:rFonts w:ascii="Times New Roman" w:hAnsi="Times New Roman" w:cs="Times New Roman"/>
              </w:rPr>
              <w:lastRenderedPageBreak/>
              <w:t>komputerową. Rozwiązanie ma umożliwiać wdrożenie nowego obrazu poprzez zdalną instalację.</w:t>
            </w:r>
          </w:p>
          <w:p w14:paraId="3F3FA81C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45. Transakcyjny system plików pozwalający na stosowanie przydziałów na dysku dla użytkowników systemu oraz zapewniający niezawodność i pozwalający tworzyć kopie zapasowe.</w:t>
            </w:r>
          </w:p>
          <w:p w14:paraId="082115E3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46. Zarządzanie kontami użytkowników sieci oraz urządzeniami sieciowymi tj. drukarki, modemy, woluminy dyskowe, usługi katalogowe.</w:t>
            </w:r>
          </w:p>
          <w:p w14:paraId="78516587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47. Udostępnianie wbudowanego modemu.</w:t>
            </w:r>
          </w:p>
          <w:p w14:paraId="65B0D17E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48. Oprogramowanie dla tworzenia kopii zapasowych (Backup); automatyczne wykonywanie kopii plików z możliwością automatycznego przywrócenia wersji wcześniejszej.</w:t>
            </w:r>
          </w:p>
          <w:p w14:paraId="4B61CCE1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49. Możliwość przywracania obrazu plików systemowych do uprzednio zapisanej postaci.</w:t>
            </w:r>
          </w:p>
          <w:p w14:paraId="01FDA21E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50.Identyfikacja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7A410C39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51. Możliwość blokowania lub dopuszczania dowolnych urządzeń peryferyjnych za pomocą polityk grupowych (np. przy użyciu numerów identyfikacyjnych sprzętu).</w:t>
            </w:r>
          </w:p>
          <w:p w14:paraId="2C7ED0CF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52. Wbudowany mechanizm wirtualizacji typu </w:t>
            </w:r>
            <w:proofErr w:type="spellStart"/>
            <w:r w:rsidRPr="0024515E">
              <w:rPr>
                <w:rFonts w:ascii="Times New Roman" w:hAnsi="Times New Roman" w:cs="Times New Roman"/>
              </w:rPr>
              <w:t>hypervisor</w:t>
            </w:r>
            <w:proofErr w:type="spellEnd"/>
            <w:r w:rsidRPr="0024515E">
              <w:rPr>
                <w:rFonts w:ascii="Times New Roman" w:hAnsi="Times New Roman" w:cs="Times New Roman"/>
              </w:rPr>
              <w:t>, umożliwiający, zgodnie z uprawnieniami licencyjnymi, uruchomienie do 4 maszyn wirtualnych.</w:t>
            </w:r>
          </w:p>
          <w:p w14:paraId="181D678C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53.Mechanizm szyfrowania dysków wewnętrznych i zewnętrznych z możliwością szyfrowania ograniczonego do danych użytkownika.</w:t>
            </w:r>
          </w:p>
          <w:p w14:paraId="3B1A313D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54. Wbudowane w system narzędzie do szyfrowania partycji systemowych komputera, z możliwością przechowywania certyfikatów w </w:t>
            </w:r>
            <w:proofErr w:type="spellStart"/>
            <w:r w:rsidRPr="0024515E">
              <w:rPr>
                <w:rFonts w:ascii="Times New Roman" w:hAnsi="Times New Roman" w:cs="Times New Roman"/>
              </w:rPr>
              <w:t>mikrochipie</w:t>
            </w:r>
            <w:proofErr w:type="spellEnd"/>
            <w:r w:rsidRPr="0024515E">
              <w:rPr>
                <w:rFonts w:ascii="Times New Roman" w:hAnsi="Times New Roman" w:cs="Times New Roman"/>
              </w:rPr>
              <w:t xml:space="preserve"> TPM (</w:t>
            </w:r>
            <w:proofErr w:type="spellStart"/>
            <w:r w:rsidRPr="0024515E">
              <w:rPr>
                <w:rFonts w:ascii="Times New Roman" w:hAnsi="Times New Roman" w:cs="Times New Roman"/>
              </w:rPr>
              <w:t>Trusted</w:t>
            </w:r>
            <w:proofErr w:type="spellEnd"/>
            <w:r w:rsidRPr="0024515E">
              <w:rPr>
                <w:rFonts w:ascii="Times New Roman" w:hAnsi="Times New Roman" w:cs="Times New Roman"/>
              </w:rPr>
              <w:t xml:space="preserve"> Platform Module) w wersji minimum 1.2 lub na kluczach pamięci przenośnej USB.</w:t>
            </w:r>
          </w:p>
          <w:p w14:paraId="76DFC0A8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55. Wbudowane w system narzędzie do szyfrowania dysków przenośnych, z możliwością centralnego zarządzania poprzez polityki grupowe, pozwalające na wymuszenie szyfrowania dysków przenośnych.</w:t>
            </w:r>
          </w:p>
          <w:p w14:paraId="00EEE286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56. Możliwość tworzenia i przechowywania kopii zapasowych kluczy odzyskiwania do szyfrowania partycji w usługach katalogowych.</w:t>
            </w:r>
          </w:p>
          <w:p w14:paraId="6774DAF6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57. Możliwość instalowania dodatkowych języków interfejsu systemu operacyjnego oraz możliwość zmiany języka bez konieczności ponownej instalacji </w:t>
            </w:r>
            <w:proofErr w:type="spellStart"/>
            <w:r w:rsidRPr="0024515E">
              <w:rPr>
                <w:rFonts w:ascii="Times New Roman" w:hAnsi="Times New Roman" w:cs="Times New Roman"/>
              </w:rPr>
              <w:t>systemu.b</w:t>
            </w:r>
            <w:proofErr w:type="spellEnd"/>
            <w:r w:rsidRPr="0024515E">
              <w:rPr>
                <w:rFonts w:ascii="Times New Roman" w:hAnsi="Times New Roman" w:cs="Times New Roman"/>
              </w:rPr>
              <w:t>) Umieszczony na obudowie komputera Certyfikat</w:t>
            </w:r>
          </w:p>
          <w:p w14:paraId="0900F6A0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Autentyczności w postaci specjalnej naklejki</w:t>
            </w:r>
          </w:p>
          <w:p w14:paraId="0501FC3F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zabezpieczającej lub Załączone potwierdzenie</w:t>
            </w:r>
          </w:p>
          <w:p w14:paraId="38369F21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producenta komputera o legalności dostarczonego</w:t>
            </w:r>
          </w:p>
          <w:p w14:paraId="22838F34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oprogramowania systemowego.</w:t>
            </w:r>
          </w:p>
        </w:tc>
        <w:tc>
          <w:tcPr>
            <w:tcW w:w="2910" w:type="dxa"/>
            <w:shd w:val="clear" w:color="auto" w:fill="FFFFFF" w:themeFill="background1"/>
          </w:tcPr>
          <w:p w14:paraId="2C198C0B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  <w:bCs/>
              </w:rPr>
              <w:lastRenderedPageBreak/>
              <w:t>Podać jaki: …</w:t>
            </w:r>
          </w:p>
        </w:tc>
      </w:tr>
      <w:tr w:rsidR="00A275BB" w:rsidRPr="0024515E" w14:paraId="389F50A9" w14:textId="77777777" w:rsidTr="00BB73D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36C2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6AB3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Microsoft Office 2024 dla firm, licencja dożywotnia na jedno stanowisko. </w:t>
            </w:r>
          </w:p>
          <w:p w14:paraId="40250DAC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Polska wersja językowa, licencja na 1 komputer PC – możliwość instalacji na różne komputery PC z systemem Windows 10 lub nowszym, dostawa do siedziby Zamawiającego,</w:t>
            </w:r>
          </w:p>
          <w:p w14:paraId="688A659D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 lub równoważny.</w:t>
            </w:r>
          </w:p>
          <w:p w14:paraId="2069189F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Parametry równoważności:</w:t>
            </w:r>
          </w:p>
          <w:p w14:paraId="7AE24467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lastRenderedPageBreak/>
              <w:t>Pakiet biurowy musi spełniać następujące wymagania poprzez wbudowane mechanizmy, bez użycia dodatkowych aplikacji:</w:t>
            </w:r>
          </w:p>
          <w:p w14:paraId="55672FE8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1. Dostępność pakietu w wersjach 32 -bit oraz 64 -bit umożliwiającej wykorzystanie ponad 2 GB przestrzeni adresowej pamięci operacyjnej </w:t>
            </w:r>
          </w:p>
          <w:p w14:paraId="72A5C74C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RAM.</w:t>
            </w:r>
          </w:p>
          <w:p w14:paraId="5CDB9DA7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2.Wymagania odnośnie interfejsu użytkownika:</w:t>
            </w:r>
          </w:p>
          <w:p w14:paraId="703BF0FF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a. pełna polska wersja językowa interfejsu użytkownika,</w:t>
            </w:r>
          </w:p>
          <w:p w14:paraId="469964F7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b. prostota i intuicyjność obsługi, pozwalająca na pracę osobom nieposiadającym umiejętności technicznych.</w:t>
            </w:r>
          </w:p>
          <w:p w14:paraId="05C33B2A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3. Oprogramowanie musi umożliwiać tworzenie i edycję dokumentów elektronicznych w ustalonym formacie, który spełnia następujące warunki:</w:t>
            </w:r>
          </w:p>
          <w:p w14:paraId="2DC16F29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a. posiada kompletny i publicznie dostępny opis formatu,</w:t>
            </w:r>
          </w:p>
          <w:p w14:paraId="70D23482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b. ma zdefiniowany układ informacji w postaci XML zgodnie z Załącznikiem 2 Rozporządzenia Rady Ministrów z dnia 12 kwietnia 2012 r. w sprawie Krajowych Ram Interoperacyjności, minimalnych wymagań dla rejestrów publicznych i wymiany informacji w postaci w postaci elektronicznej oraz minimalnych wymagań dla systemów </w:t>
            </w:r>
          </w:p>
          <w:p w14:paraId="4B355D68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teleinformatycznych (Dz.U. 2012, poz. 526).</w:t>
            </w:r>
          </w:p>
          <w:p w14:paraId="594D3420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c. pozwala zapisywać dokumenty w formacie XML.</w:t>
            </w:r>
          </w:p>
          <w:p w14:paraId="01D58532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4. Oprogramowanie musi umożliwiać dostosowanie dokumentów i szablonów do potrzeb Zamawiającego.</w:t>
            </w:r>
          </w:p>
          <w:p w14:paraId="77639345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5. W skład oprogramowania muszą wchodzić narzędzia programistyczne </w:t>
            </w:r>
          </w:p>
          <w:p w14:paraId="4215C28B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umożliwiające automatyzację pracy i wymianę danych pomiędzy dokumentami i aplikacjami (język makropoleceń, język skryptowy).</w:t>
            </w:r>
          </w:p>
          <w:p w14:paraId="57D51E72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6. Do aplikacji pakietu musi być dostępna pełna dokumentacja w języku </w:t>
            </w:r>
          </w:p>
          <w:p w14:paraId="25FDCDFD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polskim.</w:t>
            </w:r>
          </w:p>
          <w:p w14:paraId="14D41CD5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7. Pakiet zintegrowanych aplikacji biurowych musi zawierać:</w:t>
            </w:r>
          </w:p>
          <w:p w14:paraId="2862DA84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a. edytor tekstów,</w:t>
            </w:r>
          </w:p>
          <w:p w14:paraId="7365CA33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b. arkusz kalkulacyjny,</w:t>
            </w:r>
          </w:p>
          <w:p w14:paraId="230AF4F9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c. narzędzie do przygotowywania i prowadzenia prezentacji,</w:t>
            </w:r>
          </w:p>
          <w:p w14:paraId="7664C467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d. narzędzie do tworzenia drukowanych materiałów informacyjnych,</w:t>
            </w:r>
          </w:p>
          <w:p w14:paraId="12CF9C5B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e. narzędzie do zarządzania informacją prywatą (pocztą elektroniczną, </w:t>
            </w:r>
          </w:p>
          <w:p w14:paraId="41AE0921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kalendarzem, kontaktami i zadaniami),</w:t>
            </w:r>
          </w:p>
          <w:p w14:paraId="4CA1080F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f. narzędzie do tworzenia notatek przy pomocy klawiatury lub notatek odręcznych na ekranie urządzenia typu tablet PC z mechanizmem OCR.</w:t>
            </w:r>
          </w:p>
          <w:p w14:paraId="58BF15D1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8. Edytor tekstów musi umożliwiać:</w:t>
            </w:r>
          </w:p>
          <w:p w14:paraId="35B4E21F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a. edycję i formatowanie tekstu w języku polskim wraz z obsługą języka polskiego w zakresie sprawdzania pisowni i poprawności gramatycznej oraz funkcjonalnością słownika wyrazów </w:t>
            </w:r>
          </w:p>
          <w:p w14:paraId="77538804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bliskoznacznych i autokorekty,</w:t>
            </w:r>
          </w:p>
          <w:p w14:paraId="5A95E99A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b. wstawianie oraz formatowanie tabel,</w:t>
            </w:r>
          </w:p>
          <w:p w14:paraId="442FA55E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c. wstawianie oraz formatowanie obiektów graficznych,</w:t>
            </w:r>
          </w:p>
          <w:p w14:paraId="72E7DA9E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d. wstawianie wykresów i tabel z arkusza kalkulacyjnego (wliczając tabele przestawne),</w:t>
            </w:r>
          </w:p>
          <w:p w14:paraId="43BAC693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e. automatyczne numerowanie rozdziałów, punktów, akapitów, tabel i rysunków,</w:t>
            </w:r>
          </w:p>
          <w:p w14:paraId="6F60D3E2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lastRenderedPageBreak/>
              <w:t>f. automatyczne tworzenie spisów treści,</w:t>
            </w:r>
          </w:p>
          <w:p w14:paraId="70AD872D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g. formatowanie nagłówków i stopek stron,</w:t>
            </w:r>
          </w:p>
          <w:p w14:paraId="4C27AFC6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h. śledzenie i porównywanie zmian wprowadzonych przez użytkowników w dokumencie,</w:t>
            </w:r>
          </w:p>
          <w:p w14:paraId="298F2476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i. nagrywanie, tworzenie i edycję makr automatyzujących wykonywanie czynności,</w:t>
            </w:r>
          </w:p>
          <w:p w14:paraId="73767B10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j. określenie układu strony (pionowa/pozioma), niezależnie dla każdej sekcji dokumentu,</w:t>
            </w:r>
          </w:p>
          <w:p w14:paraId="235BF77F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k. wydruk dokumentów,</w:t>
            </w:r>
          </w:p>
          <w:p w14:paraId="1A327F28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l. wykonywanie korespondencji seryjnej bazując na danych adresowych pochodzących z arkusza kalkulacyjnego i z narzędzia do zarządzania informacją prywatną,</w:t>
            </w:r>
          </w:p>
          <w:p w14:paraId="1E44E7F7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m. pracę na dokumentach utworzonych przy pomocy Microsoft Word 2007 lub Microsoft Word 2010, 2013 i 2016 z zapewnieniem bezproblemowej konwersji wszystkich elementów i atrybutów </w:t>
            </w:r>
          </w:p>
          <w:p w14:paraId="5483BEAE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dokumentu,</w:t>
            </w:r>
          </w:p>
          <w:p w14:paraId="5D36EBC8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n. zabezpieczenie dokumentów hasłem przed odczytem oraz przed wprowadzaniem modyfikacji,</w:t>
            </w:r>
          </w:p>
          <w:p w14:paraId="1F0037F1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o. wymagana jest dostępność do oferowanego edytora tekstu bezpłatnych narzędzi umożliwiających wykorzystanie go, jako środowiska kreowania aktów normatywnych i prawnych, zgodnie z obowiązującym prawem,</w:t>
            </w:r>
          </w:p>
          <w:p w14:paraId="666EDBAF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p. wymagana jest dostępność mechanizmów umożliwiających podpisanie podpisem elektronicznym pliku z zapisanym dokumentem przy pomocy certyfikatu kwalifikowanego zgodnie z wymaganiami obowiązującego w Polsce prawa.</w:t>
            </w:r>
          </w:p>
          <w:p w14:paraId="45EEBF30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9. Arkusz kalkulacyjny musi umożliwiać:</w:t>
            </w:r>
          </w:p>
          <w:p w14:paraId="73295C84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a. tworzenie raportów tabelarycznych,</w:t>
            </w:r>
          </w:p>
          <w:p w14:paraId="14CF2A1E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b. tworzenie wykresów liniowych (wraz linią trendu), słupkowych, kołowych,</w:t>
            </w:r>
          </w:p>
          <w:p w14:paraId="6A8F859B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c. tworzenie arkuszy kalkulacyjnych zawierających teksty, dane liczbowe oraz formuły przeprowadzające operacje matematyczne, logiczne, tekstowe, statystyczne oraz operacje na </w:t>
            </w:r>
          </w:p>
          <w:p w14:paraId="1F057ACE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danych finansowych i na miarach czasu,</w:t>
            </w:r>
          </w:p>
          <w:p w14:paraId="3044EF1A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d. tworzenie raportów z zewnętrznych źródeł danych (inne arkusze kalkulacyjne, bazy danych zgodne z ODBC, pliki tekstowe, pliki XML, </w:t>
            </w:r>
            <w:proofErr w:type="spellStart"/>
            <w:r w:rsidRPr="0024515E">
              <w:rPr>
                <w:rFonts w:ascii="Times New Roman" w:hAnsi="Times New Roman" w:cs="Times New Roman"/>
              </w:rPr>
              <w:t>webservice</w:t>
            </w:r>
            <w:proofErr w:type="spellEnd"/>
            <w:r w:rsidRPr="0024515E">
              <w:rPr>
                <w:rFonts w:ascii="Times New Roman" w:hAnsi="Times New Roman" w:cs="Times New Roman"/>
              </w:rPr>
              <w:t>),</w:t>
            </w:r>
          </w:p>
          <w:p w14:paraId="5F95901C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e. obsługę kostek OLAP oraz tworzenie i edycję kwerend bazodanowych i </w:t>
            </w:r>
            <w:proofErr w:type="spellStart"/>
            <w:r w:rsidRPr="0024515E">
              <w:rPr>
                <w:rFonts w:ascii="Times New Roman" w:hAnsi="Times New Roman" w:cs="Times New Roman"/>
              </w:rPr>
              <w:t>webowyc</w:t>
            </w:r>
            <w:proofErr w:type="spellEnd"/>
          </w:p>
          <w:p w14:paraId="07C66FF2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h. Narzędzia wspomagające analizę statystyczną i finansową, analizę wariantową i rozwiązywanie problemów optymalizacyjnych,</w:t>
            </w:r>
          </w:p>
          <w:p w14:paraId="62C14E5C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f. tworzenie raportów tabeli przestawnych umożliwiających dynamiczną zmianę wymiarów oraz wykresów bazujących na danych z tabeli przestawnych,</w:t>
            </w:r>
          </w:p>
          <w:p w14:paraId="2CE80926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g. wyszukiwanie i zamianę danych,</w:t>
            </w:r>
          </w:p>
          <w:p w14:paraId="5CB3B598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h. wykonywanie analiz danych przy użyciu formatowania warunkowego,</w:t>
            </w:r>
          </w:p>
          <w:p w14:paraId="754A6A4C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i. nazywanie komórek arkusza i odwoływanie się w formułach po takiej nazwie,</w:t>
            </w:r>
          </w:p>
          <w:p w14:paraId="42DCDCE5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j. nagrywanie, tworzenie i edycję makr automatyzujących wykonywanie czynności,</w:t>
            </w:r>
          </w:p>
          <w:p w14:paraId="2E131DA0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k. formatowanie czasu, daty i wartości finansowych z polskim </w:t>
            </w:r>
          </w:p>
          <w:p w14:paraId="2E645433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formatem,</w:t>
            </w:r>
          </w:p>
          <w:p w14:paraId="59FEF088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lastRenderedPageBreak/>
              <w:t>l. zapis wielu arkuszy kalkulacyjnych w jednym pliku,</w:t>
            </w:r>
          </w:p>
          <w:p w14:paraId="245E809A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m. zachowanie pełnej zgodności z formatami plików utworzonych za pomocą oprogramowania Microsoft Excel 2007 oraz Microsoft Excel 2010, 2013 i 2016, z uwzględnieniem poprawnej realizacji użytych w nich funkcji specjalnych i makropoleceń,</w:t>
            </w:r>
          </w:p>
          <w:p w14:paraId="58785CB3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n. zabezpieczenie dokumentów hasłem przed odczytem oraz przed wprowadzaniem modyfikacji</w:t>
            </w:r>
          </w:p>
          <w:p w14:paraId="1C89272E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10. Narzędzie do przygotowywania i prowadzenia prezentacji musi umożliwiać:</w:t>
            </w:r>
          </w:p>
          <w:p w14:paraId="54B0D59E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a. przygotowywanie prezentacji multimedialnych, które będą prezentowane przy użyciu projektora multimedialnego, drukowane w formacie umożliwiającym robienie notatek, z pisywane ja</w:t>
            </w:r>
          </w:p>
          <w:p w14:paraId="1EFFFA4C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ko prezentacja tylko do odczytu.</w:t>
            </w:r>
          </w:p>
          <w:p w14:paraId="5D31FEAA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b. nagrywanie narracji i dołączanie jej do prezentacji,</w:t>
            </w:r>
          </w:p>
          <w:p w14:paraId="62039D6B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c. opatrywanie slajdów notatkami dla prezentera,</w:t>
            </w:r>
          </w:p>
          <w:p w14:paraId="3FBAEDA9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d. umieszczanie i formatowanie tekstów, obiektów graficznych, tabel, nagrań dźwiękowych i wideo,</w:t>
            </w:r>
          </w:p>
          <w:p w14:paraId="013C336E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e. umieszczanie tabel i wykresów pochodzących z arkusza kalkulacyjnego,</w:t>
            </w:r>
          </w:p>
          <w:p w14:paraId="7D8DBDED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f. odświeżenie wykresu znajdującego się w prezentacji po zmianie danych w źródłowym arkuszu kalkulacyjnym,</w:t>
            </w:r>
          </w:p>
          <w:p w14:paraId="41BC2B6E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g. możliwość tworzenia animacji obiektów i całych slajdów,</w:t>
            </w:r>
          </w:p>
          <w:p w14:paraId="6ADAE36A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h. prowadzenie prezentacji w trybie prezentera, gdzie slajdy są widoczne na jednym monitorze lub projektorze, a na drugim widoczne są slajdy i notatki prezentera,</w:t>
            </w:r>
          </w:p>
          <w:p w14:paraId="6A534C25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i. zapewniać pełną zgodność z formatami plików utworzonych za pomocą oprogramowania MS PowerPoint 2007, MS PowerPoint 2010, 2013 i 2016.11.</w:t>
            </w:r>
          </w:p>
          <w:p w14:paraId="189D2459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Narzędzie do tworzenia drukowanych materiałów informacyjnych musi </w:t>
            </w:r>
          </w:p>
          <w:p w14:paraId="5F883C4D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umożliwiać:</w:t>
            </w:r>
          </w:p>
          <w:p w14:paraId="087E4B3D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a. tworzenie i edycję drukowanych materiałów informacyjnych,</w:t>
            </w:r>
          </w:p>
          <w:p w14:paraId="701920E6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b. tworzenie materiałów przy użyciu dostępnych z narzędziem </w:t>
            </w:r>
            <w:proofErr w:type="spellStart"/>
            <w:r w:rsidRPr="0024515E">
              <w:rPr>
                <w:rFonts w:ascii="Times New Roman" w:hAnsi="Times New Roman" w:cs="Times New Roman"/>
              </w:rPr>
              <w:t>szablonów:broszur</w:t>
            </w:r>
            <w:proofErr w:type="spellEnd"/>
            <w:r w:rsidRPr="0024515E">
              <w:rPr>
                <w:rFonts w:ascii="Times New Roman" w:hAnsi="Times New Roman" w:cs="Times New Roman"/>
              </w:rPr>
              <w:t>, biuletynów, katalogów,</w:t>
            </w:r>
          </w:p>
          <w:p w14:paraId="0F100B2C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c. edycję poszczególnych stron materiałów,</w:t>
            </w:r>
          </w:p>
          <w:p w14:paraId="758954F2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d. podział treści na kolumny,</w:t>
            </w:r>
          </w:p>
          <w:p w14:paraId="308CD06F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e. umieszczanie elementów graficznych,</w:t>
            </w:r>
          </w:p>
          <w:p w14:paraId="25250A5E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f. wykorzystanie mechanizmu korespondencji seryjnej,</w:t>
            </w:r>
          </w:p>
          <w:p w14:paraId="190B7C09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g. płynne przesuwanie elementów po całej stronie publikacji,</w:t>
            </w:r>
          </w:p>
          <w:p w14:paraId="68A22E79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h. eksport publikacji do formatu PDF oraz TIFF,</w:t>
            </w:r>
          </w:p>
          <w:p w14:paraId="30DDC38E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i. wydruk publikacji,</w:t>
            </w:r>
          </w:p>
          <w:p w14:paraId="46A3F222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j. możliwość przygotowywania materiałów do wydruku w standardzie </w:t>
            </w:r>
          </w:p>
          <w:p w14:paraId="1A8CCA23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CMYK.</w:t>
            </w:r>
          </w:p>
          <w:p w14:paraId="263354A4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12. Narzędzie do zarządzania informacją prywatną (pocztą elektroniczną, kalendarzem, kontaktami i zadaniami) musi umożliwiać:</w:t>
            </w:r>
          </w:p>
          <w:p w14:paraId="1A42ECB3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a. pobieranie i wysyłanie poczty elektronicznej z serwera pocztowego,</w:t>
            </w:r>
          </w:p>
          <w:p w14:paraId="147F4FB2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b. przechowywanie wiadomości na serwerze lub w lokalnym pliku tworzonym z zastosowaniem efektywnej kompresji danych,</w:t>
            </w:r>
          </w:p>
          <w:p w14:paraId="732109C5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lastRenderedPageBreak/>
              <w:t>c. filtrowanie niechcianej poczty elektronicznej (SPAM) oraz określanie listy zablokowanych i bezpiecznych nadawców,</w:t>
            </w:r>
          </w:p>
          <w:p w14:paraId="5580CDEA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d. tworzenie katalogów, pozwalających katalogować pocztę elektroniczną,</w:t>
            </w:r>
          </w:p>
          <w:p w14:paraId="496873E2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e. automatyczne grupowanie wiadomości poczty o tym samym tytule,</w:t>
            </w:r>
          </w:p>
          <w:p w14:paraId="473271D4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f. tworzenie reguł przenoszących automatycznie nową pocztę </w:t>
            </w:r>
          </w:p>
          <w:p w14:paraId="7545ABDA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elektroniczną do określonych katalogów bazując na słowach </w:t>
            </w:r>
          </w:p>
          <w:p w14:paraId="0CDEC23C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zawartych w tytule, adresie nadawcy i odbiorcy,</w:t>
            </w:r>
          </w:p>
          <w:p w14:paraId="58CE2AF9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g. oflagowanie poczty elektronicznej z określeniem terminu przypomnienia, oddzielnie dla nadawcy i adresatów,</w:t>
            </w:r>
          </w:p>
          <w:p w14:paraId="78536E9E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h. mechanizm ustalania liczby wiadomości, które mają być synchronizowane lokalnie,</w:t>
            </w:r>
          </w:p>
          <w:p w14:paraId="33C78D46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i. zarządzanie kalendarzem,</w:t>
            </w:r>
          </w:p>
          <w:p w14:paraId="0983833C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j. udostępnianie kalendarza innym użytkownikom z możliwością określania uprawnień użytkowników,</w:t>
            </w:r>
          </w:p>
          <w:p w14:paraId="154E4F3E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k. przeglądanie kalendarza innych użytkowników,</w:t>
            </w:r>
          </w:p>
          <w:p w14:paraId="7842CB12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l. zapraszanie uczestników na spotkanie, co po ich akceptacji powoduje automatyczne </w:t>
            </w:r>
          </w:p>
          <w:p w14:paraId="357571AB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wprowadzenie spotkania w ich kalendarzach,</w:t>
            </w:r>
          </w:p>
          <w:p w14:paraId="759677F9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m. zarządzanie listą zadań,</w:t>
            </w:r>
          </w:p>
          <w:p w14:paraId="288576E8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n. zlecanie zadań innym użytkownikom,</w:t>
            </w:r>
          </w:p>
          <w:p w14:paraId="232F680B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o. zarządzanie listą kontaktów,</w:t>
            </w:r>
          </w:p>
          <w:p w14:paraId="6CB72597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p. udostępnianie listy kontaktów innym użytkownikom,</w:t>
            </w:r>
          </w:p>
          <w:p w14:paraId="492A0984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q. przeglądanie listy kontaktów innych użytkowników,</w:t>
            </w:r>
          </w:p>
          <w:p w14:paraId="6CBBE9F0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r. możliwość przesyłania kontaktów innym użytkowników,</w:t>
            </w:r>
          </w:p>
          <w:p w14:paraId="000A85FE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s. możliwość wykorzystania do komunikacji z serwerem pocztowym </w:t>
            </w:r>
          </w:p>
          <w:p w14:paraId="2EC300AB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mechanizmu MAPI poprzez http.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D7E16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lastRenderedPageBreak/>
              <w:t>Producent ……………….</w:t>
            </w:r>
          </w:p>
          <w:p w14:paraId="5CDACA90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Model ………………..</w:t>
            </w:r>
          </w:p>
          <w:p w14:paraId="5099D579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  <w:bCs/>
              </w:rPr>
            </w:pPr>
            <w:r w:rsidRPr="0024515E">
              <w:rPr>
                <w:rFonts w:ascii="Times New Roman" w:hAnsi="Times New Roman" w:cs="Times New Roman"/>
              </w:rPr>
              <w:t xml:space="preserve">Part </w:t>
            </w:r>
            <w:proofErr w:type="spellStart"/>
            <w:r w:rsidRPr="0024515E">
              <w:rPr>
                <w:rFonts w:ascii="Times New Roman" w:hAnsi="Times New Roman" w:cs="Times New Roman"/>
              </w:rPr>
              <w:t>Number</w:t>
            </w:r>
            <w:proofErr w:type="spellEnd"/>
            <w:r w:rsidRPr="0024515E">
              <w:rPr>
                <w:rFonts w:ascii="Times New Roman" w:hAnsi="Times New Roman" w:cs="Times New Roman"/>
              </w:rPr>
              <w:t>………….</w:t>
            </w:r>
          </w:p>
        </w:tc>
      </w:tr>
      <w:tr w:rsidR="00A275BB" w:rsidRPr="0024515E" w14:paraId="667CDB77" w14:textId="77777777" w:rsidTr="00BB73D6">
        <w:tc>
          <w:tcPr>
            <w:tcW w:w="606" w:type="dxa"/>
            <w:shd w:val="clear" w:color="auto" w:fill="BFBFBF"/>
          </w:tcPr>
          <w:p w14:paraId="52E624BB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982" w:type="dxa"/>
            <w:shd w:val="clear" w:color="auto" w:fill="BFBFBF"/>
          </w:tcPr>
          <w:p w14:paraId="621C02C2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Warunki gwarancji:</w:t>
            </w:r>
          </w:p>
        </w:tc>
        <w:tc>
          <w:tcPr>
            <w:tcW w:w="2910" w:type="dxa"/>
            <w:shd w:val="clear" w:color="auto" w:fill="BFBFBF"/>
          </w:tcPr>
          <w:p w14:paraId="67A2AABC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A275BB" w:rsidRPr="0024515E" w14:paraId="0CB2D57A" w14:textId="77777777" w:rsidTr="00BB73D6">
        <w:tc>
          <w:tcPr>
            <w:tcW w:w="606" w:type="dxa"/>
            <w:shd w:val="clear" w:color="auto" w:fill="auto"/>
          </w:tcPr>
          <w:p w14:paraId="5EFC5705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982" w:type="dxa"/>
            <w:shd w:val="clear" w:color="auto" w:fill="auto"/>
          </w:tcPr>
          <w:p w14:paraId="11A33F26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Gwarancja min. 36 miesięcy</w:t>
            </w:r>
          </w:p>
        </w:tc>
        <w:tc>
          <w:tcPr>
            <w:tcW w:w="2910" w:type="dxa"/>
            <w:shd w:val="clear" w:color="auto" w:fill="auto"/>
          </w:tcPr>
          <w:p w14:paraId="3EBA5099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  <w:bCs/>
              </w:rPr>
              <w:t>Podać ile:</w:t>
            </w:r>
          </w:p>
        </w:tc>
      </w:tr>
      <w:tr w:rsidR="00A275BB" w:rsidRPr="0024515E" w14:paraId="722BA829" w14:textId="77777777" w:rsidTr="00BB73D6">
        <w:tc>
          <w:tcPr>
            <w:tcW w:w="606" w:type="dxa"/>
            <w:shd w:val="clear" w:color="auto" w:fill="auto"/>
          </w:tcPr>
          <w:p w14:paraId="43B45F45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982" w:type="dxa"/>
            <w:shd w:val="clear" w:color="auto" w:fill="auto"/>
          </w:tcPr>
          <w:p w14:paraId="79B7AB83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Serwis musi być realizowany przez producenta lub autoryzowanego partnera serwisowego producenta.</w:t>
            </w:r>
          </w:p>
        </w:tc>
        <w:tc>
          <w:tcPr>
            <w:tcW w:w="2910" w:type="dxa"/>
            <w:shd w:val="clear" w:color="auto" w:fill="auto"/>
          </w:tcPr>
          <w:p w14:paraId="163BAB71" w14:textId="77777777" w:rsidR="00A275BB" w:rsidRPr="0024515E" w:rsidRDefault="00A275BB" w:rsidP="00BB73D6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4515E">
              <w:rPr>
                <w:rFonts w:ascii="Times New Roman" w:hAnsi="Times New Roman"/>
                <w:sz w:val="22"/>
                <w:szCs w:val="22"/>
                <w:lang w:val="pl-PL"/>
              </w:rPr>
              <w:t>Nazwa…………………</w:t>
            </w:r>
          </w:p>
          <w:p w14:paraId="0A2CC26E" w14:textId="77777777" w:rsidR="00A275BB" w:rsidRPr="0024515E" w:rsidRDefault="00A275BB" w:rsidP="00BB73D6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4515E">
              <w:rPr>
                <w:rFonts w:ascii="Times New Roman" w:hAnsi="Times New Roman"/>
                <w:sz w:val="22"/>
                <w:szCs w:val="22"/>
                <w:lang w:val="pl-PL"/>
              </w:rPr>
              <w:t>Siedziba……………………</w:t>
            </w:r>
          </w:p>
        </w:tc>
      </w:tr>
      <w:tr w:rsidR="00A275BB" w:rsidRPr="0024515E" w14:paraId="6ED7F07C" w14:textId="77777777" w:rsidTr="00BB73D6">
        <w:tc>
          <w:tcPr>
            <w:tcW w:w="606" w:type="dxa"/>
            <w:shd w:val="clear" w:color="auto" w:fill="auto"/>
          </w:tcPr>
          <w:p w14:paraId="0FDF2190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982" w:type="dxa"/>
            <w:shd w:val="clear" w:color="auto" w:fill="auto"/>
          </w:tcPr>
          <w:p w14:paraId="7E173DBE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Dostarczony sprzęt musi być fabrycznie nowy, nie starszy niż 6 miesięcy od daty produkcji. Musi pochodzić z oficjalnego kanału sprzedaży producenta na rynek polski.</w:t>
            </w:r>
          </w:p>
        </w:tc>
        <w:tc>
          <w:tcPr>
            <w:tcW w:w="2910" w:type="dxa"/>
            <w:shd w:val="clear" w:color="auto" w:fill="FFFFFF" w:themeFill="background1"/>
          </w:tcPr>
          <w:p w14:paraId="5CA89736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Potwierdzić: </w:t>
            </w:r>
          </w:p>
          <w:p w14:paraId="4ABDCFC1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A275BB" w:rsidRPr="0024515E" w14:paraId="3C67D090" w14:textId="77777777" w:rsidTr="00BB73D6">
        <w:tc>
          <w:tcPr>
            <w:tcW w:w="606" w:type="dxa"/>
            <w:shd w:val="clear" w:color="auto" w:fill="auto"/>
          </w:tcPr>
          <w:p w14:paraId="6D31A8ED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982" w:type="dxa"/>
            <w:shd w:val="clear" w:color="auto" w:fill="auto"/>
          </w:tcPr>
          <w:p w14:paraId="252A6AE2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Możliwość uzyskania pomocy technicznej producenta w języku polskim.</w:t>
            </w:r>
          </w:p>
        </w:tc>
        <w:tc>
          <w:tcPr>
            <w:tcW w:w="2910" w:type="dxa"/>
            <w:shd w:val="clear" w:color="auto" w:fill="FFFFFF" w:themeFill="background1"/>
          </w:tcPr>
          <w:p w14:paraId="67533166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Potwierdzić: </w:t>
            </w:r>
          </w:p>
          <w:p w14:paraId="7D9AF2F6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A275BB" w:rsidRPr="0024515E" w14:paraId="6BAF1B59" w14:textId="77777777" w:rsidTr="00BB73D6">
        <w:tc>
          <w:tcPr>
            <w:tcW w:w="606" w:type="dxa"/>
            <w:shd w:val="clear" w:color="auto" w:fill="auto"/>
          </w:tcPr>
          <w:p w14:paraId="75B8EE44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982" w:type="dxa"/>
            <w:shd w:val="clear" w:color="auto" w:fill="auto"/>
          </w:tcPr>
          <w:p w14:paraId="52998B42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Możliwość aktualizacji i pobrania sterowników do oferowanego modelu komputera w najnowszych certyfikowanych wersjach bezpośrednio z sieci Internet za pośrednictwem strony www producenta komputera.</w:t>
            </w:r>
          </w:p>
          <w:p w14:paraId="678033D2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Możliwość pobierania dokumentacji i sterowników z jednej lokalizacji w sieci Internet.</w:t>
            </w:r>
          </w:p>
        </w:tc>
        <w:tc>
          <w:tcPr>
            <w:tcW w:w="2910" w:type="dxa"/>
            <w:shd w:val="clear" w:color="auto" w:fill="FFFFFF" w:themeFill="background1"/>
          </w:tcPr>
          <w:p w14:paraId="3C50FF1E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Potwierdzić: </w:t>
            </w:r>
          </w:p>
          <w:p w14:paraId="0A57F718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A275BB" w:rsidRPr="0024515E" w14:paraId="446AF467" w14:textId="77777777" w:rsidTr="00BB73D6">
        <w:tc>
          <w:tcPr>
            <w:tcW w:w="606" w:type="dxa"/>
            <w:shd w:val="clear" w:color="auto" w:fill="auto"/>
          </w:tcPr>
          <w:p w14:paraId="37B9180C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982" w:type="dxa"/>
            <w:shd w:val="clear" w:color="auto" w:fill="auto"/>
          </w:tcPr>
          <w:p w14:paraId="52DC61CB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Możliwość weryfikacji czasu obowiązywania i reżimu gwarancji bezpośrednio z sieci Internet za pośrednictwem strony www producenta komputera, </w:t>
            </w:r>
            <w:r w:rsidRPr="00BA29B1">
              <w:rPr>
                <w:rFonts w:ascii="Times New Roman" w:hAnsi="Times New Roman" w:cs="Times New Roman"/>
              </w:rPr>
              <w:t>przy pomocy numeru seryjnego lub PN</w:t>
            </w:r>
          </w:p>
        </w:tc>
        <w:tc>
          <w:tcPr>
            <w:tcW w:w="2910" w:type="dxa"/>
            <w:shd w:val="clear" w:color="auto" w:fill="FFFFFF" w:themeFill="background1"/>
          </w:tcPr>
          <w:p w14:paraId="6BA095FD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Potwierdzić: </w:t>
            </w:r>
          </w:p>
          <w:p w14:paraId="0AA704AC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A275BB" w:rsidRPr="0024515E" w14:paraId="0526E845" w14:textId="77777777" w:rsidTr="00BB73D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2EFCEA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A9939E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Klawiatura + Mysz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9102D7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A275BB" w:rsidRPr="0024515E" w14:paraId="0F16FF10" w14:textId="77777777" w:rsidTr="00BB73D6">
        <w:trPr>
          <w:trHeight w:val="396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963C7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lastRenderedPageBreak/>
              <w:t>7.1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5926C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Zestaw Klawiatury (układ polski programisty). +Mysz bezprzewodowej – 2,4GHz, podłączana poprzez port USB.  Kolor Czarny</w:t>
            </w:r>
          </w:p>
          <w:p w14:paraId="7CAF1DDC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Klawiatura komputerowa:</w:t>
            </w:r>
          </w:p>
          <w:p w14:paraId="65197EF3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- Regulowana wysokość klawiatury</w:t>
            </w:r>
          </w:p>
          <w:p w14:paraId="1E281E33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- Wskaźnik </w:t>
            </w:r>
            <w:proofErr w:type="spellStart"/>
            <w:r w:rsidRPr="0024515E">
              <w:rPr>
                <w:rFonts w:ascii="Times New Roman" w:hAnsi="Times New Roman" w:cs="Times New Roman"/>
              </w:rPr>
              <w:t>Caps</w:t>
            </w:r>
            <w:proofErr w:type="spellEnd"/>
            <w:r w:rsidRPr="0024515E">
              <w:rPr>
                <w:rFonts w:ascii="Times New Roman" w:hAnsi="Times New Roman" w:cs="Times New Roman"/>
              </w:rPr>
              <w:t xml:space="preserve"> Lock</w:t>
            </w:r>
          </w:p>
          <w:p w14:paraId="041B4FEA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- Wyłącznik zasilania</w:t>
            </w:r>
          </w:p>
          <w:p w14:paraId="26D57F21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- Liczba klawiszy - Min. 104</w:t>
            </w:r>
          </w:p>
          <w:p w14:paraId="677AD487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- Blok numeryczny – Tak</w:t>
            </w:r>
          </w:p>
          <w:p w14:paraId="6E381A14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- Gwarancja - Min. 2 rok</w:t>
            </w:r>
          </w:p>
          <w:p w14:paraId="794D65B3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- Wymagania dodatkowe: </w:t>
            </w:r>
          </w:p>
          <w:p w14:paraId="29438EB9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- Klawiatura musi być wyposażona w 2 klawisze ALT (prawy i lewy) oraz wydzielony blok numeryczny</w:t>
            </w:r>
          </w:p>
          <w:p w14:paraId="1FC70B14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- nad zespołem wydzielonych klawiszy kursorów, klawisze w następującym układzie:</w:t>
            </w:r>
          </w:p>
          <w:tbl>
            <w:tblPr>
              <w:tblpPr w:leftFromText="141" w:rightFromText="141" w:vertAnchor="text" w:horzAnchor="page" w:tblpX="42" w:tblpY="8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1168"/>
              <w:gridCol w:w="1241"/>
            </w:tblGrid>
            <w:tr w:rsidR="00A275BB" w:rsidRPr="0024515E" w14:paraId="5D413A89" w14:textId="77777777" w:rsidTr="00BB73D6">
              <w:trPr>
                <w:trHeight w:val="360"/>
              </w:trPr>
              <w:tc>
                <w:tcPr>
                  <w:tcW w:w="988" w:type="dxa"/>
                </w:tcPr>
                <w:p w14:paraId="3200B6C3" w14:textId="77777777" w:rsidR="00A275BB" w:rsidRPr="0024515E" w:rsidRDefault="00A275BB" w:rsidP="00BB73D6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24515E">
                    <w:rPr>
                      <w:rFonts w:ascii="Times New Roman" w:hAnsi="Times New Roman" w:cs="Times New Roman"/>
                    </w:rPr>
                    <w:t>Insert</w:t>
                  </w:r>
                </w:p>
              </w:tc>
              <w:tc>
                <w:tcPr>
                  <w:tcW w:w="1168" w:type="dxa"/>
                </w:tcPr>
                <w:p w14:paraId="60702F07" w14:textId="77777777" w:rsidR="00A275BB" w:rsidRPr="0024515E" w:rsidRDefault="00A275BB" w:rsidP="00BB73D6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24515E">
                    <w:rPr>
                      <w:rFonts w:ascii="Times New Roman" w:hAnsi="Times New Roman" w:cs="Times New Roman"/>
                    </w:rPr>
                    <w:t xml:space="preserve">Home     </w:t>
                  </w:r>
                </w:p>
              </w:tc>
              <w:tc>
                <w:tcPr>
                  <w:tcW w:w="1241" w:type="dxa"/>
                </w:tcPr>
                <w:p w14:paraId="4AC917BA" w14:textId="77777777" w:rsidR="00A275BB" w:rsidRPr="0024515E" w:rsidRDefault="00A275BB" w:rsidP="00BB73D6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4515E">
                    <w:rPr>
                      <w:rFonts w:ascii="Times New Roman" w:hAnsi="Times New Roman" w:cs="Times New Roman"/>
                    </w:rPr>
                    <w:t>Page</w:t>
                  </w:r>
                  <w:proofErr w:type="spellEnd"/>
                  <w:r w:rsidRPr="0024515E">
                    <w:rPr>
                      <w:rFonts w:ascii="Times New Roman" w:hAnsi="Times New Roman" w:cs="Times New Roman"/>
                    </w:rPr>
                    <w:t xml:space="preserve"> UP</w:t>
                  </w:r>
                </w:p>
                <w:p w14:paraId="1FA021E6" w14:textId="77777777" w:rsidR="00A275BB" w:rsidRPr="0024515E" w:rsidRDefault="00A275BB" w:rsidP="00BB73D6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275BB" w:rsidRPr="0024515E" w14:paraId="242E724E" w14:textId="77777777" w:rsidTr="00BB73D6">
              <w:trPr>
                <w:trHeight w:val="323"/>
              </w:trPr>
              <w:tc>
                <w:tcPr>
                  <w:tcW w:w="988" w:type="dxa"/>
                </w:tcPr>
                <w:p w14:paraId="2A6F8CA3" w14:textId="77777777" w:rsidR="00A275BB" w:rsidRPr="0024515E" w:rsidRDefault="00A275BB" w:rsidP="00BB73D6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4515E">
                    <w:rPr>
                      <w:rFonts w:ascii="Times New Roman" w:hAnsi="Times New Roman" w:cs="Times New Roman"/>
                    </w:rPr>
                    <w:t>Delete</w:t>
                  </w:r>
                  <w:proofErr w:type="spellEnd"/>
                </w:p>
              </w:tc>
              <w:tc>
                <w:tcPr>
                  <w:tcW w:w="1168" w:type="dxa"/>
                </w:tcPr>
                <w:p w14:paraId="14730E27" w14:textId="77777777" w:rsidR="00A275BB" w:rsidRPr="0024515E" w:rsidRDefault="00A275BB" w:rsidP="00BB73D6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24515E">
                    <w:rPr>
                      <w:rFonts w:ascii="Times New Roman" w:hAnsi="Times New Roman" w:cs="Times New Roman"/>
                    </w:rPr>
                    <w:t xml:space="preserve">End    </w:t>
                  </w:r>
                </w:p>
              </w:tc>
              <w:tc>
                <w:tcPr>
                  <w:tcW w:w="1241" w:type="dxa"/>
                </w:tcPr>
                <w:p w14:paraId="1CF2A5D8" w14:textId="77777777" w:rsidR="00A275BB" w:rsidRPr="0024515E" w:rsidRDefault="00A275BB" w:rsidP="00BB73D6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4515E">
                    <w:rPr>
                      <w:rFonts w:ascii="Times New Roman" w:hAnsi="Times New Roman" w:cs="Times New Roman"/>
                    </w:rPr>
                    <w:t>Page</w:t>
                  </w:r>
                  <w:proofErr w:type="spellEnd"/>
                  <w:r w:rsidRPr="0024515E">
                    <w:rPr>
                      <w:rFonts w:ascii="Times New Roman" w:hAnsi="Times New Roman" w:cs="Times New Roman"/>
                    </w:rPr>
                    <w:t xml:space="preserve"> Down</w:t>
                  </w:r>
                </w:p>
                <w:p w14:paraId="23D1015F" w14:textId="77777777" w:rsidR="00A275BB" w:rsidRPr="0024515E" w:rsidRDefault="00A275BB" w:rsidP="00BB73D6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4E3D72E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53C2C611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72356984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DEA03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44A72EB6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Producent ……………….</w:t>
            </w:r>
          </w:p>
          <w:p w14:paraId="5CB7C9BE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Model ………………..</w:t>
            </w:r>
          </w:p>
          <w:p w14:paraId="11C35EC2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Part </w:t>
            </w:r>
            <w:proofErr w:type="spellStart"/>
            <w:r w:rsidRPr="0024515E">
              <w:rPr>
                <w:rFonts w:ascii="Times New Roman" w:hAnsi="Times New Roman" w:cs="Times New Roman"/>
              </w:rPr>
              <w:t>Number</w:t>
            </w:r>
            <w:proofErr w:type="spellEnd"/>
            <w:r w:rsidRPr="0024515E">
              <w:rPr>
                <w:rFonts w:ascii="Times New Roman" w:hAnsi="Times New Roman" w:cs="Times New Roman"/>
              </w:rPr>
              <w:t>………….</w:t>
            </w:r>
          </w:p>
        </w:tc>
      </w:tr>
      <w:tr w:rsidR="00A275BB" w:rsidRPr="00353E05" w14:paraId="5F243014" w14:textId="77777777" w:rsidTr="00BB73D6">
        <w:trPr>
          <w:trHeight w:val="659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3C057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66D92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Mysz komputerowa:</w:t>
            </w:r>
          </w:p>
          <w:p w14:paraId="3D165B13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- Typ - Optyczna,</w:t>
            </w:r>
          </w:p>
          <w:p w14:paraId="1DB0B262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- Rozdzielczość pracy - Min. 1000 </w:t>
            </w:r>
            <w:proofErr w:type="spellStart"/>
            <w:r w:rsidRPr="0024515E">
              <w:rPr>
                <w:rFonts w:ascii="Times New Roman" w:hAnsi="Times New Roman" w:cs="Times New Roman"/>
              </w:rPr>
              <w:t>dpi</w:t>
            </w:r>
            <w:proofErr w:type="spellEnd"/>
          </w:p>
          <w:p w14:paraId="1EB82236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- Ergonomia – Wymagany ergonomiczny kształt</w:t>
            </w:r>
          </w:p>
          <w:p w14:paraId="19052578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- Liczba przycisków - Min. 3</w:t>
            </w:r>
          </w:p>
          <w:p w14:paraId="757B3ABE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- Liczba rolek - Min. 1</w:t>
            </w:r>
          </w:p>
          <w:p w14:paraId="1389762D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- Oprogramowanie - Kompatybilność ze standardowym sterownikiem Windows lub dedykowane</w:t>
            </w:r>
          </w:p>
          <w:p w14:paraId="1B87463C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- Gwarancja –  Min. 2 rok</w:t>
            </w:r>
          </w:p>
          <w:p w14:paraId="2F9E33E1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- Wyłącznik zasilania</w:t>
            </w:r>
          </w:p>
          <w:p w14:paraId="63390E89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- Inne - Przeznaczona dla lewo i prawo ręcznych,</w:t>
            </w:r>
          </w:p>
          <w:p w14:paraId="1EEF88C5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rolka z przyciskiem umożliwiająca przewijanie ekranu</w:t>
            </w:r>
          </w:p>
          <w:p w14:paraId="665EAFBA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85B52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A275BB" w:rsidRPr="0024515E" w14:paraId="1426B7AA" w14:textId="77777777" w:rsidTr="00BB73D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56090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61A01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Torba</w:t>
            </w:r>
          </w:p>
          <w:p w14:paraId="500059DA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- Liczba Komór – 2 </w:t>
            </w:r>
            <w:proofErr w:type="spellStart"/>
            <w:r w:rsidRPr="0024515E">
              <w:rPr>
                <w:rFonts w:ascii="Times New Roman" w:hAnsi="Times New Roman" w:cs="Times New Roman"/>
              </w:rPr>
              <w:t>szt</w:t>
            </w:r>
            <w:proofErr w:type="spellEnd"/>
          </w:p>
          <w:p w14:paraId="3883D098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- Torba odpowiednia do wielkości laptopa</w:t>
            </w:r>
          </w:p>
          <w:p w14:paraId="33E62D3D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- Kolor Czarny lub Szary</w:t>
            </w:r>
          </w:p>
          <w:p w14:paraId="206244B8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- Kieszenie zewnętrzne przednia</w:t>
            </w:r>
          </w:p>
          <w:p w14:paraId="74F30C39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- Rodzaj zapięcia</w:t>
            </w:r>
          </w:p>
          <w:p w14:paraId="2B28EE8E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- Zamek błyskawiczny</w:t>
            </w:r>
          </w:p>
          <w:p w14:paraId="5C547D33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- Odpinany pasek na ramię</w:t>
            </w:r>
          </w:p>
          <w:p w14:paraId="3053EF89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- Wodoodporność</w:t>
            </w:r>
          </w:p>
          <w:p w14:paraId="1F1924BA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- Gwarancja min. 24 miesiące (gwarancja producenta)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2B1C3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Potwierdzić: </w:t>
            </w:r>
          </w:p>
          <w:p w14:paraId="568A5689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A275BB" w:rsidRPr="0024515E" w14:paraId="4F426E81" w14:textId="77777777" w:rsidTr="00BB73D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C60ABD5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3ACD144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Standardy i certyfikaty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7E4CABC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A275BB" w:rsidRPr="0024515E" w14:paraId="3A64D795" w14:textId="77777777" w:rsidTr="00BB73D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62D65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85010" w14:textId="77777777" w:rsidR="00A275BB" w:rsidRPr="0024515E" w:rsidRDefault="00A275BB" w:rsidP="00BB73D6">
            <w:pPr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24515E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a) deklaracja zgodności CE dla oferowanego modelu</w:t>
            </w:r>
          </w:p>
          <w:p w14:paraId="55043D85" w14:textId="77777777" w:rsidR="00A275BB" w:rsidRPr="0024515E" w:rsidRDefault="00A275BB" w:rsidP="00BB73D6">
            <w:pPr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24515E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 xml:space="preserve">    laptopa lub równoważne;</w:t>
            </w:r>
          </w:p>
          <w:p w14:paraId="1EB8EAA4" w14:textId="77777777" w:rsidR="00A275BB" w:rsidRPr="0024515E" w:rsidRDefault="00A275BB" w:rsidP="00BB73D6">
            <w:pPr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24515E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b) wydruk ze strony Microsoft WHCL lub oświadczenie</w:t>
            </w:r>
          </w:p>
          <w:p w14:paraId="370E4875" w14:textId="77777777" w:rsidR="00A275BB" w:rsidRPr="0024515E" w:rsidRDefault="00A275BB" w:rsidP="00BB73D6">
            <w:pPr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24515E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 xml:space="preserve">     producenta, że oferowany model laptopa posiada</w:t>
            </w:r>
          </w:p>
          <w:p w14:paraId="39FE70CB" w14:textId="77777777" w:rsidR="00A275BB" w:rsidRPr="0024515E" w:rsidRDefault="00A275BB" w:rsidP="00BB73D6">
            <w:pPr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24515E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 xml:space="preserve">     certyfikat Microsoft, potwierdzający poprawną</w:t>
            </w:r>
          </w:p>
          <w:p w14:paraId="7139EFBD" w14:textId="77777777" w:rsidR="00A275BB" w:rsidRPr="0024515E" w:rsidRDefault="00A275BB" w:rsidP="00BB73D6">
            <w:pPr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24515E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 xml:space="preserve">     współpracę z oferowanym systemem operacyjnym;</w:t>
            </w:r>
          </w:p>
          <w:p w14:paraId="56AF1740" w14:textId="77777777" w:rsidR="00A275BB" w:rsidRPr="0024515E" w:rsidRDefault="00A275BB" w:rsidP="00BB73D6">
            <w:pPr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24515E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c) Certyfikat ISO 9001:2000 lub nowszy dla producenta</w:t>
            </w:r>
          </w:p>
          <w:p w14:paraId="161BDA2E" w14:textId="77777777" w:rsidR="00A275BB" w:rsidRPr="0024515E" w:rsidRDefault="00A275BB" w:rsidP="00BB73D6">
            <w:pPr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24515E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 xml:space="preserve">     sprzętu lub równoważny;</w:t>
            </w:r>
          </w:p>
          <w:p w14:paraId="458DC7B7" w14:textId="77777777" w:rsidR="00A275BB" w:rsidRPr="0024515E" w:rsidRDefault="00A275BB" w:rsidP="00BB73D6">
            <w:pPr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24515E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d) Certyfikat ISO 14001 dla producenta sprzętu lub</w:t>
            </w:r>
          </w:p>
          <w:p w14:paraId="6B338960" w14:textId="77777777" w:rsidR="00A275BB" w:rsidRPr="0024515E" w:rsidRDefault="00A275BB" w:rsidP="00BB73D6">
            <w:pPr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24515E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 xml:space="preserve">    równoważny;</w:t>
            </w:r>
          </w:p>
          <w:p w14:paraId="332A162C" w14:textId="77777777" w:rsidR="00A275BB" w:rsidRPr="0024515E" w:rsidRDefault="00A275BB" w:rsidP="00BB73D6">
            <w:pPr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24515E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e) oświadczenia producenta/dostawcy lub równoważny,</w:t>
            </w:r>
          </w:p>
          <w:p w14:paraId="70A157D8" w14:textId="77777777" w:rsidR="00A275BB" w:rsidRPr="0024515E" w:rsidRDefault="00A275BB" w:rsidP="00BB73D6">
            <w:pPr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24515E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lastRenderedPageBreak/>
              <w:t xml:space="preserve">    potwierdzające spełnienie kryteriów środowiskowych</w:t>
            </w:r>
          </w:p>
          <w:p w14:paraId="78B3ECB5" w14:textId="77777777" w:rsidR="00A275BB" w:rsidRPr="0024515E" w:rsidRDefault="00A275BB" w:rsidP="00BB73D6">
            <w:pPr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24515E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 xml:space="preserve">    zgodnie z dyrektywą </w:t>
            </w:r>
            <w:proofErr w:type="spellStart"/>
            <w:r w:rsidRPr="0024515E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RoHS</w:t>
            </w:r>
            <w:proofErr w:type="spellEnd"/>
            <w:r w:rsidRPr="0024515E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 xml:space="preserve"> Unii Europejskiej</w:t>
            </w:r>
          </w:p>
          <w:p w14:paraId="298CC3AE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eastAsiaTheme="minorHAnsi" w:hAnsi="Times New Roman" w:cs="Times New Roman"/>
                <w:lang w:eastAsia="en-US"/>
              </w:rPr>
              <w:t xml:space="preserve">    o eliminacji substancji niebezpiecznych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BC1A8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lastRenderedPageBreak/>
              <w:t xml:space="preserve">Potwierdzić: </w:t>
            </w:r>
          </w:p>
          <w:p w14:paraId="4780FC88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A275BB" w:rsidRPr="00353E05" w14:paraId="6D1CB892" w14:textId="77777777" w:rsidTr="00BB73D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9AF315E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105AC80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Stacja dokująca tego samego producenta co laptop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1B7A409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A275BB" w:rsidRPr="0024515E" w14:paraId="548C01F9" w14:textId="77777777" w:rsidTr="00BB73D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A7F0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4F12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W  ofercie  wymagane  jest  podanie modelu, symbolu, </w:t>
            </w:r>
            <w:r w:rsidRPr="00BA29B1">
              <w:rPr>
                <w:rFonts w:ascii="Times New Roman" w:hAnsi="Times New Roman" w:cs="Times New Roman"/>
              </w:rPr>
              <w:t xml:space="preserve">Part </w:t>
            </w:r>
            <w:proofErr w:type="spellStart"/>
            <w:r w:rsidRPr="00BA29B1">
              <w:rPr>
                <w:rFonts w:ascii="Times New Roman" w:hAnsi="Times New Roman" w:cs="Times New Roman"/>
              </w:rPr>
              <w:t>Number</w:t>
            </w:r>
            <w:proofErr w:type="spellEnd"/>
            <w:r w:rsidRPr="00BA29B1">
              <w:rPr>
                <w:rFonts w:ascii="Times New Roman" w:hAnsi="Times New Roman" w:cs="Times New Roman"/>
              </w:rPr>
              <w:t xml:space="preserve"> </w:t>
            </w:r>
            <w:r w:rsidRPr="0024515E">
              <w:rPr>
                <w:rFonts w:ascii="Times New Roman" w:hAnsi="Times New Roman" w:cs="Times New Roman"/>
              </w:rPr>
              <w:t>oraz producenta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A37D0" w14:textId="77777777" w:rsidR="00A275BB" w:rsidRPr="00BA29B1" w:rsidRDefault="00A275BB" w:rsidP="00BB73D6">
            <w:pPr>
              <w:pStyle w:val="Bezodstpw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BA29B1">
              <w:rPr>
                <w:rFonts w:ascii="Times New Roman" w:hAnsi="Times New Roman" w:cs="Times New Roman"/>
                <w:lang w:val="en-GB"/>
              </w:rPr>
              <w:t>Podać</w:t>
            </w:r>
            <w:proofErr w:type="spellEnd"/>
            <w:r w:rsidRPr="00BA29B1">
              <w:rPr>
                <w:rFonts w:ascii="Times New Roman" w:hAnsi="Times New Roman" w:cs="Times New Roman"/>
                <w:lang w:val="en-GB"/>
              </w:rPr>
              <w:t xml:space="preserve"> model, symbol, Part Number </w:t>
            </w:r>
            <w:proofErr w:type="spellStart"/>
            <w:r w:rsidRPr="00BA29B1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BA29B1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A29B1">
              <w:rPr>
                <w:rFonts w:ascii="Times New Roman" w:hAnsi="Times New Roman" w:cs="Times New Roman"/>
                <w:lang w:val="en-GB"/>
              </w:rPr>
              <w:t>producenta</w:t>
            </w:r>
            <w:proofErr w:type="spellEnd"/>
            <w:r w:rsidRPr="00BA29B1">
              <w:rPr>
                <w:rFonts w:ascii="Times New Roman" w:hAnsi="Times New Roman" w:cs="Times New Roman"/>
                <w:lang w:val="en-GB"/>
              </w:rPr>
              <w:t>…….</w:t>
            </w:r>
          </w:p>
        </w:tc>
      </w:tr>
      <w:tr w:rsidR="00A275BB" w:rsidRPr="0024515E" w14:paraId="6E5BBE9C" w14:textId="77777777" w:rsidTr="00BB73D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9E60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9872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Gwarancja min. 12 miesięcy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49DF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  <w:bCs/>
              </w:rPr>
              <w:t>Podać ile:</w:t>
            </w:r>
          </w:p>
        </w:tc>
      </w:tr>
      <w:tr w:rsidR="00A275BB" w:rsidRPr="0024515E" w14:paraId="66AFB7C3" w14:textId="77777777" w:rsidTr="00BB73D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C5544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FEF6F" w14:textId="77777777" w:rsidR="00A275BB" w:rsidRPr="0024515E" w:rsidRDefault="00A275BB" w:rsidP="00BB73D6">
            <w:pPr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24515E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 xml:space="preserve">a) </w:t>
            </w:r>
            <w:proofErr w:type="spellStart"/>
            <w:r w:rsidRPr="0024515E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Minium</w:t>
            </w:r>
            <w:proofErr w:type="spellEnd"/>
            <w:r w:rsidRPr="0024515E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 xml:space="preserve"> 1 port 3,5 mm </w:t>
            </w:r>
            <w:proofErr w:type="spellStart"/>
            <w:r w:rsidRPr="0024515E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minijack</w:t>
            </w:r>
            <w:proofErr w:type="spellEnd"/>
            <w:r w:rsidRPr="0024515E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 xml:space="preserve"> (Combo)</w:t>
            </w:r>
          </w:p>
          <w:p w14:paraId="5BA17E71" w14:textId="77777777" w:rsidR="00A275BB" w:rsidRPr="0024515E" w:rsidRDefault="00A275BB" w:rsidP="00BB73D6">
            <w:pPr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</w:pPr>
            <w:r w:rsidRPr="0024515E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 xml:space="preserve">b) Minimum 2 porty HDMI lub minimum 2 porty </w:t>
            </w:r>
            <w:proofErr w:type="spellStart"/>
            <w:r w:rsidRPr="0024515E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displayport</w:t>
            </w:r>
            <w:proofErr w:type="spellEnd"/>
            <w:r w:rsidRPr="0024515E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 xml:space="preserve">. (stacje dokujące muszą być tego samego producenta co oferowany sprzęt komputerowy). W przypadku rozwiązania z 2 portami </w:t>
            </w:r>
            <w:proofErr w:type="spellStart"/>
            <w:r w:rsidRPr="0024515E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displayport</w:t>
            </w:r>
            <w:proofErr w:type="spellEnd"/>
            <w:r w:rsidRPr="0024515E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 xml:space="preserve"> zamawiający wymaga dostarczenia do każdej stacji dokującej dwóch kabli </w:t>
            </w:r>
            <w:proofErr w:type="spellStart"/>
            <w:r w:rsidRPr="0024515E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>DisplayPort</w:t>
            </w:r>
            <w:proofErr w:type="spellEnd"/>
            <w:r w:rsidRPr="0024515E">
              <w:rPr>
                <w:rFonts w:ascii="Times New Roman" w:eastAsiaTheme="minorHAnsi" w:hAnsi="Times New Roman"/>
                <w:sz w:val="22"/>
                <w:szCs w:val="22"/>
                <w:lang w:val="pl-PL"/>
              </w:rPr>
              <w:t xml:space="preserve"> 1,8 m.</w:t>
            </w:r>
          </w:p>
          <w:p w14:paraId="5D7C9E79" w14:textId="77777777" w:rsidR="00A275BB" w:rsidRPr="00BA29B1" w:rsidRDefault="00A275BB" w:rsidP="00BB73D6">
            <w:pPr>
              <w:rPr>
                <w:rFonts w:ascii="Times New Roman" w:eastAsiaTheme="minorHAnsi" w:hAnsi="Times New Roman"/>
                <w:sz w:val="22"/>
                <w:szCs w:val="22"/>
                <w:lang w:val="en-GB"/>
              </w:rPr>
            </w:pPr>
            <w:r w:rsidRPr="00BA29B1">
              <w:rPr>
                <w:rFonts w:ascii="Times New Roman" w:eastAsiaTheme="minorHAnsi" w:hAnsi="Times New Roman"/>
                <w:sz w:val="22"/>
                <w:szCs w:val="22"/>
                <w:lang w:val="en-GB"/>
              </w:rPr>
              <w:t>c) Minimum 1 port RJ-45 (LAN)</w:t>
            </w:r>
          </w:p>
          <w:p w14:paraId="10D8779A" w14:textId="77777777" w:rsidR="00A275BB" w:rsidRPr="00BA29B1" w:rsidRDefault="00A275BB" w:rsidP="00BB73D6">
            <w:pPr>
              <w:rPr>
                <w:rFonts w:ascii="Times New Roman" w:eastAsiaTheme="minorHAnsi" w:hAnsi="Times New Roman"/>
                <w:sz w:val="22"/>
                <w:szCs w:val="22"/>
                <w:lang w:val="en-GB"/>
              </w:rPr>
            </w:pPr>
            <w:r w:rsidRPr="00BA29B1">
              <w:rPr>
                <w:rFonts w:ascii="Times New Roman" w:eastAsiaTheme="minorHAnsi" w:hAnsi="Times New Roman"/>
                <w:sz w:val="22"/>
                <w:szCs w:val="22"/>
                <w:lang w:val="en-GB"/>
              </w:rPr>
              <w:t>d) Minimum 2 porty USB 3.0 Type A</w:t>
            </w:r>
          </w:p>
          <w:p w14:paraId="5B711B25" w14:textId="77777777" w:rsidR="00A275BB" w:rsidRPr="00BA29B1" w:rsidRDefault="00A275BB" w:rsidP="00BB73D6">
            <w:pPr>
              <w:rPr>
                <w:rFonts w:ascii="Times New Roman" w:eastAsiaTheme="minorHAnsi" w:hAnsi="Times New Roman"/>
                <w:sz w:val="22"/>
                <w:szCs w:val="22"/>
                <w:lang w:val="en-GB"/>
              </w:rPr>
            </w:pPr>
            <w:r w:rsidRPr="00BA29B1">
              <w:rPr>
                <w:rFonts w:ascii="Times New Roman" w:eastAsiaTheme="minorHAnsi" w:hAnsi="Times New Roman"/>
                <w:sz w:val="22"/>
                <w:szCs w:val="22"/>
                <w:lang w:val="en-GB"/>
              </w:rPr>
              <w:t>e) Minimum 1 porty USB  Type C</w:t>
            </w:r>
          </w:p>
          <w:p w14:paraId="1D2B503B" w14:textId="77777777" w:rsidR="00A275BB" w:rsidRPr="00BA29B1" w:rsidRDefault="00A275BB" w:rsidP="00BB73D6">
            <w:pPr>
              <w:rPr>
                <w:rFonts w:ascii="Times New Roman" w:eastAsiaTheme="minorHAnsi" w:hAnsi="Times New Roman"/>
                <w:sz w:val="22"/>
                <w:szCs w:val="22"/>
                <w:lang w:val="en-GB"/>
              </w:rPr>
            </w:pPr>
            <w:r w:rsidRPr="00BA29B1">
              <w:rPr>
                <w:rFonts w:ascii="Times New Roman" w:eastAsiaTheme="minorHAnsi" w:hAnsi="Times New Roman"/>
                <w:sz w:val="22"/>
                <w:szCs w:val="22"/>
                <w:lang w:val="en-GB"/>
              </w:rPr>
              <w:t xml:space="preserve">e) </w:t>
            </w:r>
            <w:r w:rsidRPr="0024515E">
              <w:rPr>
                <w:rFonts w:ascii="Times New Roman" w:eastAsiaTheme="minorHAnsi" w:hAnsi="Times New Roman"/>
                <w:sz w:val="22"/>
                <w:szCs w:val="22"/>
              </w:rPr>
              <w:t>Power Delivery 100W</w:t>
            </w:r>
          </w:p>
          <w:p w14:paraId="21B1AF97" w14:textId="77777777" w:rsidR="00A275BB" w:rsidRPr="00BA29B1" w:rsidRDefault="00A275BB" w:rsidP="00BB73D6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38AA0AA0" w14:textId="77777777" w:rsidR="00A275BB" w:rsidRPr="00BA29B1" w:rsidRDefault="00A275BB" w:rsidP="00BB73D6">
            <w:pPr>
              <w:pStyle w:val="Bezodstpw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65CA3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Potwierdzić: </w:t>
            </w:r>
          </w:p>
          <w:p w14:paraId="67FCC21D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Spełnia /Nie spełnia</w:t>
            </w:r>
          </w:p>
        </w:tc>
      </w:tr>
    </w:tbl>
    <w:p w14:paraId="7E299CE3" w14:textId="77777777" w:rsidR="00A275BB" w:rsidRPr="0024515E" w:rsidRDefault="00A275BB" w:rsidP="00A275BB">
      <w:pPr>
        <w:pStyle w:val="Bezodstpw"/>
        <w:rPr>
          <w:rFonts w:ascii="Times New Roman" w:hAnsi="Times New Roman" w:cs="Times New Roman"/>
        </w:rPr>
      </w:pPr>
      <w:r w:rsidRPr="0024515E">
        <w:rPr>
          <w:rFonts w:ascii="Times New Roman" w:eastAsia="Times New Roman" w:hAnsi="Times New Roman" w:cs="Times New Roman"/>
          <w:i/>
          <w:lang w:eastAsia="pl-PL"/>
        </w:rPr>
        <w:t>* Wykonawca</w:t>
      </w:r>
      <w:r w:rsidRPr="002451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4515E">
        <w:rPr>
          <w:rFonts w:ascii="Times New Roman" w:eastAsia="Times New Roman" w:hAnsi="Times New Roman" w:cs="Times New Roman"/>
          <w:i/>
          <w:lang w:eastAsia="pl-PL"/>
        </w:rPr>
        <w:t>wypełnia czytelnie wymagane białe pola w 3 kolumnie</w:t>
      </w:r>
    </w:p>
    <w:p w14:paraId="1D74A3A2" w14:textId="77777777" w:rsidR="00A275BB" w:rsidRPr="0024515E" w:rsidRDefault="00A275BB" w:rsidP="00A275BB">
      <w:pPr>
        <w:pStyle w:val="Bezodstpw"/>
        <w:rPr>
          <w:rFonts w:ascii="Times New Roman" w:hAnsi="Times New Roman" w:cs="Times New Roman"/>
        </w:rPr>
      </w:pPr>
    </w:p>
    <w:p w14:paraId="1EB6385F" w14:textId="77777777" w:rsidR="00A275BB" w:rsidRPr="0024515E" w:rsidRDefault="00A275BB" w:rsidP="00A275BB">
      <w:pPr>
        <w:pStyle w:val="Bezodstpw"/>
        <w:rPr>
          <w:rFonts w:ascii="Times New Roman" w:hAnsi="Times New Roman" w:cs="Times New Roman"/>
          <w:b/>
        </w:rPr>
      </w:pPr>
    </w:p>
    <w:p w14:paraId="4F9D6908" w14:textId="77777777" w:rsidR="00A275BB" w:rsidRPr="0024515E" w:rsidRDefault="00A275BB" w:rsidP="00A275BB">
      <w:pPr>
        <w:rPr>
          <w:rFonts w:ascii="Times New Roman" w:hAnsi="Times New Roman"/>
          <w:sz w:val="22"/>
          <w:szCs w:val="22"/>
          <w:lang w:val="pl-PL"/>
        </w:rPr>
      </w:pPr>
      <w:r w:rsidRPr="0024515E">
        <w:rPr>
          <w:rFonts w:ascii="Times New Roman" w:hAnsi="Times New Roman"/>
          <w:sz w:val="22"/>
          <w:szCs w:val="22"/>
          <w:lang w:val="pl-PL"/>
        </w:rPr>
        <w:t>…………………………………………….</w:t>
      </w:r>
    </w:p>
    <w:p w14:paraId="64D32D8C" w14:textId="77777777" w:rsidR="00A275BB" w:rsidRPr="0024515E" w:rsidRDefault="00A275BB" w:rsidP="00A275BB">
      <w:pPr>
        <w:rPr>
          <w:rFonts w:ascii="Times New Roman" w:hAnsi="Times New Roman"/>
          <w:sz w:val="22"/>
          <w:szCs w:val="22"/>
          <w:lang w:val="pl-PL"/>
        </w:rPr>
      </w:pPr>
      <w:r w:rsidRPr="0024515E">
        <w:rPr>
          <w:rFonts w:ascii="Times New Roman" w:hAnsi="Times New Roman"/>
          <w:sz w:val="22"/>
          <w:szCs w:val="22"/>
          <w:lang w:val="pl-PL"/>
        </w:rPr>
        <w:t>\</w:t>
      </w:r>
    </w:p>
    <w:p w14:paraId="1487454E" w14:textId="77777777" w:rsidR="00A275BB" w:rsidRPr="0024515E" w:rsidRDefault="00A275BB" w:rsidP="00A275BB">
      <w:pPr>
        <w:pStyle w:val="Bezodstpw"/>
        <w:rPr>
          <w:rFonts w:ascii="Times New Roman" w:hAnsi="Times New Roman" w:cs="Times New Roman"/>
          <w:b/>
          <w:u w:val="single"/>
        </w:rPr>
      </w:pPr>
      <w:r w:rsidRPr="0024515E">
        <w:rPr>
          <w:rFonts w:ascii="Times New Roman" w:hAnsi="Times New Roman" w:cs="Times New Roman"/>
          <w:b/>
          <w:u w:val="single"/>
        </w:rPr>
        <w:t>Podpis Wykonawcy</w:t>
      </w:r>
    </w:p>
    <w:p w14:paraId="247A74F7" w14:textId="77777777" w:rsidR="00A275BB" w:rsidRPr="0024515E" w:rsidRDefault="00A275BB" w:rsidP="00A275BB">
      <w:pPr>
        <w:pStyle w:val="Bezodstpw"/>
        <w:rPr>
          <w:rFonts w:ascii="Times New Roman" w:hAnsi="Times New Roman" w:cs="Times New Roman"/>
          <w:b/>
          <w:u w:val="single"/>
        </w:rPr>
      </w:pPr>
    </w:p>
    <w:p w14:paraId="08E5E0FB" w14:textId="77777777" w:rsidR="00A275BB" w:rsidRPr="0024515E" w:rsidRDefault="00A275BB" w:rsidP="00A275BB">
      <w:pPr>
        <w:pStyle w:val="Bezodstpw"/>
        <w:rPr>
          <w:rFonts w:ascii="Times New Roman" w:hAnsi="Times New Roman" w:cs="Times New Roman"/>
          <w:b/>
          <w:u w:val="single"/>
        </w:rPr>
      </w:pPr>
    </w:p>
    <w:p w14:paraId="75F4A7F7" w14:textId="77777777" w:rsidR="00A275BB" w:rsidRPr="0024515E" w:rsidRDefault="00A275BB" w:rsidP="00A275BB">
      <w:pPr>
        <w:pStyle w:val="Bezodstpw"/>
        <w:rPr>
          <w:rFonts w:ascii="Times New Roman" w:hAnsi="Times New Roman" w:cs="Times New Roman"/>
          <w:b/>
          <w:u w:val="single"/>
        </w:rPr>
      </w:pPr>
    </w:p>
    <w:p w14:paraId="45DCA411" w14:textId="77777777" w:rsidR="00A275BB" w:rsidRPr="0024515E" w:rsidRDefault="00A275BB" w:rsidP="00A275BB">
      <w:pPr>
        <w:pStyle w:val="Bezodstpw"/>
        <w:rPr>
          <w:rFonts w:ascii="Times New Roman" w:hAnsi="Times New Roman" w:cs="Times New Roman"/>
          <w:b/>
          <w:u w:val="single"/>
        </w:rPr>
      </w:pPr>
    </w:p>
    <w:p w14:paraId="3C8F0B66" w14:textId="77777777" w:rsidR="00A275BB" w:rsidRPr="0024515E" w:rsidRDefault="00A275BB" w:rsidP="00A275BB">
      <w:pPr>
        <w:pStyle w:val="Bezodstpw"/>
        <w:rPr>
          <w:rFonts w:ascii="Times New Roman" w:hAnsi="Times New Roman" w:cs="Times New Roman"/>
          <w:b/>
          <w:u w:val="single"/>
        </w:rPr>
      </w:pPr>
    </w:p>
    <w:p w14:paraId="56B51F1F" w14:textId="77777777" w:rsidR="00A275BB" w:rsidRPr="00316AC3" w:rsidRDefault="00A275BB" w:rsidP="00A275B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7D77C4A5" w14:textId="77777777" w:rsidR="00A275BB" w:rsidRPr="00316AC3" w:rsidRDefault="00A275BB" w:rsidP="00A275B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76BFECB8" w14:textId="77777777" w:rsidR="00A275BB" w:rsidRPr="00316AC3" w:rsidRDefault="00A275BB" w:rsidP="00A275B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3BE93592" w14:textId="77777777" w:rsidR="00A275BB" w:rsidRPr="00316AC3" w:rsidRDefault="00A275BB" w:rsidP="00A275B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7CB8FD13" w14:textId="77777777" w:rsidR="00A275BB" w:rsidRPr="00316AC3" w:rsidRDefault="00A275BB" w:rsidP="00A275B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5FD1B657" w14:textId="77777777" w:rsidR="00A275BB" w:rsidRPr="00316AC3" w:rsidRDefault="00A275BB" w:rsidP="00A275B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0B4D0BF0" w14:textId="77777777" w:rsidR="00A275BB" w:rsidRPr="00316AC3" w:rsidRDefault="00A275BB" w:rsidP="00A275B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25CFB1FB" w14:textId="77777777" w:rsidR="00A275BB" w:rsidRPr="00316AC3" w:rsidRDefault="00A275BB" w:rsidP="00A275B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2BEBC213" w14:textId="77777777" w:rsidR="00A275BB" w:rsidRPr="00316AC3" w:rsidRDefault="00A275BB" w:rsidP="00A275B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0E812F38" w14:textId="77777777" w:rsidR="00A275BB" w:rsidRPr="00316AC3" w:rsidRDefault="00A275BB" w:rsidP="00A275B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0CFD226E" w14:textId="77777777" w:rsidR="00A275BB" w:rsidRPr="00316AC3" w:rsidRDefault="00A275BB" w:rsidP="00A275B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661E9A72" w14:textId="77777777" w:rsidR="00A275BB" w:rsidRPr="00316AC3" w:rsidRDefault="00A275BB" w:rsidP="00A275B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3F17E201" w14:textId="77777777" w:rsidR="00A275BB" w:rsidRPr="00316AC3" w:rsidRDefault="00A275BB" w:rsidP="00A275B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12460AFF" w14:textId="77777777" w:rsidR="00A275BB" w:rsidRPr="00316AC3" w:rsidRDefault="00A275BB" w:rsidP="00A275B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242088D1" w14:textId="77777777" w:rsidR="00A275BB" w:rsidRPr="00316AC3" w:rsidRDefault="00A275BB" w:rsidP="00A275B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0F2D8BE7" w14:textId="77777777" w:rsidR="00A275BB" w:rsidRPr="00316AC3" w:rsidRDefault="00A275BB" w:rsidP="00A275B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615CC574" w14:textId="77777777" w:rsidR="00A275BB" w:rsidRPr="00316AC3" w:rsidRDefault="00A275BB" w:rsidP="00A275B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3F0FD73F" w14:textId="77777777" w:rsidR="00A275BB" w:rsidRPr="00316AC3" w:rsidRDefault="00A275BB" w:rsidP="00A275B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5DC15923" w14:textId="77777777" w:rsidR="00A275BB" w:rsidRPr="00316AC3" w:rsidRDefault="00A275BB" w:rsidP="00A275B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5D8577F8" w14:textId="77777777" w:rsidR="00A275BB" w:rsidRPr="00316AC3" w:rsidRDefault="00A275BB" w:rsidP="00A275B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64584048" w14:textId="77777777" w:rsidR="00A275BB" w:rsidRPr="00316AC3" w:rsidRDefault="00A275BB" w:rsidP="00A275B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28A6E62C" w14:textId="77777777" w:rsidR="00A275BB" w:rsidRPr="00316AC3" w:rsidRDefault="00A275BB" w:rsidP="00A275BB">
      <w:pPr>
        <w:widowControl/>
        <w:jc w:val="right"/>
        <w:rPr>
          <w:rFonts w:ascii="Times New Roman" w:eastAsiaTheme="minorHAnsi" w:hAnsi="Times New Roman"/>
          <w:b/>
          <w:bCs/>
          <w:sz w:val="22"/>
          <w:szCs w:val="22"/>
          <w:lang w:val="pl-PL"/>
        </w:rPr>
      </w:pPr>
    </w:p>
    <w:p w14:paraId="25D8DB8F" w14:textId="77777777" w:rsidR="00A275BB" w:rsidRPr="00316AC3" w:rsidRDefault="00A275BB" w:rsidP="00A275BB">
      <w:pPr>
        <w:widowControl/>
        <w:jc w:val="right"/>
        <w:rPr>
          <w:rFonts w:ascii="Times New Roman" w:eastAsiaTheme="minorHAnsi" w:hAnsi="Times New Roman"/>
          <w:b/>
          <w:bCs/>
          <w:sz w:val="22"/>
          <w:szCs w:val="22"/>
          <w:lang w:val="pl-PL"/>
        </w:rPr>
      </w:pPr>
    </w:p>
    <w:p w14:paraId="0B6BD1EC" w14:textId="77777777" w:rsidR="00A275BB" w:rsidRPr="00316AC3" w:rsidRDefault="00A275BB" w:rsidP="00A275BB">
      <w:pPr>
        <w:widowControl/>
        <w:jc w:val="right"/>
        <w:rPr>
          <w:rFonts w:ascii="Times New Roman" w:eastAsiaTheme="minorHAnsi" w:hAnsi="Times New Roman"/>
          <w:b/>
          <w:bCs/>
          <w:sz w:val="22"/>
          <w:szCs w:val="22"/>
          <w:lang w:val="pl-PL"/>
        </w:rPr>
      </w:pPr>
    </w:p>
    <w:p w14:paraId="4260FD76" w14:textId="77777777" w:rsidR="00A275BB" w:rsidRPr="00316AC3" w:rsidRDefault="00A275BB" w:rsidP="00A275BB">
      <w:pPr>
        <w:widowControl/>
        <w:jc w:val="right"/>
        <w:rPr>
          <w:rFonts w:ascii="Times New Roman" w:eastAsiaTheme="minorHAnsi" w:hAnsi="Times New Roman"/>
          <w:b/>
          <w:bCs/>
          <w:sz w:val="22"/>
          <w:szCs w:val="22"/>
          <w:lang w:val="pl-PL"/>
        </w:rPr>
      </w:pPr>
    </w:p>
    <w:p w14:paraId="1DE87096" w14:textId="77777777" w:rsidR="00A275BB" w:rsidRPr="00316AC3" w:rsidRDefault="00A275BB" w:rsidP="00A275BB">
      <w:pPr>
        <w:widowControl/>
        <w:jc w:val="right"/>
        <w:rPr>
          <w:rFonts w:ascii="Times New Roman" w:eastAsiaTheme="minorHAnsi" w:hAnsi="Times New Roman"/>
          <w:b/>
          <w:bCs/>
          <w:sz w:val="22"/>
          <w:szCs w:val="22"/>
          <w:lang w:val="pl-PL"/>
        </w:rPr>
      </w:pPr>
      <w:r w:rsidRPr="00316AC3">
        <w:rPr>
          <w:rFonts w:ascii="Times New Roman" w:eastAsiaTheme="minorHAnsi" w:hAnsi="Times New Roman"/>
          <w:b/>
          <w:bCs/>
          <w:sz w:val="22"/>
          <w:szCs w:val="22"/>
          <w:lang w:val="pl-PL"/>
        </w:rPr>
        <w:lastRenderedPageBreak/>
        <w:t>Załącznik 1b do Formularza oferty</w:t>
      </w:r>
    </w:p>
    <w:p w14:paraId="7933E05D" w14:textId="0D1155AA" w:rsidR="00A275BB" w:rsidRPr="00316AC3" w:rsidRDefault="00A275BB" w:rsidP="00A275BB">
      <w:pPr>
        <w:widowControl/>
        <w:jc w:val="both"/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</w:pPr>
      <w:r w:rsidRPr="00316AC3"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  <w:t>Uwaga: poniższe tabele stanowią część oferty. Wykonawca zobowiązany jest wypełnić tabele i złożyć ją wraz z ofertą.</w:t>
      </w:r>
    </w:p>
    <w:p w14:paraId="563340A0" w14:textId="77777777" w:rsidR="00A275BB" w:rsidRPr="0024515E" w:rsidRDefault="00A275BB" w:rsidP="00A275BB">
      <w:pPr>
        <w:rPr>
          <w:rFonts w:ascii="Times New Roman" w:hAnsi="Times New Roman"/>
          <w:b/>
          <w:sz w:val="22"/>
          <w:szCs w:val="22"/>
          <w:lang w:val="pl-PL"/>
        </w:rPr>
      </w:pPr>
      <w:r w:rsidRPr="0024515E">
        <w:rPr>
          <w:rFonts w:ascii="Times New Roman" w:hAnsi="Times New Roman"/>
          <w:b/>
          <w:sz w:val="22"/>
          <w:szCs w:val="22"/>
          <w:lang w:val="pl-PL"/>
        </w:rPr>
        <w:t xml:space="preserve">Monitor 24” – szt. 12 lub więcej </w:t>
      </w:r>
    </w:p>
    <w:tbl>
      <w:tblPr>
        <w:tblW w:w="9766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6295"/>
        <w:gridCol w:w="2819"/>
      </w:tblGrid>
      <w:tr w:rsidR="00A275BB" w:rsidRPr="0024515E" w14:paraId="13539103" w14:textId="77777777" w:rsidTr="00BB73D6"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BFBFBF"/>
            <w:hideMark/>
          </w:tcPr>
          <w:p w14:paraId="0743293F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29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69217AD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Wymagania minimalne</w:t>
            </w:r>
          </w:p>
        </w:tc>
        <w:tc>
          <w:tcPr>
            <w:tcW w:w="28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BFBFBF"/>
            <w:hideMark/>
          </w:tcPr>
          <w:p w14:paraId="1DA30DC2" w14:textId="77777777" w:rsidR="00A275BB" w:rsidRPr="0024515E" w:rsidRDefault="00A275BB" w:rsidP="00BB73D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 w:rsidRPr="0024515E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Wypełnić białe pola*</w:t>
            </w:r>
          </w:p>
        </w:tc>
      </w:tr>
      <w:tr w:rsidR="00A275BB" w:rsidRPr="0024515E" w14:paraId="757DDFE7" w14:textId="77777777" w:rsidTr="00BB73D6">
        <w:tc>
          <w:tcPr>
            <w:tcW w:w="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7EEE926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3730E19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Wymagane parametry techniczne:</w:t>
            </w:r>
          </w:p>
        </w:tc>
        <w:tc>
          <w:tcPr>
            <w:tcW w:w="2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FF0D73C" w14:textId="77777777" w:rsidR="00A275BB" w:rsidRPr="0024515E" w:rsidRDefault="00A275BB" w:rsidP="00BB73D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 w:rsidRPr="0024515E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3</w:t>
            </w:r>
          </w:p>
        </w:tc>
      </w:tr>
      <w:tr w:rsidR="00A275BB" w:rsidRPr="0024515E" w14:paraId="2D978865" w14:textId="77777777" w:rsidTr="00BB73D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8937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FD31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Przekątna ekranu minimum 23,8 cale,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FE2A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Podać przekątną: </w:t>
            </w:r>
          </w:p>
        </w:tc>
      </w:tr>
      <w:tr w:rsidR="00A275BB" w:rsidRPr="0024515E" w14:paraId="0AA0564F" w14:textId="77777777" w:rsidTr="00BB73D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5D57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937E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Podświetlenie LED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2E26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Potwierdzić: </w:t>
            </w:r>
          </w:p>
          <w:p w14:paraId="32EB5ECB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A275BB" w:rsidRPr="0024515E" w14:paraId="4BE6915D" w14:textId="77777777" w:rsidTr="00BB73D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CFE5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4AB2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Typ panelu IPS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8BF1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275BB" w:rsidRPr="0024515E" w14:paraId="1312CD25" w14:textId="77777777" w:rsidTr="00BB73D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7D84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1DE5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Rozdzielczości min. Full HD 1920x1080 przy 100Hz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DE71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Potwierdzić: </w:t>
            </w:r>
          </w:p>
          <w:p w14:paraId="05185F75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A275BB" w:rsidRPr="0024515E" w14:paraId="47135CA3" w14:textId="77777777" w:rsidTr="00BB73D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BC69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FC48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Rodzaje wejść  HDMI, </w:t>
            </w:r>
            <w:proofErr w:type="spellStart"/>
            <w:r w:rsidRPr="0024515E">
              <w:rPr>
                <w:rFonts w:ascii="Times New Roman" w:eastAsiaTheme="minorHAnsi" w:hAnsi="Times New Roman"/>
              </w:rPr>
              <w:t>DisplayPort</w:t>
            </w:r>
            <w:proofErr w:type="spellEnd"/>
            <w:r w:rsidRPr="0024515E">
              <w:rPr>
                <w:rFonts w:ascii="Times New Roman" w:eastAsiaTheme="minorHAnsi" w:hAnsi="Times New Roman"/>
              </w:rPr>
              <w:t xml:space="preserve">, 2 x USB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44D3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Potwierdzić: </w:t>
            </w:r>
          </w:p>
          <w:p w14:paraId="0718376F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A275BB" w:rsidRPr="0024515E" w14:paraId="01079A03" w14:textId="77777777" w:rsidTr="00BB73D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C5B6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B18E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Powłoka Matrycy Matowa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77A5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Potwierdzić: </w:t>
            </w:r>
          </w:p>
          <w:p w14:paraId="3C00AD5D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A275BB" w:rsidRPr="0024515E" w14:paraId="2EE37312" w14:textId="77777777" w:rsidTr="00BB73D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14AC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CB13" w14:textId="77777777" w:rsidR="00A275BB" w:rsidRPr="0024515E" w:rsidRDefault="00A275BB" w:rsidP="00BB73D6">
            <w:pPr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24515E">
              <w:rPr>
                <w:rFonts w:ascii="Times New Roman" w:hAnsi="Times New Roman"/>
                <w:sz w:val="22"/>
                <w:szCs w:val="22"/>
                <w:lang w:val="pl-PL" w:eastAsia="pl-PL"/>
              </w:rPr>
              <w:t>Format obrazu 16:9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6CE8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Potwierdzić: </w:t>
            </w:r>
          </w:p>
          <w:p w14:paraId="3576F00A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24515E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A275BB" w:rsidRPr="0024515E" w14:paraId="78C4F0FF" w14:textId="77777777" w:rsidTr="00BB73D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3F4C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2492" w14:textId="77777777" w:rsidR="00A275BB" w:rsidRPr="0024515E" w:rsidRDefault="00A275BB" w:rsidP="00BB73D6">
            <w:pPr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24515E">
              <w:rPr>
                <w:rFonts w:ascii="Times New Roman" w:hAnsi="Times New Roman"/>
                <w:sz w:val="22"/>
                <w:szCs w:val="22"/>
                <w:lang w:val="pl-PL" w:eastAsia="pl-PL"/>
              </w:rPr>
              <w:t>Minimum klasa energetyczna E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C657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Potwierdzić: </w:t>
            </w:r>
          </w:p>
          <w:p w14:paraId="7A2BAE26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24515E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A275BB" w:rsidRPr="0024515E" w14:paraId="7340BB33" w14:textId="77777777" w:rsidTr="00BB73D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56F5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B345" w14:textId="77777777" w:rsidR="00A275BB" w:rsidRPr="0024515E" w:rsidRDefault="00A275BB" w:rsidP="00BB73D6">
            <w:pPr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24515E">
              <w:rPr>
                <w:rFonts w:ascii="Times New Roman" w:hAnsi="Times New Roman"/>
                <w:sz w:val="22"/>
                <w:szCs w:val="22"/>
                <w:lang w:val="pl-PL" w:eastAsia="pl-PL"/>
              </w:rPr>
              <w:t>Czas reakcji maksymalny 1 ms (szary-do-szarego)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35BB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Potwierdzić: </w:t>
            </w:r>
          </w:p>
          <w:p w14:paraId="30A634B4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24515E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A275BB" w:rsidRPr="0024515E" w14:paraId="1C55A351" w14:textId="77777777" w:rsidTr="00BB73D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55A7D41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B83E57A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Wymagana funkcjonalność: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E07625F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275BB" w:rsidRPr="0024515E" w14:paraId="07DCD69C" w14:textId="77777777" w:rsidTr="00BB73D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14DF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7C90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Regulacja wysokości, </w:t>
            </w:r>
            <w:proofErr w:type="spellStart"/>
            <w:r w:rsidRPr="0024515E">
              <w:rPr>
                <w:rFonts w:ascii="Times New Roman" w:hAnsi="Times New Roman" w:cs="Times New Roman"/>
              </w:rPr>
              <w:t>pivot</w:t>
            </w:r>
            <w:proofErr w:type="spellEnd"/>
            <w:r w:rsidRPr="0024515E">
              <w:rPr>
                <w:rFonts w:ascii="Times New Roman" w:hAnsi="Times New Roman" w:cs="Times New Roman"/>
              </w:rPr>
              <w:t>, pochył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7A14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Potwierdzić: </w:t>
            </w:r>
          </w:p>
          <w:p w14:paraId="632B1BF8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A275BB" w:rsidRPr="0024515E" w14:paraId="38B78EAF" w14:textId="77777777" w:rsidTr="00BB73D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C629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E22C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Wbudowane Głośniki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6C34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Potwierdzić: </w:t>
            </w:r>
          </w:p>
          <w:p w14:paraId="66A3E5E6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24515E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A275BB" w:rsidRPr="0024515E" w14:paraId="79C93E8A" w14:textId="77777777" w:rsidTr="00BB73D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E99927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0A5553E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Warunki gwarancji: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1C410E7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275BB" w:rsidRPr="0024515E" w14:paraId="51C5E196" w14:textId="77777777" w:rsidTr="00BB73D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1F0E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13DB7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W  ofercie  wymagane  jest  podanie modelu, symbolu, </w:t>
            </w:r>
            <w:r w:rsidRPr="00BA29B1">
              <w:rPr>
                <w:rFonts w:ascii="Times New Roman" w:hAnsi="Times New Roman" w:cs="Times New Roman"/>
              </w:rPr>
              <w:t xml:space="preserve">Part </w:t>
            </w:r>
            <w:proofErr w:type="spellStart"/>
            <w:r w:rsidRPr="00BA29B1">
              <w:rPr>
                <w:rFonts w:ascii="Times New Roman" w:hAnsi="Times New Roman" w:cs="Times New Roman"/>
              </w:rPr>
              <w:t>Number</w:t>
            </w:r>
            <w:proofErr w:type="spellEnd"/>
            <w:r w:rsidRPr="00BA29B1">
              <w:rPr>
                <w:rFonts w:ascii="Times New Roman" w:hAnsi="Times New Roman" w:cs="Times New Roman"/>
              </w:rPr>
              <w:t xml:space="preserve"> </w:t>
            </w:r>
            <w:r w:rsidRPr="0024515E">
              <w:rPr>
                <w:rFonts w:ascii="Times New Roman" w:hAnsi="Times New Roman" w:cs="Times New Roman"/>
              </w:rPr>
              <w:t>oraz producenta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8952" w14:textId="77777777" w:rsidR="00A275BB" w:rsidRPr="00BA29B1" w:rsidRDefault="00A275BB" w:rsidP="00BB73D6">
            <w:pPr>
              <w:pStyle w:val="Bezodstpw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BA29B1">
              <w:rPr>
                <w:rFonts w:ascii="Times New Roman" w:hAnsi="Times New Roman" w:cs="Times New Roman"/>
                <w:lang w:val="en-GB"/>
              </w:rPr>
              <w:t>Podać</w:t>
            </w:r>
            <w:proofErr w:type="spellEnd"/>
            <w:r w:rsidRPr="00BA29B1">
              <w:rPr>
                <w:rFonts w:ascii="Times New Roman" w:hAnsi="Times New Roman" w:cs="Times New Roman"/>
                <w:lang w:val="en-GB"/>
              </w:rPr>
              <w:t xml:space="preserve"> model, symbol, Part Number </w:t>
            </w:r>
            <w:proofErr w:type="spellStart"/>
            <w:r w:rsidRPr="00BA29B1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BA29B1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A29B1">
              <w:rPr>
                <w:rFonts w:ascii="Times New Roman" w:hAnsi="Times New Roman" w:cs="Times New Roman"/>
                <w:lang w:val="en-GB"/>
              </w:rPr>
              <w:t>producenta</w:t>
            </w:r>
            <w:proofErr w:type="spellEnd"/>
            <w:r w:rsidRPr="00BA29B1">
              <w:rPr>
                <w:rFonts w:ascii="Times New Roman" w:hAnsi="Times New Roman" w:cs="Times New Roman"/>
                <w:lang w:val="en-GB"/>
              </w:rPr>
              <w:t>…….</w:t>
            </w:r>
          </w:p>
        </w:tc>
      </w:tr>
      <w:tr w:rsidR="00A275BB" w:rsidRPr="0024515E" w14:paraId="1110EC75" w14:textId="77777777" w:rsidTr="00BB73D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0651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2E8F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Gwarancja min. 36 miesięcy producenta </w:t>
            </w:r>
            <w:r w:rsidRPr="0024515E">
              <w:rPr>
                <w:rFonts w:ascii="Times New Roman" w:hAnsi="Times New Roman" w:cs="Times New Roman"/>
                <w:bCs/>
              </w:rPr>
              <w:t>Firma serwisująca musi posiadać ISO 9001:2000 na świadczenie usług serwisowych oraz posiadać autoryzacje producenta monitora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1BB0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Podać ile:</w:t>
            </w:r>
          </w:p>
        </w:tc>
      </w:tr>
      <w:tr w:rsidR="00A275BB" w:rsidRPr="0024515E" w14:paraId="44A688D5" w14:textId="77777777" w:rsidTr="00BB73D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FCD9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0172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Gwarancja producenta na </w:t>
            </w:r>
            <w:proofErr w:type="spellStart"/>
            <w:r w:rsidRPr="0024515E">
              <w:rPr>
                <w:rFonts w:ascii="Times New Roman" w:hAnsi="Times New Roman" w:cs="Times New Roman"/>
              </w:rPr>
              <w:t>badpixele</w:t>
            </w:r>
            <w:proofErr w:type="spellEnd"/>
            <w:r w:rsidRPr="0024515E">
              <w:rPr>
                <w:rFonts w:ascii="Times New Roman" w:hAnsi="Times New Roman" w:cs="Times New Roman"/>
              </w:rPr>
              <w:t xml:space="preserve"> min. 30dni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72D8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Podać ile:</w:t>
            </w:r>
          </w:p>
        </w:tc>
      </w:tr>
      <w:tr w:rsidR="00A275BB" w:rsidRPr="0024515E" w14:paraId="03B36008" w14:textId="77777777" w:rsidTr="00BB73D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2E58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AD13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Serwis musi być realizowany przez producenta lub autoryzowanego partnera serwisowego producenta.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9A33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Nazwa…………………</w:t>
            </w:r>
          </w:p>
          <w:p w14:paraId="436E90BC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Siedziba……………………</w:t>
            </w:r>
          </w:p>
        </w:tc>
      </w:tr>
      <w:tr w:rsidR="00A275BB" w:rsidRPr="0024515E" w14:paraId="4128E70F" w14:textId="77777777" w:rsidTr="00BB73D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BD52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9EEB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Dostarczony sprzęt musi być fabrycznie nowy, nie starszy niż 6 miesięcy od daty produkcji. Musi pochodzić z oficjalnego kanału sprzedaży producenta na rynek polski.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9D0C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Potwierdzić: </w:t>
            </w:r>
          </w:p>
          <w:p w14:paraId="5634C2FA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A275BB" w:rsidRPr="0024515E" w14:paraId="7C36BD00" w14:textId="77777777" w:rsidTr="00BB73D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F60D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3520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Możliwość uzyskania pomocy technicznej producenta w języku polskim.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F5C0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Potwierdzić: </w:t>
            </w:r>
          </w:p>
          <w:p w14:paraId="0DEA9A86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A275BB" w:rsidRPr="0024515E" w14:paraId="7B199A7A" w14:textId="77777777" w:rsidTr="00BB73D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9D4A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F620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Możliwość weryfikacji czasu obowiązywania i reżimu gwarancji bezpośrednio z sieci Internet za pośrednictwem strony www producenta, </w:t>
            </w:r>
            <w:r w:rsidRPr="00BA29B1">
              <w:rPr>
                <w:rFonts w:ascii="Times New Roman" w:hAnsi="Times New Roman" w:cs="Times New Roman"/>
              </w:rPr>
              <w:t>przy pomocy numeru seryjnego lub PN</w:t>
            </w:r>
            <w:r w:rsidRPr="002451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0616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Potwierdzić: </w:t>
            </w:r>
          </w:p>
          <w:p w14:paraId="22C85961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A275BB" w:rsidRPr="0024515E" w14:paraId="367523AE" w14:textId="77777777" w:rsidTr="00BB73D6">
        <w:trPr>
          <w:trHeight w:val="28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3C06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75D8" w14:textId="77777777" w:rsidR="00A275BB" w:rsidRPr="0024515E" w:rsidRDefault="00A275BB" w:rsidP="00BB73D6">
            <w:pPr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  <w:r w:rsidRPr="0024515E">
              <w:rPr>
                <w:rFonts w:ascii="Times New Roman" w:hAnsi="Times New Roman"/>
                <w:bCs/>
                <w:sz w:val="22"/>
                <w:szCs w:val="22"/>
                <w:lang w:val="pl-PL"/>
              </w:rPr>
              <w:t>Monitor musi posiadać trwałe oznaczenie logo producenta.</w:t>
            </w:r>
            <w:r w:rsidRPr="0024515E">
              <w:rPr>
                <w:rFonts w:ascii="Times New Roman" w:hAnsi="Times New Roman"/>
                <w:bCs/>
                <w:strike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93C4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Potwierdzić: </w:t>
            </w:r>
          </w:p>
          <w:p w14:paraId="19FDBE2A" w14:textId="77777777" w:rsidR="00A275BB" w:rsidRPr="0024515E" w:rsidRDefault="00A275BB" w:rsidP="00BB73D6">
            <w:pPr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  <w:r w:rsidRPr="0024515E">
              <w:rPr>
                <w:rFonts w:ascii="Times New Roman" w:hAnsi="Times New Roman"/>
                <w:sz w:val="22"/>
                <w:szCs w:val="22"/>
                <w:lang w:val="pl-PL"/>
              </w:rPr>
              <w:t>Spełnia /Nie spełnia</w:t>
            </w:r>
          </w:p>
        </w:tc>
      </w:tr>
      <w:tr w:rsidR="00A275BB" w:rsidRPr="0024515E" w14:paraId="71C04393" w14:textId="77777777" w:rsidTr="00BB73D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6E69C8F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810E554" w14:textId="77777777" w:rsidR="00A275BB" w:rsidRPr="0024515E" w:rsidRDefault="00A275BB" w:rsidP="00BB73D6">
            <w:pPr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  <w:r w:rsidRPr="0024515E">
              <w:rPr>
                <w:rFonts w:ascii="Times New Roman" w:hAnsi="Times New Roman"/>
                <w:bCs/>
                <w:sz w:val="22"/>
                <w:szCs w:val="22"/>
                <w:lang w:val="pl-PL"/>
              </w:rPr>
              <w:t xml:space="preserve">Kable HDMI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B3A9703" w14:textId="77777777" w:rsidR="00A275BB" w:rsidRPr="0024515E" w:rsidRDefault="00A275BB" w:rsidP="00BB73D6">
            <w:pPr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</w:tc>
      </w:tr>
      <w:tr w:rsidR="00A275BB" w:rsidRPr="0024515E" w14:paraId="2850DEEA" w14:textId="77777777" w:rsidTr="00BB73D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ED5769" w14:textId="77777777" w:rsidR="00A275BB" w:rsidRPr="0024515E" w:rsidRDefault="00A275BB" w:rsidP="00BB73D6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3F3E78" w14:textId="77777777" w:rsidR="00A275BB" w:rsidRPr="0024515E" w:rsidRDefault="00A275BB" w:rsidP="00BB73D6">
            <w:pPr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  <w:r w:rsidRPr="0024515E">
              <w:rPr>
                <w:rFonts w:ascii="Times New Roman" w:hAnsi="Times New Roman"/>
                <w:sz w:val="22"/>
                <w:szCs w:val="22"/>
                <w:lang w:val="pl-PL"/>
              </w:rPr>
              <w:t>Kabel HDMI o długości min.1,5 m.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4C6E05" w14:textId="77777777" w:rsidR="00A275BB" w:rsidRPr="0024515E" w:rsidRDefault="00A275BB" w:rsidP="00BB73D6">
            <w:pPr>
              <w:pStyle w:val="Bezodstpw"/>
              <w:rPr>
                <w:rFonts w:ascii="Times New Roman" w:hAnsi="Times New Roman" w:cs="Times New Roman"/>
              </w:rPr>
            </w:pPr>
            <w:r w:rsidRPr="0024515E">
              <w:rPr>
                <w:rFonts w:ascii="Times New Roman" w:hAnsi="Times New Roman" w:cs="Times New Roman"/>
              </w:rPr>
              <w:t xml:space="preserve">Potwierdzić: </w:t>
            </w:r>
          </w:p>
          <w:p w14:paraId="0F2562ED" w14:textId="77777777" w:rsidR="00A275BB" w:rsidRPr="0024515E" w:rsidRDefault="00A275BB" w:rsidP="00BB73D6">
            <w:pPr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  <w:r w:rsidRPr="0024515E">
              <w:rPr>
                <w:rFonts w:ascii="Times New Roman" w:hAnsi="Times New Roman"/>
                <w:sz w:val="22"/>
                <w:szCs w:val="22"/>
                <w:lang w:val="pl-PL"/>
              </w:rPr>
              <w:t>Spełnia /Nie spełnia</w:t>
            </w:r>
          </w:p>
        </w:tc>
      </w:tr>
    </w:tbl>
    <w:p w14:paraId="41847D6C" w14:textId="77777777" w:rsidR="00A275BB" w:rsidRPr="0024515E" w:rsidRDefault="00A275BB" w:rsidP="00A275BB">
      <w:pPr>
        <w:pStyle w:val="Bezodstpw"/>
        <w:rPr>
          <w:rFonts w:ascii="Times New Roman" w:hAnsi="Times New Roman" w:cs="Times New Roman"/>
        </w:rPr>
      </w:pPr>
      <w:r w:rsidRPr="0024515E">
        <w:rPr>
          <w:rFonts w:ascii="Times New Roman" w:eastAsia="Times New Roman" w:hAnsi="Times New Roman" w:cs="Times New Roman"/>
          <w:i/>
          <w:lang w:eastAsia="pl-PL"/>
        </w:rPr>
        <w:t>* Wykonawca</w:t>
      </w:r>
      <w:r w:rsidRPr="002451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4515E">
        <w:rPr>
          <w:rFonts w:ascii="Times New Roman" w:eastAsia="Times New Roman" w:hAnsi="Times New Roman" w:cs="Times New Roman"/>
          <w:i/>
          <w:lang w:eastAsia="pl-PL"/>
        </w:rPr>
        <w:t>wypełnia czytelnie wymagane białe pola w 3 kolumnie</w:t>
      </w:r>
    </w:p>
    <w:p w14:paraId="12CC700E" w14:textId="77777777" w:rsidR="00A275BB" w:rsidRPr="0024515E" w:rsidRDefault="00A275BB" w:rsidP="00A275BB">
      <w:pPr>
        <w:rPr>
          <w:rFonts w:ascii="Times New Roman" w:hAnsi="Times New Roman"/>
          <w:sz w:val="22"/>
          <w:szCs w:val="22"/>
          <w:lang w:val="pl-PL"/>
        </w:rPr>
      </w:pPr>
    </w:p>
    <w:p w14:paraId="47F37811" w14:textId="77777777" w:rsidR="00A275BB" w:rsidRPr="0024515E" w:rsidRDefault="00A275BB" w:rsidP="00A275BB">
      <w:pPr>
        <w:rPr>
          <w:rFonts w:ascii="Times New Roman" w:hAnsi="Times New Roman"/>
          <w:sz w:val="22"/>
          <w:szCs w:val="22"/>
          <w:lang w:val="pl-PL"/>
        </w:rPr>
      </w:pPr>
      <w:r w:rsidRPr="0024515E">
        <w:rPr>
          <w:rFonts w:ascii="Times New Roman" w:hAnsi="Times New Roman"/>
          <w:sz w:val="22"/>
          <w:szCs w:val="22"/>
          <w:lang w:val="pl-PL"/>
        </w:rPr>
        <w:lastRenderedPageBreak/>
        <w:t>…………………………………………….</w:t>
      </w:r>
    </w:p>
    <w:p w14:paraId="6251F9BE" w14:textId="77777777" w:rsidR="00A275BB" w:rsidRPr="0024515E" w:rsidRDefault="00A275BB" w:rsidP="00A275BB">
      <w:pPr>
        <w:rPr>
          <w:rFonts w:ascii="Times New Roman" w:hAnsi="Times New Roman"/>
          <w:sz w:val="22"/>
          <w:szCs w:val="22"/>
          <w:lang w:val="pl-PL"/>
        </w:rPr>
      </w:pPr>
      <w:r w:rsidRPr="0024515E">
        <w:rPr>
          <w:rFonts w:ascii="Times New Roman" w:hAnsi="Times New Roman"/>
          <w:sz w:val="22"/>
          <w:szCs w:val="22"/>
          <w:lang w:val="pl-PL"/>
        </w:rPr>
        <w:t>\</w:t>
      </w:r>
    </w:p>
    <w:p w14:paraId="7DE6D87E" w14:textId="77777777" w:rsidR="00A275BB" w:rsidRPr="0024515E" w:rsidRDefault="00A275BB" w:rsidP="00A275BB">
      <w:pPr>
        <w:pStyle w:val="Bezodstpw"/>
        <w:rPr>
          <w:rFonts w:ascii="Times New Roman" w:hAnsi="Times New Roman" w:cs="Times New Roman"/>
          <w:b/>
          <w:u w:val="single"/>
        </w:rPr>
      </w:pPr>
      <w:r w:rsidRPr="0024515E">
        <w:rPr>
          <w:rFonts w:ascii="Times New Roman" w:hAnsi="Times New Roman" w:cs="Times New Roman"/>
          <w:b/>
          <w:u w:val="single"/>
        </w:rPr>
        <w:t>Podpis Wykonawcy</w:t>
      </w:r>
    </w:p>
    <w:p w14:paraId="1C0C5E40" w14:textId="77777777" w:rsidR="00A275BB" w:rsidRPr="00316AC3" w:rsidRDefault="00A275BB" w:rsidP="00A275BB">
      <w:pPr>
        <w:pStyle w:val="Bezodstpw"/>
        <w:rPr>
          <w:rFonts w:ascii="Times New Roman" w:hAnsi="Times New Roman" w:cs="Times New Roman"/>
        </w:rPr>
      </w:pPr>
    </w:p>
    <w:p w14:paraId="2188761F" w14:textId="77777777" w:rsidR="00A275BB" w:rsidRPr="00316AC3" w:rsidRDefault="00A275BB" w:rsidP="00A275BB">
      <w:pPr>
        <w:rPr>
          <w:rFonts w:ascii="Times New Roman" w:hAnsi="Times New Roman"/>
          <w:sz w:val="22"/>
          <w:szCs w:val="22"/>
          <w:lang w:val="pl-PL"/>
        </w:rPr>
      </w:pPr>
    </w:p>
    <w:p w14:paraId="0B2857EF" w14:textId="77777777" w:rsidR="00A275BB" w:rsidRPr="00316AC3" w:rsidRDefault="00A275BB" w:rsidP="00A275BB">
      <w:pPr>
        <w:rPr>
          <w:rFonts w:ascii="Times New Roman" w:hAnsi="Times New Roman"/>
          <w:sz w:val="22"/>
          <w:szCs w:val="22"/>
          <w:lang w:val="pl-PL"/>
        </w:rPr>
      </w:pPr>
    </w:p>
    <w:p w14:paraId="760607A8" w14:textId="77777777" w:rsidR="00A275BB" w:rsidRPr="0003510A" w:rsidRDefault="00A275BB" w:rsidP="00A77C0F">
      <w:pPr>
        <w:widowControl/>
        <w:rPr>
          <w:rFonts w:ascii="Times New Roman" w:eastAsiaTheme="minorHAnsi" w:hAnsi="Times New Roman"/>
          <w:b/>
          <w:bCs/>
          <w:sz w:val="22"/>
          <w:szCs w:val="22"/>
          <w:lang w:val="pl-PL"/>
        </w:rPr>
      </w:pPr>
    </w:p>
    <w:sectPr w:rsidR="00A275BB" w:rsidRPr="0003510A" w:rsidSect="00A246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01EFC" w14:textId="77777777" w:rsidR="00C84806" w:rsidRDefault="00C84806" w:rsidP="00A321B1">
      <w:r>
        <w:separator/>
      </w:r>
    </w:p>
  </w:endnote>
  <w:endnote w:type="continuationSeparator" w:id="0">
    <w:p w14:paraId="1D96E88A" w14:textId="77777777" w:rsidR="00C84806" w:rsidRDefault="00C84806" w:rsidP="00A3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Arial Unicode MS"/>
    <w:charset w:val="8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6475442"/>
      <w:docPartObj>
        <w:docPartGallery w:val="Page Numbers (Bottom of Page)"/>
        <w:docPartUnique/>
      </w:docPartObj>
    </w:sdtPr>
    <w:sdtContent>
      <w:p w14:paraId="45734614" w14:textId="24C5D92A" w:rsidR="00B52DAF" w:rsidRDefault="00B52D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802" w:rsidRPr="00E52802">
          <w:rPr>
            <w:noProof/>
            <w:lang w:val="pl-PL"/>
          </w:rPr>
          <w:t>14</w:t>
        </w:r>
        <w:r>
          <w:fldChar w:fldCharType="end"/>
        </w:r>
      </w:p>
    </w:sdtContent>
  </w:sdt>
  <w:p w14:paraId="52EBF508" w14:textId="53F05237" w:rsidR="00B52DAF" w:rsidRDefault="00B52D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224635"/>
      <w:docPartObj>
        <w:docPartGallery w:val="Page Numbers (Bottom of Page)"/>
        <w:docPartUnique/>
      </w:docPartObj>
    </w:sdtPr>
    <w:sdtContent>
      <w:p w14:paraId="46EC85C7" w14:textId="568A23D6" w:rsidR="00B52DAF" w:rsidRDefault="00B52DAF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C54" w:rsidRPr="00915C54">
          <w:rPr>
            <w:noProof/>
            <w:lang w:val="pl-PL"/>
          </w:rPr>
          <w:t>1</w:t>
        </w:r>
        <w:r>
          <w:fldChar w:fldCharType="end"/>
        </w:r>
      </w:p>
    </w:sdtContent>
  </w:sdt>
  <w:p w14:paraId="7CD30826" w14:textId="77777777" w:rsidR="00B52DAF" w:rsidRDefault="00B52D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E906E" w14:textId="77777777" w:rsidR="00C84806" w:rsidRDefault="00C84806" w:rsidP="00A321B1">
      <w:r>
        <w:separator/>
      </w:r>
    </w:p>
  </w:footnote>
  <w:footnote w:type="continuationSeparator" w:id="0">
    <w:p w14:paraId="2C997C2E" w14:textId="77777777" w:rsidR="00C84806" w:rsidRDefault="00C84806" w:rsidP="00A32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A6A80" w14:textId="69BC3F1A" w:rsidR="00B52DAF" w:rsidRPr="00BC0B3A" w:rsidRDefault="00B52DAF" w:rsidP="0063329D">
    <w:pPr>
      <w:spacing w:line="100" w:lineRule="atLeast"/>
      <w:rPr>
        <w:rFonts w:ascii="Times New Roman" w:hAnsi="Times New Roman"/>
        <w:b/>
        <w:bCs/>
        <w:i/>
        <w:color w:val="000000"/>
        <w:sz w:val="22"/>
        <w:szCs w:val="22"/>
        <w:lang w:val="pl-PL"/>
      </w:rPr>
    </w:pPr>
  </w:p>
  <w:p w14:paraId="49963322" w14:textId="77777777" w:rsidR="00B52DAF" w:rsidRPr="00DC5261" w:rsidRDefault="00B52DAF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FF91F" w14:textId="28DB2C60" w:rsidR="00B52DAF" w:rsidRDefault="00B52DAF">
    <w:pPr>
      <w:pStyle w:val="Nagwek"/>
    </w:pPr>
    <w:r>
      <w:rPr>
        <w:noProof/>
        <w:lang w:val="pl-PL" w:eastAsia="pl-PL"/>
      </w:rPr>
      <w:drawing>
        <wp:inline distT="0" distB="0" distL="0" distR="0" wp14:anchorId="7B422FB8" wp14:editId="352DA5AC">
          <wp:extent cx="4914900" cy="1257300"/>
          <wp:effectExtent l="0" t="0" r="0" b="0"/>
          <wp:docPr id="1" name="Obraz 1" descr="RDOSFirm_n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DOSFirm_n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lowerLetter"/>
      <w:lvlText w:val="%1)"/>
      <w:lvlJc w:val="left"/>
      <w:pPr>
        <w:tabs>
          <w:tab w:val="num" w:pos="709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044509D7"/>
    <w:multiLevelType w:val="hybridMultilevel"/>
    <w:tmpl w:val="DBF851E2"/>
    <w:lvl w:ilvl="0" w:tplc="C3C85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107D4"/>
    <w:multiLevelType w:val="hybridMultilevel"/>
    <w:tmpl w:val="ADA4DB0C"/>
    <w:lvl w:ilvl="0" w:tplc="1C9AB3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96B65"/>
    <w:multiLevelType w:val="hybridMultilevel"/>
    <w:tmpl w:val="C610D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03AF5"/>
    <w:multiLevelType w:val="hybridMultilevel"/>
    <w:tmpl w:val="BFA477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F39F5"/>
    <w:multiLevelType w:val="hybridMultilevel"/>
    <w:tmpl w:val="2CB6A1BE"/>
    <w:lvl w:ilvl="0" w:tplc="04150015">
      <w:start w:val="1"/>
      <w:numFmt w:val="upperLetter"/>
      <w:lvlText w:val="%1."/>
      <w:lvlJc w:val="left"/>
      <w:pPr>
        <w:ind w:left="4897" w:hanging="360"/>
      </w:p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7" w15:restartNumberingAfterBreak="0">
    <w:nsid w:val="348645CB"/>
    <w:multiLevelType w:val="hybridMultilevel"/>
    <w:tmpl w:val="C37A907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53E2A"/>
    <w:multiLevelType w:val="hybridMultilevel"/>
    <w:tmpl w:val="2CB6A1BE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A7495E"/>
    <w:multiLevelType w:val="hybridMultilevel"/>
    <w:tmpl w:val="BD34F32C"/>
    <w:lvl w:ilvl="0" w:tplc="DF20559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4742D"/>
    <w:multiLevelType w:val="hybridMultilevel"/>
    <w:tmpl w:val="2CB6A1BE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833891"/>
    <w:multiLevelType w:val="hybridMultilevel"/>
    <w:tmpl w:val="98BA9CF0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 w15:restartNumberingAfterBreak="0">
    <w:nsid w:val="514B7941"/>
    <w:multiLevelType w:val="hybridMultilevel"/>
    <w:tmpl w:val="5A2830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77CB9AA">
      <w:start w:val="1"/>
      <w:numFmt w:val="lowerLetter"/>
      <w:lvlText w:val="%2)"/>
      <w:lvlJc w:val="left"/>
      <w:pPr>
        <w:ind w:left="1353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65586"/>
    <w:multiLevelType w:val="hybridMultilevel"/>
    <w:tmpl w:val="C610D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E0727"/>
    <w:multiLevelType w:val="hybridMultilevel"/>
    <w:tmpl w:val="BFA477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04F00"/>
    <w:multiLevelType w:val="hybridMultilevel"/>
    <w:tmpl w:val="E3D2B5BA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C514E"/>
    <w:multiLevelType w:val="hybridMultilevel"/>
    <w:tmpl w:val="E160D90C"/>
    <w:lvl w:ilvl="0" w:tplc="4002F1D0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43B4E"/>
    <w:multiLevelType w:val="hybridMultilevel"/>
    <w:tmpl w:val="4504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A5A42F74">
      <w:start w:val="1"/>
      <w:numFmt w:val="decimal"/>
      <w:lvlText w:val="%5."/>
      <w:lvlJc w:val="left"/>
      <w:pPr>
        <w:ind w:left="3600" w:hanging="360"/>
      </w:pPr>
      <w:rPr>
        <w:rFonts w:asciiTheme="minorHAnsi" w:eastAsia="Times New Roman" w:hAnsiTheme="minorHAnsi" w:cstheme="minorHAnsi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433000">
    <w:abstractNumId w:val="1"/>
  </w:num>
  <w:num w:numId="2" w16cid:durableId="749041057">
    <w:abstractNumId w:val="16"/>
  </w:num>
  <w:num w:numId="3" w16cid:durableId="1022704110">
    <w:abstractNumId w:val="8"/>
  </w:num>
  <w:num w:numId="4" w16cid:durableId="341246995">
    <w:abstractNumId w:val="14"/>
  </w:num>
  <w:num w:numId="5" w16cid:durableId="2069379874">
    <w:abstractNumId w:val="3"/>
  </w:num>
  <w:num w:numId="6" w16cid:durableId="839659657">
    <w:abstractNumId w:val="5"/>
  </w:num>
  <w:num w:numId="7" w16cid:durableId="1553613430">
    <w:abstractNumId w:val="4"/>
  </w:num>
  <w:num w:numId="8" w16cid:durableId="463617530">
    <w:abstractNumId w:val="13"/>
  </w:num>
  <w:num w:numId="9" w16cid:durableId="1212959029">
    <w:abstractNumId w:val="11"/>
  </w:num>
  <w:num w:numId="10" w16cid:durableId="1698264749">
    <w:abstractNumId w:val="6"/>
  </w:num>
  <w:num w:numId="11" w16cid:durableId="409500627">
    <w:abstractNumId w:val="7"/>
  </w:num>
  <w:num w:numId="12" w16cid:durableId="1193151120">
    <w:abstractNumId w:val="12"/>
  </w:num>
  <w:num w:numId="13" w16cid:durableId="607003255">
    <w:abstractNumId w:val="17"/>
  </w:num>
  <w:num w:numId="14" w16cid:durableId="1922064340">
    <w:abstractNumId w:val="15"/>
  </w:num>
  <w:num w:numId="15" w16cid:durableId="1047871485">
    <w:abstractNumId w:val="9"/>
  </w:num>
  <w:num w:numId="16" w16cid:durableId="1224487948">
    <w:abstractNumId w:val="10"/>
  </w:num>
  <w:num w:numId="17" w16cid:durableId="47769657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1B8"/>
    <w:rsid w:val="0003355D"/>
    <w:rsid w:val="00034EE8"/>
    <w:rsid w:val="0003510A"/>
    <w:rsid w:val="00046820"/>
    <w:rsid w:val="0005228C"/>
    <w:rsid w:val="00060CEA"/>
    <w:rsid w:val="00067DB8"/>
    <w:rsid w:val="000B2A2A"/>
    <w:rsid w:val="000B7915"/>
    <w:rsid w:val="000C2E2C"/>
    <w:rsid w:val="000D09DD"/>
    <w:rsid w:val="00146965"/>
    <w:rsid w:val="00163273"/>
    <w:rsid w:val="00164E6F"/>
    <w:rsid w:val="001B25B6"/>
    <w:rsid w:val="001C3211"/>
    <w:rsid w:val="001F3E83"/>
    <w:rsid w:val="00200F0A"/>
    <w:rsid w:val="00214094"/>
    <w:rsid w:val="00224318"/>
    <w:rsid w:val="00224F45"/>
    <w:rsid w:val="00244DEB"/>
    <w:rsid w:val="002A1279"/>
    <w:rsid w:val="002A460D"/>
    <w:rsid w:val="002A6C86"/>
    <w:rsid w:val="002A7EEA"/>
    <w:rsid w:val="00334F6B"/>
    <w:rsid w:val="0033683D"/>
    <w:rsid w:val="00353E05"/>
    <w:rsid w:val="0035716F"/>
    <w:rsid w:val="003B7886"/>
    <w:rsid w:val="003D12DE"/>
    <w:rsid w:val="003D2306"/>
    <w:rsid w:val="003F101B"/>
    <w:rsid w:val="003F458F"/>
    <w:rsid w:val="004767EC"/>
    <w:rsid w:val="004A4882"/>
    <w:rsid w:val="004C3F25"/>
    <w:rsid w:val="004F4457"/>
    <w:rsid w:val="0051108C"/>
    <w:rsid w:val="005251B8"/>
    <w:rsid w:val="00530120"/>
    <w:rsid w:val="00550914"/>
    <w:rsid w:val="00573103"/>
    <w:rsid w:val="00596DF9"/>
    <w:rsid w:val="005C243D"/>
    <w:rsid w:val="005E3EEF"/>
    <w:rsid w:val="00600AE2"/>
    <w:rsid w:val="00602A8A"/>
    <w:rsid w:val="006034D1"/>
    <w:rsid w:val="00613075"/>
    <w:rsid w:val="006320F2"/>
    <w:rsid w:val="0063329D"/>
    <w:rsid w:val="0063433A"/>
    <w:rsid w:val="00677066"/>
    <w:rsid w:val="00677DB2"/>
    <w:rsid w:val="006B0C90"/>
    <w:rsid w:val="006B5370"/>
    <w:rsid w:val="006B67B0"/>
    <w:rsid w:val="006B7B7F"/>
    <w:rsid w:val="006C55AF"/>
    <w:rsid w:val="006D1B12"/>
    <w:rsid w:val="006D78C9"/>
    <w:rsid w:val="006E07EA"/>
    <w:rsid w:val="006E1F42"/>
    <w:rsid w:val="006E39D9"/>
    <w:rsid w:val="0070357E"/>
    <w:rsid w:val="00751E06"/>
    <w:rsid w:val="00751F48"/>
    <w:rsid w:val="00752642"/>
    <w:rsid w:val="0076525A"/>
    <w:rsid w:val="007655E6"/>
    <w:rsid w:val="007E13B3"/>
    <w:rsid w:val="007F59CD"/>
    <w:rsid w:val="008052AD"/>
    <w:rsid w:val="008546CD"/>
    <w:rsid w:val="00864262"/>
    <w:rsid w:val="0089288E"/>
    <w:rsid w:val="008F217C"/>
    <w:rsid w:val="00915C54"/>
    <w:rsid w:val="00924E92"/>
    <w:rsid w:val="00961334"/>
    <w:rsid w:val="00987582"/>
    <w:rsid w:val="009C2809"/>
    <w:rsid w:val="009F19F8"/>
    <w:rsid w:val="00A2462B"/>
    <w:rsid w:val="00A275BB"/>
    <w:rsid w:val="00A321B1"/>
    <w:rsid w:val="00A34707"/>
    <w:rsid w:val="00A674E0"/>
    <w:rsid w:val="00A77C0F"/>
    <w:rsid w:val="00AE3D13"/>
    <w:rsid w:val="00AF30DE"/>
    <w:rsid w:val="00B07773"/>
    <w:rsid w:val="00B23F36"/>
    <w:rsid w:val="00B478EE"/>
    <w:rsid w:val="00B52DAF"/>
    <w:rsid w:val="00B72C35"/>
    <w:rsid w:val="00BD355B"/>
    <w:rsid w:val="00C13754"/>
    <w:rsid w:val="00C27954"/>
    <w:rsid w:val="00C352FD"/>
    <w:rsid w:val="00C62882"/>
    <w:rsid w:val="00C81A2B"/>
    <w:rsid w:val="00C84806"/>
    <w:rsid w:val="00C917EA"/>
    <w:rsid w:val="00CD5D1D"/>
    <w:rsid w:val="00D0439B"/>
    <w:rsid w:val="00D05EBC"/>
    <w:rsid w:val="00D16F2A"/>
    <w:rsid w:val="00D312FD"/>
    <w:rsid w:val="00D44F3F"/>
    <w:rsid w:val="00D463D1"/>
    <w:rsid w:val="00D579C5"/>
    <w:rsid w:val="00DC5261"/>
    <w:rsid w:val="00E03B62"/>
    <w:rsid w:val="00E315EB"/>
    <w:rsid w:val="00E5125D"/>
    <w:rsid w:val="00E52802"/>
    <w:rsid w:val="00E52C78"/>
    <w:rsid w:val="00E8439E"/>
    <w:rsid w:val="00E8475B"/>
    <w:rsid w:val="00E84C30"/>
    <w:rsid w:val="00E95E87"/>
    <w:rsid w:val="00EB2D5D"/>
    <w:rsid w:val="00EB3382"/>
    <w:rsid w:val="00ED6CCD"/>
    <w:rsid w:val="00F7586E"/>
    <w:rsid w:val="00F96BD0"/>
    <w:rsid w:val="00FD592D"/>
    <w:rsid w:val="00F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C8CD0"/>
  <w15:docId w15:val="{8262AED4-5E2B-4810-97BF-B0A565FE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1F3E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F3E83"/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1F3E83"/>
    <w:pPr>
      <w:widowControl/>
      <w:suppressAutoHyphens/>
      <w:autoSpaceDE/>
      <w:autoSpaceDN/>
      <w:adjustRightInd/>
      <w:spacing w:after="120" w:line="480" w:lineRule="auto"/>
    </w:pPr>
    <w:rPr>
      <w:rFonts w:ascii="Arial Narrow" w:hAnsi="Arial Narrow"/>
      <w:kern w:val="1"/>
      <w:sz w:val="26"/>
      <w:szCs w:val="20"/>
      <w:lang w:val="pl-PL" w:eastAsia="ar-SA"/>
    </w:rPr>
  </w:style>
  <w:style w:type="paragraph" w:customStyle="1" w:styleId="Tekstpodstawowy22">
    <w:name w:val="Tekst podstawowy 22"/>
    <w:basedOn w:val="Normalny"/>
    <w:rsid w:val="001F3E83"/>
    <w:pPr>
      <w:widowControl/>
      <w:suppressAutoHyphens/>
      <w:autoSpaceDE/>
      <w:autoSpaceDN/>
      <w:adjustRightInd/>
      <w:spacing w:after="120" w:line="480" w:lineRule="auto"/>
    </w:pPr>
    <w:rPr>
      <w:rFonts w:ascii="Arial Narrow" w:hAnsi="Arial Narrow"/>
      <w:kern w:val="1"/>
      <w:sz w:val="26"/>
      <w:szCs w:val="20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A321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21B1"/>
    <w:rPr>
      <w:rFonts w:ascii="Arial" w:eastAsia="Times New Roman" w:hAnsi="Arial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321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1B1"/>
    <w:rPr>
      <w:rFonts w:ascii="Arial" w:eastAsia="Times New Roman" w:hAnsi="Arial" w:cs="Times New Roman"/>
      <w:sz w:val="24"/>
      <w:szCs w:val="24"/>
      <w:lang w:val="en-US"/>
    </w:rPr>
  </w:style>
  <w:style w:type="paragraph" w:styleId="Akapitzlist">
    <w:name w:val="List Paragraph"/>
    <w:aliases w:val="normalny tekst,L1,Numerowanie,List Paragraph,Akapit z listą5"/>
    <w:basedOn w:val="Normalny"/>
    <w:link w:val="AkapitzlistZnak"/>
    <w:uiPriority w:val="34"/>
    <w:qFormat/>
    <w:rsid w:val="00E52C78"/>
    <w:pPr>
      <w:ind w:left="720"/>
      <w:contextualSpacing/>
    </w:p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semiHidden/>
    <w:rsid w:val="00ED6CCD"/>
    <w:pPr>
      <w:adjustRightInd/>
    </w:pPr>
    <w:rPr>
      <w:rFonts w:ascii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semiHidden/>
    <w:rsid w:val="00ED6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D6CCD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ED6CCD"/>
    <w:pPr>
      <w:widowControl/>
      <w:autoSpaceDE/>
      <w:autoSpaceDN/>
      <w:adjustRightInd/>
      <w:spacing w:after="120"/>
    </w:pPr>
    <w:rPr>
      <w:rFonts w:ascii="Times New Roman" w:hAnsi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6CCD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9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92D"/>
    <w:rPr>
      <w:rFonts w:ascii="Tahoma" w:eastAsia="Times New Roman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59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59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592D"/>
    <w:rPr>
      <w:rFonts w:ascii="Arial" w:eastAsia="Times New Roman" w:hAnsi="Arial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59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592D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8F217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Bezodstpw">
    <w:name w:val="No Spacing"/>
    <w:uiPriority w:val="1"/>
    <w:qFormat/>
    <w:rsid w:val="0070357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aliases w:val="normalny tekst Znak,L1 Znak,Numerowanie Znak,List Paragraph Znak,Akapit z listą5 Znak"/>
    <w:link w:val="Akapitzlist"/>
    <w:uiPriority w:val="34"/>
    <w:rsid w:val="00B52DAF"/>
    <w:rPr>
      <w:rFonts w:ascii="Arial" w:eastAsia="Times New Roman" w:hAnsi="Arial" w:cs="Times New Roman"/>
      <w:sz w:val="24"/>
      <w:szCs w:val="24"/>
      <w:lang w:val="en-US"/>
    </w:rPr>
  </w:style>
  <w:style w:type="paragraph" w:styleId="NormalnyWeb">
    <w:name w:val="Normal (Web)"/>
    <w:basedOn w:val="Normalny"/>
    <w:uiPriority w:val="99"/>
    <w:unhideWhenUsed/>
    <w:rsid w:val="00B52DAF"/>
    <w:pPr>
      <w:widowControl/>
      <w:autoSpaceDE/>
      <w:autoSpaceDN/>
      <w:adjustRightInd/>
      <w:spacing w:after="160" w:line="259" w:lineRule="auto"/>
    </w:pPr>
    <w:rPr>
      <w:rFonts w:ascii="Times New Roman" w:eastAsiaTheme="minorHAnsi" w:hAnsi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9C9AC-7E13-4302-8BC4-8281F3F1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4495</Words>
  <Characters>26971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Znamirowska</dc:creator>
  <cp:lastModifiedBy>Izabela Znamirowska</cp:lastModifiedBy>
  <cp:revision>6</cp:revision>
  <dcterms:created xsi:type="dcterms:W3CDTF">2023-05-16T10:59:00Z</dcterms:created>
  <dcterms:modified xsi:type="dcterms:W3CDTF">2024-12-04T13:01:00Z</dcterms:modified>
</cp:coreProperties>
</file>