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76AF" w14:textId="77777777" w:rsidR="00401548" w:rsidRPr="006F18C9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 xml:space="preserve">PROKURATURA   OKRĘGOWA  </w:t>
      </w: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ab/>
        <w:t xml:space="preserve">                            </w:t>
      </w:r>
    </w:p>
    <w:p w14:paraId="6520D7C9" w14:textId="77777777" w:rsidR="00401548" w:rsidRDefault="00401548" w:rsidP="004015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 xml:space="preserve">                   W    KONINIE</w:t>
      </w:r>
    </w:p>
    <w:p w14:paraId="38032D69" w14:textId="77777777" w:rsidR="00401548" w:rsidRPr="004756F3" w:rsidRDefault="00401548" w:rsidP="004015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F1E47E" w14:textId="69BE5945" w:rsidR="00401548" w:rsidRPr="00191E9F" w:rsidRDefault="00625502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Ogłoszenie z dnia  </w:t>
      </w:r>
      <w:r w:rsidR="008852F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10</w:t>
      </w:r>
      <w:r w:rsidR="00305D3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sierpnia</w:t>
      </w:r>
      <w:r w:rsidR="00DD7FF4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202</w:t>
      </w:r>
      <w:r w:rsidR="00305D3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3</w:t>
      </w:r>
      <w:r w:rsidR="00401548" w:rsidRPr="00191E9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roku </w:t>
      </w:r>
      <w:r w:rsidR="0040154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</w:t>
      </w:r>
    </w:p>
    <w:p w14:paraId="16D79D54" w14:textId="1326CC1C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 w:rsidRPr="00191E9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o sygnatur</w:t>
      </w:r>
      <w:r w:rsidR="000E73CD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ze </w:t>
      </w:r>
      <w:r w:rsidR="00DD7FF4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3031-4.1111.</w:t>
      </w:r>
      <w:r w:rsidR="00305D3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</w:t>
      </w:r>
      <w:r w:rsidR="00DD7FF4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.202</w:t>
      </w:r>
      <w:r w:rsidR="00305D3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3</w:t>
      </w:r>
    </w:p>
    <w:p w14:paraId="68BB5430" w14:textId="77777777" w:rsidR="00401548" w:rsidRPr="006F18C9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7599A9E0" w14:textId="0A6255E0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>Ogłoszenie</w:t>
      </w:r>
      <w:r w:rsidRPr="009071FA"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 o </w:t>
      </w:r>
      <w:r w:rsidR="00625502"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>wynikach I</w:t>
      </w:r>
      <w:r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 etapu konkursu </w:t>
      </w:r>
      <w:r w:rsidRPr="009071FA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na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</w:t>
      </w:r>
      <w:r w:rsidR="0062550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staż urzędniczy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w Prokuraturze </w:t>
      </w:r>
      <w:r w:rsidRPr="009071FA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Okręgowej w Koninie</w:t>
      </w:r>
      <w:r w:rsidR="0062550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docelowo stanowisko młodszego referenta w Prokuraturze </w:t>
      </w:r>
      <w:r w:rsidR="00DD7FF4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Rejonowej</w:t>
      </w:r>
      <w:r w:rsidR="0062550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                      w </w:t>
      </w:r>
      <w:r w:rsidR="000E73CD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K</w:t>
      </w:r>
      <w:r w:rsidR="00305D38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ole</w:t>
      </w:r>
    </w:p>
    <w:p w14:paraId="2316DA8E" w14:textId="77777777" w:rsidR="00401548" w:rsidRPr="002A6857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3ECB4DE1" w14:textId="7985300A" w:rsidR="00401548" w:rsidRPr="00850AD1" w:rsidRDefault="00625502" w:rsidP="0040154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Na podstawie § 8</w:t>
      </w:r>
      <w:r w:rsidR="00401548"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 xml:space="preserve"> Rozporządzenia Ministra Sprawiedliwości z dnia 17 stycznia 2008 roku                          w sprawie szczegółowego trybu i sposobu przeprowadzania konkursów na staż urzędniczy                   </w:t>
      </w:r>
      <w:r w:rsidR="002F51C7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 xml:space="preserve">      w sądzie i prokuraturze (</w:t>
      </w:r>
      <w:r w:rsidR="00401548"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t.</w:t>
      </w:r>
      <w:r w:rsidR="002F51C7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 xml:space="preserve"> </w:t>
      </w:r>
      <w:r w:rsidR="00401548"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 xml:space="preserve">j. Dz. </w:t>
      </w:r>
      <w:r w:rsidR="002F51C7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U. z 27.03.2014</w:t>
      </w:r>
      <w:r w:rsidR="00305D38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 xml:space="preserve"> </w:t>
      </w:r>
      <w:r w:rsidR="002F51C7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r., poz. 400</w:t>
      </w:r>
      <w:r w:rsidR="00401548"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),</w:t>
      </w:r>
    </w:p>
    <w:p w14:paraId="187797D8" w14:textId="77777777" w:rsidR="00401548" w:rsidRPr="00817829" w:rsidRDefault="00401548" w:rsidP="00401548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3F08EA8C" w14:textId="30AAF1A5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ab/>
      </w:r>
      <w:r w:rsidR="00625502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Komisja konkursowa po przeprowadzeniu I etapu, ustaliła listę kandydatów zakwalifikowanych do II etapu konkursu na staż </w:t>
      </w:r>
      <w:r w:rsidR="002F51C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urzędniczy w P</w:t>
      </w:r>
      <w:r w:rsidR="00625502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rokuraturze Okręgowej                       w Koninie, docelowe stanowisko młodszego referenta w Prokuraturze </w:t>
      </w:r>
      <w:r w:rsidR="00DD7FF4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Rejonowej</w:t>
      </w:r>
      <w:r w:rsidR="000E73CD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w Ko</w:t>
      </w:r>
      <w:r w:rsidR="00305D38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le</w:t>
      </w:r>
      <w:r w:rsidR="00625502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. </w:t>
      </w:r>
    </w:p>
    <w:p w14:paraId="541AD5B9" w14:textId="77777777" w:rsidR="00625502" w:rsidRDefault="00625502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24860462" w14:textId="77777777" w:rsidR="00625502" w:rsidRDefault="00625502" w:rsidP="00625502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Do II</w:t>
      </w:r>
      <w:r w:rsidRPr="0062550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etapu zakwalifikowały się:</w:t>
      </w:r>
    </w:p>
    <w:p w14:paraId="1CDC31F1" w14:textId="77777777" w:rsidR="00305D38" w:rsidRDefault="00305D38" w:rsidP="00305D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Kościelska Izabela</w:t>
      </w:r>
    </w:p>
    <w:p w14:paraId="4674AD03" w14:textId="77777777" w:rsidR="00305D38" w:rsidRPr="00305D38" w:rsidRDefault="00305D38" w:rsidP="00305D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proofErr w:type="spellStart"/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Pinkowski</w:t>
      </w:r>
      <w:proofErr w:type="spellEnd"/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Michał</w:t>
      </w:r>
    </w:p>
    <w:p w14:paraId="051E2A5B" w14:textId="77777777" w:rsidR="00305D38" w:rsidRDefault="00305D38" w:rsidP="00305D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Rajczyk Magdalena</w:t>
      </w:r>
    </w:p>
    <w:p w14:paraId="714B8580" w14:textId="77777777" w:rsidR="00305D38" w:rsidRDefault="00305D38" w:rsidP="00305D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Świeży Michał</w:t>
      </w:r>
    </w:p>
    <w:p w14:paraId="794D7249" w14:textId="77777777" w:rsidR="00305D38" w:rsidRDefault="00305D38" w:rsidP="00305D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Ulewicz Dominika</w:t>
      </w:r>
    </w:p>
    <w:p w14:paraId="2B266537" w14:textId="77777777" w:rsidR="00305D38" w:rsidRDefault="00305D38" w:rsidP="00305D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Żurawska Nikola</w:t>
      </w:r>
    </w:p>
    <w:p w14:paraId="765E55D7" w14:textId="77777777" w:rsidR="00305D38" w:rsidRDefault="00305D38" w:rsidP="000E73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2F82A191" w14:textId="77777777" w:rsidR="00305D38" w:rsidRDefault="00305D38" w:rsidP="000E73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04B1F8BF" w14:textId="12420EA8" w:rsidR="00401548" w:rsidRDefault="00625502" w:rsidP="000E73C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Drugi etap konkursu zosta</w:t>
      </w:r>
      <w:r w:rsidR="002F51C7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nie przeprowadzony w siedzibie Prokuratury </w:t>
      </w:r>
      <w:r w:rsidR="0075703A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Okręgowej w Koninie</w:t>
      </w:r>
      <w:r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 przy ul. </w:t>
      </w:r>
      <w:r w:rsidR="0075703A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Wyszyńskiego 1</w:t>
      </w:r>
      <w:r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, </w:t>
      </w:r>
      <w:r w:rsidR="004A1D5B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w dniu </w:t>
      </w:r>
      <w:r w:rsidR="00305D38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1</w:t>
      </w:r>
      <w:r w:rsidR="00F34588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8</w:t>
      </w:r>
      <w:r w:rsidR="00305D38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 sierpnia 2023</w:t>
      </w:r>
      <w:r w:rsidR="0075703A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 roku o godzinie </w:t>
      </w:r>
      <w:r w:rsidR="00F34588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09.</w:t>
      </w:r>
      <w:r w:rsidR="0075703A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00. </w:t>
      </w:r>
    </w:p>
    <w:p w14:paraId="3AA07487" w14:textId="77777777" w:rsidR="0075703A" w:rsidRDefault="0075703A" w:rsidP="000E73C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38A34146" w14:textId="77777777" w:rsidR="00401548" w:rsidRDefault="00401548" w:rsidP="0040154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ab/>
        <w:t xml:space="preserve"> </w:t>
      </w:r>
    </w:p>
    <w:p w14:paraId="6A0BF949" w14:textId="77777777" w:rsidR="00401548" w:rsidRDefault="00625502" w:rsidP="0040154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II etap konkursu będzie polegał na praktycznym spraw</w:t>
      </w:r>
      <w:r w:rsidR="00B139CA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dzeniu umiejętności kandydatów.</w:t>
      </w:r>
    </w:p>
    <w:p w14:paraId="013B1639" w14:textId="77777777" w:rsidR="0075703A" w:rsidRDefault="0075703A" w:rsidP="0040154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52D0458C" w14:textId="77777777" w:rsidR="0075703A" w:rsidRDefault="0075703A" w:rsidP="00401548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1B08F896" w14:textId="77777777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42354093" w14:textId="77777777" w:rsidR="00625502" w:rsidRDefault="00625502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0FFB1615" w14:textId="341C8061" w:rsidR="00625502" w:rsidRDefault="002F51C7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 w:rsidRPr="002F51C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P</w:t>
      </w:r>
      <w:r w:rsidR="00625502" w:rsidRPr="002F51C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rzewodniczący Komisji Konkursowej</w:t>
      </w:r>
      <w:r w:rsidR="00305D38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:</w:t>
      </w:r>
    </w:p>
    <w:p w14:paraId="4475CD59" w14:textId="77777777" w:rsidR="00305D38" w:rsidRPr="002F51C7" w:rsidRDefault="00305D3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2E8ACC77" w14:textId="36E85526" w:rsidR="00B139CA" w:rsidRDefault="00305D3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Bożena Górska </w:t>
      </w:r>
    </w:p>
    <w:p w14:paraId="1DD2CAD9" w14:textId="393D04BE" w:rsidR="00625502" w:rsidRPr="002F51C7" w:rsidRDefault="00305D3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Wizytator </w:t>
      </w:r>
    </w:p>
    <w:p w14:paraId="3ABCA399" w14:textId="77777777" w:rsidR="00625502" w:rsidRDefault="00625502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 w:rsidRPr="002F51C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Prokuratury Okręgowej w Koninie</w:t>
      </w:r>
    </w:p>
    <w:p w14:paraId="71DD0A55" w14:textId="77777777" w:rsidR="00B139CA" w:rsidRDefault="00B139CA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47E25258" w14:textId="77777777" w:rsidR="00B139CA" w:rsidRDefault="00B139CA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507DD05C" w14:textId="77777777" w:rsidR="00B139CA" w:rsidRPr="002F51C7" w:rsidRDefault="00B139CA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05AF43D3" w14:textId="77777777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2FC9A66F" w14:textId="77777777" w:rsidR="00C277C5" w:rsidRDefault="00C277C5"/>
    <w:sectPr w:rsidR="00C2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213"/>
    <w:multiLevelType w:val="hybridMultilevel"/>
    <w:tmpl w:val="40125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75125"/>
    <w:multiLevelType w:val="hybridMultilevel"/>
    <w:tmpl w:val="DB304DA6"/>
    <w:lvl w:ilvl="0" w:tplc="058E5C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D1F34"/>
    <w:multiLevelType w:val="hybridMultilevel"/>
    <w:tmpl w:val="1298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67421"/>
    <w:multiLevelType w:val="hybridMultilevel"/>
    <w:tmpl w:val="BF78F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47EA6"/>
    <w:multiLevelType w:val="hybridMultilevel"/>
    <w:tmpl w:val="9ADA1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48"/>
    <w:rsid w:val="000B7EBA"/>
    <w:rsid w:val="000E73CD"/>
    <w:rsid w:val="002F51C7"/>
    <w:rsid w:val="00305D38"/>
    <w:rsid w:val="00401548"/>
    <w:rsid w:val="004A1D5B"/>
    <w:rsid w:val="00625502"/>
    <w:rsid w:val="0075703A"/>
    <w:rsid w:val="008852F8"/>
    <w:rsid w:val="009050C1"/>
    <w:rsid w:val="00B139CA"/>
    <w:rsid w:val="00C277C5"/>
    <w:rsid w:val="00D359FA"/>
    <w:rsid w:val="00DA1273"/>
    <w:rsid w:val="00DD7FF4"/>
    <w:rsid w:val="00F3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D0B9"/>
  <w15:chartTrackingRefBased/>
  <w15:docId w15:val="{1109ADC1-237F-46AA-851D-FEC0DD5E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51C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0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Kubaszewska</dc:creator>
  <cp:keywords/>
  <cp:lastModifiedBy>Wadelska Milena (PO Konin)</cp:lastModifiedBy>
  <cp:revision>5</cp:revision>
  <cp:lastPrinted>2023-08-10T09:39:00Z</cp:lastPrinted>
  <dcterms:created xsi:type="dcterms:W3CDTF">2023-08-07T10:36:00Z</dcterms:created>
  <dcterms:modified xsi:type="dcterms:W3CDTF">2023-08-10T09:40:00Z</dcterms:modified>
</cp:coreProperties>
</file>