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9D" w:rsidRDefault="00A1779D" w:rsidP="00A1779D">
      <w:pPr>
        <w:jc w:val="center"/>
      </w:pPr>
      <w:r>
        <w:rPr>
          <w:sz w:val="28"/>
          <w:szCs w:val="28"/>
        </w:rPr>
        <w:t>Wybrane statystyki  wyjazdów Jednostek Straży Pożarnej powiatu kamieńskiego w roku 2021,</w:t>
      </w:r>
      <w:r w:rsidR="00926FAB">
        <w:rPr>
          <w:b/>
          <w:sz w:val="28"/>
          <w:szCs w:val="28"/>
        </w:rPr>
        <w:t xml:space="preserve"> tydzień 29 (19</w:t>
      </w:r>
      <w:r w:rsidR="00FA3B66">
        <w:rPr>
          <w:b/>
          <w:sz w:val="28"/>
          <w:szCs w:val="28"/>
        </w:rPr>
        <w:t xml:space="preserve"> </w:t>
      </w:r>
      <w:r w:rsidR="00544B93">
        <w:rPr>
          <w:b/>
          <w:sz w:val="28"/>
          <w:szCs w:val="28"/>
        </w:rPr>
        <w:t>lipca</w:t>
      </w:r>
      <w:r w:rsidR="007708D5">
        <w:rPr>
          <w:b/>
          <w:sz w:val="28"/>
          <w:szCs w:val="28"/>
        </w:rPr>
        <w:t xml:space="preserve"> </w:t>
      </w:r>
      <w:r w:rsidR="00FA3B66">
        <w:rPr>
          <w:b/>
          <w:sz w:val="28"/>
          <w:szCs w:val="28"/>
        </w:rPr>
        <w:t>–</w:t>
      </w:r>
      <w:r w:rsidR="007708D5">
        <w:rPr>
          <w:b/>
          <w:sz w:val="28"/>
          <w:szCs w:val="28"/>
        </w:rPr>
        <w:t xml:space="preserve"> </w:t>
      </w:r>
      <w:r w:rsidR="00926FAB">
        <w:rPr>
          <w:b/>
          <w:sz w:val="28"/>
          <w:szCs w:val="28"/>
        </w:rPr>
        <w:t>25</w:t>
      </w:r>
      <w:r w:rsidR="00FA3B66">
        <w:rPr>
          <w:b/>
          <w:sz w:val="28"/>
          <w:szCs w:val="28"/>
        </w:rPr>
        <w:t xml:space="preserve"> lipca</w:t>
      </w:r>
      <w:r>
        <w:rPr>
          <w:b/>
          <w:sz w:val="28"/>
          <w:szCs w:val="28"/>
        </w:rPr>
        <w:t xml:space="preserve"> 2021 roku).</w:t>
      </w:r>
    </w:p>
    <w:p w:rsidR="00A1779D" w:rsidRDefault="00A1779D" w:rsidP="00A1779D">
      <w:pPr>
        <w:ind w:left="-142"/>
      </w:pPr>
    </w:p>
    <w:p w:rsidR="00A1779D" w:rsidRDefault="00A1779D" w:rsidP="00A1779D">
      <w:r>
        <w:rPr>
          <w:sz w:val="28"/>
          <w:szCs w:val="28"/>
        </w:rPr>
        <w:t xml:space="preserve">Wyjazdy:  </w:t>
      </w:r>
      <w:r w:rsidR="00926FAB">
        <w:rPr>
          <w:sz w:val="28"/>
          <w:szCs w:val="28"/>
        </w:rPr>
        <w:t>28</w:t>
      </w:r>
      <w:r w:rsidR="007708D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, w tym:</w:t>
      </w:r>
    </w:p>
    <w:p w:rsidR="00A1779D" w:rsidRDefault="007708D5" w:rsidP="00A1779D">
      <w:r>
        <w:rPr>
          <w:sz w:val="28"/>
          <w:szCs w:val="28"/>
        </w:rPr>
        <w:t xml:space="preserve">- Pożary </w:t>
      </w:r>
      <w:r w:rsidR="00926FAB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  </w:t>
      </w:r>
      <w:r w:rsidR="00A1779D">
        <w:rPr>
          <w:b/>
          <w:sz w:val="28"/>
          <w:szCs w:val="28"/>
        </w:rPr>
        <w:t xml:space="preserve">,       </w:t>
      </w:r>
      <w:r w:rsidR="00A1779D">
        <w:rPr>
          <w:sz w:val="28"/>
          <w:szCs w:val="28"/>
        </w:rPr>
        <w:t xml:space="preserve">- Miejscowe Zagrożenia </w:t>
      </w:r>
      <w:r w:rsidR="00926FAB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 </w:t>
      </w:r>
      <w:r w:rsidR="00A1779D">
        <w:rPr>
          <w:sz w:val="28"/>
          <w:szCs w:val="28"/>
        </w:rPr>
        <w:t>,</w:t>
      </w:r>
      <w:r w:rsidR="00A1779D">
        <w:rPr>
          <w:sz w:val="28"/>
          <w:szCs w:val="28"/>
        </w:rPr>
        <w:tab/>
        <w:t xml:space="preserve"> - Alarmy Fałszywe </w:t>
      </w:r>
      <w:r>
        <w:rPr>
          <w:b/>
          <w:sz w:val="28"/>
          <w:szCs w:val="28"/>
        </w:rPr>
        <w:t xml:space="preserve"> </w:t>
      </w:r>
      <w:r w:rsidR="005C45CE">
        <w:rPr>
          <w:b/>
          <w:sz w:val="28"/>
          <w:szCs w:val="28"/>
        </w:rPr>
        <w:t>2</w:t>
      </w:r>
      <w:r w:rsidR="00A1779D">
        <w:rPr>
          <w:sz w:val="28"/>
          <w:szCs w:val="28"/>
        </w:rPr>
        <w:t>.</w:t>
      </w:r>
    </w:p>
    <w:p w:rsidR="00A1779D" w:rsidRDefault="00A1779D" w:rsidP="00A1779D">
      <w:r>
        <w:rPr>
          <w:sz w:val="28"/>
          <w:szCs w:val="28"/>
        </w:rPr>
        <w:t xml:space="preserve">Osoby poszkodowane /ofiary    </w:t>
      </w:r>
      <w:r w:rsidR="00926FA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926FAB">
        <w:rPr>
          <w:b/>
          <w:sz w:val="28"/>
          <w:szCs w:val="28"/>
        </w:rPr>
        <w:t>1</w:t>
      </w:r>
    </w:p>
    <w:p w:rsidR="00A1779D" w:rsidRDefault="00A1779D" w:rsidP="00A1779D"/>
    <w:p w:rsidR="00A1779D" w:rsidRDefault="00A1779D" w:rsidP="00A1779D">
      <w:r>
        <w:rPr>
          <w:sz w:val="28"/>
          <w:szCs w:val="28"/>
        </w:rPr>
        <w:t>Statystyka wyjazdów w rozbiciu na gminy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1"/>
        <w:gridCol w:w="1547"/>
        <w:gridCol w:w="1548"/>
        <w:gridCol w:w="1548"/>
        <w:gridCol w:w="1548"/>
      </w:tblGrid>
      <w:tr w:rsidR="00A1779D" w:rsidTr="00854243">
        <w:trPr>
          <w:trHeight w:val="390"/>
        </w:trPr>
        <w:tc>
          <w:tcPr>
            <w:tcW w:w="9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7708D5" w:rsidP="001673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Rok 2021</w:t>
            </w:r>
            <w:r w:rsidR="001545DE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="00926FAB">
              <w:rPr>
                <w:b/>
              </w:rPr>
              <w:t>tydzień 29</w:t>
            </w:r>
            <w:r w:rsidR="00544B93">
              <w:rPr>
                <w:b/>
              </w:rPr>
              <w:t xml:space="preserve"> (</w:t>
            </w:r>
            <w:r w:rsidR="00926FAB">
              <w:rPr>
                <w:b/>
              </w:rPr>
              <w:t>19 lipca – 25</w:t>
            </w:r>
            <w:r w:rsidR="001545DE" w:rsidRPr="001545DE">
              <w:rPr>
                <w:b/>
              </w:rPr>
              <w:t xml:space="preserve"> lipca 2021 roku)</w:t>
            </w:r>
          </w:p>
        </w:tc>
      </w:tr>
      <w:tr w:rsidR="00A1779D" w:rsidTr="00854243">
        <w:trPr>
          <w:trHeight w:val="48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Akcje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Pożary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Miejscowe zagrożenia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Alarmy fałszywe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Dziwnów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26FAB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26FAB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26FAB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26FAB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Golczewo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26FAB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26FAB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26FAB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26FAB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Kamień Pomorski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26FAB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26FAB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26FAB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26FAB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Międzyzdroje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26FAB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26FAB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26FAB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26FAB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Świerzno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26FAB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26FAB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26FAB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26FAB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Wolin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26FAB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26FAB" w:rsidP="003A65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26FAB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26FAB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26FAB" w:rsidP="001B69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26FAB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26FAB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26FAB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A1779D" w:rsidRDefault="00A1779D" w:rsidP="00A1779D">
      <w:r>
        <w:t xml:space="preserve"> </w:t>
      </w:r>
    </w:p>
    <w:p w:rsidR="00A1779D" w:rsidRDefault="00A1779D" w:rsidP="00A1779D">
      <w:pPr>
        <w:jc w:val="right"/>
      </w:pPr>
    </w:p>
    <w:p w:rsidR="00A1779D" w:rsidRDefault="00A1779D" w:rsidP="00A1779D"/>
    <w:p w:rsidR="00A1779D" w:rsidRDefault="00A1779D" w:rsidP="00A1779D">
      <w:pPr>
        <w:rPr>
          <w:sz w:val="28"/>
          <w:szCs w:val="28"/>
        </w:rPr>
      </w:pPr>
      <w:r>
        <w:rPr>
          <w:sz w:val="28"/>
          <w:szCs w:val="28"/>
        </w:rPr>
        <w:t>Statystyka wyjazdów od początku roku 2021:</w:t>
      </w:r>
    </w:p>
    <w:p w:rsidR="00A1779D" w:rsidRDefault="00A1779D" w:rsidP="00A1779D">
      <w:r>
        <w:rPr>
          <w:sz w:val="28"/>
          <w:szCs w:val="28"/>
        </w:rPr>
        <w:t xml:space="preserve">- Wyjazdy ogółem </w:t>
      </w:r>
      <w:r w:rsidR="00EC7C22">
        <w:rPr>
          <w:b/>
          <w:sz w:val="28"/>
          <w:szCs w:val="28"/>
        </w:rPr>
        <w:t xml:space="preserve">  </w:t>
      </w:r>
      <w:r w:rsidR="00926FAB">
        <w:rPr>
          <w:b/>
          <w:sz w:val="28"/>
          <w:szCs w:val="28"/>
        </w:rPr>
        <w:t>700</w:t>
      </w:r>
      <w:r>
        <w:rPr>
          <w:sz w:val="28"/>
          <w:szCs w:val="28"/>
        </w:rPr>
        <w:t>, w tym:</w:t>
      </w:r>
    </w:p>
    <w:p w:rsidR="00A1779D" w:rsidRDefault="00A1779D" w:rsidP="00A1779D">
      <w:r>
        <w:rPr>
          <w:sz w:val="28"/>
          <w:szCs w:val="28"/>
        </w:rPr>
        <w:t xml:space="preserve">- Pożary </w:t>
      </w:r>
      <w:r w:rsidR="00926FAB">
        <w:rPr>
          <w:b/>
          <w:sz w:val="28"/>
          <w:szCs w:val="28"/>
        </w:rPr>
        <w:t xml:space="preserve"> 169</w:t>
      </w:r>
      <w:r>
        <w:rPr>
          <w:sz w:val="28"/>
          <w:szCs w:val="28"/>
        </w:rPr>
        <w:t xml:space="preserve">,     - Miejscowe zagrożenia </w:t>
      </w:r>
      <w:r w:rsidR="001B6907">
        <w:rPr>
          <w:b/>
          <w:sz w:val="28"/>
          <w:szCs w:val="28"/>
        </w:rPr>
        <w:t xml:space="preserve"> </w:t>
      </w:r>
      <w:r w:rsidR="00926FAB">
        <w:rPr>
          <w:b/>
          <w:sz w:val="28"/>
          <w:szCs w:val="28"/>
        </w:rPr>
        <w:t>502</w:t>
      </w:r>
      <w:bookmarkStart w:id="0" w:name="_GoBack"/>
      <w:bookmarkEnd w:id="0"/>
      <w:r>
        <w:rPr>
          <w:sz w:val="28"/>
          <w:szCs w:val="28"/>
        </w:rPr>
        <w:t xml:space="preserve">,   - Alarmy fałszywe </w:t>
      </w:r>
      <w:r w:rsidR="001B6907">
        <w:rPr>
          <w:b/>
          <w:sz w:val="28"/>
          <w:szCs w:val="28"/>
        </w:rPr>
        <w:t>29</w:t>
      </w:r>
      <w:r>
        <w:rPr>
          <w:sz w:val="28"/>
          <w:szCs w:val="28"/>
        </w:rPr>
        <w:t>.</w:t>
      </w:r>
    </w:p>
    <w:p w:rsidR="00291C69" w:rsidRDefault="00291C69"/>
    <w:sectPr w:rsidR="00291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A2"/>
    <w:rsid w:val="001545DE"/>
    <w:rsid w:val="00167300"/>
    <w:rsid w:val="001B6907"/>
    <w:rsid w:val="002124C6"/>
    <w:rsid w:val="00282228"/>
    <w:rsid w:val="00291C69"/>
    <w:rsid w:val="003A6500"/>
    <w:rsid w:val="003D638C"/>
    <w:rsid w:val="00470915"/>
    <w:rsid w:val="004959A9"/>
    <w:rsid w:val="004A3A51"/>
    <w:rsid w:val="00544B93"/>
    <w:rsid w:val="00545105"/>
    <w:rsid w:val="00553F6A"/>
    <w:rsid w:val="005C45CE"/>
    <w:rsid w:val="005C4890"/>
    <w:rsid w:val="005D67F3"/>
    <w:rsid w:val="00600191"/>
    <w:rsid w:val="006B6E9D"/>
    <w:rsid w:val="007708D5"/>
    <w:rsid w:val="008044BD"/>
    <w:rsid w:val="00852955"/>
    <w:rsid w:val="0086340C"/>
    <w:rsid w:val="00926FAB"/>
    <w:rsid w:val="00975C37"/>
    <w:rsid w:val="009E7687"/>
    <w:rsid w:val="009F7E5F"/>
    <w:rsid w:val="00A1779D"/>
    <w:rsid w:val="00AE3554"/>
    <w:rsid w:val="00B97B53"/>
    <w:rsid w:val="00C14AE9"/>
    <w:rsid w:val="00C174F4"/>
    <w:rsid w:val="00C37D2A"/>
    <w:rsid w:val="00C520A2"/>
    <w:rsid w:val="00E253E2"/>
    <w:rsid w:val="00EC7C22"/>
    <w:rsid w:val="00F149AC"/>
    <w:rsid w:val="00F17493"/>
    <w:rsid w:val="00FA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1779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1779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 PSP Kamień Pomorski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 PSP Kamień Pomorski</dc:creator>
  <cp:lastModifiedBy>KP PSP Kamień Pomorski</cp:lastModifiedBy>
  <cp:revision>3</cp:revision>
  <dcterms:created xsi:type="dcterms:W3CDTF">2021-07-26T06:31:00Z</dcterms:created>
  <dcterms:modified xsi:type="dcterms:W3CDTF">2021-07-26T06:39:00Z</dcterms:modified>
</cp:coreProperties>
</file>