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F86C" w14:textId="00C86A2A" w:rsidR="00E577FA" w:rsidRPr="00D93F81" w:rsidRDefault="00A515A7" w:rsidP="00E577FA">
      <w:pPr>
        <w:pStyle w:val="Nagwek2"/>
        <w:numPr>
          <w:ilvl w:val="0"/>
          <w:numId w:val="0"/>
        </w:numPr>
        <w:spacing w:line="276" w:lineRule="auto"/>
        <w:ind w:left="576" w:hanging="576"/>
        <w:jc w:val="center"/>
        <w:rPr>
          <w:rFonts w:asciiTheme="minorHAnsi" w:hAnsiTheme="minorHAnsi" w:cstheme="minorHAnsi"/>
          <w:i w:val="0"/>
        </w:rPr>
      </w:pPr>
      <w:bookmarkStart w:id="0" w:name="_Toc533694345"/>
      <w:r w:rsidRPr="00D93F81">
        <w:rPr>
          <w:rFonts w:asciiTheme="minorHAnsi" w:hAnsiTheme="minorHAnsi" w:cstheme="minorHAnsi"/>
          <w:i w:val="0"/>
          <w:u w:val="single"/>
        </w:rPr>
        <w:t>Opis Przedmiotu Zamówienia</w:t>
      </w:r>
      <w:bookmarkEnd w:id="0"/>
      <w:r w:rsidR="00E577FA" w:rsidRPr="00D93F81">
        <w:rPr>
          <w:rFonts w:asciiTheme="minorHAnsi" w:hAnsiTheme="minorHAnsi" w:cstheme="minorHAnsi"/>
          <w:i w:val="0"/>
          <w:u w:val="single"/>
        </w:rPr>
        <w:t xml:space="preserve"> (OPZ)</w:t>
      </w:r>
      <w:r w:rsidR="00E577FA" w:rsidRPr="00D93F81">
        <w:rPr>
          <w:rFonts w:asciiTheme="minorHAnsi" w:hAnsiTheme="minorHAnsi" w:cstheme="minorHAnsi"/>
          <w:i w:val="0"/>
        </w:rPr>
        <w:t>:</w:t>
      </w:r>
    </w:p>
    <w:p w14:paraId="2A3DFF35" w14:textId="68931800" w:rsidR="00A515A7" w:rsidRPr="00D93F81" w:rsidRDefault="00E314FC" w:rsidP="00E314FC">
      <w:pPr>
        <w:pStyle w:val="Nagwek2"/>
        <w:numPr>
          <w:ilvl w:val="0"/>
          <w:numId w:val="0"/>
        </w:numPr>
        <w:spacing w:line="276" w:lineRule="auto"/>
        <w:jc w:val="center"/>
        <w:rPr>
          <w:rFonts w:asciiTheme="minorHAnsi" w:hAnsiTheme="minorHAnsi" w:cstheme="minorHAnsi"/>
        </w:rPr>
      </w:pPr>
      <w:r w:rsidRPr="00D93F81">
        <w:rPr>
          <w:rFonts w:asciiTheme="minorHAnsi" w:hAnsiTheme="minorHAnsi" w:cstheme="minorHAnsi"/>
        </w:rPr>
        <w:t xml:space="preserve">Wykonanie szczegółowej analizy danych zgromadzonych w warunkach działania </w:t>
      </w:r>
      <w:r w:rsidRPr="00D93F81">
        <w:rPr>
          <w:rFonts w:asciiTheme="minorHAnsi" w:hAnsiTheme="minorHAnsi" w:cstheme="minorHAnsi"/>
        </w:rPr>
        <w:br/>
        <w:t xml:space="preserve">instalacji </w:t>
      </w:r>
      <w:proofErr w:type="spellStart"/>
      <w:r w:rsidRPr="00D93F81">
        <w:rPr>
          <w:rFonts w:asciiTheme="minorHAnsi" w:hAnsiTheme="minorHAnsi" w:cstheme="minorHAnsi"/>
        </w:rPr>
        <w:t>remediacyjnej</w:t>
      </w:r>
      <w:proofErr w:type="spellEnd"/>
      <w:r w:rsidRPr="00D93F81">
        <w:rPr>
          <w:rFonts w:asciiTheme="minorHAnsi" w:hAnsiTheme="minorHAnsi" w:cstheme="minorHAnsi"/>
        </w:rPr>
        <w:t>, pod kątem określenia skuteczności remediacji, ładunku usuniętych ze środowiska zanieczyszczeń oraz osiągnięcia lub nieosiągnięcia zakładanych stężeń zanieczyszczeń w glebach, gruntach i wodach podziemnych</w:t>
      </w:r>
      <w:r w:rsidR="00506EB0">
        <w:rPr>
          <w:rFonts w:asciiTheme="minorHAnsi" w:hAnsiTheme="minorHAnsi" w:cstheme="minorHAnsi"/>
        </w:rPr>
        <w:t>”</w:t>
      </w:r>
    </w:p>
    <w:p w14:paraId="27746208" w14:textId="77777777" w:rsidR="00F14CE3" w:rsidRPr="00D93F81" w:rsidRDefault="00A515A7" w:rsidP="006713F8">
      <w:pPr>
        <w:spacing w:before="100" w:beforeAutospacing="1" w:after="100" w:afterAutospacing="1" w:line="276" w:lineRule="auto"/>
        <w:ind w:firstLine="0"/>
        <w:rPr>
          <w:rFonts w:asciiTheme="minorHAnsi" w:hAnsiTheme="minorHAnsi" w:cstheme="minorHAnsi"/>
          <w:b/>
          <w:kern w:val="28"/>
          <w:sz w:val="22"/>
          <w:szCs w:val="22"/>
          <w:u w:val="single"/>
        </w:rPr>
      </w:pPr>
      <w:r w:rsidRPr="00D93F81">
        <w:rPr>
          <w:rFonts w:asciiTheme="minorHAnsi" w:hAnsiTheme="minorHAnsi" w:cstheme="minorHAnsi"/>
          <w:b/>
          <w:kern w:val="28"/>
          <w:sz w:val="22"/>
          <w:szCs w:val="22"/>
          <w:u w:val="single"/>
        </w:rPr>
        <w:t>Przedmiot zamówienia</w:t>
      </w:r>
    </w:p>
    <w:p w14:paraId="36E19537" w14:textId="51BC2E2D" w:rsidR="00EE6DF0" w:rsidRPr="00D93F81" w:rsidRDefault="00A515A7" w:rsidP="00FC0422">
      <w:pPr>
        <w:spacing w:before="100" w:beforeAutospacing="1" w:after="100" w:afterAutospacing="1" w:line="276" w:lineRule="auto"/>
        <w:ind w:firstLine="0"/>
        <w:rPr>
          <w:rFonts w:asciiTheme="minorHAnsi" w:hAnsiTheme="minorHAnsi" w:cstheme="minorHAnsi"/>
          <w:kern w:val="28"/>
          <w:sz w:val="22"/>
          <w:szCs w:val="22"/>
        </w:rPr>
      </w:pPr>
      <w:r w:rsidRPr="00D93F81">
        <w:rPr>
          <w:rFonts w:asciiTheme="minorHAnsi" w:hAnsiTheme="minorHAnsi" w:cstheme="minorHAnsi"/>
          <w:kern w:val="28"/>
          <w:sz w:val="22"/>
          <w:szCs w:val="22"/>
        </w:rPr>
        <w:t xml:space="preserve">Przedmiotem zamówienia </w:t>
      </w:r>
      <w:r w:rsidR="002065C9" w:rsidRPr="00D93F81">
        <w:rPr>
          <w:rFonts w:asciiTheme="minorHAnsi" w:hAnsiTheme="minorHAnsi" w:cstheme="minorHAnsi"/>
          <w:kern w:val="28"/>
          <w:sz w:val="22"/>
          <w:szCs w:val="22"/>
        </w:rPr>
        <w:t xml:space="preserve">przewidzianego do realizacji w ramach </w:t>
      </w:r>
      <w:r w:rsidR="00B84EFD" w:rsidRPr="00D93F81">
        <w:rPr>
          <w:rFonts w:asciiTheme="minorHAnsi" w:hAnsiTheme="minorHAnsi" w:cstheme="minorHAnsi"/>
          <w:kern w:val="28"/>
          <w:sz w:val="22"/>
          <w:szCs w:val="22"/>
        </w:rPr>
        <w:t>prowadzonego</w:t>
      </w:r>
      <w:r w:rsidR="00EE6DF0" w:rsidRPr="00D93F81">
        <w:rPr>
          <w:rFonts w:asciiTheme="minorHAnsi" w:hAnsiTheme="minorHAnsi" w:cstheme="minorHAnsi"/>
          <w:kern w:val="28"/>
          <w:sz w:val="22"/>
          <w:szCs w:val="22"/>
        </w:rPr>
        <w:t xml:space="preserve"> projektu</w:t>
      </w:r>
      <w:r w:rsidR="002065C9" w:rsidRPr="00D93F81">
        <w:rPr>
          <w:rFonts w:asciiTheme="minorHAnsi" w:hAnsiTheme="minorHAnsi" w:cstheme="minorHAnsi"/>
          <w:kern w:val="28"/>
          <w:sz w:val="22"/>
          <w:szCs w:val="22"/>
        </w:rPr>
        <w:t xml:space="preserve"> remediacji środowiska gruntowo - wodnego w rejonie dawnych </w:t>
      </w:r>
      <w:proofErr w:type="spellStart"/>
      <w:r w:rsidR="002065C9" w:rsidRPr="00D93F81">
        <w:rPr>
          <w:rFonts w:asciiTheme="minorHAnsi" w:hAnsiTheme="minorHAnsi" w:cstheme="minorHAnsi"/>
          <w:kern w:val="28"/>
          <w:sz w:val="22"/>
          <w:szCs w:val="22"/>
        </w:rPr>
        <w:t>ZCh</w:t>
      </w:r>
      <w:proofErr w:type="spellEnd"/>
      <w:r w:rsidR="002065C9" w:rsidRPr="00D93F81">
        <w:rPr>
          <w:rFonts w:asciiTheme="minorHAnsi" w:hAnsiTheme="minorHAnsi" w:cstheme="minorHAnsi"/>
          <w:kern w:val="28"/>
          <w:sz w:val="22"/>
          <w:szCs w:val="22"/>
        </w:rPr>
        <w:t xml:space="preserve"> Zachem w Bydgoszczy </w:t>
      </w:r>
      <w:r w:rsidRPr="00D93F81">
        <w:rPr>
          <w:rFonts w:asciiTheme="minorHAnsi" w:hAnsiTheme="minorHAnsi" w:cstheme="minorHAnsi"/>
          <w:kern w:val="28"/>
          <w:sz w:val="22"/>
          <w:szCs w:val="22"/>
        </w:rPr>
        <w:t>jest</w:t>
      </w:r>
      <w:r w:rsidR="00FC0422" w:rsidRPr="00D93F81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EF220D" w:rsidRPr="00D93F81">
        <w:rPr>
          <w:rFonts w:asciiTheme="minorHAnsi" w:hAnsiTheme="minorHAnsi" w:cstheme="minorHAnsi"/>
          <w:b/>
          <w:kern w:val="28"/>
          <w:sz w:val="22"/>
          <w:szCs w:val="22"/>
        </w:rPr>
        <w:t xml:space="preserve">wykonanie </w:t>
      </w:r>
      <w:r w:rsidR="00E314FC" w:rsidRPr="00D93F81">
        <w:rPr>
          <w:rFonts w:asciiTheme="minorHAnsi" w:hAnsiTheme="minorHAnsi" w:cstheme="minorHAnsi"/>
          <w:b/>
          <w:kern w:val="28"/>
          <w:sz w:val="22"/>
          <w:szCs w:val="22"/>
        </w:rPr>
        <w:t xml:space="preserve">szczegółowej analizy danych gromadzonych w </w:t>
      </w:r>
      <w:r w:rsidR="00F101AE">
        <w:rPr>
          <w:rFonts w:asciiTheme="minorHAnsi" w:hAnsiTheme="minorHAnsi" w:cstheme="minorHAnsi"/>
          <w:b/>
          <w:kern w:val="28"/>
          <w:sz w:val="22"/>
          <w:szCs w:val="22"/>
        </w:rPr>
        <w:t>warunkach</w:t>
      </w:r>
      <w:r w:rsidR="00F101AE" w:rsidRPr="00D93F81">
        <w:rPr>
          <w:rFonts w:asciiTheme="minorHAnsi" w:hAnsiTheme="minorHAnsi" w:cstheme="minorHAnsi"/>
          <w:b/>
          <w:kern w:val="28"/>
          <w:sz w:val="22"/>
          <w:szCs w:val="22"/>
        </w:rPr>
        <w:t xml:space="preserve"> </w:t>
      </w:r>
      <w:r w:rsidR="00E314FC" w:rsidRPr="00D93F81">
        <w:rPr>
          <w:rFonts w:asciiTheme="minorHAnsi" w:hAnsiTheme="minorHAnsi" w:cstheme="minorHAnsi"/>
          <w:b/>
          <w:kern w:val="28"/>
          <w:sz w:val="22"/>
          <w:szCs w:val="22"/>
        </w:rPr>
        <w:t xml:space="preserve">działania instalacji </w:t>
      </w:r>
      <w:proofErr w:type="spellStart"/>
      <w:r w:rsidR="00E314FC" w:rsidRPr="00D93F81">
        <w:rPr>
          <w:rFonts w:asciiTheme="minorHAnsi" w:hAnsiTheme="minorHAnsi" w:cstheme="minorHAnsi"/>
          <w:b/>
          <w:kern w:val="28"/>
          <w:sz w:val="22"/>
          <w:szCs w:val="22"/>
        </w:rPr>
        <w:t>remediacyjnej</w:t>
      </w:r>
      <w:proofErr w:type="spellEnd"/>
      <w:r w:rsidR="00CE49E7" w:rsidRPr="00D93F81">
        <w:rPr>
          <w:rFonts w:asciiTheme="minorHAnsi" w:hAnsiTheme="minorHAnsi" w:cstheme="minorHAnsi"/>
          <w:b/>
          <w:kern w:val="28"/>
          <w:sz w:val="22"/>
          <w:szCs w:val="22"/>
        </w:rPr>
        <w:t>,</w:t>
      </w:r>
      <w:r w:rsidR="00E314FC" w:rsidRPr="00D93F81">
        <w:rPr>
          <w:rFonts w:asciiTheme="minorHAnsi" w:hAnsiTheme="minorHAnsi" w:cstheme="minorHAnsi"/>
          <w:b/>
          <w:kern w:val="28"/>
          <w:sz w:val="22"/>
          <w:szCs w:val="22"/>
        </w:rPr>
        <w:t xml:space="preserve"> </w:t>
      </w:r>
      <w:r w:rsidR="00FC0422" w:rsidRPr="00D93F81">
        <w:rPr>
          <w:rFonts w:asciiTheme="minorHAnsi" w:hAnsiTheme="minorHAnsi" w:cstheme="minorHAnsi"/>
          <w:b/>
          <w:kern w:val="28"/>
          <w:sz w:val="22"/>
          <w:szCs w:val="22"/>
        </w:rPr>
        <w:t xml:space="preserve">pod kątem </w:t>
      </w:r>
      <w:r w:rsidR="00C80A14" w:rsidRPr="00D93F81">
        <w:rPr>
          <w:rFonts w:asciiTheme="minorHAnsi" w:hAnsiTheme="minorHAnsi" w:cstheme="minorHAnsi"/>
          <w:b/>
          <w:kern w:val="28"/>
          <w:sz w:val="22"/>
          <w:szCs w:val="22"/>
        </w:rPr>
        <w:br/>
      </w:r>
      <w:r w:rsidR="00FC0422" w:rsidRPr="00D93F81">
        <w:rPr>
          <w:rFonts w:asciiTheme="minorHAnsi" w:hAnsiTheme="minorHAnsi" w:cstheme="minorHAnsi"/>
          <w:b/>
          <w:kern w:val="28"/>
          <w:sz w:val="22"/>
          <w:szCs w:val="22"/>
        </w:rPr>
        <w:t>określenia skuteczności remediacji, ładunku usuniętych ze środowiska zanieczyszczeń oraz osiągnięcia lub nieosiągnięcia zakładanych stężeń zanieczyszczeń w glebach, gruntach i wodach podziemnych</w:t>
      </w:r>
      <w:r w:rsidR="00C80A14" w:rsidRPr="00D93F81">
        <w:rPr>
          <w:rFonts w:asciiTheme="minorHAnsi" w:hAnsiTheme="minorHAnsi" w:cstheme="minorHAnsi"/>
          <w:b/>
          <w:kern w:val="28"/>
          <w:sz w:val="22"/>
          <w:szCs w:val="22"/>
        </w:rPr>
        <w:t>.</w:t>
      </w:r>
    </w:p>
    <w:p w14:paraId="07261D53" w14:textId="77777777" w:rsidR="00F14CE3" w:rsidRPr="00D93F81" w:rsidRDefault="00F14CE3" w:rsidP="00F14CE3">
      <w:pPr>
        <w:spacing w:before="100" w:beforeAutospacing="1" w:after="100" w:afterAutospacing="1" w:line="276" w:lineRule="auto"/>
        <w:ind w:firstLine="0"/>
        <w:jc w:val="left"/>
        <w:rPr>
          <w:rFonts w:ascii="Calibri" w:hAnsi="Calibri"/>
          <w:b/>
          <w:sz w:val="22"/>
          <w:szCs w:val="22"/>
          <w:u w:val="single"/>
        </w:rPr>
      </w:pPr>
      <w:r w:rsidRPr="00D93F81">
        <w:rPr>
          <w:rFonts w:ascii="Calibri" w:hAnsi="Calibri"/>
          <w:b/>
          <w:sz w:val="22"/>
          <w:szCs w:val="22"/>
          <w:u w:val="single"/>
        </w:rPr>
        <w:t xml:space="preserve">Lokalizacja </w:t>
      </w:r>
      <w:r w:rsidR="00E314FC" w:rsidRPr="00D93F81">
        <w:rPr>
          <w:rFonts w:ascii="Calibri" w:hAnsi="Calibri"/>
          <w:b/>
          <w:sz w:val="22"/>
          <w:szCs w:val="22"/>
          <w:u w:val="single"/>
        </w:rPr>
        <w:t>ocenianego terenu</w:t>
      </w:r>
    </w:p>
    <w:p w14:paraId="5C3FB16C" w14:textId="77777777" w:rsidR="00680EE7" w:rsidRPr="00D93F81" w:rsidRDefault="00E314FC" w:rsidP="00F14CE3">
      <w:pPr>
        <w:spacing w:before="100" w:beforeAutospacing="1" w:after="100" w:afterAutospacing="1" w:line="276" w:lineRule="auto"/>
        <w:ind w:firstLine="0"/>
        <w:rPr>
          <w:rFonts w:asciiTheme="minorHAnsi" w:hAnsiTheme="minorHAnsi" w:cstheme="minorHAnsi"/>
          <w:kern w:val="28"/>
          <w:sz w:val="22"/>
          <w:szCs w:val="22"/>
        </w:rPr>
      </w:pPr>
      <w:r w:rsidRPr="00D93F81">
        <w:rPr>
          <w:rFonts w:asciiTheme="minorHAnsi" w:hAnsiTheme="minorHAnsi" w:cstheme="minorHAnsi"/>
          <w:kern w:val="28"/>
          <w:sz w:val="22"/>
          <w:szCs w:val="22"/>
        </w:rPr>
        <w:t xml:space="preserve">Teren, dla którego oceniane </w:t>
      </w:r>
      <w:r w:rsidR="00360D1E" w:rsidRPr="00D93F81">
        <w:rPr>
          <w:rFonts w:asciiTheme="minorHAnsi" w:hAnsiTheme="minorHAnsi" w:cstheme="minorHAnsi"/>
          <w:kern w:val="28"/>
          <w:sz w:val="22"/>
          <w:szCs w:val="22"/>
        </w:rPr>
        <w:t xml:space="preserve">będą </w:t>
      </w:r>
      <w:r w:rsidRPr="00D93F81">
        <w:rPr>
          <w:rFonts w:asciiTheme="minorHAnsi" w:hAnsiTheme="minorHAnsi" w:cstheme="minorHAnsi"/>
          <w:kern w:val="28"/>
          <w:sz w:val="22"/>
          <w:szCs w:val="22"/>
        </w:rPr>
        <w:t xml:space="preserve">dane dotyczące jakości środowiska w warunkach prowadzenia procesu remediacji </w:t>
      </w:r>
      <w:r w:rsidR="00680EE7" w:rsidRPr="00D93F81">
        <w:rPr>
          <w:rFonts w:asciiTheme="minorHAnsi" w:hAnsiTheme="minorHAnsi" w:cstheme="minorHAnsi"/>
          <w:kern w:val="28"/>
          <w:sz w:val="22"/>
          <w:szCs w:val="22"/>
        </w:rPr>
        <w:t>znajduje się w Bydgoszczy, w rejo</w:t>
      </w:r>
      <w:r w:rsidR="00094D69" w:rsidRPr="00D93F81">
        <w:rPr>
          <w:rFonts w:asciiTheme="minorHAnsi" w:hAnsiTheme="minorHAnsi" w:cstheme="minorHAnsi"/>
          <w:kern w:val="28"/>
          <w:sz w:val="22"/>
          <w:szCs w:val="22"/>
        </w:rPr>
        <w:t xml:space="preserve">nie </w:t>
      </w:r>
      <w:r w:rsidR="00680EE7" w:rsidRPr="00D93F81">
        <w:rPr>
          <w:rFonts w:asciiTheme="minorHAnsi" w:hAnsiTheme="minorHAnsi" w:cstheme="minorHAnsi"/>
          <w:kern w:val="28"/>
          <w:sz w:val="22"/>
          <w:szCs w:val="22"/>
        </w:rPr>
        <w:t xml:space="preserve">ul. </w:t>
      </w:r>
      <w:proofErr w:type="spellStart"/>
      <w:r w:rsidR="00680EE7" w:rsidRPr="00D93F81">
        <w:rPr>
          <w:rFonts w:asciiTheme="minorHAnsi" w:hAnsiTheme="minorHAnsi" w:cstheme="minorHAnsi"/>
          <w:kern w:val="28"/>
          <w:sz w:val="22"/>
          <w:szCs w:val="22"/>
        </w:rPr>
        <w:t>Nowotoruńskiej</w:t>
      </w:r>
      <w:proofErr w:type="spellEnd"/>
      <w:r w:rsidR="00680EE7" w:rsidRPr="00D93F81">
        <w:rPr>
          <w:rFonts w:asciiTheme="minorHAnsi" w:hAnsiTheme="minorHAnsi" w:cstheme="minorHAnsi"/>
          <w:kern w:val="28"/>
          <w:sz w:val="22"/>
          <w:szCs w:val="22"/>
        </w:rPr>
        <w:t xml:space="preserve">, między miejscowością </w:t>
      </w:r>
      <w:proofErr w:type="spellStart"/>
      <w:r w:rsidR="00680EE7" w:rsidRPr="00D93F81">
        <w:rPr>
          <w:rFonts w:asciiTheme="minorHAnsi" w:hAnsiTheme="minorHAnsi" w:cstheme="minorHAnsi"/>
          <w:kern w:val="28"/>
          <w:sz w:val="22"/>
          <w:szCs w:val="22"/>
        </w:rPr>
        <w:t>Plątnowo</w:t>
      </w:r>
      <w:proofErr w:type="spellEnd"/>
      <w:r w:rsidR="00680EE7" w:rsidRPr="00D93F81">
        <w:rPr>
          <w:rFonts w:asciiTheme="minorHAnsi" w:hAnsiTheme="minorHAnsi" w:cstheme="minorHAnsi"/>
          <w:kern w:val="28"/>
          <w:sz w:val="22"/>
          <w:szCs w:val="22"/>
        </w:rPr>
        <w:t>, a składowiskiem odpadów przemysło</w:t>
      </w:r>
      <w:r w:rsidR="00094D69" w:rsidRPr="00D93F81">
        <w:rPr>
          <w:rFonts w:asciiTheme="minorHAnsi" w:hAnsiTheme="minorHAnsi" w:cstheme="minorHAnsi"/>
          <w:kern w:val="28"/>
          <w:sz w:val="22"/>
          <w:szCs w:val="22"/>
        </w:rPr>
        <w:t xml:space="preserve">wych </w:t>
      </w:r>
      <w:r w:rsidR="00680EE7" w:rsidRPr="00D93F81">
        <w:rPr>
          <w:rFonts w:asciiTheme="minorHAnsi" w:hAnsiTheme="minorHAnsi" w:cstheme="minorHAnsi"/>
          <w:kern w:val="28"/>
          <w:sz w:val="22"/>
          <w:szCs w:val="22"/>
        </w:rPr>
        <w:t xml:space="preserve">„Zielona” przy ul. Zielonej (lokalizacja rejonu </w:t>
      </w:r>
      <w:r w:rsidR="00E6479D">
        <w:rPr>
          <w:rFonts w:asciiTheme="minorHAnsi" w:hAnsiTheme="minorHAnsi" w:cstheme="minorHAnsi"/>
          <w:kern w:val="28"/>
          <w:sz w:val="22"/>
          <w:szCs w:val="22"/>
        </w:rPr>
        <w:t xml:space="preserve">objętego zadaniem </w:t>
      </w:r>
      <w:r w:rsidR="00680EE7" w:rsidRPr="00D93F81">
        <w:rPr>
          <w:rFonts w:asciiTheme="minorHAnsi" w:hAnsiTheme="minorHAnsi" w:cstheme="minorHAnsi"/>
          <w:kern w:val="28"/>
          <w:sz w:val="22"/>
          <w:szCs w:val="22"/>
        </w:rPr>
        <w:t>- rysunek poniżej).</w:t>
      </w:r>
    </w:p>
    <w:p w14:paraId="48FF6D49" w14:textId="39062A41" w:rsidR="007B6CA4" w:rsidRPr="00D93F81" w:rsidRDefault="00FA51CE" w:rsidP="001A01AF">
      <w:pPr>
        <w:spacing w:before="100" w:beforeAutospacing="1" w:after="100" w:afterAutospacing="1" w:line="276" w:lineRule="auto"/>
        <w:ind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7ED9999" wp14:editId="1C5A1AAD">
            <wp:extent cx="4427220" cy="3202455"/>
            <wp:effectExtent l="133350" t="114300" r="144780" b="169545"/>
            <wp:docPr id="4" name="Obraz 4" descr="Mapa obrazująca opisany t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Mapa obrazująca opisany ter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429" cy="32112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szCs w:val="22"/>
        </w:rPr>
        <w:br/>
      </w:r>
      <w:r w:rsidR="00E6479D">
        <w:rPr>
          <w:rFonts w:ascii="Calibri" w:hAnsi="Calibri"/>
          <w:sz w:val="22"/>
          <w:szCs w:val="22"/>
        </w:rPr>
        <w:t xml:space="preserve">Rys. 1 </w:t>
      </w:r>
      <w:r>
        <w:rPr>
          <w:rFonts w:ascii="Calibri" w:hAnsi="Calibri"/>
          <w:sz w:val="22"/>
          <w:szCs w:val="22"/>
        </w:rPr>
        <w:t xml:space="preserve">  </w:t>
      </w:r>
      <w:r w:rsidR="00E6479D">
        <w:rPr>
          <w:rFonts w:ascii="Calibri" w:hAnsi="Calibri"/>
          <w:sz w:val="22"/>
          <w:szCs w:val="22"/>
        </w:rPr>
        <w:t xml:space="preserve">Rejon objęty przedmiotowym zadaniem </w:t>
      </w:r>
      <w:r>
        <w:rPr>
          <w:rFonts w:ascii="Calibri" w:hAnsi="Calibri"/>
          <w:sz w:val="22"/>
          <w:szCs w:val="22"/>
        </w:rPr>
        <w:t xml:space="preserve">- </w:t>
      </w:r>
      <w:r w:rsidR="00E6479D">
        <w:rPr>
          <w:rFonts w:ascii="Calibri" w:hAnsi="Calibri"/>
          <w:sz w:val="22"/>
          <w:szCs w:val="22"/>
        </w:rPr>
        <w:t>linia żółta</w:t>
      </w:r>
      <w:r w:rsidR="006301D0">
        <w:rPr>
          <w:rFonts w:ascii="Calibri" w:hAnsi="Calibri"/>
          <w:sz w:val="22"/>
          <w:szCs w:val="22"/>
        </w:rPr>
        <w:t xml:space="preserve"> – około 150 ha</w:t>
      </w:r>
      <w:r>
        <w:rPr>
          <w:rFonts w:ascii="Calibri" w:hAnsi="Calibri"/>
          <w:sz w:val="22"/>
          <w:szCs w:val="22"/>
        </w:rPr>
        <w:t>,</w:t>
      </w:r>
      <w:r w:rsidR="00E6479D">
        <w:rPr>
          <w:rFonts w:ascii="Calibri" w:hAnsi="Calibri"/>
          <w:sz w:val="22"/>
          <w:szCs w:val="22"/>
        </w:rPr>
        <w:t xml:space="preserve"> </w:t>
      </w:r>
      <w:r w:rsidR="00E6479D">
        <w:rPr>
          <w:rFonts w:ascii="Calibri" w:hAnsi="Calibri"/>
          <w:sz w:val="22"/>
          <w:szCs w:val="22"/>
        </w:rPr>
        <w:br/>
        <w:t xml:space="preserve">rejon prowadzonych prac remediacyjnych </w:t>
      </w:r>
      <w:r>
        <w:rPr>
          <w:rFonts w:ascii="Calibri" w:hAnsi="Calibri"/>
          <w:sz w:val="22"/>
          <w:szCs w:val="22"/>
        </w:rPr>
        <w:t xml:space="preserve">- </w:t>
      </w:r>
      <w:r w:rsidR="00E6479D">
        <w:rPr>
          <w:rFonts w:ascii="Calibri" w:hAnsi="Calibri"/>
          <w:sz w:val="22"/>
          <w:szCs w:val="22"/>
        </w:rPr>
        <w:t>linia czerwona</w:t>
      </w:r>
      <w:r w:rsidR="006301D0">
        <w:rPr>
          <w:rFonts w:ascii="Calibri" w:hAnsi="Calibri"/>
          <w:sz w:val="22"/>
          <w:szCs w:val="22"/>
        </w:rPr>
        <w:t xml:space="preserve"> – 26,9 ha</w:t>
      </w:r>
      <w:r>
        <w:rPr>
          <w:rFonts w:ascii="Calibri" w:hAnsi="Calibri"/>
          <w:sz w:val="22"/>
          <w:szCs w:val="22"/>
        </w:rPr>
        <w:br/>
        <w:t xml:space="preserve">oraz strefa zanieczyszczeń wyznaczona w </w:t>
      </w:r>
      <w:r w:rsidR="00913C98">
        <w:rPr>
          <w:rFonts w:ascii="Calibri" w:hAnsi="Calibri"/>
          <w:sz w:val="22"/>
          <w:szCs w:val="22"/>
        </w:rPr>
        <w:t xml:space="preserve">2017 </w:t>
      </w:r>
      <w:r>
        <w:rPr>
          <w:rFonts w:ascii="Calibri" w:hAnsi="Calibri"/>
          <w:sz w:val="22"/>
          <w:szCs w:val="22"/>
        </w:rPr>
        <w:t xml:space="preserve">r. – pomarańczowa linia przerywana </w:t>
      </w:r>
    </w:p>
    <w:p w14:paraId="0A106FBA" w14:textId="77777777" w:rsidR="00C905D4" w:rsidRPr="00D93F81" w:rsidRDefault="00C905D4" w:rsidP="00C905D4">
      <w:pPr>
        <w:spacing w:before="100" w:beforeAutospacing="1" w:after="100" w:afterAutospacing="1" w:line="276" w:lineRule="auto"/>
        <w:ind w:firstLine="0"/>
        <w:jc w:val="left"/>
        <w:rPr>
          <w:rFonts w:ascii="Calibri" w:hAnsi="Calibri"/>
          <w:b/>
          <w:sz w:val="22"/>
          <w:szCs w:val="22"/>
          <w:u w:val="single"/>
        </w:rPr>
      </w:pPr>
      <w:r w:rsidRPr="00D93F81">
        <w:rPr>
          <w:rFonts w:ascii="Calibri" w:hAnsi="Calibri"/>
          <w:b/>
          <w:sz w:val="22"/>
          <w:szCs w:val="22"/>
          <w:u w:val="single"/>
        </w:rPr>
        <w:t>Termin realizacji zamówienia</w:t>
      </w:r>
    </w:p>
    <w:p w14:paraId="339ADCC2" w14:textId="1BF5987C" w:rsidR="00C905D4" w:rsidRPr="00D93F81" w:rsidRDefault="003D4F6D" w:rsidP="004620D2">
      <w:pPr>
        <w:spacing w:before="100" w:beforeAutospacing="1" w:after="100" w:afterAutospacing="1" w:line="276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</w:t>
      </w:r>
      <w:r w:rsidRPr="00D93F81">
        <w:rPr>
          <w:rFonts w:asciiTheme="minorHAnsi" w:hAnsiTheme="minorHAnsi" w:cstheme="minorHAnsi"/>
          <w:sz w:val="22"/>
          <w:szCs w:val="22"/>
        </w:rPr>
        <w:t xml:space="preserve">ermin </w:t>
      </w:r>
      <w:r w:rsidR="00E35833" w:rsidRPr="00D93F81">
        <w:rPr>
          <w:rFonts w:asciiTheme="minorHAnsi" w:hAnsiTheme="minorHAnsi" w:cstheme="minorHAnsi"/>
          <w:sz w:val="22"/>
          <w:szCs w:val="22"/>
        </w:rPr>
        <w:t>realizacji</w:t>
      </w:r>
      <w:r w:rsidR="00C905D4" w:rsidRPr="00D93F81">
        <w:rPr>
          <w:rFonts w:asciiTheme="minorHAnsi" w:hAnsiTheme="minorHAnsi" w:cstheme="minorHAnsi"/>
          <w:sz w:val="22"/>
          <w:szCs w:val="22"/>
        </w:rPr>
        <w:t xml:space="preserve"> </w:t>
      </w:r>
      <w:r w:rsidR="004620D2" w:rsidRPr="00D93F81">
        <w:rPr>
          <w:rFonts w:asciiTheme="minorHAnsi" w:hAnsiTheme="minorHAnsi" w:cstheme="minorHAnsi"/>
          <w:sz w:val="22"/>
          <w:szCs w:val="22"/>
        </w:rPr>
        <w:t xml:space="preserve">całości </w:t>
      </w:r>
      <w:r w:rsidR="00C905D4" w:rsidRPr="00D93F81">
        <w:rPr>
          <w:rFonts w:asciiTheme="minorHAnsi" w:hAnsiTheme="minorHAnsi" w:cstheme="minorHAnsi"/>
          <w:sz w:val="22"/>
          <w:szCs w:val="22"/>
        </w:rPr>
        <w:t>zamówienia: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B9002D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miesięcy od dnia zawarcia umowy</w:t>
      </w:r>
      <w:r w:rsidR="001C34B9">
        <w:rPr>
          <w:rFonts w:asciiTheme="minorHAnsi" w:hAnsiTheme="minorHAnsi" w:cstheme="minorHAnsi"/>
          <w:sz w:val="22"/>
          <w:szCs w:val="22"/>
        </w:rPr>
        <w:t>, jednak nie póź</w:t>
      </w:r>
      <w:r w:rsidR="007013D6">
        <w:rPr>
          <w:rFonts w:asciiTheme="minorHAnsi" w:hAnsiTheme="minorHAnsi" w:cstheme="minorHAnsi"/>
          <w:sz w:val="22"/>
          <w:szCs w:val="22"/>
        </w:rPr>
        <w:t xml:space="preserve">niej niż </w:t>
      </w:r>
      <w:r w:rsidR="00EE6DF0" w:rsidRPr="00D93F81">
        <w:rPr>
          <w:rFonts w:asciiTheme="minorHAnsi" w:hAnsiTheme="minorHAnsi" w:cstheme="minorHAnsi"/>
          <w:sz w:val="22"/>
          <w:szCs w:val="22"/>
        </w:rPr>
        <w:t xml:space="preserve"> </w:t>
      </w:r>
      <w:r w:rsidR="00C905D4" w:rsidRPr="00D93F8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C905D4" w:rsidRPr="001C34B9">
        <w:rPr>
          <w:rFonts w:asciiTheme="minorHAnsi" w:hAnsiTheme="minorHAnsi" w:cstheme="minorHAnsi"/>
          <w:b/>
          <w:sz w:val="22"/>
          <w:szCs w:val="22"/>
        </w:rPr>
        <w:t xml:space="preserve">dnia </w:t>
      </w:r>
      <w:r w:rsidR="00743405" w:rsidRPr="001C34B9">
        <w:rPr>
          <w:rFonts w:asciiTheme="minorHAnsi" w:hAnsiTheme="minorHAnsi" w:cstheme="minorHAnsi"/>
          <w:b/>
          <w:sz w:val="22"/>
          <w:szCs w:val="22"/>
        </w:rPr>
        <w:t>28</w:t>
      </w:r>
      <w:r w:rsidR="00C905D4" w:rsidRPr="001C34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3405" w:rsidRPr="001C34B9">
        <w:rPr>
          <w:rFonts w:asciiTheme="minorHAnsi" w:hAnsiTheme="minorHAnsi" w:cstheme="minorHAnsi"/>
          <w:b/>
          <w:sz w:val="22"/>
          <w:szCs w:val="22"/>
        </w:rPr>
        <w:t>lutego</w:t>
      </w:r>
      <w:r w:rsidR="000F6EB8" w:rsidRPr="001C34B9">
        <w:rPr>
          <w:rFonts w:asciiTheme="minorHAnsi" w:hAnsiTheme="minorHAnsi" w:cstheme="minorHAnsi"/>
          <w:b/>
          <w:sz w:val="22"/>
          <w:szCs w:val="22"/>
        </w:rPr>
        <w:t xml:space="preserve"> 2023</w:t>
      </w:r>
      <w:r w:rsidR="00C905D4" w:rsidRPr="001C34B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5713BC11" w14:textId="7C7F78DB" w:rsidR="00E12FCE" w:rsidRPr="00D93F81" w:rsidRDefault="00FC0422" w:rsidP="004620D2">
      <w:pPr>
        <w:spacing w:before="100" w:beforeAutospacing="1" w:after="100" w:afterAutospacing="1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D93F81">
        <w:rPr>
          <w:rFonts w:asciiTheme="minorHAnsi" w:hAnsiTheme="minorHAnsi" w:cstheme="minorHAnsi"/>
          <w:b/>
          <w:sz w:val="22"/>
          <w:szCs w:val="22"/>
        </w:rPr>
        <w:t>Przyjmuje</w:t>
      </w:r>
      <w:r w:rsidR="00E12FCE" w:rsidRPr="00D93F81">
        <w:rPr>
          <w:rFonts w:asciiTheme="minorHAnsi" w:hAnsiTheme="minorHAnsi" w:cstheme="minorHAnsi"/>
          <w:b/>
          <w:sz w:val="22"/>
          <w:szCs w:val="22"/>
        </w:rPr>
        <w:t xml:space="preserve"> się </w:t>
      </w:r>
      <w:r w:rsidR="00E12FCE" w:rsidRPr="00D93F81">
        <w:rPr>
          <w:rFonts w:asciiTheme="minorHAnsi" w:hAnsiTheme="minorHAnsi" w:cstheme="minorHAnsi"/>
          <w:sz w:val="22"/>
          <w:szCs w:val="22"/>
        </w:rPr>
        <w:t>przeprowadzenie</w:t>
      </w:r>
      <w:r w:rsidRPr="00D93F81">
        <w:rPr>
          <w:rFonts w:asciiTheme="minorHAnsi" w:hAnsiTheme="minorHAnsi" w:cstheme="minorHAnsi"/>
          <w:sz w:val="22"/>
          <w:szCs w:val="22"/>
        </w:rPr>
        <w:t xml:space="preserve"> prac w oparciu o </w:t>
      </w:r>
      <w:r w:rsidR="00E12FCE" w:rsidRPr="00D93F81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D93F81">
        <w:rPr>
          <w:rFonts w:asciiTheme="minorHAnsi" w:hAnsiTheme="minorHAnsi" w:cstheme="minorHAnsi"/>
          <w:b/>
          <w:sz w:val="22"/>
          <w:szCs w:val="22"/>
        </w:rPr>
        <w:t>MODUŁY zadaniowe</w:t>
      </w:r>
      <w:r w:rsidR="00E12FCE" w:rsidRPr="00D93F81">
        <w:rPr>
          <w:rFonts w:asciiTheme="minorHAnsi" w:hAnsiTheme="minorHAnsi" w:cstheme="minorHAnsi"/>
          <w:sz w:val="22"/>
          <w:szCs w:val="22"/>
        </w:rPr>
        <w:t>:</w:t>
      </w:r>
    </w:p>
    <w:p w14:paraId="2B22BDDB" w14:textId="16D4DC68" w:rsidR="00E12FCE" w:rsidRPr="00D93F81" w:rsidRDefault="00FC0422" w:rsidP="00FC0422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93F81">
        <w:rPr>
          <w:rFonts w:asciiTheme="minorHAnsi" w:hAnsiTheme="minorHAnsi" w:cstheme="minorHAnsi"/>
          <w:b/>
        </w:rPr>
        <w:t>MODUŁ</w:t>
      </w:r>
      <w:r w:rsidR="00E12FCE" w:rsidRPr="00D93F81">
        <w:rPr>
          <w:rFonts w:asciiTheme="minorHAnsi" w:hAnsiTheme="minorHAnsi" w:cstheme="minorHAnsi"/>
          <w:b/>
        </w:rPr>
        <w:t xml:space="preserve"> </w:t>
      </w:r>
      <w:r w:rsidR="001A2260" w:rsidRPr="00D93F81">
        <w:rPr>
          <w:rFonts w:asciiTheme="minorHAnsi" w:hAnsiTheme="minorHAnsi" w:cstheme="minorHAnsi"/>
          <w:b/>
        </w:rPr>
        <w:t>1</w:t>
      </w:r>
      <w:r w:rsidR="00E12FCE" w:rsidRPr="00D93F81">
        <w:rPr>
          <w:rFonts w:asciiTheme="minorHAnsi" w:hAnsiTheme="minorHAnsi" w:cstheme="minorHAnsi"/>
        </w:rPr>
        <w:t xml:space="preserve"> – </w:t>
      </w:r>
      <w:r w:rsidRPr="00D93F81">
        <w:rPr>
          <w:rFonts w:asciiTheme="minorHAnsi" w:hAnsiTheme="minorHAnsi" w:cstheme="minorHAnsi"/>
        </w:rPr>
        <w:t>moduł związany z uporządkowaniem i przygotowaniem istniejących danych podstawowych dotyczących terenu prowadzonej remediacji oraz bezpośredniego sąsiedztwa w zakresie geologii, hydrogeologii oraz stanu jakościowego gleb, gruntów i wód podziemnych</w:t>
      </w:r>
    </w:p>
    <w:p w14:paraId="6EDA40B0" w14:textId="47BC9E4B" w:rsidR="00E12FCE" w:rsidRPr="00D93F81" w:rsidRDefault="00FC0422" w:rsidP="001A098C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93F81">
        <w:rPr>
          <w:rFonts w:asciiTheme="minorHAnsi" w:hAnsiTheme="minorHAnsi" w:cstheme="minorHAnsi"/>
          <w:b/>
        </w:rPr>
        <w:t>MODUŁ</w:t>
      </w:r>
      <w:r w:rsidR="00E12FCE" w:rsidRPr="00D93F81">
        <w:rPr>
          <w:rFonts w:asciiTheme="minorHAnsi" w:hAnsiTheme="minorHAnsi" w:cstheme="minorHAnsi"/>
          <w:b/>
        </w:rPr>
        <w:t xml:space="preserve"> </w:t>
      </w:r>
      <w:r w:rsidR="001A2260" w:rsidRPr="00D93F81">
        <w:rPr>
          <w:rFonts w:asciiTheme="minorHAnsi" w:hAnsiTheme="minorHAnsi" w:cstheme="minorHAnsi"/>
          <w:b/>
        </w:rPr>
        <w:t>2</w:t>
      </w:r>
      <w:r w:rsidR="00E12FCE" w:rsidRPr="00D93F81">
        <w:rPr>
          <w:rFonts w:asciiTheme="minorHAnsi" w:hAnsiTheme="minorHAnsi" w:cstheme="minorHAnsi"/>
        </w:rPr>
        <w:t xml:space="preserve"> – </w:t>
      </w:r>
      <w:r w:rsidRPr="00D93F81">
        <w:rPr>
          <w:rFonts w:asciiTheme="minorHAnsi" w:hAnsiTheme="minorHAnsi" w:cstheme="minorHAnsi"/>
        </w:rPr>
        <w:t>moduł związany z wykonaniem informatycznego modelowania numerycznego rozprzestrzeniania się w środowisku wód podziemnych substancji powodujących ryzyko</w:t>
      </w:r>
      <w:r w:rsidR="00674F86" w:rsidRPr="00D93F81">
        <w:rPr>
          <w:rFonts w:asciiTheme="minorHAnsi" w:hAnsiTheme="minorHAnsi" w:cstheme="minorHAnsi"/>
        </w:rPr>
        <w:t xml:space="preserve"> (powierzchnia terenu około 150 ha)</w:t>
      </w:r>
      <w:r w:rsidRPr="00D93F81">
        <w:rPr>
          <w:rFonts w:asciiTheme="minorHAnsi" w:hAnsiTheme="minorHAnsi" w:cstheme="minorHAnsi"/>
        </w:rPr>
        <w:t>, które pozwoli na ilościową i jakościową ocenę transportu przez wody podziemne substancji zanieczyszczających</w:t>
      </w:r>
      <w:r w:rsidR="00FF1151" w:rsidRPr="00D93F81">
        <w:rPr>
          <w:rFonts w:asciiTheme="minorHAnsi" w:hAnsiTheme="minorHAnsi" w:cstheme="minorHAnsi"/>
        </w:rPr>
        <w:t>,</w:t>
      </w:r>
      <w:r w:rsidR="00001A85" w:rsidRPr="00D93F81">
        <w:rPr>
          <w:rFonts w:asciiTheme="minorHAnsi" w:hAnsiTheme="minorHAnsi" w:cstheme="minorHAnsi"/>
        </w:rPr>
        <w:t xml:space="preserve"> </w:t>
      </w:r>
      <w:r w:rsidR="00C65E24" w:rsidRPr="00D93F81">
        <w:rPr>
          <w:rFonts w:asciiTheme="minorHAnsi" w:hAnsiTheme="minorHAnsi" w:cstheme="minorHAnsi"/>
        </w:rPr>
        <w:t>wykorzystując</w:t>
      </w:r>
      <w:r w:rsidR="00C65E24">
        <w:rPr>
          <w:rFonts w:asciiTheme="minorHAnsi" w:hAnsiTheme="minorHAnsi" w:cstheme="minorHAnsi"/>
        </w:rPr>
        <w:t>y</w:t>
      </w:r>
      <w:r w:rsidR="00C65E24" w:rsidRPr="00D93F81">
        <w:rPr>
          <w:rFonts w:asciiTheme="minorHAnsi" w:hAnsiTheme="minorHAnsi" w:cstheme="minorHAnsi"/>
        </w:rPr>
        <w:t xml:space="preserve"> </w:t>
      </w:r>
      <w:r w:rsidR="00492E4F" w:rsidRPr="00D93F81">
        <w:rPr>
          <w:rFonts w:asciiTheme="minorHAnsi" w:hAnsiTheme="minorHAnsi" w:cstheme="minorHAnsi"/>
        </w:rPr>
        <w:t xml:space="preserve">pozyskiwane w </w:t>
      </w:r>
      <w:r w:rsidR="00790E40">
        <w:rPr>
          <w:rFonts w:asciiTheme="minorHAnsi" w:hAnsiTheme="minorHAnsi" w:cstheme="minorHAnsi"/>
        </w:rPr>
        <w:t>ramach</w:t>
      </w:r>
      <w:r w:rsidR="00790E40" w:rsidRPr="00D93F81">
        <w:rPr>
          <w:rFonts w:asciiTheme="minorHAnsi" w:hAnsiTheme="minorHAnsi" w:cstheme="minorHAnsi"/>
        </w:rPr>
        <w:t xml:space="preserve"> </w:t>
      </w:r>
      <w:r w:rsidR="00492E4F" w:rsidRPr="00D93F81">
        <w:rPr>
          <w:rFonts w:asciiTheme="minorHAnsi" w:hAnsiTheme="minorHAnsi" w:cstheme="minorHAnsi"/>
        </w:rPr>
        <w:t xml:space="preserve">prowadzonego </w:t>
      </w:r>
      <w:r w:rsidR="00790E40">
        <w:rPr>
          <w:rFonts w:asciiTheme="minorHAnsi" w:hAnsiTheme="minorHAnsi" w:cstheme="minorHAnsi"/>
        </w:rPr>
        <w:t>projektu</w:t>
      </w:r>
      <w:r w:rsidR="00790E40" w:rsidRPr="00D93F81">
        <w:rPr>
          <w:rFonts w:asciiTheme="minorHAnsi" w:hAnsiTheme="minorHAnsi" w:cstheme="minorHAnsi"/>
        </w:rPr>
        <w:t xml:space="preserve"> </w:t>
      </w:r>
      <w:r w:rsidR="00492E4F" w:rsidRPr="00D93F81">
        <w:rPr>
          <w:rFonts w:asciiTheme="minorHAnsi" w:hAnsiTheme="minorHAnsi" w:cstheme="minorHAnsi"/>
        </w:rPr>
        <w:t xml:space="preserve">remediacji </w:t>
      </w:r>
      <w:r w:rsidR="00001A85" w:rsidRPr="00D93F81">
        <w:rPr>
          <w:rFonts w:asciiTheme="minorHAnsi" w:hAnsiTheme="minorHAnsi" w:cstheme="minorHAnsi"/>
        </w:rPr>
        <w:t>dane środowiskowe</w:t>
      </w:r>
      <w:r w:rsidR="00790E40">
        <w:rPr>
          <w:rFonts w:asciiTheme="minorHAnsi" w:hAnsiTheme="minorHAnsi" w:cstheme="minorHAnsi"/>
        </w:rPr>
        <w:t xml:space="preserve"> tzw. stanu wyjściowego</w:t>
      </w:r>
      <w:r w:rsidR="00001A85" w:rsidRPr="00D93F81">
        <w:rPr>
          <w:rFonts w:asciiTheme="minorHAnsi" w:hAnsiTheme="minorHAnsi" w:cstheme="minorHAnsi"/>
        </w:rPr>
        <w:t xml:space="preserve"> </w:t>
      </w:r>
    </w:p>
    <w:p w14:paraId="45F0A0BD" w14:textId="352AE87F" w:rsidR="00E12FCE" w:rsidRPr="00D93F81" w:rsidRDefault="00FC0422" w:rsidP="001A098C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93F81">
        <w:rPr>
          <w:rFonts w:asciiTheme="minorHAnsi" w:hAnsiTheme="minorHAnsi" w:cstheme="minorHAnsi"/>
          <w:b/>
        </w:rPr>
        <w:t>MODUŁ</w:t>
      </w:r>
      <w:r w:rsidR="00E12FCE" w:rsidRPr="00D93F81">
        <w:rPr>
          <w:rFonts w:asciiTheme="minorHAnsi" w:hAnsiTheme="minorHAnsi" w:cstheme="minorHAnsi"/>
          <w:b/>
        </w:rPr>
        <w:t xml:space="preserve"> </w:t>
      </w:r>
      <w:r w:rsidR="001A2260" w:rsidRPr="00D93F81">
        <w:rPr>
          <w:rFonts w:asciiTheme="minorHAnsi" w:hAnsiTheme="minorHAnsi" w:cstheme="minorHAnsi"/>
          <w:b/>
        </w:rPr>
        <w:t>3</w:t>
      </w:r>
      <w:r w:rsidR="00E12FCE" w:rsidRPr="00D93F81">
        <w:rPr>
          <w:rFonts w:asciiTheme="minorHAnsi" w:hAnsiTheme="minorHAnsi" w:cstheme="minorHAnsi"/>
        </w:rPr>
        <w:t xml:space="preserve"> – </w:t>
      </w:r>
      <w:r w:rsidR="00C80A14" w:rsidRPr="00D93F81">
        <w:rPr>
          <w:rFonts w:asciiTheme="minorHAnsi" w:hAnsiTheme="minorHAnsi" w:cstheme="minorHAnsi"/>
        </w:rPr>
        <w:t>moduł związany z adaptacją do przygotowanego modelu numerycznego wyników badań jakości środowiska, uzyskiwanych w trakcie prowadzenia procesu remediacji</w:t>
      </w:r>
      <w:r w:rsidR="00E12FCE" w:rsidRPr="00D93F81">
        <w:rPr>
          <w:rFonts w:asciiTheme="minorHAnsi" w:hAnsiTheme="minorHAnsi" w:cstheme="minorHAnsi"/>
        </w:rPr>
        <w:t xml:space="preserve"> </w:t>
      </w:r>
      <w:r w:rsidR="001D7C58" w:rsidRPr="00D93F81">
        <w:rPr>
          <w:rFonts w:asciiTheme="minorHAnsi" w:hAnsiTheme="minorHAnsi" w:cstheme="minorHAnsi"/>
        </w:rPr>
        <w:t xml:space="preserve">dla wykonywania przestrzennych analiz </w:t>
      </w:r>
      <w:r w:rsidR="006C0EF2" w:rsidRPr="00D93F81">
        <w:rPr>
          <w:rFonts w:asciiTheme="minorHAnsi" w:hAnsiTheme="minorHAnsi" w:cstheme="minorHAnsi"/>
        </w:rPr>
        <w:t xml:space="preserve">danych </w:t>
      </w:r>
      <w:r w:rsidR="00DF76D4">
        <w:rPr>
          <w:rFonts w:asciiTheme="minorHAnsi" w:hAnsiTheme="minorHAnsi" w:cstheme="minorHAnsi"/>
        </w:rPr>
        <w:t>wraz z przeprowadzeniem</w:t>
      </w:r>
      <w:r w:rsidR="00C65E24">
        <w:rPr>
          <w:rFonts w:asciiTheme="minorHAnsi" w:hAnsiTheme="minorHAnsi" w:cstheme="minorHAnsi"/>
        </w:rPr>
        <w:t xml:space="preserve"> pozostałych analiz i obliczeń </w:t>
      </w:r>
      <w:r w:rsidR="001D7C58" w:rsidRPr="00D93F81">
        <w:rPr>
          <w:rFonts w:asciiTheme="minorHAnsi" w:hAnsiTheme="minorHAnsi" w:cstheme="minorHAnsi"/>
        </w:rPr>
        <w:t>umożliwiających realizację założeń przedmiotu zmówienia</w:t>
      </w:r>
    </w:p>
    <w:p w14:paraId="3B5355CA" w14:textId="77777777" w:rsidR="004620D2" w:rsidRPr="00D93F81" w:rsidRDefault="004620D2" w:rsidP="00C80A14">
      <w:pPr>
        <w:spacing w:before="100" w:beforeAutospacing="1" w:after="100" w:afterAutospacing="1" w:line="276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3F81">
        <w:rPr>
          <w:rFonts w:asciiTheme="minorHAnsi" w:hAnsiTheme="minorHAnsi" w:cstheme="minorHAnsi"/>
          <w:b/>
          <w:sz w:val="22"/>
          <w:szCs w:val="22"/>
          <w:u w:val="single"/>
        </w:rPr>
        <w:t>Cel zamówienia:</w:t>
      </w:r>
    </w:p>
    <w:p w14:paraId="070F0C24" w14:textId="65543DCB" w:rsidR="005626F1" w:rsidRPr="00D93F81" w:rsidRDefault="00C80A14" w:rsidP="00C80A14">
      <w:pPr>
        <w:spacing w:before="100" w:beforeAutospacing="1" w:after="100" w:afterAutospacing="1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93F81">
        <w:rPr>
          <w:rFonts w:asciiTheme="minorHAnsi" w:hAnsiTheme="minorHAnsi" w:cstheme="minorHAnsi"/>
          <w:sz w:val="22"/>
          <w:szCs w:val="22"/>
        </w:rPr>
        <w:t xml:space="preserve">Realizacja przyjętych modułów zadaniowych pozwoli zarówno na </w:t>
      </w:r>
      <w:r w:rsidR="00DF76D4">
        <w:rPr>
          <w:rFonts w:asciiTheme="minorHAnsi" w:hAnsiTheme="minorHAnsi" w:cstheme="minorHAnsi"/>
          <w:sz w:val="22"/>
          <w:szCs w:val="22"/>
        </w:rPr>
        <w:t>zobrazowanie</w:t>
      </w:r>
      <w:r w:rsidR="00DF76D4" w:rsidRPr="00D93F81">
        <w:rPr>
          <w:rFonts w:asciiTheme="minorHAnsi" w:hAnsiTheme="minorHAnsi" w:cstheme="minorHAnsi"/>
          <w:sz w:val="22"/>
          <w:szCs w:val="22"/>
        </w:rPr>
        <w:t xml:space="preserve"> </w:t>
      </w:r>
      <w:r w:rsidRPr="00D93F81">
        <w:rPr>
          <w:rFonts w:asciiTheme="minorHAnsi" w:hAnsiTheme="minorHAnsi" w:cstheme="minorHAnsi"/>
          <w:sz w:val="22"/>
          <w:szCs w:val="22"/>
        </w:rPr>
        <w:t xml:space="preserve">postępu i skuteczności prowadzenia działań oczyszczających, jak też na określenie ładunku usuniętych zanieczyszczeń oraz prognozowanie zmian jakości środowiska na przedmiotowym terenie w odniesieniu do wybranych </w:t>
      </w:r>
      <w:r w:rsidR="006C0EF2" w:rsidRPr="00D93F81">
        <w:rPr>
          <w:rFonts w:asciiTheme="minorHAnsi" w:hAnsiTheme="minorHAnsi" w:cstheme="minorHAnsi"/>
          <w:sz w:val="22"/>
          <w:szCs w:val="22"/>
        </w:rPr>
        <w:t xml:space="preserve">charakterystycznych </w:t>
      </w:r>
      <w:r w:rsidRPr="00D93F81">
        <w:rPr>
          <w:rFonts w:asciiTheme="minorHAnsi" w:hAnsiTheme="minorHAnsi" w:cstheme="minorHAnsi"/>
          <w:sz w:val="22"/>
          <w:szCs w:val="22"/>
        </w:rPr>
        <w:t xml:space="preserve">substancji </w:t>
      </w:r>
      <w:r w:rsidR="006C0EF2" w:rsidRPr="00D93F81">
        <w:rPr>
          <w:rFonts w:asciiTheme="minorHAnsi" w:hAnsiTheme="minorHAnsi" w:cstheme="minorHAnsi"/>
          <w:sz w:val="22"/>
          <w:szCs w:val="22"/>
        </w:rPr>
        <w:t xml:space="preserve">zanieczyszczających, wykrytych w tym środowisku oraz przewidywanie zmian </w:t>
      </w:r>
      <w:r w:rsidR="00DF76D4">
        <w:rPr>
          <w:rFonts w:asciiTheme="minorHAnsi" w:hAnsiTheme="minorHAnsi" w:cstheme="minorHAnsi"/>
          <w:sz w:val="22"/>
          <w:szCs w:val="22"/>
        </w:rPr>
        <w:t xml:space="preserve">w tym środowisku </w:t>
      </w:r>
      <w:r w:rsidR="006C0EF2" w:rsidRPr="00D93F81">
        <w:rPr>
          <w:rFonts w:asciiTheme="minorHAnsi" w:hAnsiTheme="minorHAnsi" w:cstheme="minorHAnsi"/>
          <w:sz w:val="22"/>
          <w:szCs w:val="22"/>
        </w:rPr>
        <w:t xml:space="preserve">dla </w:t>
      </w:r>
      <w:r w:rsidRPr="00D93F81">
        <w:rPr>
          <w:rFonts w:asciiTheme="minorHAnsi" w:hAnsiTheme="minorHAnsi" w:cstheme="minorHAnsi"/>
          <w:sz w:val="22"/>
          <w:szCs w:val="22"/>
        </w:rPr>
        <w:t>różnych interwałów czasowych</w:t>
      </w:r>
      <w:r w:rsidR="00BD2D27" w:rsidRPr="00D93F81">
        <w:rPr>
          <w:rFonts w:asciiTheme="minorHAnsi" w:hAnsiTheme="minorHAnsi" w:cstheme="minorHAnsi"/>
          <w:sz w:val="22"/>
          <w:szCs w:val="22"/>
        </w:rPr>
        <w:t>.</w:t>
      </w:r>
      <w:r w:rsidR="005626F1" w:rsidRPr="00D93F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5167D0" w14:textId="77777777" w:rsidR="00C905D4" w:rsidRPr="00D93F81" w:rsidRDefault="004620D2" w:rsidP="00C905D4">
      <w:pPr>
        <w:spacing w:before="100" w:beforeAutospacing="1" w:after="100" w:afterAutospacing="1" w:line="276" w:lineRule="auto"/>
        <w:ind w:firstLine="0"/>
        <w:jc w:val="left"/>
        <w:rPr>
          <w:rFonts w:ascii="Calibri" w:hAnsi="Calibri"/>
          <w:b/>
          <w:sz w:val="22"/>
          <w:szCs w:val="22"/>
          <w:u w:val="single"/>
        </w:rPr>
      </w:pPr>
      <w:r w:rsidRPr="00D93F81">
        <w:rPr>
          <w:rFonts w:ascii="Calibri" w:hAnsi="Calibri"/>
          <w:b/>
          <w:sz w:val="22"/>
          <w:szCs w:val="22"/>
          <w:u w:val="single"/>
        </w:rPr>
        <w:t>Z</w:t>
      </w:r>
      <w:r w:rsidR="00C905D4" w:rsidRPr="00D93F81">
        <w:rPr>
          <w:rFonts w:ascii="Calibri" w:hAnsi="Calibri"/>
          <w:b/>
          <w:sz w:val="22"/>
          <w:szCs w:val="22"/>
          <w:u w:val="single"/>
        </w:rPr>
        <w:t xml:space="preserve">akres przedmiotu zamówienia </w:t>
      </w:r>
      <w:r w:rsidR="003626B1" w:rsidRPr="00D93F81">
        <w:rPr>
          <w:rFonts w:ascii="Calibri" w:hAnsi="Calibri"/>
          <w:b/>
          <w:sz w:val="22"/>
          <w:szCs w:val="22"/>
          <w:u w:val="single"/>
        </w:rPr>
        <w:t xml:space="preserve">w szczególności </w:t>
      </w:r>
      <w:r w:rsidR="00C905D4" w:rsidRPr="00D93F81">
        <w:rPr>
          <w:rFonts w:ascii="Calibri" w:hAnsi="Calibri"/>
          <w:b/>
          <w:sz w:val="22"/>
          <w:szCs w:val="22"/>
          <w:u w:val="single"/>
        </w:rPr>
        <w:t>obejmuje:</w:t>
      </w:r>
    </w:p>
    <w:p w14:paraId="3908933E" w14:textId="77777777" w:rsidR="004620D2" w:rsidRPr="00D93F81" w:rsidRDefault="00C80A14" w:rsidP="008739FF">
      <w:pPr>
        <w:pStyle w:val="Akapitzlist"/>
        <w:numPr>
          <w:ilvl w:val="2"/>
          <w:numId w:val="2"/>
        </w:numPr>
        <w:spacing w:before="100" w:beforeAutospacing="1" w:after="120"/>
        <w:ind w:left="1134" w:hanging="357"/>
        <w:contextualSpacing w:val="0"/>
        <w:rPr>
          <w:b/>
        </w:rPr>
      </w:pPr>
      <w:r w:rsidRPr="00D93F81">
        <w:rPr>
          <w:b/>
        </w:rPr>
        <w:t>MODUŁ 1 – przygotowanie danych podstawowych</w:t>
      </w:r>
    </w:p>
    <w:p w14:paraId="190594F5" w14:textId="77777777" w:rsidR="006C0EF2" w:rsidRPr="00D93F81" w:rsidRDefault="00A02483" w:rsidP="006C0EF2">
      <w:pPr>
        <w:pStyle w:val="Akapitzlist"/>
        <w:numPr>
          <w:ilvl w:val="2"/>
          <w:numId w:val="6"/>
        </w:numPr>
        <w:spacing w:before="100" w:beforeAutospacing="1" w:after="100" w:afterAutospacing="1"/>
        <w:ind w:left="1843"/>
        <w:rPr>
          <w:rFonts w:asciiTheme="minorHAnsi" w:hAnsiTheme="minorHAnsi" w:cstheme="minorHAnsi"/>
          <w:kern w:val="28"/>
        </w:rPr>
      </w:pPr>
      <w:r w:rsidRPr="00D93F81">
        <w:rPr>
          <w:rFonts w:asciiTheme="minorHAnsi" w:hAnsiTheme="minorHAnsi" w:cstheme="minorHAnsi"/>
        </w:rPr>
        <w:t>Zapoznanie się z istniejącymi dokumentacjami</w:t>
      </w:r>
      <w:r w:rsidR="00094D69" w:rsidRPr="00D93F81">
        <w:rPr>
          <w:rFonts w:asciiTheme="minorHAnsi" w:hAnsiTheme="minorHAnsi" w:cstheme="minorHAnsi"/>
        </w:rPr>
        <w:t xml:space="preserve">, dokumentami </w:t>
      </w:r>
      <w:r w:rsidRPr="00D93F81">
        <w:rPr>
          <w:rFonts w:asciiTheme="minorHAnsi" w:hAnsiTheme="minorHAnsi" w:cstheme="minorHAnsi"/>
        </w:rPr>
        <w:t xml:space="preserve"> i opracowaniami archiwalnymi będącymi w posiadaniu Zamawiającego, a dotyczącymi przedmiotu zamówienia</w:t>
      </w:r>
      <w:r w:rsidR="006C0EF2" w:rsidRPr="00D93F81">
        <w:rPr>
          <w:rFonts w:asciiTheme="minorHAnsi" w:hAnsiTheme="minorHAnsi" w:cstheme="minorHAnsi"/>
        </w:rPr>
        <w:t xml:space="preserve"> </w:t>
      </w:r>
    </w:p>
    <w:p w14:paraId="06302FE8" w14:textId="6A72D3BC" w:rsidR="006C0EF2" w:rsidRPr="00D93F81" w:rsidRDefault="006C0EF2" w:rsidP="006C0EF2">
      <w:pPr>
        <w:pStyle w:val="Akapitzlist"/>
        <w:numPr>
          <w:ilvl w:val="2"/>
          <w:numId w:val="6"/>
        </w:numPr>
        <w:spacing w:before="100" w:beforeAutospacing="1" w:after="100" w:afterAutospacing="1"/>
        <w:ind w:left="1843"/>
        <w:rPr>
          <w:rFonts w:asciiTheme="minorHAnsi" w:hAnsiTheme="minorHAnsi" w:cstheme="minorHAnsi"/>
          <w:kern w:val="28"/>
        </w:rPr>
      </w:pPr>
      <w:r w:rsidRPr="00D93F81">
        <w:rPr>
          <w:rFonts w:asciiTheme="minorHAnsi" w:hAnsiTheme="minorHAnsi" w:cstheme="minorHAnsi"/>
        </w:rPr>
        <w:t>Przygotowanie katalogu danych środowiskowych</w:t>
      </w:r>
      <w:r w:rsidR="00FB188C" w:rsidRPr="00D93F81">
        <w:rPr>
          <w:rFonts w:asciiTheme="minorHAnsi" w:hAnsiTheme="minorHAnsi" w:cstheme="minorHAnsi"/>
        </w:rPr>
        <w:t xml:space="preserve"> oraz innych danych istotnych,</w:t>
      </w:r>
      <w:r w:rsidRPr="00D93F81">
        <w:rPr>
          <w:rFonts w:asciiTheme="minorHAnsi" w:hAnsiTheme="minorHAnsi" w:cstheme="minorHAnsi"/>
        </w:rPr>
        <w:t xml:space="preserve"> przewidzianych </w:t>
      </w:r>
      <w:r w:rsidR="00EB1029" w:rsidRPr="00D93F81">
        <w:rPr>
          <w:rFonts w:asciiTheme="minorHAnsi" w:hAnsiTheme="minorHAnsi" w:cstheme="minorHAnsi"/>
        </w:rPr>
        <w:t xml:space="preserve">do </w:t>
      </w:r>
      <w:r w:rsidRPr="00D93F81">
        <w:rPr>
          <w:rFonts w:asciiTheme="minorHAnsi" w:hAnsiTheme="minorHAnsi" w:cstheme="minorHAnsi"/>
        </w:rPr>
        <w:t>wykorzyst</w:t>
      </w:r>
      <w:r w:rsidR="00EB1029" w:rsidRPr="00D93F81">
        <w:rPr>
          <w:rFonts w:asciiTheme="minorHAnsi" w:hAnsiTheme="minorHAnsi" w:cstheme="minorHAnsi"/>
        </w:rPr>
        <w:t>ywania</w:t>
      </w:r>
      <w:r w:rsidR="00DF76D4">
        <w:t xml:space="preserve">, a </w:t>
      </w:r>
      <w:r w:rsidR="00EB1029" w:rsidRPr="00D93F81">
        <w:t>służąc</w:t>
      </w:r>
      <w:r w:rsidR="00DF76D4">
        <w:t>ych</w:t>
      </w:r>
      <w:r w:rsidR="00EB1029" w:rsidRPr="00D93F81">
        <w:t xml:space="preserve"> m. in. do szczegółowej analizy informacji o skuteczności prowadzonej remediacji, o ładunku usuniętych ze środowiska zanieczyszczeń oraz o osiągnięciu lub nieosiągnięciu zakładanych stężeń zanieczyszczeń w glebach, gruntach i wodach podziemnych</w:t>
      </w:r>
    </w:p>
    <w:p w14:paraId="07F8B660" w14:textId="16696E29" w:rsidR="006C0EF2" w:rsidRPr="00D93F81" w:rsidRDefault="006B2A3D" w:rsidP="006C0EF2">
      <w:pPr>
        <w:pStyle w:val="Akapitzlist"/>
        <w:numPr>
          <w:ilvl w:val="2"/>
          <w:numId w:val="6"/>
        </w:numPr>
        <w:spacing w:before="100" w:beforeAutospacing="1" w:after="100" w:afterAutospacing="1"/>
        <w:ind w:left="1843"/>
        <w:rPr>
          <w:rFonts w:asciiTheme="minorHAnsi" w:hAnsiTheme="minorHAnsi" w:cstheme="minorHAnsi"/>
          <w:b/>
          <w:kern w:val="28"/>
        </w:rPr>
      </w:pPr>
      <w:r w:rsidRPr="00D93F81">
        <w:rPr>
          <w:kern w:val="28"/>
        </w:rPr>
        <w:t xml:space="preserve">Uporządkowanie zebranych danych </w:t>
      </w:r>
      <w:r w:rsidR="008B6220" w:rsidRPr="00D93F81">
        <w:rPr>
          <w:kern w:val="28"/>
        </w:rPr>
        <w:t xml:space="preserve">środowiskowych </w:t>
      </w:r>
      <w:r w:rsidRPr="00D93F81">
        <w:rPr>
          <w:kern w:val="28"/>
        </w:rPr>
        <w:t xml:space="preserve">zgodnie z przyjętymi założeniami </w:t>
      </w:r>
      <w:r w:rsidR="00DF76D4">
        <w:rPr>
          <w:kern w:val="28"/>
        </w:rPr>
        <w:t xml:space="preserve">w celu uzyskania </w:t>
      </w:r>
      <w:r w:rsidRPr="00D93F81">
        <w:rPr>
          <w:kern w:val="28"/>
        </w:rPr>
        <w:t>docelowej struktury</w:t>
      </w:r>
      <w:r w:rsidR="00DF76D4">
        <w:rPr>
          <w:kern w:val="28"/>
        </w:rPr>
        <w:t xml:space="preserve"> informacji oczekiwanych w ramach przewidzianego do realizacji zadania</w:t>
      </w:r>
      <w:r w:rsidR="00305C63" w:rsidRPr="00D93F81">
        <w:rPr>
          <w:kern w:val="28"/>
        </w:rPr>
        <w:t>,</w:t>
      </w:r>
      <w:r w:rsidRPr="00D93F81">
        <w:rPr>
          <w:kern w:val="28"/>
        </w:rPr>
        <w:t xml:space="preserve"> </w:t>
      </w:r>
    </w:p>
    <w:p w14:paraId="6B792FDB" w14:textId="3489A7BF" w:rsidR="006B2A3D" w:rsidRPr="00D93F81" w:rsidRDefault="006B2A3D" w:rsidP="006C0EF2">
      <w:pPr>
        <w:pStyle w:val="Akapitzlist"/>
        <w:numPr>
          <w:ilvl w:val="2"/>
          <w:numId w:val="6"/>
        </w:numPr>
        <w:spacing w:before="100" w:beforeAutospacing="1" w:after="100" w:afterAutospacing="1"/>
        <w:ind w:left="1843"/>
        <w:rPr>
          <w:rFonts w:asciiTheme="minorHAnsi" w:hAnsiTheme="minorHAnsi" w:cstheme="minorHAnsi"/>
          <w:kern w:val="28"/>
        </w:rPr>
      </w:pPr>
      <w:r w:rsidRPr="00D93F81">
        <w:rPr>
          <w:kern w:val="28"/>
        </w:rPr>
        <w:lastRenderedPageBreak/>
        <w:t xml:space="preserve">Opracowanie </w:t>
      </w:r>
      <w:r w:rsidR="00DF76D4">
        <w:rPr>
          <w:kern w:val="28"/>
        </w:rPr>
        <w:t>sposobu</w:t>
      </w:r>
      <w:r w:rsidR="00DF76D4" w:rsidRPr="00D93F81">
        <w:rPr>
          <w:kern w:val="28"/>
        </w:rPr>
        <w:t xml:space="preserve"> </w:t>
      </w:r>
      <w:r w:rsidRPr="00D93F81">
        <w:rPr>
          <w:kern w:val="28"/>
        </w:rPr>
        <w:t xml:space="preserve">gromadzenia, obiegu, aktualizacji i prezentacji informacji </w:t>
      </w:r>
      <w:r w:rsidR="00DF76D4">
        <w:rPr>
          <w:kern w:val="28"/>
        </w:rPr>
        <w:t>dotyczących</w:t>
      </w:r>
      <w:r w:rsidRPr="00D93F81">
        <w:rPr>
          <w:kern w:val="28"/>
        </w:rPr>
        <w:t xml:space="preserve"> wskazan</w:t>
      </w:r>
      <w:r w:rsidR="00DF76D4">
        <w:rPr>
          <w:kern w:val="28"/>
        </w:rPr>
        <w:t>ego</w:t>
      </w:r>
      <w:r w:rsidRPr="00D93F81">
        <w:rPr>
          <w:kern w:val="28"/>
        </w:rPr>
        <w:t xml:space="preserve"> obszar</w:t>
      </w:r>
      <w:r w:rsidR="00DF76D4">
        <w:rPr>
          <w:kern w:val="28"/>
        </w:rPr>
        <w:t>u</w:t>
      </w:r>
      <w:r w:rsidRPr="00D93F81">
        <w:rPr>
          <w:kern w:val="28"/>
        </w:rPr>
        <w:t>, konkretny</w:t>
      </w:r>
      <w:r w:rsidR="00DF76D4">
        <w:rPr>
          <w:kern w:val="28"/>
        </w:rPr>
        <w:t>ch</w:t>
      </w:r>
      <w:r w:rsidRPr="00D93F81">
        <w:rPr>
          <w:kern w:val="28"/>
        </w:rPr>
        <w:t xml:space="preserve"> obiek</w:t>
      </w:r>
      <w:r w:rsidR="00DF76D4">
        <w:rPr>
          <w:kern w:val="28"/>
        </w:rPr>
        <w:t>tów</w:t>
      </w:r>
      <w:r w:rsidRPr="00D93F81">
        <w:rPr>
          <w:kern w:val="28"/>
        </w:rPr>
        <w:t xml:space="preserve"> lub zagadnie</w:t>
      </w:r>
      <w:r w:rsidR="00DF76D4">
        <w:rPr>
          <w:kern w:val="28"/>
        </w:rPr>
        <w:t>ń</w:t>
      </w:r>
      <w:r w:rsidRPr="00D93F81">
        <w:rPr>
          <w:kern w:val="28"/>
        </w:rPr>
        <w:t xml:space="preserve"> dotyczący</w:t>
      </w:r>
      <w:r w:rsidR="00DF76D4">
        <w:rPr>
          <w:kern w:val="28"/>
        </w:rPr>
        <w:t>ch</w:t>
      </w:r>
      <w:r w:rsidRPr="00D93F81">
        <w:rPr>
          <w:kern w:val="28"/>
        </w:rPr>
        <w:t xml:space="preserve"> </w:t>
      </w:r>
      <w:r w:rsidR="008B6220" w:rsidRPr="00D93F81">
        <w:rPr>
          <w:kern w:val="28"/>
        </w:rPr>
        <w:t>prowadzonego procesu remediacji</w:t>
      </w:r>
    </w:p>
    <w:p w14:paraId="232DD11F" w14:textId="42090DF2" w:rsidR="00EA115E" w:rsidRPr="00D93F81" w:rsidRDefault="00C80A14" w:rsidP="008739FF">
      <w:pPr>
        <w:pStyle w:val="Akapitzlist"/>
        <w:numPr>
          <w:ilvl w:val="0"/>
          <w:numId w:val="7"/>
        </w:numPr>
        <w:spacing w:before="600" w:after="120"/>
        <w:ind w:left="1134" w:hanging="357"/>
        <w:contextualSpacing w:val="0"/>
        <w:rPr>
          <w:b/>
        </w:rPr>
      </w:pPr>
      <w:r w:rsidRPr="00D93F81">
        <w:rPr>
          <w:b/>
        </w:rPr>
        <w:t>MODUŁ 2 – wykonanie informatycznego modelowania numerycznego</w:t>
      </w:r>
    </w:p>
    <w:p w14:paraId="2FBC6476" w14:textId="77777777" w:rsidR="0090448E" w:rsidRPr="009A1994" w:rsidRDefault="002D1DFB" w:rsidP="0090448E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kern w:val="28"/>
        </w:rPr>
      </w:pPr>
      <w:r w:rsidRPr="009A1994">
        <w:t xml:space="preserve">Przygotowanie konceptualnego </w:t>
      </w:r>
      <w:r w:rsidR="0090448E" w:rsidRPr="009A1994">
        <w:t xml:space="preserve">modelu </w:t>
      </w:r>
      <w:r w:rsidRPr="009A1994">
        <w:t xml:space="preserve">rejonu prowadzonej remediacji </w:t>
      </w:r>
      <w:r w:rsidR="0075120A" w:rsidRPr="009A1994">
        <w:br/>
      </w:r>
      <w:r w:rsidRPr="009A1994">
        <w:t xml:space="preserve">(powierzchnia </w:t>
      </w:r>
      <w:r w:rsidR="00305C63" w:rsidRPr="009A1994">
        <w:t xml:space="preserve">obszaru modelowego </w:t>
      </w:r>
      <w:r w:rsidRPr="009A1994">
        <w:t xml:space="preserve">około 150 ha) </w:t>
      </w:r>
    </w:p>
    <w:p w14:paraId="6966C04E" w14:textId="77777777" w:rsidR="002D1DFB" w:rsidRPr="009A1994" w:rsidRDefault="0090448E" w:rsidP="0090448E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kern w:val="28"/>
        </w:rPr>
      </w:pPr>
      <w:r w:rsidRPr="009A1994">
        <w:t>Opracowanie modelu krążenia i pionowej wymian</w:t>
      </w:r>
      <w:r w:rsidR="0075120A" w:rsidRPr="009A1994">
        <w:t>y</w:t>
      </w:r>
      <w:r w:rsidRPr="009A1994">
        <w:t xml:space="preserve"> wody w obrębie systemu wodonośnego</w:t>
      </w:r>
      <w:r w:rsidR="00305C63" w:rsidRPr="009A1994">
        <w:t>,</w:t>
      </w:r>
      <w:r w:rsidRPr="009A1994">
        <w:t xml:space="preserve"> dla przyjętego obszaru modelowego</w:t>
      </w:r>
      <w:r w:rsidR="009A1994" w:rsidRPr="009A1994">
        <w:t xml:space="preserve"> (Rys. 1)</w:t>
      </w:r>
    </w:p>
    <w:p w14:paraId="25EC6E71" w14:textId="77777777" w:rsidR="0090448E" w:rsidRPr="009A1994" w:rsidRDefault="0090448E" w:rsidP="0090448E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kern w:val="28"/>
        </w:rPr>
      </w:pPr>
      <w:r w:rsidRPr="009A1994">
        <w:rPr>
          <w:kern w:val="28"/>
        </w:rPr>
        <w:t xml:space="preserve">Schematyzacja warunków hydrogeologicznych i odwzorowanie układu </w:t>
      </w:r>
      <w:proofErr w:type="spellStart"/>
      <w:r w:rsidRPr="009A1994">
        <w:rPr>
          <w:kern w:val="28"/>
        </w:rPr>
        <w:t>hydrostrukturalnego</w:t>
      </w:r>
      <w:proofErr w:type="spellEnd"/>
      <w:r w:rsidRPr="009A1994">
        <w:rPr>
          <w:kern w:val="28"/>
        </w:rPr>
        <w:t xml:space="preserve"> na modelu</w:t>
      </w:r>
    </w:p>
    <w:p w14:paraId="7A55B36C" w14:textId="77777777" w:rsidR="00A71754" w:rsidRPr="009A1994" w:rsidRDefault="00A71754" w:rsidP="00A71754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kern w:val="28"/>
        </w:rPr>
      </w:pPr>
      <w:r w:rsidRPr="009A1994">
        <w:rPr>
          <w:kern w:val="28"/>
        </w:rPr>
        <w:t>Ustalenie skali modelu, zdefiniowanie warunków brzegowych i początkowych modelu oraz przygotowanie danych wejściowych dla procesu modelowania</w:t>
      </w:r>
    </w:p>
    <w:p w14:paraId="44D13649" w14:textId="77777777" w:rsidR="00A71754" w:rsidRPr="009A1994" w:rsidRDefault="00A71754" w:rsidP="00A71754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kern w:val="28"/>
        </w:rPr>
      </w:pPr>
      <w:r w:rsidRPr="009A1994">
        <w:rPr>
          <w:kern w:val="28"/>
        </w:rPr>
        <w:t xml:space="preserve">Analiza jakości modelu, jego kalibracja i weryfikacja oraz </w:t>
      </w:r>
      <w:r w:rsidR="00305C63" w:rsidRPr="009A1994">
        <w:rPr>
          <w:kern w:val="28"/>
        </w:rPr>
        <w:t>ocena</w:t>
      </w:r>
      <w:r w:rsidRPr="009A1994">
        <w:rPr>
          <w:kern w:val="28"/>
        </w:rPr>
        <w:t xml:space="preserve"> wyników badań modelowych</w:t>
      </w:r>
    </w:p>
    <w:p w14:paraId="291C78B2" w14:textId="77777777" w:rsidR="00A71754" w:rsidRPr="009A1994" w:rsidRDefault="00A71754" w:rsidP="00A71754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kern w:val="28"/>
        </w:rPr>
      </w:pPr>
      <w:r w:rsidRPr="009A1994">
        <w:rPr>
          <w:kern w:val="28"/>
        </w:rPr>
        <w:t xml:space="preserve">Odwzorowanie na modelu i modelowanie migracji zanieczyszczeń pozwalające na ilościową i jakościową ocenę transportu przez wody podziemne wybranych </w:t>
      </w:r>
      <w:r w:rsidR="00305C63" w:rsidRPr="009A1994">
        <w:rPr>
          <w:kern w:val="28"/>
        </w:rPr>
        <w:t xml:space="preserve">charakterystycznych </w:t>
      </w:r>
      <w:r w:rsidRPr="009A1994">
        <w:rPr>
          <w:kern w:val="28"/>
        </w:rPr>
        <w:t xml:space="preserve">substancji </w:t>
      </w:r>
      <w:r w:rsidR="00305C63" w:rsidRPr="009A1994">
        <w:rPr>
          <w:kern w:val="28"/>
        </w:rPr>
        <w:t>zanieczyszczających</w:t>
      </w:r>
      <w:r w:rsidR="00B80A5F">
        <w:rPr>
          <w:kern w:val="28"/>
        </w:rPr>
        <w:t>,</w:t>
      </w:r>
      <w:r w:rsidR="00305C63" w:rsidRPr="009A1994">
        <w:rPr>
          <w:kern w:val="28"/>
        </w:rPr>
        <w:t xml:space="preserve"> wykrytych na obszarze modelowym, </w:t>
      </w:r>
      <w:r w:rsidRPr="009A1994">
        <w:rPr>
          <w:kern w:val="28"/>
        </w:rPr>
        <w:t>dla różnych interwałów czasowych</w:t>
      </w:r>
    </w:p>
    <w:p w14:paraId="444F06E7" w14:textId="77777777" w:rsidR="0057604B" w:rsidRPr="00D93F81" w:rsidRDefault="00C80A14" w:rsidP="008739FF">
      <w:pPr>
        <w:pStyle w:val="Akapitzlist"/>
        <w:numPr>
          <w:ilvl w:val="0"/>
          <w:numId w:val="7"/>
        </w:numPr>
        <w:spacing w:before="600" w:after="120"/>
        <w:ind w:left="1134" w:hanging="357"/>
        <w:contextualSpacing w:val="0"/>
        <w:rPr>
          <w:b/>
        </w:rPr>
      </w:pPr>
      <w:r w:rsidRPr="00D93F81">
        <w:rPr>
          <w:b/>
        </w:rPr>
        <w:t>MODUŁ 3 – weryfikacja zmian w środowisku w trakcie prowadzenia procesu remediacji</w:t>
      </w:r>
    </w:p>
    <w:p w14:paraId="26C89546" w14:textId="7309688B" w:rsidR="00305C63" w:rsidRPr="00D93F81" w:rsidRDefault="00DF76D4" w:rsidP="00A71754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kern w:val="28"/>
        </w:rPr>
      </w:pPr>
      <w:r>
        <w:rPr>
          <w:kern w:val="28"/>
        </w:rPr>
        <w:t>P</w:t>
      </w:r>
      <w:r w:rsidR="00305C63" w:rsidRPr="00D93F81">
        <w:rPr>
          <w:kern w:val="28"/>
        </w:rPr>
        <w:t>rzygotowan</w:t>
      </w:r>
      <w:r w:rsidR="003C2F4D">
        <w:rPr>
          <w:kern w:val="28"/>
        </w:rPr>
        <w:t xml:space="preserve">ie </w:t>
      </w:r>
      <w:r>
        <w:rPr>
          <w:kern w:val="28"/>
        </w:rPr>
        <w:t xml:space="preserve">zestawu informacji stanowiących formę Raportu, </w:t>
      </w:r>
      <w:r w:rsidR="00305C63" w:rsidRPr="00D93F81">
        <w:rPr>
          <w:kern w:val="28"/>
        </w:rPr>
        <w:t xml:space="preserve">służącego do </w:t>
      </w:r>
      <w:r>
        <w:rPr>
          <w:kern w:val="28"/>
        </w:rPr>
        <w:t xml:space="preserve">zobrazowania </w:t>
      </w:r>
      <w:r w:rsidR="003C2F4D">
        <w:rPr>
          <w:kern w:val="28"/>
        </w:rPr>
        <w:t xml:space="preserve">i </w:t>
      </w:r>
      <w:r w:rsidR="00305C63" w:rsidRPr="00D93F81">
        <w:rPr>
          <w:kern w:val="28"/>
        </w:rPr>
        <w:t xml:space="preserve">bieżącej kontroli zmian jakości środowiska </w:t>
      </w:r>
      <w:r w:rsidR="003C2F4D">
        <w:rPr>
          <w:kern w:val="28"/>
        </w:rPr>
        <w:t xml:space="preserve">na terenie objętym </w:t>
      </w:r>
      <w:proofErr w:type="spellStart"/>
      <w:r w:rsidR="003C2F4D">
        <w:rPr>
          <w:kern w:val="28"/>
        </w:rPr>
        <w:t>remediacją</w:t>
      </w:r>
      <w:proofErr w:type="spellEnd"/>
      <w:r w:rsidR="003C2F4D">
        <w:rPr>
          <w:kern w:val="28"/>
        </w:rPr>
        <w:t xml:space="preserve"> oraz w jego bezpośrednim sąsiedztwie,</w:t>
      </w:r>
      <w:r w:rsidR="00F50D7F">
        <w:rPr>
          <w:kern w:val="28"/>
        </w:rPr>
        <w:t xml:space="preserve"> </w:t>
      </w:r>
      <w:r w:rsidR="00D07EDF" w:rsidRPr="00D93F81">
        <w:rPr>
          <w:kern w:val="28"/>
        </w:rPr>
        <w:t>w oparciu do przygotowane dane wsadowe oraz dane pozyskiwane z modelowania numerycznego</w:t>
      </w:r>
    </w:p>
    <w:p w14:paraId="78137199" w14:textId="18D47782" w:rsidR="0057604B" w:rsidRPr="00D93F81" w:rsidRDefault="00A71754" w:rsidP="00A71754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kern w:val="28"/>
        </w:rPr>
      </w:pPr>
      <w:r w:rsidRPr="00D93F81">
        <w:rPr>
          <w:rFonts w:asciiTheme="minorHAnsi" w:hAnsiTheme="minorHAnsi" w:cstheme="minorHAnsi"/>
        </w:rPr>
        <w:t xml:space="preserve">Adaptacja do przygotowanego modelu numerycznego, pozyskiwanych </w:t>
      </w:r>
      <w:r w:rsidR="00D07EDF" w:rsidRPr="00D93F81">
        <w:rPr>
          <w:rFonts w:asciiTheme="minorHAnsi" w:hAnsiTheme="minorHAnsi" w:cstheme="minorHAnsi"/>
        </w:rPr>
        <w:t xml:space="preserve">w trakcie prowadzenia procesu </w:t>
      </w:r>
      <w:proofErr w:type="spellStart"/>
      <w:r w:rsidR="00D07EDF" w:rsidRPr="00D93F81">
        <w:rPr>
          <w:rFonts w:asciiTheme="minorHAnsi" w:hAnsiTheme="minorHAnsi" w:cstheme="minorHAnsi"/>
        </w:rPr>
        <w:t>remediacyjnego</w:t>
      </w:r>
      <w:proofErr w:type="spellEnd"/>
      <w:r w:rsidR="00D07EDF" w:rsidRPr="00D93F81">
        <w:rPr>
          <w:rFonts w:asciiTheme="minorHAnsi" w:hAnsiTheme="minorHAnsi" w:cstheme="minorHAnsi"/>
        </w:rPr>
        <w:t xml:space="preserve"> </w:t>
      </w:r>
      <w:r w:rsidR="003C2F4D">
        <w:rPr>
          <w:rFonts w:asciiTheme="minorHAnsi" w:hAnsiTheme="minorHAnsi" w:cstheme="minorHAnsi"/>
        </w:rPr>
        <w:t xml:space="preserve">bieżących </w:t>
      </w:r>
      <w:r w:rsidR="00D07EDF" w:rsidRPr="00D93F81">
        <w:rPr>
          <w:rFonts w:asciiTheme="minorHAnsi" w:hAnsiTheme="minorHAnsi" w:cstheme="minorHAnsi"/>
        </w:rPr>
        <w:t xml:space="preserve">danych </w:t>
      </w:r>
      <w:r w:rsidR="003C2F4D">
        <w:rPr>
          <w:rFonts w:asciiTheme="minorHAnsi" w:hAnsiTheme="minorHAnsi" w:cstheme="minorHAnsi"/>
        </w:rPr>
        <w:t xml:space="preserve">terenowych </w:t>
      </w:r>
      <w:r w:rsidR="00D07EDF" w:rsidRPr="00D93F81">
        <w:rPr>
          <w:rFonts w:asciiTheme="minorHAnsi" w:hAnsiTheme="minorHAnsi" w:cstheme="minorHAnsi"/>
        </w:rPr>
        <w:t>o jakości środowiska</w:t>
      </w:r>
    </w:p>
    <w:p w14:paraId="1CF9EC40" w14:textId="47D72683" w:rsidR="00A71754" w:rsidRDefault="003C2F4D" w:rsidP="00B1280E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kern w:val="28"/>
        </w:rPr>
      </w:pPr>
      <w:r>
        <w:rPr>
          <w:kern w:val="28"/>
        </w:rPr>
        <w:t>P</w:t>
      </w:r>
      <w:r w:rsidR="00B1280E" w:rsidRPr="00D93F81">
        <w:rPr>
          <w:kern w:val="28"/>
        </w:rPr>
        <w:t>rzygoto</w:t>
      </w:r>
      <w:r w:rsidR="00D07EDF" w:rsidRPr="00D93F81">
        <w:rPr>
          <w:kern w:val="28"/>
        </w:rPr>
        <w:t>wy</w:t>
      </w:r>
      <w:r w:rsidR="00B1280E" w:rsidRPr="00D93F81">
        <w:rPr>
          <w:kern w:val="28"/>
        </w:rPr>
        <w:t>wanie przestrzennych analiz jakościowych dotyczących gleb, gruntów i wód podziemnych oraz prognozowani</w:t>
      </w:r>
      <w:r w:rsidR="00D07EDF" w:rsidRPr="00D93F81">
        <w:rPr>
          <w:kern w:val="28"/>
        </w:rPr>
        <w:t>e</w:t>
      </w:r>
      <w:r w:rsidR="00B1280E" w:rsidRPr="00D93F81">
        <w:rPr>
          <w:kern w:val="28"/>
        </w:rPr>
        <w:t xml:space="preserve"> zmian zachodzących w środowisku w oparciu o istniejące i pozyskiwane dane </w:t>
      </w:r>
      <w:r w:rsidR="00D07EDF" w:rsidRPr="00D93F81">
        <w:rPr>
          <w:kern w:val="28"/>
        </w:rPr>
        <w:t>terenowe i laboratoryjne</w:t>
      </w:r>
    </w:p>
    <w:p w14:paraId="1BDE7AC6" w14:textId="3FD4063A" w:rsidR="0075120A" w:rsidRPr="00E6303B" w:rsidRDefault="0075120A" w:rsidP="00273E09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303B">
        <w:rPr>
          <w:rFonts w:asciiTheme="minorHAnsi" w:hAnsiTheme="minorHAnsi" w:cstheme="minorHAnsi"/>
          <w:b/>
          <w:sz w:val="22"/>
          <w:szCs w:val="22"/>
          <w:u w:val="single"/>
        </w:rPr>
        <w:t>Sposób realizacji zamówienia oraz wymagania szczególne:</w:t>
      </w:r>
    </w:p>
    <w:p w14:paraId="171E10C4" w14:textId="1CE693CA" w:rsidR="002808AA" w:rsidRPr="00F5273A" w:rsidRDefault="00BD1105" w:rsidP="00524802">
      <w:pPr>
        <w:pStyle w:val="Akapitzlist"/>
        <w:numPr>
          <w:ilvl w:val="0"/>
          <w:numId w:val="33"/>
        </w:numPr>
        <w:spacing w:before="60" w:after="60"/>
        <w:rPr>
          <w:rFonts w:asciiTheme="minorHAnsi" w:hAnsiTheme="minorHAnsi" w:cstheme="minorHAnsi"/>
        </w:rPr>
      </w:pPr>
      <w:r w:rsidRPr="00F5273A">
        <w:rPr>
          <w:rFonts w:asciiTheme="minorHAnsi" w:hAnsiTheme="minorHAnsi" w:cstheme="minorHAnsi"/>
        </w:rPr>
        <w:t>Do wy</w:t>
      </w:r>
      <w:r w:rsidR="00DC154F" w:rsidRPr="00F5273A">
        <w:rPr>
          <w:rFonts w:asciiTheme="minorHAnsi" w:hAnsiTheme="minorHAnsi" w:cstheme="minorHAnsi"/>
        </w:rPr>
        <w:t>konani</w:t>
      </w:r>
      <w:r w:rsidRPr="00F5273A">
        <w:rPr>
          <w:rFonts w:asciiTheme="minorHAnsi" w:hAnsiTheme="minorHAnsi" w:cstheme="minorHAnsi"/>
        </w:rPr>
        <w:t>a</w:t>
      </w:r>
      <w:r w:rsidR="00DC154F" w:rsidRPr="00F5273A">
        <w:rPr>
          <w:rFonts w:asciiTheme="minorHAnsi" w:hAnsiTheme="minorHAnsi" w:cstheme="minorHAnsi"/>
        </w:rPr>
        <w:t xml:space="preserve"> informatycznego modelowania numerycznego </w:t>
      </w:r>
      <w:r w:rsidR="00524802" w:rsidRPr="00F5273A">
        <w:rPr>
          <w:rFonts w:asciiTheme="minorHAnsi" w:hAnsiTheme="minorHAnsi" w:cstheme="minorHAnsi"/>
        </w:rPr>
        <w:t xml:space="preserve">Wykonawca wykorzysta </w:t>
      </w:r>
      <w:r w:rsidR="00DC154F" w:rsidRPr="00F5273A">
        <w:rPr>
          <w:rFonts w:asciiTheme="minorHAnsi" w:hAnsiTheme="minorHAnsi" w:cstheme="minorHAnsi"/>
        </w:rPr>
        <w:t xml:space="preserve">dowolne istniejące </w:t>
      </w:r>
      <w:r w:rsidR="00524802" w:rsidRPr="00F5273A">
        <w:rPr>
          <w:rFonts w:asciiTheme="minorHAnsi" w:hAnsiTheme="minorHAnsi" w:cstheme="minorHAnsi"/>
        </w:rPr>
        <w:t>o</w:t>
      </w:r>
      <w:r w:rsidR="00DC154F" w:rsidRPr="00F5273A">
        <w:rPr>
          <w:rFonts w:asciiTheme="minorHAnsi" w:hAnsiTheme="minorHAnsi" w:cstheme="minorHAnsi"/>
        </w:rPr>
        <w:t>program</w:t>
      </w:r>
      <w:r w:rsidR="00524802" w:rsidRPr="00F5273A">
        <w:rPr>
          <w:rFonts w:asciiTheme="minorHAnsi" w:hAnsiTheme="minorHAnsi" w:cstheme="minorHAnsi"/>
        </w:rPr>
        <w:t>owanie</w:t>
      </w:r>
      <w:r w:rsidR="00DC154F" w:rsidRPr="00F5273A">
        <w:rPr>
          <w:rFonts w:asciiTheme="minorHAnsi" w:hAnsiTheme="minorHAnsi" w:cstheme="minorHAnsi"/>
        </w:rPr>
        <w:t xml:space="preserve"> służące do modelowania</w:t>
      </w:r>
      <w:r w:rsidR="008E1E57" w:rsidRPr="00F5273A">
        <w:rPr>
          <w:rFonts w:asciiTheme="minorHAnsi" w:hAnsiTheme="minorHAnsi" w:cstheme="minorHAnsi"/>
        </w:rPr>
        <w:t>,</w:t>
      </w:r>
      <w:r w:rsidR="00DC154F" w:rsidRPr="00F5273A">
        <w:rPr>
          <w:rFonts w:asciiTheme="minorHAnsi" w:hAnsiTheme="minorHAnsi" w:cstheme="minorHAnsi"/>
        </w:rPr>
        <w:t xml:space="preserve"> </w:t>
      </w:r>
      <w:r w:rsidR="008128F2" w:rsidRPr="00F5273A">
        <w:rPr>
          <w:rFonts w:asciiTheme="minorHAnsi" w:hAnsiTheme="minorHAnsi" w:cstheme="minorHAnsi"/>
        </w:rPr>
        <w:t xml:space="preserve">pozwalające na pracę z danymi </w:t>
      </w:r>
      <w:r w:rsidR="00A65699" w:rsidRPr="00F5273A">
        <w:rPr>
          <w:rFonts w:asciiTheme="minorHAnsi" w:hAnsiTheme="minorHAnsi" w:cstheme="minorHAnsi"/>
        </w:rPr>
        <w:t>ilościowymi i jakościowymi</w:t>
      </w:r>
      <w:r w:rsidR="008128F2" w:rsidRPr="00F5273A">
        <w:rPr>
          <w:rFonts w:asciiTheme="minorHAnsi" w:hAnsiTheme="minorHAnsi" w:cstheme="minorHAnsi"/>
        </w:rPr>
        <w:t xml:space="preserve"> </w:t>
      </w:r>
      <w:r w:rsidR="00A65699" w:rsidRPr="00F5273A">
        <w:rPr>
          <w:rFonts w:asciiTheme="minorHAnsi" w:hAnsiTheme="minorHAnsi" w:cstheme="minorHAnsi"/>
        </w:rPr>
        <w:t xml:space="preserve">dla </w:t>
      </w:r>
      <w:r w:rsidR="008128F2" w:rsidRPr="00F5273A">
        <w:rPr>
          <w:rFonts w:asciiTheme="minorHAnsi" w:hAnsiTheme="minorHAnsi" w:cstheme="minorHAnsi"/>
        </w:rPr>
        <w:t>wód podziemnych</w:t>
      </w:r>
      <w:r w:rsidR="00A65699" w:rsidRPr="00F5273A">
        <w:rPr>
          <w:rFonts w:asciiTheme="minorHAnsi" w:hAnsiTheme="minorHAnsi" w:cstheme="minorHAnsi"/>
        </w:rPr>
        <w:t>,</w:t>
      </w:r>
      <w:r w:rsidR="008128F2" w:rsidRPr="00F5273A">
        <w:rPr>
          <w:rFonts w:asciiTheme="minorHAnsi" w:hAnsiTheme="minorHAnsi" w:cstheme="minorHAnsi"/>
        </w:rPr>
        <w:t xml:space="preserve"> </w:t>
      </w:r>
      <w:r w:rsidR="003C1CA3" w:rsidRPr="00F5273A">
        <w:rPr>
          <w:rFonts w:asciiTheme="minorHAnsi" w:hAnsiTheme="minorHAnsi" w:cstheme="minorHAnsi"/>
        </w:rPr>
        <w:t xml:space="preserve">a także </w:t>
      </w:r>
      <w:r w:rsidR="008E1E57" w:rsidRPr="00F5273A">
        <w:rPr>
          <w:rFonts w:asciiTheme="minorHAnsi" w:hAnsiTheme="minorHAnsi" w:cstheme="minorHAnsi"/>
        </w:rPr>
        <w:t xml:space="preserve">na </w:t>
      </w:r>
      <w:r w:rsidR="008128F2" w:rsidRPr="00F5273A">
        <w:rPr>
          <w:rFonts w:asciiTheme="minorHAnsi" w:hAnsiTheme="minorHAnsi" w:cstheme="minorHAnsi"/>
        </w:rPr>
        <w:t xml:space="preserve">tworzenie </w:t>
      </w:r>
      <w:r w:rsidR="00A65699" w:rsidRPr="00F5273A">
        <w:rPr>
          <w:rFonts w:asciiTheme="minorHAnsi" w:hAnsiTheme="minorHAnsi" w:cstheme="minorHAnsi"/>
        </w:rPr>
        <w:t xml:space="preserve">oczekiwanych </w:t>
      </w:r>
      <w:r w:rsidR="00524802" w:rsidRPr="00F5273A">
        <w:rPr>
          <w:rFonts w:asciiTheme="minorHAnsi" w:hAnsiTheme="minorHAnsi" w:cstheme="minorHAnsi"/>
        </w:rPr>
        <w:t xml:space="preserve">przez Zamawiającego </w:t>
      </w:r>
      <w:r w:rsidR="008128F2" w:rsidRPr="00F5273A">
        <w:rPr>
          <w:rFonts w:asciiTheme="minorHAnsi" w:hAnsiTheme="minorHAnsi" w:cstheme="minorHAnsi"/>
        </w:rPr>
        <w:t>symulacji</w:t>
      </w:r>
      <w:r w:rsidR="003C1CA3" w:rsidRPr="00F5273A">
        <w:rPr>
          <w:rFonts w:asciiTheme="minorHAnsi" w:hAnsiTheme="minorHAnsi" w:cstheme="minorHAnsi"/>
        </w:rPr>
        <w:t xml:space="preserve"> i</w:t>
      </w:r>
      <w:r w:rsidR="00A65699" w:rsidRPr="00F5273A">
        <w:rPr>
          <w:rFonts w:asciiTheme="minorHAnsi" w:hAnsiTheme="minorHAnsi" w:cstheme="minorHAnsi"/>
        </w:rPr>
        <w:t xml:space="preserve"> przygotowywanie ich </w:t>
      </w:r>
      <w:r w:rsidR="00F5273A">
        <w:rPr>
          <w:rFonts w:asciiTheme="minorHAnsi" w:hAnsiTheme="minorHAnsi" w:cstheme="minorHAnsi"/>
        </w:rPr>
        <w:t xml:space="preserve">odpowiedniej </w:t>
      </w:r>
      <w:r w:rsidR="00A65699" w:rsidRPr="00F5273A">
        <w:rPr>
          <w:rFonts w:asciiTheme="minorHAnsi" w:hAnsiTheme="minorHAnsi" w:cstheme="minorHAnsi"/>
        </w:rPr>
        <w:t>wizualizacji</w:t>
      </w:r>
    </w:p>
    <w:p w14:paraId="7775F9C1" w14:textId="6D8A856E" w:rsidR="002808AA" w:rsidRPr="00F5273A" w:rsidRDefault="002808AA" w:rsidP="00524802">
      <w:pPr>
        <w:pStyle w:val="Akapitzlist"/>
        <w:numPr>
          <w:ilvl w:val="0"/>
          <w:numId w:val="33"/>
        </w:numPr>
        <w:spacing w:before="60" w:after="60"/>
        <w:rPr>
          <w:rFonts w:asciiTheme="minorHAnsi" w:hAnsiTheme="minorHAnsi" w:cstheme="minorHAnsi"/>
        </w:rPr>
      </w:pPr>
      <w:r w:rsidRPr="00F5273A">
        <w:rPr>
          <w:rFonts w:asciiTheme="minorHAnsi" w:hAnsiTheme="minorHAnsi" w:cstheme="minorHAnsi"/>
        </w:rPr>
        <w:t xml:space="preserve">Efektem </w:t>
      </w:r>
      <w:r w:rsidR="00C13867">
        <w:rPr>
          <w:rFonts w:asciiTheme="minorHAnsi" w:hAnsiTheme="minorHAnsi" w:cstheme="minorHAnsi"/>
        </w:rPr>
        <w:t>przeprowadzenia</w:t>
      </w:r>
      <w:r w:rsidRPr="00F5273A">
        <w:rPr>
          <w:rFonts w:asciiTheme="minorHAnsi" w:hAnsiTheme="minorHAnsi" w:cstheme="minorHAnsi"/>
        </w:rPr>
        <w:t xml:space="preserve"> przez Wykonawcę modelowania numerycznego dla wskazanego </w:t>
      </w:r>
      <w:r w:rsidR="003C3687" w:rsidRPr="00F5273A">
        <w:rPr>
          <w:rFonts w:asciiTheme="minorHAnsi" w:hAnsiTheme="minorHAnsi" w:cstheme="minorHAnsi"/>
        </w:rPr>
        <w:t>obszaru</w:t>
      </w:r>
      <w:r w:rsidRPr="00F5273A">
        <w:rPr>
          <w:rFonts w:asciiTheme="minorHAnsi" w:hAnsiTheme="minorHAnsi" w:cstheme="minorHAnsi"/>
        </w:rPr>
        <w:t xml:space="preserve"> (</w:t>
      </w:r>
      <w:r w:rsidR="004A5C99">
        <w:rPr>
          <w:rFonts w:asciiTheme="minorHAnsi" w:hAnsiTheme="minorHAnsi" w:cstheme="minorHAnsi"/>
        </w:rPr>
        <w:t xml:space="preserve">obszar zakreślony za żółto na </w:t>
      </w:r>
      <w:r w:rsidRPr="00F5273A">
        <w:rPr>
          <w:rFonts w:asciiTheme="minorHAnsi" w:hAnsiTheme="minorHAnsi" w:cstheme="minorHAnsi"/>
        </w:rPr>
        <w:t xml:space="preserve">Rys. </w:t>
      </w:r>
      <w:r w:rsidR="003C3687" w:rsidRPr="00F5273A">
        <w:rPr>
          <w:rFonts w:asciiTheme="minorHAnsi" w:hAnsiTheme="minorHAnsi" w:cstheme="minorHAnsi"/>
        </w:rPr>
        <w:t>1</w:t>
      </w:r>
      <w:r w:rsidRPr="00F5273A">
        <w:rPr>
          <w:rFonts w:asciiTheme="minorHAnsi" w:hAnsiTheme="minorHAnsi" w:cstheme="minorHAnsi"/>
        </w:rPr>
        <w:t xml:space="preserve">) powinny być </w:t>
      </w:r>
      <w:r w:rsidR="00F4565A">
        <w:rPr>
          <w:rFonts w:asciiTheme="minorHAnsi" w:hAnsiTheme="minorHAnsi" w:cstheme="minorHAnsi"/>
        </w:rPr>
        <w:t xml:space="preserve">następujące </w:t>
      </w:r>
      <w:r w:rsidRPr="00F5273A">
        <w:rPr>
          <w:rFonts w:asciiTheme="minorHAnsi" w:hAnsiTheme="minorHAnsi" w:cstheme="minorHAnsi"/>
        </w:rPr>
        <w:t>informacje i materiały graficzne</w:t>
      </w:r>
      <w:r w:rsidR="00F4565A">
        <w:rPr>
          <w:rFonts w:asciiTheme="minorHAnsi" w:hAnsiTheme="minorHAnsi" w:cstheme="minorHAnsi"/>
        </w:rPr>
        <w:t>,</w:t>
      </w:r>
      <w:r w:rsidR="0067049A" w:rsidRPr="00F5273A">
        <w:rPr>
          <w:rFonts w:asciiTheme="minorHAnsi" w:hAnsiTheme="minorHAnsi" w:cstheme="minorHAnsi"/>
        </w:rPr>
        <w:t xml:space="preserve"> stanowiące dane wsadowe </w:t>
      </w:r>
      <w:r w:rsidR="00C13867">
        <w:rPr>
          <w:rFonts w:asciiTheme="minorHAnsi" w:hAnsiTheme="minorHAnsi" w:cstheme="minorHAnsi"/>
        </w:rPr>
        <w:t xml:space="preserve">dla </w:t>
      </w:r>
      <w:r w:rsidR="0067049A" w:rsidRPr="00F5273A">
        <w:rPr>
          <w:rFonts w:asciiTheme="minorHAnsi" w:hAnsiTheme="minorHAnsi" w:cstheme="minorHAnsi"/>
        </w:rPr>
        <w:t xml:space="preserve">przygotowania trzech </w:t>
      </w:r>
      <w:r w:rsidR="00F4565A">
        <w:rPr>
          <w:rFonts w:asciiTheme="minorHAnsi" w:hAnsiTheme="minorHAnsi" w:cstheme="minorHAnsi"/>
        </w:rPr>
        <w:t xml:space="preserve">oczekiwanych przez Zamawiającego </w:t>
      </w:r>
      <w:r w:rsidR="0067049A" w:rsidRPr="00F5273A">
        <w:rPr>
          <w:rFonts w:asciiTheme="minorHAnsi" w:hAnsiTheme="minorHAnsi" w:cstheme="minorHAnsi"/>
        </w:rPr>
        <w:t>Raportów</w:t>
      </w:r>
      <w:r w:rsidRPr="00F5273A">
        <w:rPr>
          <w:rFonts w:asciiTheme="minorHAnsi" w:hAnsiTheme="minorHAnsi" w:cstheme="minorHAnsi"/>
        </w:rPr>
        <w:t>:</w:t>
      </w:r>
    </w:p>
    <w:p w14:paraId="03FB570E" w14:textId="77777777" w:rsidR="00C13867" w:rsidRDefault="00C13867" w:rsidP="00C13867">
      <w:pPr>
        <w:pStyle w:val="Akapitzlist"/>
        <w:numPr>
          <w:ilvl w:val="0"/>
          <w:numId w:val="38"/>
        </w:numPr>
      </w:pPr>
      <w:r>
        <w:lastRenderedPageBreak/>
        <w:t xml:space="preserve">odwzorowanie warunków hydrogeologicznych w formie mapy </w:t>
      </w:r>
      <w:proofErr w:type="spellStart"/>
      <w:r>
        <w:t>izoliniowej</w:t>
      </w:r>
      <w:proofErr w:type="spellEnd"/>
      <w:r>
        <w:t xml:space="preserve"> kierunków przepływu wód podziemnych oraz kierunków rozprzestrzeniania się zanieczyszczeń</w:t>
      </w:r>
    </w:p>
    <w:p w14:paraId="5C4763F7" w14:textId="77777777" w:rsidR="00C13867" w:rsidRDefault="00C13867" w:rsidP="00C13867">
      <w:pPr>
        <w:pStyle w:val="Akapitzlist"/>
        <w:numPr>
          <w:ilvl w:val="0"/>
          <w:numId w:val="38"/>
        </w:numPr>
      </w:pPr>
      <w:r>
        <w:t>ocena prędkości rzeczywistej przepływu wód podziemnych</w:t>
      </w:r>
    </w:p>
    <w:p w14:paraId="39D2D731" w14:textId="77777777" w:rsidR="00C13867" w:rsidRDefault="00C13867" w:rsidP="00C13867">
      <w:pPr>
        <w:pStyle w:val="Akapitzlist"/>
        <w:numPr>
          <w:ilvl w:val="0"/>
          <w:numId w:val="38"/>
        </w:numPr>
      </w:pPr>
      <w:r>
        <w:t>k</w:t>
      </w:r>
      <w:r w:rsidRPr="00A83266">
        <w:t>alibracj</w:t>
      </w:r>
      <w:r>
        <w:t>a</w:t>
      </w:r>
      <w:r w:rsidRPr="00A83266">
        <w:t xml:space="preserve"> oraz weryfikacj</w:t>
      </w:r>
      <w:r>
        <w:t>a</w:t>
      </w:r>
      <w:r w:rsidRPr="00A83266">
        <w:t xml:space="preserve"> 3 modeli migracji zanieczyszczeń</w:t>
      </w:r>
      <w:r>
        <w:t xml:space="preserve"> w środowisku gruntowo-wodnym:</w:t>
      </w:r>
    </w:p>
    <w:p w14:paraId="6896522F" w14:textId="77777777" w:rsidR="00C13867" w:rsidRDefault="00C13867" w:rsidP="00C13867">
      <w:pPr>
        <w:pStyle w:val="Akapitzlist"/>
        <w:numPr>
          <w:ilvl w:val="1"/>
          <w:numId w:val="38"/>
        </w:numPr>
      </w:pPr>
      <w:r>
        <w:t>modelowanie przemieszczania się zanieczyszczenia jako substancji konserwatywnych nie ulegających jakimkolwiek reakcjom z fazą ciekłą (wodą) i stałą (gruntem) w trakcie przemieszczania się w strumieniu wód podziemnych</w:t>
      </w:r>
    </w:p>
    <w:p w14:paraId="69DBB7AD" w14:textId="77777777" w:rsidR="00C13867" w:rsidRDefault="00C13867" w:rsidP="00C13867">
      <w:pPr>
        <w:pStyle w:val="Akapitzlist"/>
        <w:numPr>
          <w:ilvl w:val="1"/>
          <w:numId w:val="38"/>
        </w:numPr>
      </w:pPr>
      <w:r>
        <w:t>modelowanie przemieszczania się zanieczyszczenia ulegającego w strumieniu wód podziemnych procesowi sorbowania na fazie stałej</w:t>
      </w:r>
    </w:p>
    <w:p w14:paraId="2D22698D" w14:textId="77777777" w:rsidR="00C13867" w:rsidRDefault="00C13867" w:rsidP="00C13867">
      <w:pPr>
        <w:pStyle w:val="Akapitzlist"/>
        <w:numPr>
          <w:ilvl w:val="1"/>
          <w:numId w:val="38"/>
        </w:numPr>
      </w:pPr>
      <w:r>
        <w:t>modelowanie migracji charakterystycznych substancji organicznych występujących na przedmiotowym terenie, które prócz migracji w strumieniu wód podziemnych ulegają procesowi sorpcji oraz rozpadowi w warstwie wodonośnej</w:t>
      </w:r>
    </w:p>
    <w:p w14:paraId="1C3809CF" w14:textId="77777777" w:rsidR="00C13867" w:rsidRDefault="00C13867" w:rsidP="00C13867">
      <w:pPr>
        <w:pStyle w:val="Akapitzlist"/>
        <w:numPr>
          <w:ilvl w:val="0"/>
          <w:numId w:val="38"/>
        </w:numPr>
      </w:pPr>
      <w:r>
        <w:t>ocena prędkości rzeczywistej przepływu wód zanieczyszczonych trzema różnymi typami zanieczyszczeń</w:t>
      </w:r>
      <w:r w:rsidR="00142DB3">
        <w:t>,</w:t>
      </w:r>
      <w:r>
        <w:t xml:space="preserve"> przedstawiona w formie map </w:t>
      </w:r>
      <w:proofErr w:type="spellStart"/>
      <w:r>
        <w:t>izoliniowych</w:t>
      </w:r>
      <w:proofErr w:type="spellEnd"/>
    </w:p>
    <w:p w14:paraId="2CDD1DE5" w14:textId="77777777" w:rsidR="00C13867" w:rsidRDefault="00C13867" w:rsidP="00C13867">
      <w:pPr>
        <w:pStyle w:val="Akapitzlist"/>
        <w:numPr>
          <w:ilvl w:val="0"/>
          <w:numId w:val="38"/>
        </w:numPr>
      </w:pPr>
      <w:r>
        <w:t xml:space="preserve">przygotowanie i przedstawienie map tematycznych uwzględniających trzy różne typy zanieczyszczeń (3 modele migracji zanieczyszczeń ) w odniesieniu do różnych scenariuszy czasowych </w:t>
      </w:r>
    </w:p>
    <w:p w14:paraId="39D0AFE9" w14:textId="77777777" w:rsidR="00DC154F" w:rsidRPr="00F5273A" w:rsidRDefault="002808AA" w:rsidP="00524802">
      <w:pPr>
        <w:pStyle w:val="Akapitzlist"/>
        <w:numPr>
          <w:ilvl w:val="0"/>
          <w:numId w:val="33"/>
        </w:numPr>
        <w:spacing w:before="60" w:after="60"/>
        <w:rPr>
          <w:rFonts w:asciiTheme="minorHAnsi" w:hAnsiTheme="minorHAnsi" w:cstheme="minorHAnsi"/>
        </w:rPr>
      </w:pPr>
      <w:r w:rsidRPr="00F5273A">
        <w:rPr>
          <w:rFonts w:asciiTheme="minorHAnsi" w:hAnsiTheme="minorHAnsi" w:cstheme="minorHAnsi"/>
        </w:rPr>
        <w:t>Przygotowane mapy wynikowe z modelowania numerycznego w formie izolinii będą posiadały podkład (tło) wykorzystujący dostępne portale dostarczające terenowych informacji przestrzennych</w:t>
      </w:r>
    </w:p>
    <w:p w14:paraId="15F94FB2" w14:textId="77777777" w:rsidR="0075120A" w:rsidRPr="00F5273A" w:rsidRDefault="0092546E" w:rsidP="0075120A">
      <w:pPr>
        <w:pStyle w:val="Akapitzlist"/>
        <w:numPr>
          <w:ilvl w:val="0"/>
          <w:numId w:val="33"/>
        </w:numPr>
        <w:spacing w:before="60" w:after="60"/>
        <w:rPr>
          <w:rFonts w:asciiTheme="minorHAnsi" w:hAnsiTheme="minorHAnsi" w:cstheme="minorHAnsi"/>
        </w:rPr>
      </w:pPr>
      <w:r w:rsidRPr="00F5273A">
        <w:rPr>
          <w:rFonts w:asciiTheme="minorHAnsi" w:hAnsiTheme="minorHAnsi" w:cstheme="minorHAnsi"/>
        </w:rPr>
        <w:t>Szczegółowy z</w:t>
      </w:r>
      <w:r w:rsidR="0089000B" w:rsidRPr="00F5273A">
        <w:rPr>
          <w:rFonts w:asciiTheme="minorHAnsi" w:hAnsiTheme="minorHAnsi" w:cstheme="minorHAnsi"/>
        </w:rPr>
        <w:t xml:space="preserve">akres </w:t>
      </w:r>
      <w:r w:rsidR="00421BB4">
        <w:rPr>
          <w:rFonts w:asciiTheme="minorHAnsi" w:hAnsiTheme="minorHAnsi" w:cstheme="minorHAnsi"/>
        </w:rPr>
        <w:t xml:space="preserve">merytoryczny </w:t>
      </w:r>
      <w:r w:rsidR="002808AA" w:rsidRPr="00F5273A">
        <w:rPr>
          <w:rFonts w:asciiTheme="minorHAnsi" w:hAnsiTheme="minorHAnsi" w:cstheme="minorHAnsi"/>
        </w:rPr>
        <w:t xml:space="preserve">każdego z przewidzianych </w:t>
      </w:r>
      <w:r w:rsidRPr="00F5273A">
        <w:rPr>
          <w:rFonts w:asciiTheme="minorHAnsi" w:hAnsiTheme="minorHAnsi" w:cstheme="minorHAnsi"/>
        </w:rPr>
        <w:t xml:space="preserve">do przygotowania </w:t>
      </w:r>
      <w:r w:rsidR="002808AA" w:rsidRPr="00F5273A">
        <w:rPr>
          <w:rFonts w:asciiTheme="minorHAnsi" w:hAnsiTheme="minorHAnsi" w:cstheme="minorHAnsi"/>
        </w:rPr>
        <w:t xml:space="preserve">3 </w:t>
      </w:r>
      <w:r w:rsidRPr="00F5273A">
        <w:rPr>
          <w:rFonts w:asciiTheme="minorHAnsi" w:hAnsiTheme="minorHAnsi" w:cstheme="minorHAnsi"/>
        </w:rPr>
        <w:t>R</w:t>
      </w:r>
      <w:r w:rsidR="0089000B" w:rsidRPr="00F5273A">
        <w:rPr>
          <w:rFonts w:asciiTheme="minorHAnsi" w:hAnsiTheme="minorHAnsi" w:cstheme="minorHAnsi"/>
        </w:rPr>
        <w:t>aport</w:t>
      </w:r>
      <w:r w:rsidR="002808AA" w:rsidRPr="00F5273A">
        <w:rPr>
          <w:rFonts w:asciiTheme="minorHAnsi" w:hAnsiTheme="minorHAnsi" w:cstheme="minorHAnsi"/>
        </w:rPr>
        <w:t>ów</w:t>
      </w:r>
      <w:r w:rsidR="0089000B" w:rsidRPr="00F5273A">
        <w:rPr>
          <w:rFonts w:asciiTheme="minorHAnsi" w:hAnsiTheme="minorHAnsi" w:cstheme="minorHAnsi"/>
        </w:rPr>
        <w:t xml:space="preserve"> </w:t>
      </w:r>
      <w:r w:rsidR="008E1E57" w:rsidRPr="00F5273A">
        <w:rPr>
          <w:rFonts w:asciiTheme="minorHAnsi" w:hAnsiTheme="minorHAnsi" w:cstheme="minorHAnsi"/>
        </w:rPr>
        <w:t>powinien zawierać m.in.</w:t>
      </w:r>
      <w:r w:rsidR="0089000B" w:rsidRPr="00F5273A">
        <w:rPr>
          <w:rFonts w:asciiTheme="minorHAnsi" w:hAnsiTheme="minorHAnsi" w:cstheme="minorHAnsi"/>
        </w:rPr>
        <w:t>:</w:t>
      </w:r>
    </w:p>
    <w:p w14:paraId="18730F2C" w14:textId="7835CB22" w:rsidR="00D872D3" w:rsidRDefault="00D872D3" w:rsidP="00C13867">
      <w:pPr>
        <w:pStyle w:val="Akapitzlist"/>
        <w:numPr>
          <w:ilvl w:val="0"/>
          <w:numId w:val="39"/>
        </w:num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tekstową opisującą zakres wykorzystanych danych i informacji</w:t>
      </w:r>
      <w:r w:rsidRPr="00D872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oraz założenia merytoryczne i sposób przeprowadzenia </w:t>
      </w:r>
      <w:r w:rsidR="006159E1">
        <w:rPr>
          <w:rFonts w:asciiTheme="minorHAnsi" w:hAnsiTheme="minorHAnsi" w:cstheme="minorHAnsi"/>
        </w:rPr>
        <w:t xml:space="preserve">przygotowanych </w:t>
      </w:r>
      <w:r>
        <w:rPr>
          <w:rFonts w:asciiTheme="minorHAnsi" w:hAnsiTheme="minorHAnsi" w:cstheme="minorHAnsi"/>
        </w:rPr>
        <w:t>analiz</w:t>
      </w:r>
      <w:r w:rsidR="006159E1">
        <w:rPr>
          <w:rFonts w:asciiTheme="minorHAnsi" w:hAnsiTheme="minorHAnsi" w:cstheme="minorHAnsi"/>
        </w:rPr>
        <w:t xml:space="preserve"> danych</w:t>
      </w:r>
    </w:p>
    <w:p w14:paraId="1119C49C" w14:textId="189F6954" w:rsidR="00C13867" w:rsidRPr="001A0337" w:rsidRDefault="00C13867" w:rsidP="00C13867">
      <w:pPr>
        <w:pStyle w:val="Akapitzlist"/>
        <w:numPr>
          <w:ilvl w:val="0"/>
          <w:numId w:val="39"/>
        </w:numPr>
        <w:spacing w:before="60" w:after="60"/>
        <w:rPr>
          <w:rFonts w:asciiTheme="minorHAnsi" w:hAnsiTheme="minorHAnsi" w:cstheme="minorHAnsi"/>
        </w:rPr>
      </w:pPr>
      <w:r w:rsidRPr="001A0337">
        <w:rPr>
          <w:rFonts w:asciiTheme="minorHAnsi" w:hAnsiTheme="minorHAnsi" w:cstheme="minorHAnsi"/>
        </w:rPr>
        <w:t xml:space="preserve">mapy </w:t>
      </w:r>
      <w:proofErr w:type="spellStart"/>
      <w:r w:rsidRPr="001A0337">
        <w:rPr>
          <w:rFonts w:asciiTheme="minorHAnsi" w:hAnsiTheme="minorHAnsi" w:cstheme="minorHAnsi"/>
        </w:rPr>
        <w:t>izoliniowe</w:t>
      </w:r>
      <w:proofErr w:type="spellEnd"/>
      <w:r w:rsidRPr="001A0337">
        <w:rPr>
          <w:rFonts w:asciiTheme="minorHAnsi" w:hAnsiTheme="minorHAnsi" w:cstheme="minorHAnsi"/>
        </w:rPr>
        <w:t xml:space="preserve"> przygotowane zgodnie z założeniami pkt. </w:t>
      </w:r>
      <w:r w:rsidR="00ED7971">
        <w:rPr>
          <w:rFonts w:asciiTheme="minorHAnsi" w:hAnsiTheme="minorHAnsi" w:cstheme="minorHAnsi"/>
        </w:rPr>
        <w:t>2</w:t>
      </w:r>
    </w:p>
    <w:p w14:paraId="24983BF0" w14:textId="77777777" w:rsidR="00CE5388" w:rsidRDefault="00C13867" w:rsidP="00C13867">
      <w:pPr>
        <w:pStyle w:val="Akapitzlist"/>
        <w:numPr>
          <w:ilvl w:val="0"/>
          <w:numId w:val="39"/>
        </w:num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mapy </w:t>
      </w:r>
      <w:proofErr w:type="spellStart"/>
      <w:r>
        <w:rPr>
          <w:rFonts w:asciiTheme="minorHAnsi" w:hAnsiTheme="minorHAnsi" w:cstheme="minorHAnsi"/>
        </w:rPr>
        <w:t>izoliniowe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C13867">
        <w:rPr>
          <w:rFonts w:asciiTheme="minorHAnsi" w:hAnsiTheme="minorHAnsi" w:cstheme="minorHAnsi"/>
        </w:rPr>
        <w:t>3 modeli migracji zanieczyszczeń w środowisku gruntowo-wodnym</w:t>
      </w:r>
    </w:p>
    <w:p w14:paraId="7F40208E" w14:textId="21512F4C" w:rsidR="00CE5388" w:rsidRDefault="00CE5388" w:rsidP="00CE5388">
      <w:pPr>
        <w:pStyle w:val="Akapitzlist"/>
        <w:spacing w:before="60" w:after="6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C13867">
        <w:rPr>
          <w:rFonts w:asciiTheme="minorHAnsi" w:hAnsiTheme="minorHAnsi" w:cstheme="minorHAnsi"/>
        </w:rPr>
        <w:t xml:space="preserve">względniające dane geochemiczne pochodzące z </w:t>
      </w:r>
      <w:r w:rsidR="00620753">
        <w:rPr>
          <w:rFonts w:asciiTheme="minorHAnsi" w:hAnsiTheme="minorHAnsi" w:cstheme="minorHAnsi"/>
        </w:rPr>
        <w:t xml:space="preserve">każdej z </w:t>
      </w:r>
      <w:r w:rsidR="00C13867">
        <w:rPr>
          <w:rFonts w:asciiTheme="minorHAnsi" w:hAnsiTheme="minorHAnsi" w:cstheme="minorHAnsi"/>
        </w:rPr>
        <w:t>3 serii badawczych</w:t>
      </w:r>
    </w:p>
    <w:p w14:paraId="60EFE038" w14:textId="18ECD16A" w:rsidR="00273E09" w:rsidRDefault="00CE5388" w:rsidP="003C2F4D">
      <w:pPr>
        <w:pStyle w:val="Akapitzlist"/>
        <w:numPr>
          <w:ilvl w:val="0"/>
          <w:numId w:val="39"/>
        </w:numPr>
        <w:spacing w:before="60" w:after="60"/>
        <w:rPr>
          <w:rFonts w:asciiTheme="minorHAnsi" w:hAnsiTheme="minorHAnsi" w:cstheme="minorHAnsi"/>
        </w:rPr>
      </w:pPr>
      <w:r w:rsidRPr="00273E09">
        <w:rPr>
          <w:rFonts w:asciiTheme="minorHAnsi" w:hAnsiTheme="minorHAnsi" w:cstheme="minorHAnsi"/>
        </w:rPr>
        <w:t>mapy obrazujące stan jakości gleby, ziemi i wód podziemnych dla wszystkich przewidzianych w projekcie punktów badawczych w odniesieniu do obowiązujących standardów jakościowych</w:t>
      </w:r>
      <w:r w:rsidR="00F4565A">
        <w:rPr>
          <w:rFonts w:asciiTheme="minorHAnsi" w:hAnsiTheme="minorHAnsi" w:cstheme="minorHAnsi"/>
        </w:rPr>
        <w:t xml:space="preserve"> gleby i ziemi</w:t>
      </w:r>
      <w:r w:rsidR="00620753">
        <w:rPr>
          <w:rFonts w:asciiTheme="minorHAnsi" w:hAnsiTheme="minorHAnsi" w:cstheme="minorHAnsi"/>
        </w:rPr>
        <w:t xml:space="preserve"> oraz wód podziemnych</w:t>
      </w:r>
    </w:p>
    <w:p w14:paraId="2B3F4371" w14:textId="14CC4B12" w:rsidR="00C13867" w:rsidRPr="001A0337" w:rsidRDefault="00C13867" w:rsidP="003C2F4D">
      <w:pPr>
        <w:pStyle w:val="Akapitzlist"/>
        <w:numPr>
          <w:ilvl w:val="0"/>
          <w:numId w:val="39"/>
        </w:numPr>
        <w:spacing w:before="60" w:after="60"/>
        <w:rPr>
          <w:rFonts w:asciiTheme="minorHAnsi" w:hAnsiTheme="minorHAnsi" w:cstheme="minorHAnsi"/>
        </w:rPr>
      </w:pPr>
      <w:r w:rsidRPr="00273E09">
        <w:rPr>
          <w:rFonts w:asciiTheme="minorHAnsi" w:hAnsiTheme="minorHAnsi" w:cstheme="minorHAnsi"/>
        </w:rPr>
        <w:t xml:space="preserve">zestawienia tabelaryczne danych geochemicznych z badań jakości gleby, ziemi i wód podziemnych dla tzw. stanu początkowego oraz dla 3 serii </w:t>
      </w:r>
      <w:r w:rsidR="00F4565A">
        <w:rPr>
          <w:rFonts w:asciiTheme="minorHAnsi" w:hAnsiTheme="minorHAnsi" w:cstheme="minorHAnsi"/>
        </w:rPr>
        <w:t xml:space="preserve">wyników badań przekazanych przez </w:t>
      </w:r>
      <w:r w:rsidR="00F4565A" w:rsidRPr="001A0337">
        <w:rPr>
          <w:rFonts w:asciiTheme="minorHAnsi" w:hAnsiTheme="minorHAnsi" w:cstheme="minorHAnsi"/>
        </w:rPr>
        <w:t>Zamawiającego</w:t>
      </w:r>
      <w:r w:rsidRPr="001A0337">
        <w:rPr>
          <w:rFonts w:asciiTheme="minorHAnsi" w:hAnsiTheme="minorHAnsi" w:cstheme="minorHAnsi"/>
        </w:rPr>
        <w:t xml:space="preserve"> (z uwzględnieniem założeń pkt. </w:t>
      </w:r>
      <w:r w:rsidR="00E6303B">
        <w:rPr>
          <w:rFonts w:asciiTheme="minorHAnsi" w:hAnsiTheme="minorHAnsi" w:cstheme="minorHAnsi"/>
        </w:rPr>
        <w:t>6</w:t>
      </w:r>
      <w:r w:rsidR="005B3CFC">
        <w:rPr>
          <w:rFonts w:asciiTheme="minorHAnsi" w:hAnsiTheme="minorHAnsi" w:cstheme="minorHAnsi"/>
        </w:rPr>
        <w:t>)</w:t>
      </w:r>
    </w:p>
    <w:p w14:paraId="350B1E51" w14:textId="18BFE9EF" w:rsidR="00C13867" w:rsidRDefault="00C13867" w:rsidP="00C13867">
      <w:pPr>
        <w:pStyle w:val="Akapitzlist"/>
        <w:numPr>
          <w:ilvl w:val="0"/>
          <w:numId w:val="39"/>
        </w:num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wykresy i analizy graficzne </w:t>
      </w:r>
      <w:r w:rsidR="006301D0">
        <w:rPr>
          <w:rFonts w:asciiTheme="minorHAnsi" w:hAnsiTheme="minorHAnsi" w:cstheme="minorHAnsi"/>
        </w:rPr>
        <w:t xml:space="preserve">oraz statystyczne, </w:t>
      </w:r>
      <w:r>
        <w:rPr>
          <w:rFonts w:asciiTheme="minorHAnsi" w:hAnsiTheme="minorHAnsi" w:cstheme="minorHAnsi"/>
        </w:rPr>
        <w:t xml:space="preserve">przygotowane dla </w:t>
      </w:r>
      <w:r w:rsidR="00F4565A">
        <w:rPr>
          <w:rFonts w:asciiTheme="minorHAnsi" w:hAnsiTheme="minorHAnsi" w:cstheme="minorHAnsi"/>
        </w:rPr>
        <w:t xml:space="preserve">wyników </w:t>
      </w:r>
      <w:r>
        <w:rPr>
          <w:rFonts w:asciiTheme="minorHAnsi" w:hAnsiTheme="minorHAnsi" w:cstheme="minorHAnsi"/>
        </w:rPr>
        <w:t xml:space="preserve">badań geochemicznych </w:t>
      </w:r>
      <w:r w:rsidR="00620753">
        <w:rPr>
          <w:rFonts w:asciiTheme="minorHAnsi" w:hAnsiTheme="minorHAnsi" w:cstheme="minorHAnsi"/>
        </w:rPr>
        <w:t xml:space="preserve">z  kolejnych serii badawczych </w:t>
      </w:r>
      <w:r w:rsidR="00F4565A">
        <w:rPr>
          <w:rFonts w:asciiTheme="minorHAnsi" w:hAnsiTheme="minorHAnsi" w:cstheme="minorHAnsi"/>
        </w:rPr>
        <w:t xml:space="preserve">przekazanych przez Zamawiającego, </w:t>
      </w:r>
      <w:r w:rsidR="00CE5388">
        <w:rPr>
          <w:rFonts w:asciiTheme="minorHAnsi" w:hAnsiTheme="minorHAnsi" w:cstheme="minorHAnsi"/>
        </w:rPr>
        <w:t xml:space="preserve">uwzględniające </w:t>
      </w:r>
      <w:r>
        <w:rPr>
          <w:rFonts w:asciiTheme="minorHAnsi" w:hAnsiTheme="minorHAnsi" w:cstheme="minorHAnsi"/>
        </w:rPr>
        <w:t>wszystki</w:t>
      </w:r>
      <w:r w:rsidR="00CE538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przewidzian</w:t>
      </w:r>
      <w:r w:rsidR="00CE538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w </w:t>
      </w:r>
      <w:r w:rsidR="00B03944">
        <w:rPr>
          <w:rFonts w:asciiTheme="minorHAnsi" w:hAnsiTheme="minorHAnsi" w:cstheme="minorHAnsi"/>
        </w:rPr>
        <w:t xml:space="preserve">przedmiotowym </w:t>
      </w:r>
      <w:r>
        <w:rPr>
          <w:rFonts w:asciiTheme="minorHAnsi" w:hAnsiTheme="minorHAnsi" w:cstheme="minorHAnsi"/>
        </w:rPr>
        <w:t>zadaniu punkt</w:t>
      </w:r>
      <w:r w:rsidR="00CE5388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badawcz</w:t>
      </w:r>
      <w:r w:rsidR="00CE538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gruntów i wód podziemnych</w:t>
      </w:r>
      <w:r w:rsidR="002959E1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 xml:space="preserve">przedstawiające obraz stanu początkowego oraz </w:t>
      </w:r>
      <w:r w:rsidR="00620753">
        <w:rPr>
          <w:rFonts w:asciiTheme="minorHAnsi" w:hAnsiTheme="minorHAnsi" w:cstheme="minorHAnsi"/>
        </w:rPr>
        <w:t xml:space="preserve">zaobserwowane w czasie </w:t>
      </w:r>
      <w:r>
        <w:rPr>
          <w:rFonts w:asciiTheme="minorHAnsi" w:hAnsiTheme="minorHAnsi" w:cstheme="minorHAnsi"/>
        </w:rPr>
        <w:t>zmiany</w:t>
      </w:r>
      <w:r w:rsidR="002959E1">
        <w:rPr>
          <w:rFonts w:asciiTheme="minorHAnsi" w:hAnsiTheme="minorHAnsi" w:cstheme="minorHAnsi"/>
        </w:rPr>
        <w:t xml:space="preserve"> ilościowe i jakościowe</w:t>
      </w:r>
    </w:p>
    <w:p w14:paraId="11D05D8D" w14:textId="37E1B5FD" w:rsidR="006301D0" w:rsidRPr="005B3CFC" w:rsidRDefault="006301D0" w:rsidP="005B3CFC">
      <w:pPr>
        <w:spacing w:before="240" w:after="60" w:line="276" w:lineRule="auto"/>
        <w:ind w:left="1077" w:firstLine="0"/>
        <w:rPr>
          <w:rFonts w:asciiTheme="minorHAnsi" w:hAnsiTheme="minorHAnsi" w:cstheme="minorHAnsi"/>
          <w:sz w:val="22"/>
          <w:szCs w:val="22"/>
        </w:rPr>
      </w:pPr>
      <w:r w:rsidRPr="005B3CFC">
        <w:rPr>
          <w:rFonts w:asciiTheme="minorHAnsi" w:hAnsiTheme="minorHAnsi" w:cstheme="minorHAnsi"/>
          <w:sz w:val="22"/>
          <w:szCs w:val="22"/>
        </w:rPr>
        <w:t>W</w:t>
      </w:r>
      <w:r w:rsidR="0045740E" w:rsidRPr="0045740E">
        <w:rPr>
          <w:rFonts w:asciiTheme="minorHAnsi" w:hAnsiTheme="minorHAnsi" w:cstheme="minorHAnsi"/>
          <w:sz w:val="22"/>
          <w:szCs w:val="22"/>
        </w:rPr>
        <w:t xml:space="preserve"> ramach przed</w:t>
      </w:r>
      <w:r w:rsidRPr="005B3CFC">
        <w:rPr>
          <w:rFonts w:asciiTheme="minorHAnsi" w:hAnsiTheme="minorHAnsi" w:cstheme="minorHAnsi"/>
          <w:sz w:val="22"/>
          <w:szCs w:val="22"/>
        </w:rPr>
        <w:t xml:space="preserve">miotowego zadania </w:t>
      </w:r>
      <w:r>
        <w:rPr>
          <w:rFonts w:asciiTheme="minorHAnsi" w:hAnsiTheme="minorHAnsi" w:cstheme="minorHAnsi"/>
          <w:sz w:val="22"/>
          <w:szCs w:val="22"/>
        </w:rPr>
        <w:t>o</w:t>
      </w:r>
      <w:r w:rsidR="0045740E">
        <w:rPr>
          <w:rFonts w:asciiTheme="minorHAnsi" w:hAnsiTheme="minorHAnsi" w:cstheme="minorHAnsi"/>
          <w:sz w:val="22"/>
          <w:szCs w:val="22"/>
        </w:rPr>
        <w:t xml:space="preserve">czekiwana jest analiza wyników badań jakości gruntów oraz wód podziemnych. </w:t>
      </w:r>
      <w:r w:rsidR="0045740E" w:rsidRPr="005B3CFC">
        <w:rPr>
          <w:rFonts w:asciiTheme="minorHAnsi" w:hAnsiTheme="minorHAnsi" w:cstheme="minorHAnsi"/>
          <w:b/>
          <w:sz w:val="22"/>
          <w:szCs w:val="22"/>
        </w:rPr>
        <w:t>D</w:t>
      </w:r>
      <w:r w:rsidRPr="005B3CFC">
        <w:rPr>
          <w:rFonts w:asciiTheme="minorHAnsi" w:hAnsiTheme="minorHAnsi" w:cstheme="minorHAnsi"/>
          <w:b/>
          <w:sz w:val="22"/>
          <w:szCs w:val="22"/>
        </w:rPr>
        <w:t xml:space="preserve">la </w:t>
      </w:r>
      <w:r w:rsidR="0045740E" w:rsidRPr="005B3CFC">
        <w:rPr>
          <w:rFonts w:asciiTheme="minorHAnsi" w:hAnsiTheme="minorHAnsi" w:cstheme="minorHAnsi"/>
          <w:b/>
          <w:sz w:val="22"/>
          <w:szCs w:val="22"/>
        </w:rPr>
        <w:t>gruntów</w:t>
      </w:r>
      <w:r w:rsidR="0045740E">
        <w:rPr>
          <w:rFonts w:asciiTheme="minorHAnsi" w:hAnsiTheme="minorHAnsi" w:cstheme="minorHAnsi"/>
          <w:sz w:val="22"/>
          <w:szCs w:val="22"/>
        </w:rPr>
        <w:t xml:space="preserve"> przewidziano analizę wyników laboratoryjnych </w:t>
      </w:r>
      <w:r w:rsidR="0045740E" w:rsidRPr="005B3CFC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Pr="005B3CFC">
        <w:rPr>
          <w:rFonts w:asciiTheme="minorHAnsi" w:hAnsiTheme="minorHAnsi" w:cstheme="minorHAnsi"/>
          <w:b/>
          <w:sz w:val="22"/>
          <w:szCs w:val="22"/>
        </w:rPr>
        <w:t>10 punktów badawczych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45740E">
        <w:rPr>
          <w:rFonts w:asciiTheme="minorHAnsi" w:hAnsiTheme="minorHAnsi" w:cstheme="minorHAnsi"/>
          <w:sz w:val="22"/>
          <w:szCs w:val="22"/>
        </w:rPr>
        <w:t xml:space="preserve">łącznie </w:t>
      </w:r>
      <w:r>
        <w:rPr>
          <w:rFonts w:asciiTheme="minorHAnsi" w:hAnsiTheme="minorHAnsi" w:cstheme="minorHAnsi"/>
          <w:sz w:val="22"/>
          <w:szCs w:val="22"/>
        </w:rPr>
        <w:t>około 120 przebadanych próbek gruntu</w:t>
      </w:r>
      <w:r w:rsidR="0045740E">
        <w:rPr>
          <w:rFonts w:asciiTheme="minorHAnsi" w:hAnsiTheme="minorHAnsi" w:cstheme="minorHAnsi"/>
          <w:sz w:val="22"/>
          <w:szCs w:val="22"/>
        </w:rPr>
        <w:t xml:space="preserve"> w każdej </w:t>
      </w:r>
      <w:r w:rsidR="005B3CFC">
        <w:rPr>
          <w:rFonts w:asciiTheme="minorHAnsi" w:hAnsiTheme="minorHAnsi" w:cstheme="minorHAnsi"/>
          <w:sz w:val="22"/>
          <w:szCs w:val="22"/>
        </w:rPr>
        <w:br/>
      </w:r>
      <w:r w:rsidR="0045740E">
        <w:rPr>
          <w:rFonts w:asciiTheme="minorHAnsi" w:hAnsiTheme="minorHAnsi" w:cstheme="minorHAnsi"/>
          <w:sz w:val="22"/>
          <w:szCs w:val="22"/>
        </w:rPr>
        <w:lastRenderedPageBreak/>
        <w:t>z 3 serii badań</w:t>
      </w:r>
      <w:r>
        <w:rPr>
          <w:rFonts w:asciiTheme="minorHAnsi" w:hAnsiTheme="minorHAnsi" w:cstheme="minorHAnsi"/>
          <w:sz w:val="22"/>
          <w:szCs w:val="22"/>
        </w:rPr>
        <w:t>)</w:t>
      </w:r>
      <w:r w:rsidR="0045740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5740E">
        <w:rPr>
          <w:rFonts w:asciiTheme="minorHAnsi" w:hAnsiTheme="minorHAnsi" w:cstheme="minorHAnsi"/>
          <w:sz w:val="22"/>
          <w:szCs w:val="22"/>
        </w:rPr>
        <w:t xml:space="preserve">dla których przewidziano oznaczenia laboratoryjne następujących parametrów: </w:t>
      </w:r>
      <w:r w:rsidR="0045740E" w:rsidRPr="0045740E">
        <w:rPr>
          <w:rFonts w:asciiTheme="minorHAnsi" w:hAnsiTheme="minorHAnsi" w:cstheme="minorHAnsi"/>
          <w:sz w:val="22"/>
          <w:szCs w:val="22"/>
        </w:rPr>
        <w:t xml:space="preserve">ogólny węgiel organiczny (TOC), fenol, krezole, </w:t>
      </w:r>
      <w:proofErr w:type="spellStart"/>
      <w:r w:rsidR="0045740E" w:rsidRPr="0045740E">
        <w:rPr>
          <w:rFonts w:asciiTheme="minorHAnsi" w:hAnsiTheme="minorHAnsi" w:cstheme="minorHAnsi"/>
          <w:sz w:val="22"/>
          <w:szCs w:val="22"/>
        </w:rPr>
        <w:t>trimetylofenol</w:t>
      </w:r>
      <w:proofErr w:type="spellEnd"/>
      <w:r w:rsidR="0045740E" w:rsidRPr="0045740E">
        <w:rPr>
          <w:rFonts w:asciiTheme="minorHAnsi" w:hAnsiTheme="minorHAnsi" w:cstheme="minorHAnsi"/>
          <w:sz w:val="22"/>
          <w:szCs w:val="22"/>
        </w:rPr>
        <w:t xml:space="preserve">, 1-naftol, </w:t>
      </w:r>
      <w:proofErr w:type="spellStart"/>
      <w:r w:rsidR="0045740E" w:rsidRPr="0045740E">
        <w:rPr>
          <w:rFonts w:asciiTheme="minorHAnsi" w:hAnsiTheme="minorHAnsi" w:cstheme="minorHAnsi"/>
          <w:sz w:val="22"/>
          <w:szCs w:val="22"/>
        </w:rPr>
        <w:t>ksylenole</w:t>
      </w:r>
      <w:proofErr w:type="spellEnd"/>
      <w:r w:rsidR="0045740E" w:rsidRPr="0045740E">
        <w:rPr>
          <w:rFonts w:asciiTheme="minorHAnsi" w:hAnsiTheme="minorHAnsi" w:cstheme="minorHAnsi"/>
          <w:sz w:val="22"/>
          <w:szCs w:val="22"/>
        </w:rPr>
        <w:t>, suma fenole, BTEX (benzen, toluen, etylobenzen, ksylen), suma WWA, suma AOX</w:t>
      </w:r>
      <w:r w:rsidR="0045740E">
        <w:rPr>
          <w:rFonts w:asciiTheme="minorHAnsi" w:hAnsiTheme="minorHAnsi" w:cstheme="minorHAnsi"/>
          <w:sz w:val="22"/>
          <w:szCs w:val="22"/>
        </w:rPr>
        <w:t>.</w:t>
      </w:r>
      <w:r w:rsidR="0045740E">
        <w:rPr>
          <w:rFonts w:asciiTheme="minorHAnsi" w:hAnsiTheme="minorHAnsi" w:cstheme="minorHAnsi"/>
          <w:sz w:val="22"/>
          <w:szCs w:val="22"/>
        </w:rPr>
        <w:br/>
      </w:r>
      <w:r w:rsidR="0045740E" w:rsidRPr="005B3CFC">
        <w:rPr>
          <w:rFonts w:asciiTheme="minorHAnsi" w:hAnsiTheme="minorHAnsi" w:cstheme="minorHAnsi"/>
          <w:b/>
          <w:sz w:val="22"/>
          <w:szCs w:val="22"/>
        </w:rPr>
        <w:t>Dla wód podziemnych</w:t>
      </w:r>
      <w:r w:rsidR="0045740E">
        <w:rPr>
          <w:rFonts w:asciiTheme="minorHAnsi" w:hAnsiTheme="minorHAnsi" w:cstheme="minorHAnsi"/>
          <w:sz w:val="22"/>
          <w:szCs w:val="22"/>
        </w:rPr>
        <w:t xml:space="preserve"> przewidziano analizę wyników laboratoryjnych </w:t>
      </w:r>
      <w:r w:rsidR="0045740E" w:rsidRPr="005B3CFC">
        <w:rPr>
          <w:rFonts w:asciiTheme="minorHAnsi" w:hAnsiTheme="minorHAnsi" w:cstheme="minorHAnsi"/>
          <w:b/>
          <w:sz w:val="22"/>
          <w:szCs w:val="22"/>
        </w:rPr>
        <w:t>dla 40 punktów badawczych – piezometrów i studni</w:t>
      </w:r>
      <w:r w:rsidR="0045740E">
        <w:rPr>
          <w:rFonts w:asciiTheme="minorHAnsi" w:hAnsiTheme="minorHAnsi" w:cstheme="minorHAnsi"/>
          <w:sz w:val="22"/>
          <w:szCs w:val="22"/>
        </w:rPr>
        <w:t xml:space="preserve"> (łącznie około 64 przebadanych próbek wody w każdej z 3 serii badań), dla których przewidziano </w:t>
      </w:r>
      <w:r w:rsidR="005B3CFC">
        <w:rPr>
          <w:rFonts w:asciiTheme="minorHAnsi" w:hAnsiTheme="minorHAnsi" w:cstheme="minorHAnsi"/>
          <w:sz w:val="22"/>
          <w:szCs w:val="22"/>
        </w:rPr>
        <w:t xml:space="preserve">pomiary i </w:t>
      </w:r>
      <w:r w:rsidR="0045740E">
        <w:rPr>
          <w:rFonts w:asciiTheme="minorHAnsi" w:hAnsiTheme="minorHAnsi" w:cstheme="minorHAnsi"/>
          <w:sz w:val="22"/>
          <w:szCs w:val="22"/>
        </w:rPr>
        <w:t xml:space="preserve">oznaczenia laboratoryjne następujących parametrów: </w:t>
      </w:r>
      <w:r w:rsidR="005B3CFC" w:rsidRPr="005B3CFC">
        <w:rPr>
          <w:rFonts w:asciiTheme="minorHAnsi" w:hAnsiTheme="minorHAnsi" w:cstheme="minorHAnsi"/>
          <w:sz w:val="22"/>
          <w:szCs w:val="22"/>
        </w:rPr>
        <w:t xml:space="preserve">położenie zwierciadła wody, temperatura, odczyn </w:t>
      </w:r>
      <w:proofErr w:type="spellStart"/>
      <w:r w:rsidR="005B3CFC" w:rsidRPr="005B3CFC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="005B3CFC" w:rsidRPr="005B3CFC">
        <w:rPr>
          <w:rFonts w:asciiTheme="minorHAnsi" w:hAnsiTheme="minorHAnsi" w:cstheme="minorHAnsi"/>
          <w:sz w:val="22"/>
          <w:szCs w:val="22"/>
        </w:rPr>
        <w:t xml:space="preserve">, przewodność elektrolityczna właściwa PEW, potencjał </w:t>
      </w:r>
      <w:proofErr w:type="spellStart"/>
      <w:r w:rsidR="005B3CFC" w:rsidRPr="005B3CFC">
        <w:rPr>
          <w:rFonts w:asciiTheme="minorHAnsi" w:hAnsiTheme="minorHAnsi" w:cstheme="minorHAnsi"/>
          <w:sz w:val="22"/>
          <w:szCs w:val="22"/>
        </w:rPr>
        <w:t>redox</w:t>
      </w:r>
      <w:proofErr w:type="spellEnd"/>
      <w:r w:rsidR="005B3CFC" w:rsidRPr="005B3CFC">
        <w:rPr>
          <w:rFonts w:asciiTheme="minorHAnsi" w:hAnsiTheme="minorHAnsi" w:cstheme="minorHAnsi"/>
          <w:sz w:val="22"/>
          <w:szCs w:val="22"/>
        </w:rPr>
        <w:t>, tlen rozpuszczony</w:t>
      </w:r>
      <w:r w:rsidR="005B3CFC">
        <w:rPr>
          <w:rFonts w:asciiTheme="minorHAnsi" w:hAnsiTheme="minorHAnsi" w:cstheme="minorHAnsi"/>
          <w:sz w:val="22"/>
          <w:szCs w:val="22"/>
        </w:rPr>
        <w:t xml:space="preserve">, </w:t>
      </w:r>
      <w:r w:rsidR="005B3CFC" w:rsidRPr="005B3CFC">
        <w:rPr>
          <w:rFonts w:asciiTheme="minorHAnsi" w:hAnsiTheme="minorHAnsi" w:cstheme="minorHAnsi"/>
          <w:sz w:val="22"/>
          <w:szCs w:val="22"/>
        </w:rPr>
        <w:t>Ca, Mg, Na, K, Cl, SO4, HCO3, NO3, NO2, NH4, As, Al, B, Ba, Cr, Co, Cu, Fe, Mn, Ni, PO4, Sb, Sr</w:t>
      </w:r>
      <w:r w:rsidR="005B3CFC">
        <w:rPr>
          <w:rFonts w:asciiTheme="minorHAnsi" w:hAnsiTheme="minorHAnsi" w:cstheme="minorHAnsi"/>
          <w:sz w:val="22"/>
          <w:szCs w:val="22"/>
        </w:rPr>
        <w:t xml:space="preserve">, </w:t>
      </w:r>
      <w:r w:rsidR="005B3CFC" w:rsidRPr="005B3CFC">
        <w:rPr>
          <w:rFonts w:asciiTheme="minorHAnsi" w:hAnsiTheme="minorHAnsi" w:cstheme="minorHAnsi"/>
          <w:sz w:val="22"/>
          <w:szCs w:val="22"/>
        </w:rPr>
        <w:t xml:space="preserve">ogólny węgiel organiczny (TOC), fenol, składniki BTEX (benzen, toluen, etylobenzen, ksylen), 4-nonylfenol, 4-tert </w:t>
      </w:r>
      <w:r w:rsidR="005B3CFC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5B3CFC" w:rsidRPr="005B3CFC">
        <w:rPr>
          <w:rFonts w:asciiTheme="minorHAnsi" w:hAnsiTheme="minorHAnsi" w:cstheme="minorHAnsi"/>
          <w:sz w:val="22"/>
          <w:szCs w:val="22"/>
        </w:rPr>
        <w:t>oktylofenol</w:t>
      </w:r>
      <w:proofErr w:type="spellEnd"/>
      <w:r w:rsidR="005B3CFC" w:rsidRPr="005B3CFC">
        <w:rPr>
          <w:rFonts w:asciiTheme="minorHAnsi" w:hAnsiTheme="minorHAnsi" w:cstheme="minorHAnsi"/>
          <w:sz w:val="22"/>
          <w:szCs w:val="22"/>
        </w:rPr>
        <w:t>, suma WWA, suma AOX, PCE, TCE, substancje powierzchniowo czynne anionowe, substancje powierzchniowo czynne anionowe i niejonowe</w:t>
      </w:r>
      <w:r w:rsidR="005B3CFC">
        <w:rPr>
          <w:rFonts w:asciiTheme="minorHAnsi" w:hAnsiTheme="minorHAnsi" w:cstheme="minorHAnsi"/>
          <w:sz w:val="22"/>
          <w:szCs w:val="22"/>
        </w:rPr>
        <w:t>.</w:t>
      </w:r>
      <w:r w:rsidR="0045740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96E238" w14:textId="09CCB089" w:rsidR="00C13867" w:rsidRDefault="00C13867" w:rsidP="00C13867">
      <w:pPr>
        <w:pStyle w:val="Akapitzlist"/>
        <w:numPr>
          <w:ilvl w:val="0"/>
          <w:numId w:val="39"/>
        </w:num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wykresy i analizy graficzne</w:t>
      </w:r>
      <w:r w:rsidR="00F4565A">
        <w:rPr>
          <w:rFonts w:asciiTheme="minorHAnsi" w:hAnsiTheme="minorHAnsi" w:cstheme="minorHAnsi"/>
        </w:rPr>
        <w:t xml:space="preserve"> oraz statystyczne</w:t>
      </w:r>
      <w:r>
        <w:rPr>
          <w:rFonts w:asciiTheme="minorHAnsi" w:hAnsiTheme="minorHAnsi" w:cstheme="minorHAnsi"/>
        </w:rPr>
        <w:t xml:space="preserve"> </w:t>
      </w:r>
      <w:r w:rsidR="00CE5388">
        <w:rPr>
          <w:rFonts w:asciiTheme="minorHAnsi" w:hAnsiTheme="minorHAnsi" w:cstheme="minorHAnsi"/>
        </w:rPr>
        <w:t xml:space="preserve">ww. </w:t>
      </w:r>
      <w:r>
        <w:rPr>
          <w:rFonts w:asciiTheme="minorHAnsi" w:hAnsiTheme="minorHAnsi" w:cstheme="minorHAnsi"/>
        </w:rPr>
        <w:t xml:space="preserve">zmian parametrów geochemicznych </w:t>
      </w:r>
      <w:r w:rsidR="005B3CFC">
        <w:rPr>
          <w:rFonts w:asciiTheme="minorHAnsi" w:hAnsiTheme="minorHAnsi" w:cstheme="minorHAnsi"/>
        </w:rPr>
        <w:br/>
        <w:t xml:space="preserve">dla gruntów i wód podziemnych, </w:t>
      </w:r>
      <w:r>
        <w:rPr>
          <w:rFonts w:asciiTheme="minorHAnsi" w:hAnsiTheme="minorHAnsi" w:cstheme="minorHAnsi"/>
        </w:rPr>
        <w:t xml:space="preserve">w odniesieniu do terenu remediacji </w:t>
      </w:r>
      <w:r w:rsidR="005B3CFC">
        <w:rPr>
          <w:rFonts w:asciiTheme="minorHAnsi" w:hAnsiTheme="minorHAnsi" w:cstheme="minorHAnsi"/>
        </w:rPr>
        <w:t xml:space="preserve">(powierzchnia 26,9 ha) </w:t>
      </w:r>
      <w:r>
        <w:rPr>
          <w:rFonts w:asciiTheme="minorHAnsi" w:hAnsiTheme="minorHAnsi" w:cstheme="minorHAnsi"/>
        </w:rPr>
        <w:t xml:space="preserve">oraz </w:t>
      </w:r>
      <w:r w:rsidR="006301D0">
        <w:rPr>
          <w:rFonts w:asciiTheme="minorHAnsi" w:hAnsiTheme="minorHAnsi" w:cstheme="minorHAnsi"/>
        </w:rPr>
        <w:t>dla</w:t>
      </w:r>
      <w:r>
        <w:rPr>
          <w:rFonts w:asciiTheme="minorHAnsi" w:hAnsiTheme="minorHAnsi" w:cstheme="minorHAnsi"/>
        </w:rPr>
        <w:t xml:space="preserve"> wszystkich </w:t>
      </w:r>
      <w:r w:rsidR="006301D0">
        <w:rPr>
          <w:rFonts w:asciiTheme="minorHAnsi" w:hAnsiTheme="minorHAnsi" w:cstheme="minorHAnsi"/>
        </w:rPr>
        <w:t xml:space="preserve">pozostałych </w:t>
      </w:r>
      <w:r>
        <w:rPr>
          <w:rFonts w:asciiTheme="minorHAnsi" w:hAnsiTheme="minorHAnsi" w:cstheme="minorHAnsi"/>
        </w:rPr>
        <w:t>punktów badawczych</w:t>
      </w:r>
      <w:r w:rsidR="001A0337">
        <w:rPr>
          <w:rFonts w:asciiTheme="minorHAnsi" w:hAnsiTheme="minorHAnsi" w:cstheme="minorHAnsi"/>
        </w:rPr>
        <w:t>, dla których Zamawiający przekaże wyniki badań jakości środowiska</w:t>
      </w:r>
    </w:p>
    <w:p w14:paraId="65713B2F" w14:textId="7962BAC9" w:rsidR="00C13867" w:rsidRPr="00F5273A" w:rsidRDefault="00C13867" w:rsidP="00E155F9">
      <w:pPr>
        <w:pStyle w:val="Akapitzlist"/>
        <w:numPr>
          <w:ilvl w:val="0"/>
          <w:numId w:val="39"/>
        </w:num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wykresy i analizy graficzne </w:t>
      </w:r>
      <w:r w:rsidR="00F4565A">
        <w:rPr>
          <w:rFonts w:asciiTheme="minorHAnsi" w:hAnsiTheme="minorHAnsi" w:cstheme="minorHAnsi"/>
        </w:rPr>
        <w:t xml:space="preserve">oraz statystyczne </w:t>
      </w:r>
      <w:r>
        <w:rPr>
          <w:rFonts w:asciiTheme="minorHAnsi" w:hAnsiTheme="minorHAnsi" w:cstheme="minorHAnsi"/>
        </w:rPr>
        <w:t xml:space="preserve">zmian </w:t>
      </w:r>
      <w:r w:rsidRPr="00C13867">
        <w:rPr>
          <w:rFonts w:asciiTheme="minorHAnsi" w:hAnsiTheme="minorHAnsi" w:cstheme="minorHAnsi"/>
        </w:rPr>
        <w:t xml:space="preserve">ładunku usuniętych ze środowiska zanieczyszczeń oraz osiągnięcia lub nieosiągnięcia zakładanych </w:t>
      </w:r>
      <w:r w:rsidR="00E155F9">
        <w:rPr>
          <w:rFonts w:asciiTheme="minorHAnsi" w:hAnsiTheme="minorHAnsi" w:cstheme="minorHAnsi"/>
        </w:rPr>
        <w:t xml:space="preserve">zawartości i </w:t>
      </w:r>
      <w:r w:rsidRPr="00C13867">
        <w:rPr>
          <w:rFonts w:asciiTheme="minorHAnsi" w:hAnsiTheme="minorHAnsi" w:cstheme="minorHAnsi"/>
        </w:rPr>
        <w:t>stężeń zanieczyszczeń w glebach, gruntach i wodach podziemnych</w:t>
      </w:r>
      <w:r w:rsidR="00E155F9" w:rsidRPr="00E155F9">
        <w:t xml:space="preserve"> </w:t>
      </w:r>
      <w:r w:rsidR="00E155F9" w:rsidRPr="00E155F9">
        <w:rPr>
          <w:rFonts w:asciiTheme="minorHAnsi" w:hAnsiTheme="minorHAnsi" w:cstheme="minorHAnsi"/>
        </w:rPr>
        <w:t xml:space="preserve">w odniesieniu do </w:t>
      </w:r>
      <w:r w:rsidR="00E155F9">
        <w:rPr>
          <w:rFonts w:asciiTheme="minorHAnsi" w:hAnsiTheme="minorHAnsi" w:cstheme="minorHAnsi"/>
        </w:rPr>
        <w:t xml:space="preserve">założeń </w:t>
      </w:r>
      <w:r w:rsidR="00F4565A">
        <w:rPr>
          <w:rFonts w:asciiTheme="minorHAnsi" w:hAnsiTheme="minorHAnsi" w:cstheme="minorHAnsi"/>
        </w:rPr>
        <w:t xml:space="preserve">przyjętych w realizowanym projekcie </w:t>
      </w:r>
      <w:proofErr w:type="spellStart"/>
      <w:r w:rsidR="00F4565A">
        <w:rPr>
          <w:rFonts w:asciiTheme="minorHAnsi" w:hAnsiTheme="minorHAnsi" w:cstheme="minorHAnsi"/>
        </w:rPr>
        <w:t>remediacyjnym</w:t>
      </w:r>
      <w:proofErr w:type="spellEnd"/>
    </w:p>
    <w:p w14:paraId="43F866CC" w14:textId="100E93BB" w:rsidR="0075120A" w:rsidRDefault="00F4565A" w:rsidP="003C3687">
      <w:pPr>
        <w:pStyle w:val="Akapitzlist"/>
        <w:numPr>
          <w:ilvl w:val="0"/>
          <w:numId w:val="33"/>
        </w:numPr>
        <w:spacing w:before="60" w:after="60"/>
        <w:rPr>
          <w:rFonts w:asciiTheme="minorHAnsi" w:hAnsiTheme="minorHAnsi" w:cstheme="minorHAnsi"/>
        </w:rPr>
      </w:pPr>
      <w:r w:rsidRPr="001A0337">
        <w:rPr>
          <w:rFonts w:asciiTheme="minorHAnsi" w:hAnsiTheme="minorHAnsi" w:cstheme="minorHAnsi"/>
        </w:rPr>
        <w:t>Przeprowadzona analiza i weryfikacja danych</w:t>
      </w:r>
      <w:r w:rsidR="004A5C99" w:rsidRPr="00F5273A">
        <w:rPr>
          <w:rFonts w:asciiTheme="minorHAnsi" w:hAnsiTheme="minorHAnsi" w:cstheme="minorHAnsi"/>
        </w:rPr>
        <w:t xml:space="preserve"> </w:t>
      </w:r>
      <w:r w:rsidR="00CE0E39">
        <w:rPr>
          <w:rFonts w:asciiTheme="minorHAnsi" w:hAnsiTheme="minorHAnsi" w:cstheme="minorHAnsi"/>
        </w:rPr>
        <w:t xml:space="preserve">środowiskowych </w:t>
      </w:r>
      <w:r w:rsidR="004A5C99">
        <w:rPr>
          <w:rFonts w:asciiTheme="minorHAnsi" w:hAnsiTheme="minorHAnsi" w:cstheme="minorHAnsi"/>
        </w:rPr>
        <w:t>u</w:t>
      </w:r>
      <w:r w:rsidR="00F5273A">
        <w:rPr>
          <w:rFonts w:asciiTheme="minorHAnsi" w:hAnsiTheme="minorHAnsi" w:cstheme="minorHAnsi"/>
        </w:rPr>
        <w:t>możliw</w:t>
      </w:r>
      <w:r w:rsidR="004A5C99">
        <w:rPr>
          <w:rFonts w:asciiTheme="minorHAnsi" w:hAnsiTheme="minorHAnsi" w:cstheme="minorHAnsi"/>
        </w:rPr>
        <w:t>i</w:t>
      </w:r>
      <w:r w:rsidR="00F5273A">
        <w:rPr>
          <w:rFonts w:asciiTheme="minorHAnsi" w:hAnsiTheme="minorHAnsi" w:cstheme="minorHAnsi"/>
        </w:rPr>
        <w:t xml:space="preserve"> przygotowani</w:t>
      </w:r>
      <w:r w:rsidR="004A5C99">
        <w:rPr>
          <w:rFonts w:asciiTheme="minorHAnsi" w:hAnsiTheme="minorHAnsi" w:cstheme="minorHAnsi"/>
        </w:rPr>
        <w:t>e</w:t>
      </w:r>
      <w:r w:rsidR="000C3D3A" w:rsidRPr="00F5273A">
        <w:rPr>
          <w:rFonts w:asciiTheme="minorHAnsi" w:hAnsiTheme="minorHAnsi" w:cstheme="minorHAnsi"/>
        </w:rPr>
        <w:t xml:space="preserve"> </w:t>
      </w:r>
      <w:r w:rsidR="004A5C99">
        <w:rPr>
          <w:rFonts w:asciiTheme="minorHAnsi" w:hAnsiTheme="minorHAnsi" w:cstheme="minorHAnsi"/>
        </w:rPr>
        <w:t>raportów</w:t>
      </w:r>
      <w:r w:rsidR="0051615A">
        <w:rPr>
          <w:rFonts w:asciiTheme="minorHAnsi" w:hAnsiTheme="minorHAnsi" w:cstheme="minorHAnsi"/>
        </w:rPr>
        <w:t>/plików</w:t>
      </w:r>
      <w:r w:rsidR="004A5C99">
        <w:rPr>
          <w:rFonts w:asciiTheme="minorHAnsi" w:hAnsiTheme="minorHAnsi" w:cstheme="minorHAnsi"/>
        </w:rPr>
        <w:t xml:space="preserve"> oraz </w:t>
      </w:r>
      <w:r w:rsidR="0051615A">
        <w:rPr>
          <w:rFonts w:asciiTheme="minorHAnsi" w:hAnsiTheme="minorHAnsi" w:cstheme="minorHAnsi"/>
        </w:rPr>
        <w:t xml:space="preserve">załączników graficznych </w:t>
      </w:r>
      <w:r w:rsidR="00420C34">
        <w:rPr>
          <w:rFonts w:asciiTheme="minorHAnsi" w:hAnsiTheme="minorHAnsi" w:cstheme="minorHAnsi"/>
        </w:rPr>
        <w:t xml:space="preserve">dla </w:t>
      </w:r>
      <w:r w:rsidR="004A5C99">
        <w:rPr>
          <w:rFonts w:asciiTheme="minorHAnsi" w:hAnsiTheme="minorHAnsi" w:cstheme="minorHAnsi"/>
        </w:rPr>
        <w:t>zaplanowanych do wykonania trzech R</w:t>
      </w:r>
      <w:r w:rsidR="004A5C99" w:rsidRPr="00F5273A">
        <w:rPr>
          <w:rFonts w:asciiTheme="minorHAnsi" w:hAnsiTheme="minorHAnsi" w:cstheme="minorHAnsi"/>
        </w:rPr>
        <w:t>aport</w:t>
      </w:r>
      <w:r w:rsidR="004A5C99">
        <w:rPr>
          <w:rFonts w:asciiTheme="minorHAnsi" w:hAnsiTheme="minorHAnsi" w:cstheme="minorHAnsi"/>
        </w:rPr>
        <w:t>ów podstawowych (nr 1, nr 2 i nr 3)</w:t>
      </w:r>
    </w:p>
    <w:p w14:paraId="0C92A245" w14:textId="4D3D5ED6" w:rsidR="009766FF" w:rsidRPr="00F5273A" w:rsidRDefault="00647284" w:rsidP="00443EF7">
      <w:pPr>
        <w:pStyle w:val="Akapitzlist"/>
        <w:numPr>
          <w:ilvl w:val="0"/>
          <w:numId w:val="33"/>
        </w:num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Przygotowane</w:t>
      </w:r>
      <w:r w:rsidR="009766FF" w:rsidRPr="00F5273A">
        <w:rPr>
          <w:rFonts w:asciiTheme="minorHAnsi" w:hAnsiTheme="minorHAnsi" w:cstheme="minorHAnsi"/>
        </w:rPr>
        <w:t xml:space="preserve"> </w:t>
      </w:r>
      <w:r w:rsidR="009766FF" w:rsidRPr="00F5273A">
        <w:rPr>
          <w:rFonts w:asciiTheme="minorHAnsi" w:hAnsiTheme="minorHAnsi" w:cstheme="minorHAnsi"/>
          <w:b/>
        </w:rPr>
        <w:t>Raporty</w:t>
      </w:r>
      <w:r w:rsidR="009766FF" w:rsidRPr="00F5273A">
        <w:rPr>
          <w:rFonts w:asciiTheme="minorHAnsi" w:hAnsiTheme="minorHAnsi" w:cstheme="minorHAnsi"/>
        </w:rPr>
        <w:t xml:space="preserve"> będą zawierać </w:t>
      </w:r>
      <w:r w:rsidR="00420C34">
        <w:rPr>
          <w:rFonts w:asciiTheme="minorHAnsi" w:hAnsiTheme="minorHAnsi" w:cstheme="minorHAnsi"/>
        </w:rPr>
        <w:t xml:space="preserve">oprócz informacji i danych przewidzianych do przygotowania zgodnie z pkt. </w:t>
      </w:r>
      <w:r w:rsidR="0002298F">
        <w:rPr>
          <w:rFonts w:asciiTheme="minorHAnsi" w:hAnsiTheme="minorHAnsi" w:cstheme="minorHAnsi"/>
        </w:rPr>
        <w:t xml:space="preserve">2 </w:t>
      </w:r>
      <w:r w:rsidR="00420C34">
        <w:rPr>
          <w:rFonts w:asciiTheme="minorHAnsi" w:hAnsiTheme="minorHAnsi" w:cstheme="minorHAnsi"/>
        </w:rPr>
        <w:t xml:space="preserve">  </w:t>
      </w:r>
      <w:r w:rsidR="009766FF" w:rsidRPr="00F5273A">
        <w:rPr>
          <w:rFonts w:asciiTheme="minorHAnsi" w:hAnsiTheme="minorHAnsi" w:cstheme="minorHAnsi"/>
        </w:rPr>
        <w:t>następujący zakres podstawowy:</w:t>
      </w:r>
    </w:p>
    <w:p w14:paraId="7067F7B9" w14:textId="2D1861CB" w:rsidR="009766FF" w:rsidRPr="00F5273A" w:rsidRDefault="009766FF" w:rsidP="009766FF">
      <w:pPr>
        <w:pStyle w:val="Akapitzlist"/>
        <w:numPr>
          <w:ilvl w:val="2"/>
          <w:numId w:val="33"/>
        </w:numPr>
        <w:spacing w:before="60" w:after="60"/>
        <w:rPr>
          <w:rFonts w:asciiTheme="minorHAnsi" w:hAnsiTheme="minorHAnsi" w:cstheme="minorHAnsi"/>
        </w:rPr>
      </w:pPr>
      <w:r w:rsidRPr="00F5273A">
        <w:rPr>
          <w:rFonts w:asciiTheme="minorHAnsi" w:hAnsiTheme="minorHAnsi" w:cstheme="minorHAnsi"/>
        </w:rPr>
        <w:t>Raport nr 1 – dane</w:t>
      </w:r>
      <w:r w:rsidR="00420C34">
        <w:rPr>
          <w:rFonts w:asciiTheme="minorHAnsi" w:hAnsiTheme="minorHAnsi" w:cstheme="minorHAnsi"/>
        </w:rPr>
        <w:t xml:space="preserve"> i wyniki</w:t>
      </w:r>
      <w:r w:rsidRPr="00F5273A">
        <w:rPr>
          <w:rFonts w:asciiTheme="minorHAnsi" w:hAnsiTheme="minorHAnsi" w:cstheme="minorHAnsi"/>
        </w:rPr>
        <w:t xml:space="preserve"> uzyskane w ramach opracowania tzw. stanu wyjściowego </w:t>
      </w:r>
      <w:r w:rsidR="00FF7440">
        <w:rPr>
          <w:rFonts w:asciiTheme="minorHAnsi" w:hAnsiTheme="minorHAnsi" w:cstheme="minorHAnsi"/>
        </w:rPr>
        <w:t xml:space="preserve">dla </w:t>
      </w:r>
      <w:r w:rsidRPr="00F5273A">
        <w:rPr>
          <w:rFonts w:asciiTheme="minorHAnsi" w:hAnsiTheme="minorHAnsi" w:cstheme="minorHAnsi"/>
        </w:rPr>
        <w:t xml:space="preserve">procesu remediacji oraz dane </w:t>
      </w:r>
      <w:r w:rsidR="00420C34">
        <w:rPr>
          <w:rFonts w:asciiTheme="minorHAnsi" w:hAnsiTheme="minorHAnsi" w:cstheme="minorHAnsi"/>
        </w:rPr>
        <w:t xml:space="preserve">i wyniki </w:t>
      </w:r>
      <w:r w:rsidRPr="00F5273A">
        <w:rPr>
          <w:rFonts w:asciiTheme="minorHAnsi" w:hAnsiTheme="minorHAnsi" w:cstheme="minorHAnsi"/>
        </w:rPr>
        <w:t>uzyskane z pierwszej serii badań jakości środowiska</w:t>
      </w:r>
      <w:r w:rsidR="00FF7440">
        <w:rPr>
          <w:rFonts w:asciiTheme="minorHAnsi" w:hAnsiTheme="minorHAnsi" w:cstheme="minorHAnsi"/>
        </w:rPr>
        <w:t xml:space="preserve"> wraz z danymi z bieżących obserwacji jakości wód podziemnych</w:t>
      </w:r>
      <w:r w:rsidR="00420C34">
        <w:rPr>
          <w:rFonts w:asciiTheme="minorHAnsi" w:hAnsiTheme="minorHAnsi" w:cstheme="minorHAnsi"/>
        </w:rPr>
        <w:t>, przekazane przez Zamawiającego</w:t>
      </w:r>
    </w:p>
    <w:p w14:paraId="5F97590F" w14:textId="69572CD7" w:rsidR="009766FF" w:rsidRPr="00F5273A" w:rsidRDefault="009766FF" w:rsidP="00FF7440">
      <w:pPr>
        <w:pStyle w:val="Akapitzlist"/>
        <w:numPr>
          <w:ilvl w:val="2"/>
          <w:numId w:val="33"/>
        </w:numPr>
        <w:spacing w:before="60" w:after="60"/>
        <w:rPr>
          <w:rFonts w:asciiTheme="minorHAnsi" w:hAnsiTheme="minorHAnsi" w:cstheme="minorHAnsi"/>
        </w:rPr>
      </w:pPr>
      <w:r w:rsidRPr="00F5273A">
        <w:rPr>
          <w:rFonts w:asciiTheme="minorHAnsi" w:hAnsiTheme="minorHAnsi" w:cstheme="minorHAnsi"/>
        </w:rPr>
        <w:t xml:space="preserve">Raport nr 2 – dane z Raportu nr 1 oraz dane </w:t>
      </w:r>
      <w:r w:rsidR="00420C34">
        <w:rPr>
          <w:rFonts w:asciiTheme="minorHAnsi" w:hAnsiTheme="minorHAnsi" w:cstheme="minorHAnsi"/>
        </w:rPr>
        <w:t xml:space="preserve">i wyniki </w:t>
      </w:r>
      <w:r w:rsidRPr="00F5273A">
        <w:rPr>
          <w:rFonts w:asciiTheme="minorHAnsi" w:hAnsiTheme="minorHAnsi" w:cstheme="minorHAnsi"/>
        </w:rPr>
        <w:t>z drugiej serii badań jakości środowiska</w:t>
      </w:r>
      <w:r w:rsidR="00FF7440" w:rsidRPr="00FF7440">
        <w:t xml:space="preserve"> </w:t>
      </w:r>
      <w:r w:rsidR="00FF7440" w:rsidRPr="00FF7440">
        <w:rPr>
          <w:rFonts w:asciiTheme="minorHAnsi" w:hAnsiTheme="minorHAnsi" w:cstheme="minorHAnsi"/>
        </w:rPr>
        <w:t>wraz z danymi z bieżących obserwacji jakości wód podziemnych</w:t>
      </w:r>
      <w:r w:rsidR="00420C34">
        <w:rPr>
          <w:rFonts w:asciiTheme="minorHAnsi" w:hAnsiTheme="minorHAnsi" w:cstheme="minorHAnsi"/>
        </w:rPr>
        <w:t>, przekazane przez Zamawiającego</w:t>
      </w:r>
    </w:p>
    <w:p w14:paraId="4C40812B" w14:textId="78E83E44" w:rsidR="009766FF" w:rsidRPr="00F5273A" w:rsidRDefault="009766FF" w:rsidP="00FF7440">
      <w:pPr>
        <w:pStyle w:val="Akapitzlist"/>
        <w:numPr>
          <w:ilvl w:val="2"/>
          <w:numId w:val="33"/>
        </w:numPr>
        <w:spacing w:before="60" w:after="60"/>
        <w:rPr>
          <w:rFonts w:asciiTheme="minorHAnsi" w:hAnsiTheme="minorHAnsi" w:cstheme="minorHAnsi"/>
        </w:rPr>
      </w:pPr>
      <w:r w:rsidRPr="00F5273A">
        <w:rPr>
          <w:rFonts w:asciiTheme="minorHAnsi" w:hAnsiTheme="minorHAnsi" w:cstheme="minorHAnsi"/>
        </w:rPr>
        <w:t xml:space="preserve">Raport nr 3 – dane z Raportu nr 2 oraz dane </w:t>
      </w:r>
      <w:r w:rsidR="00420C34">
        <w:rPr>
          <w:rFonts w:asciiTheme="minorHAnsi" w:hAnsiTheme="minorHAnsi" w:cstheme="minorHAnsi"/>
        </w:rPr>
        <w:t xml:space="preserve">i wyniki </w:t>
      </w:r>
      <w:r w:rsidRPr="00F5273A">
        <w:rPr>
          <w:rFonts w:asciiTheme="minorHAnsi" w:hAnsiTheme="minorHAnsi" w:cstheme="minorHAnsi"/>
        </w:rPr>
        <w:t xml:space="preserve">z trzeciej serii badań jakości środowiska </w:t>
      </w:r>
      <w:r w:rsidR="00FF7440" w:rsidRPr="00FF7440">
        <w:rPr>
          <w:rFonts w:asciiTheme="minorHAnsi" w:hAnsiTheme="minorHAnsi" w:cstheme="minorHAnsi"/>
        </w:rPr>
        <w:t>wraz z danymi z bieżących obserwacji jakości wód podziemnych</w:t>
      </w:r>
      <w:r w:rsidR="00420C34">
        <w:rPr>
          <w:rFonts w:asciiTheme="minorHAnsi" w:hAnsiTheme="minorHAnsi" w:cstheme="minorHAnsi"/>
        </w:rPr>
        <w:t>, przekazane przez Zamawiającego</w:t>
      </w:r>
    </w:p>
    <w:p w14:paraId="16B0140E" w14:textId="15481239" w:rsidR="0075120A" w:rsidRPr="00F5273A" w:rsidRDefault="0075120A" w:rsidP="00821D10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F5273A">
        <w:rPr>
          <w:rFonts w:asciiTheme="minorHAnsi" w:hAnsiTheme="minorHAnsi" w:cstheme="minorHAnsi"/>
        </w:rPr>
        <w:t xml:space="preserve">Na okładce przygotowanych </w:t>
      </w:r>
      <w:r w:rsidR="00443EF7" w:rsidRPr="00F5273A">
        <w:rPr>
          <w:rFonts w:asciiTheme="minorHAnsi" w:hAnsiTheme="minorHAnsi" w:cstheme="minorHAnsi"/>
        </w:rPr>
        <w:t>R</w:t>
      </w:r>
      <w:r w:rsidRPr="00F5273A">
        <w:rPr>
          <w:rFonts w:asciiTheme="minorHAnsi" w:hAnsiTheme="minorHAnsi" w:cstheme="minorHAnsi"/>
        </w:rPr>
        <w:t>aportów</w:t>
      </w:r>
      <w:r w:rsidR="00821D10" w:rsidRPr="00F5273A">
        <w:rPr>
          <w:rFonts w:asciiTheme="minorHAnsi" w:hAnsiTheme="minorHAnsi" w:cstheme="minorHAnsi"/>
        </w:rPr>
        <w:t>,</w:t>
      </w:r>
      <w:r w:rsidRPr="00F5273A">
        <w:rPr>
          <w:rFonts w:asciiTheme="minorHAnsi" w:hAnsiTheme="minorHAnsi" w:cstheme="minorHAnsi"/>
        </w:rPr>
        <w:t xml:space="preserve"> na nad</w:t>
      </w:r>
      <w:r w:rsidR="00443EF7" w:rsidRPr="00F5273A">
        <w:rPr>
          <w:rFonts w:asciiTheme="minorHAnsi" w:hAnsiTheme="minorHAnsi" w:cstheme="minorHAnsi"/>
        </w:rPr>
        <w:t>rukach/opakowaniach płyt CD/DVD</w:t>
      </w:r>
      <w:r w:rsidR="00AE3F73">
        <w:rPr>
          <w:rFonts w:asciiTheme="minorHAnsi" w:hAnsiTheme="minorHAnsi" w:cstheme="minorHAnsi"/>
        </w:rPr>
        <w:t xml:space="preserve"> i innych przygotowanych przez Wykonawcę dokumentach (</w:t>
      </w:r>
      <w:r w:rsidR="001A0337">
        <w:rPr>
          <w:rFonts w:asciiTheme="minorHAnsi" w:hAnsiTheme="minorHAnsi" w:cstheme="minorHAnsi"/>
        </w:rPr>
        <w:t>DOKUMENTACJA Z ANALIZY PRZEDREALIZACYJNEJ</w:t>
      </w:r>
      <w:r w:rsidR="00AE3F73">
        <w:rPr>
          <w:rFonts w:asciiTheme="minorHAnsi" w:hAnsiTheme="minorHAnsi" w:cstheme="minorHAnsi"/>
        </w:rPr>
        <w:t>)</w:t>
      </w:r>
      <w:r w:rsidR="00443EF7" w:rsidRPr="00F5273A">
        <w:rPr>
          <w:rFonts w:asciiTheme="minorHAnsi" w:hAnsiTheme="minorHAnsi" w:cstheme="minorHAnsi"/>
        </w:rPr>
        <w:t xml:space="preserve"> </w:t>
      </w:r>
      <w:r w:rsidRPr="00F5273A">
        <w:rPr>
          <w:rFonts w:asciiTheme="minorHAnsi" w:hAnsiTheme="minorHAnsi" w:cstheme="minorHAnsi"/>
        </w:rPr>
        <w:t>należy umieścić następujące logotypy:</w:t>
      </w:r>
    </w:p>
    <w:p w14:paraId="7BFE1308" w14:textId="77777777" w:rsidR="0075120A" w:rsidRPr="009C2679" w:rsidRDefault="0075120A" w:rsidP="0075120A">
      <w:pPr>
        <w:ind w:firstLine="0"/>
        <w:jc w:val="center"/>
        <w:rPr>
          <w:rFonts w:ascii="Arial" w:hAnsi="Arial" w:cs="Arial"/>
          <w:szCs w:val="24"/>
        </w:rPr>
      </w:pPr>
      <w:r w:rsidRPr="002A4A6C">
        <w:rPr>
          <w:noProof/>
        </w:rPr>
        <w:drawing>
          <wp:inline distT="0" distB="0" distL="0" distR="0" wp14:anchorId="3DAD175B" wp14:editId="38F90220">
            <wp:extent cx="3939540" cy="502866"/>
            <wp:effectExtent l="0" t="0" r="3810" b="0"/>
            <wp:docPr id="2" name="Obraz 2" descr="Logotypy unijn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y unijn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507" cy="50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D9D76" w14:textId="201DB9D0" w:rsidR="0092269F" w:rsidRPr="008464C3" w:rsidRDefault="0092269F" w:rsidP="00E6303B">
      <w:pPr>
        <w:spacing w:line="240" w:lineRule="auto"/>
        <w:ind w:firstLine="0"/>
        <w:rPr>
          <w:rFonts w:asciiTheme="minorHAnsi" w:hAnsiTheme="minorHAnsi" w:cstheme="minorHAnsi"/>
          <w:szCs w:val="24"/>
        </w:rPr>
      </w:pPr>
    </w:p>
    <w:sectPr w:rsidR="0092269F" w:rsidRPr="008464C3" w:rsidSect="001A098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274" w:bottom="1560" w:left="1418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8D71" w14:textId="77777777" w:rsidR="00A159EF" w:rsidRDefault="00A159EF">
      <w:r>
        <w:separator/>
      </w:r>
    </w:p>
  </w:endnote>
  <w:endnote w:type="continuationSeparator" w:id="0">
    <w:p w14:paraId="1905A218" w14:textId="77777777" w:rsidR="00A159EF" w:rsidRDefault="00A1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1DC8" w14:textId="77777777" w:rsidR="0045740E" w:rsidRDefault="0045740E" w:rsidP="00723A1B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657951" w14:textId="77777777" w:rsidR="0045740E" w:rsidRDefault="004574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A6F2" w14:textId="7D2A5332" w:rsidR="0045740E" w:rsidRPr="00F4327D" w:rsidRDefault="005C3FFE">
    <w:pPr>
      <w:pStyle w:val="Stopk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</w:rPr>
      <w:drawing>
        <wp:inline distT="0" distB="0" distL="0" distR="0" wp14:anchorId="3680D4BE" wp14:editId="4F8360DC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3B57AC" w14:textId="77777777" w:rsidR="0045740E" w:rsidRDefault="0045740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2D39" w14:textId="002D0270" w:rsidR="005C3FFE" w:rsidRDefault="005C3FFE">
    <w:pPr>
      <w:pStyle w:val="Stopka"/>
    </w:pPr>
    <w:r>
      <w:rPr>
        <w:noProof/>
      </w:rPr>
      <w:drawing>
        <wp:inline distT="0" distB="0" distL="0" distR="0" wp14:anchorId="07F6C9D9" wp14:editId="1DCA97C4">
          <wp:extent cx="4919980" cy="6280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D59A" w14:textId="77777777" w:rsidR="00A159EF" w:rsidRDefault="00A159EF">
      <w:r>
        <w:separator/>
      </w:r>
    </w:p>
  </w:footnote>
  <w:footnote w:type="continuationSeparator" w:id="0">
    <w:p w14:paraId="5CF5E87C" w14:textId="77777777" w:rsidR="00A159EF" w:rsidRDefault="00A1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F211" w14:textId="77777777" w:rsidR="0045740E" w:rsidRPr="00465CFB" w:rsidRDefault="0045740E" w:rsidP="00465CFB">
    <w:pPr>
      <w:pStyle w:val="Nagwek"/>
      <w:jc w:val="right"/>
      <w:rPr>
        <w:rFonts w:asciiTheme="minorHAnsi" w:hAnsiTheme="minorHAnsi" w:cstheme="minorHAnsi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B640" w14:textId="6A4039AF" w:rsidR="00764770" w:rsidRPr="00506EB0" w:rsidRDefault="00506EB0" w:rsidP="00AA75B8">
    <w:pPr>
      <w:pStyle w:val="Nagwek"/>
      <w:jc w:val="right"/>
    </w:pPr>
    <w:r>
      <w:t xml:space="preserve">Załącznik </w:t>
    </w:r>
    <w:r w:rsidR="00C862DD">
      <w:t>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DB108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 w15:restartNumberingAfterBreak="0">
    <w:nsid w:val="0851342F"/>
    <w:multiLevelType w:val="hybridMultilevel"/>
    <w:tmpl w:val="6DC221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EA1A6D"/>
    <w:multiLevelType w:val="hybridMultilevel"/>
    <w:tmpl w:val="1EBC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3291"/>
    <w:multiLevelType w:val="multilevel"/>
    <w:tmpl w:val="30F804E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1C02A58"/>
    <w:multiLevelType w:val="hybridMultilevel"/>
    <w:tmpl w:val="1252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7E435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87B28"/>
    <w:multiLevelType w:val="hybridMultilevel"/>
    <w:tmpl w:val="D85CD7A0"/>
    <w:lvl w:ilvl="0" w:tplc="90F8D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C13E231A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DB5638F"/>
    <w:multiLevelType w:val="hybridMultilevel"/>
    <w:tmpl w:val="895CF796"/>
    <w:lvl w:ilvl="0" w:tplc="631E0E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197A"/>
    <w:multiLevelType w:val="hybridMultilevel"/>
    <w:tmpl w:val="634CE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1BFC"/>
    <w:multiLevelType w:val="hybridMultilevel"/>
    <w:tmpl w:val="8E20007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A3CB4"/>
    <w:multiLevelType w:val="hybridMultilevel"/>
    <w:tmpl w:val="35F8DE0C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3412C6"/>
    <w:multiLevelType w:val="hybridMultilevel"/>
    <w:tmpl w:val="D8A6FF4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0AB4D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0B6617E"/>
    <w:multiLevelType w:val="multilevel"/>
    <w:tmpl w:val="F1E22E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C921EC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4A6E78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400068"/>
    <w:multiLevelType w:val="hybridMultilevel"/>
    <w:tmpl w:val="7C58BF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4" w15:restartNumberingAfterBreak="0">
    <w:nsid w:val="40A0772C"/>
    <w:multiLevelType w:val="hybridMultilevel"/>
    <w:tmpl w:val="2BB2A6EC"/>
    <w:lvl w:ilvl="0" w:tplc="ECFE55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11E23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5423EB6"/>
    <w:multiLevelType w:val="hybridMultilevel"/>
    <w:tmpl w:val="820440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29E8"/>
    <w:multiLevelType w:val="hybridMultilevel"/>
    <w:tmpl w:val="D68C71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C77E32"/>
    <w:multiLevelType w:val="hybridMultilevel"/>
    <w:tmpl w:val="3C5C00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8CA0548"/>
    <w:multiLevelType w:val="hybridMultilevel"/>
    <w:tmpl w:val="7376E97E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4" w15:restartNumberingAfterBreak="0">
    <w:nsid w:val="600E3FF9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8E7083"/>
    <w:multiLevelType w:val="hybridMultilevel"/>
    <w:tmpl w:val="29286E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8E304B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1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3C3552D"/>
    <w:multiLevelType w:val="hybridMultilevel"/>
    <w:tmpl w:val="55A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221F9"/>
    <w:multiLevelType w:val="multilevel"/>
    <w:tmpl w:val="01D49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8193613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A8E7F2B"/>
    <w:multiLevelType w:val="hybridMultilevel"/>
    <w:tmpl w:val="F5BA92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B566166"/>
    <w:multiLevelType w:val="hybridMultilevel"/>
    <w:tmpl w:val="B1B26D6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05379">
    <w:abstractNumId w:val="5"/>
  </w:num>
  <w:num w:numId="2" w16cid:durableId="2039772085">
    <w:abstractNumId w:val="15"/>
  </w:num>
  <w:num w:numId="3" w16cid:durableId="1667129987">
    <w:abstractNumId w:val="18"/>
  </w:num>
  <w:num w:numId="4" w16cid:durableId="1864398324">
    <w:abstractNumId w:val="0"/>
  </w:num>
  <w:num w:numId="5" w16cid:durableId="1835490542">
    <w:abstractNumId w:val="32"/>
  </w:num>
  <w:num w:numId="6" w16cid:durableId="585310696">
    <w:abstractNumId w:val="11"/>
  </w:num>
  <w:num w:numId="7" w16cid:durableId="1550148553">
    <w:abstractNumId w:val="8"/>
  </w:num>
  <w:num w:numId="8" w16cid:durableId="166138834">
    <w:abstractNumId w:val="37"/>
  </w:num>
  <w:num w:numId="9" w16cid:durableId="1101727433">
    <w:abstractNumId w:val="9"/>
  </w:num>
  <w:num w:numId="10" w16cid:durableId="1144082584">
    <w:abstractNumId w:val="17"/>
  </w:num>
  <w:num w:numId="11" w16cid:durableId="1028214747">
    <w:abstractNumId w:val="28"/>
  </w:num>
  <w:num w:numId="12" w16cid:durableId="131561941">
    <w:abstractNumId w:val="33"/>
  </w:num>
  <w:num w:numId="13" w16cid:durableId="197399061">
    <w:abstractNumId w:val="23"/>
  </w:num>
  <w:num w:numId="14" w16cid:durableId="1384134795">
    <w:abstractNumId w:val="2"/>
  </w:num>
  <w:num w:numId="15" w16cid:durableId="1581910843">
    <w:abstractNumId w:val="14"/>
  </w:num>
  <w:num w:numId="16" w16cid:durableId="1231502641">
    <w:abstractNumId w:val="12"/>
  </w:num>
  <w:num w:numId="17" w16cid:durableId="2033146061">
    <w:abstractNumId w:val="38"/>
  </w:num>
  <w:num w:numId="18" w16cid:durableId="2102605655">
    <w:abstractNumId w:val="26"/>
  </w:num>
  <w:num w:numId="19" w16cid:durableId="168059824">
    <w:abstractNumId w:val="29"/>
  </w:num>
  <w:num w:numId="20" w16cid:durableId="1698894936">
    <w:abstractNumId w:val="20"/>
  </w:num>
  <w:num w:numId="21" w16cid:durableId="702174829">
    <w:abstractNumId w:val="24"/>
  </w:num>
  <w:num w:numId="22" w16cid:durableId="891425662">
    <w:abstractNumId w:val="4"/>
  </w:num>
  <w:num w:numId="23" w16cid:durableId="276376084">
    <w:abstractNumId w:val="36"/>
  </w:num>
  <w:num w:numId="24" w16cid:durableId="932014241">
    <w:abstractNumId w:val="21"/>
  </w:num>
  <w:num w:numId="25" w16cid:durableId="1873881672">
    <w:abstractNumId w:val="40"/>
  </w:num>
  <w:num w:numId="26" w16cid:durableId="624698309">
    <w:abstractNumId w:val="43"/>
  </w:num>
  <w:num w:numId="27" w16cid:durableId="1412774850">
    <w:abstractNumId w:val="31"/>
  </w:num>
  <w:num w:numId="28" w16cid:durableId="1230846892">
    <w:abstractNumId w:val="39"/>
  </w:num>
  <w:num w:numId="29" w16cid:durableId="1923252141">
    <w:abstractNumId w:val="25"/>
  </w:num>
  <w:num w:numId="30" w16cid:durableId="899288353">
    <w:abstractNumId w:val="1"/>
  </w:num>
  <w:num w:numId="31" w16cid:durableId="447506703">
    <w:abstractNumId w:val="10"/>
  </w:num>
  <w:num w:numId="32" w16cid:durableId="41179089">
    <w:abstractNumId w:val="7"/>
  </w:num>
  <w:num w:numId="33" w16cid:durableId="1919635436">
    <w:abstractNumId w:val="19"/>
  </w:num>
  <w:num w:numId="34" w16cid:durableId="943342908">
    <w:abstractNumId w:val="41"/>
  </w:num>
  <w:num w:numId="35" w16cid:durableId="1622960036">
    <w:abstractNumId w:val="34"/>
  </w:num>
  <w:num w:numId="36" w16cid:durableId="1572698173">
    <w:abstractNumId w:val="6"/>
  </w:num>
  <w:num w:numId="37" w16cid:durableId="1954357456">
    <w:abstractNumId w:val="16"/>
  </w:num>
  <w:num w:numId="38" w16cid:durableId="2011366677">
    <w:abstractNumId w:val="3"/>
  </w:num>
  <w:num w:numId="39" w16cid:durableId="508061176">
    <w:abstractNumId w:val="27"/>
  </w:num>
  <w:num w:numId="40" w16cid:durableId="221601792">
    <w:abstractNumId w:val="13"/>
  </w:num>
  <w:num w:numId="41" w16cid:durableId="770591759">
    <w:abstractNumId w:val="42"/>
  </w:num>
  <w:num w:numId="42" w16cid:durableId="918827014">
    <w:abstractNumId w:val="35"/>
  </w:num>
  <w:num w:numId="43" w16cid:durableId="1301151877">
    <w:abstractNumId w:val="22"/>
  </w:num>
  <w:num w:numId="44" w16cid:durableId="195208393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BC"/>
    <w:rsid w:val="00000C27"/>
    <w:rsid w:val="00000D85"/>
    <w:rsid w:val="00001A85"/>
    <w:rsid w:val="0000226C"/>
    <w:rsid w:val="000025A9"/>
    <w:rsid w:val="00003592"/>
    <w:rsid w:val="00004B79"/>
    <w:rsid w:val="00005B15"/>
    <w:rsid w:val="00006BD6"/>
    <w:rsid w:val="000078A7"/>
    <w:rsid w:val="00007A23"/>
    <w:rsid w:val="000109E6"/>
    <w:rsid w:val="00012D9A"/>
    <w:rsid w:val="00012DB9"/>
    <w:rsid w:val="00012FDF"/>
    <w:rsid w:val="00014198"/>
    <w:rsid w:val="00014490"/>
    <w:rsid w:val="00014AE2"/>
    <w:rsid w:val="0001570F"/>
    <w:rsid w:val="00017619"/>
    <w:rsid w:val="00017C35"/>
    <w:rsid w:val="000210C9"/>
    <w:rsid w:val="000211A3"/>
    <w:rsid w:val="000211F5"/>
    <w:rsid w:val="0002155F"/>
    <w:rsid w:val="0002298F"/>
    <w:rsid w:val="00024958"/>
    <w:rsid w:val="00024A8F"/>
    <w:rsid w:val="00024B80"/>
    <w:rsid w:val="00024C54"/>
    <w:rsid w:val="00025350"/>
    <w:rsid w:val="00025FE7"/>
    <w:rsid w:val="00026922"/>
    <w:rsid w:val="000274A3"/>
    <w:rsid w:val="000278BD"/>
    <w:rsid w:val="000278F6"/>
    <w:rsid w:val="00030A38"/>
    <w:rsid w:val="00030EF9"/>
    <w:rsid w:val="00031DDA"/>
    <w:rsid w:val="00031FD0"/>
    <w:rsid w:val="000335E8"/>
    <w:rsid w:val="00033716"/>
    <w:rsid w:val="00033E7A"/>
    <w:rsid w:val="00037F14"/>
    <w:rsid w:val="00040504"/>
    <w:rsid w:val="000411ED"/>
    <w:rsid w:val="000413B9"/>
    <w:rsid w:val="000414A5"/>
    <w:rsid w:val="00041FF8"/>
    <w:rsid w:val="000423F4"/>
    <w:rsid w:val="00043048"/>
    <w:rsid w:val="0004369F"/>
    <w:rsid w:val="000437B4"/>
    <w:rsid w:val="00043F00"/>
    <w:rsid w:val="00044432"/>
    <w:rsid w:val="00044B99"/>
    <w:rsid w:val="00045345"/>
    <w:rsid w:val="00045484"/>
    <w:rsid w:val="00045815"/>
    <w:rsid w:val="00045AE4"/>
    <w:rsid w:val="00045F49"/>
    <w:rsid w:val="00046E03"/>
    <w:rsid w:val="00046FB1"/>
    <w:rsid w:val="00047234"/>
    <w:rsid w:val="0005068A"/>
    <w:rsid w:val="00051013"/>
    <w:rsid w:val="00051389"/>
    <w:rsid w:val="00051B2C"/>
    <w:rsid w:val="00051C0C"/>
    <w:rsid w:val="0005290F"/>
    <w:rsid w:val="00052BBB"/>
    <w:rsid w:val="00052C9D"/>
    <w:rsid w:val="0005301B"/>
    <w:rsid w:val="000536E2"/>
    <w:rsid w:val="00054264"/>
    <w:rsid w:val="00054FCA"/>
    <w:rsid w:val="00056189"/>
    <w:rsid w:val="000566AE"/>
    <w:rsid w:val="00057C60"/>
    <w:rsid w:val="000600C7"/>
    <w:rsid w:val="0006067C"/>
    <w:rsid w:val="000620B9"/>
    <w:rsid w:val="000621ED"/>
    <w:rsid w:val="00062AF3"/>
    <w:rsid w:val="00062E43"/>
    <w:rsid w:val="0006328A"/>
    <w:rsid w:val="000634A9"/>
    <w:rsid w:val="00063646"/>
    <w:rsid w:val="000639AC"/>
    <w:rsid w:val="00064C4C"/>
    <w:rsid w:val="000661DB"/>
    <w:rsid w:val="000665BC"/>
    <w:rsid w:val="000702AA"/>
    <w:rsid w:val="000710E7"/>
    <w:rsid w:val="0007121C"/>
    <w:rsid w:val="000724E3"/>
    <w:rsid w:val="00072F43"/>
    <w:rsid w:val="00073536"/>
    <w:rsid w:val="00073AFA"/>
    <w:rsid w:val="00073ECC"/>
    <w:rsid w:val="000748FD"/>
    <w:rsid w:val="000809C7"/>
    <w:rsid w:val="00081D52"/>
    <w:rsid w:val="000820CB"/>
    <w:rsid w:val="000831BC"/>
    <w:rsid w:val="000836FB"/>
    <w:rsid w:val="000838EC"/>
    <w:rsid w:val="00083C94"/>
    <w:rsid w:val="00083F73"/>
    <w:rsid w:val="000847B7"/>
    <w:rsid w:val="00084C0B"/>
    <w:rsid w:val="00084E9B"/>
    <w:rsid w:val="0008541D"/>
    <w:rsid w:val="0008708C"/>
    <w:rsid w:val="000872BA"/>
    <w:rsid w:val="00087A26"/>
    <w:rsid w:val="00087C7F"/>
    <w:rsid w:val="000900F0"/>
    <w:rsid w:val="00090B22"/>
    <w:rsid w:val="000914A2"/>
    <w:rsid w:val="00092A40"/>
    <w:rsid w:val="00092ABB"/>
    <w:rsid w:val="000943A2"/>
    <w:rsid w:val="0009442D"/>
    <w:rsid w:val="00094765"/>
    <w:rsid w:val="00094D69"/>
    <w:rsid w:val="00095AC1"/>
    <w:rsid w:val="00095BF8"/>
    <w:rsid w:val="00096DFE"/>
    <w:rsid w:val="000970A9"/>
    <w:rsid w:val="000971B5"/>
    <w:rsid w:val="00097327"/>
    <w:rsid w:val="00097602"/>
    <w:rsid w:val="0009793B"/>
    <w:rsid w:val="000A1331"/>
    <w:rsid w:val="000A1504"/>
    <w:rsid w:val="000A2564"/>
    <w:rsid w:val="000A25D5"/>
    <w:rsid w:val="000A2C0E"/>
    <w:rsid w:val="000A38AA"/>
    <w:rsid w:val="000A39B1"/>
    <w:rsid w:val="000A5C04"/>
    <w:rsid w:val="000A6F94"/>
    <w:rsid w:val="000A7547"/>
    <w:rsid w:val="000A7592"/>
    <w:rsid w:val="000A763E"/>
    <w:rsid w:val="000A7C1F"/>
    <w:rsid w:val="000A7C66"/>
    <w:rsid w:val="000B06C4"/>
    <w:rsid w:val="000B126A"/>
    <w:rsid w:val="000B128E"/>
    <w:rsid w:val="000B1CED"/>
    <w:rsid w:val="000B2235"/>
    <w:rsid w:val="000B237E"/>
    <w:rsid w:val="000B322A"/>
    <w:rsid w:val="000B3D73"/>
    <w:rsid w:val="000B40A9"/>
    <w:rsid w:val="000B4D1B"/>
    <w:rsid w:val="000B521A"/>
    <w:rsid w:val="000B5644"/>
    <w:rsid w:val="000B59EB"/>
    <w:rsid w:val="000B5ABF"/>
    <w:rsid w:val="000B6C4C"/>
    <w:rsid w:val="000B6E5C"/>
    <w:rsid w:val="000B6EEE"/>
    <w:rsid w:val="000B6FBF"/>
    <w:rsid w:val="000B7CAD"/>
    <w:rsid w:val="000C03A9"/>
    <w:rsid w:val="000C105F"/>
    <w:rsid w:val="000C1104"/>
    <w:rsid w:val="000C1135"/>
    <w:rsid w:val="000C113D"/>
    <w:rsid w:val="000C126E"/>
    <w:rsid w:val="000C1570"/>
    <w:rsid w:val="000C1714"/>
    <w:rsid w:val="000C1CBD"/>
    <w:rsid w:val="000C212A"/>
    <w:rsid w:val="000C288B"/>
    <w:rsid w:val="000C2FF4"/>
    <w:rsid w:val="000C3C54"/>
    <w:rsid w:val="000C3D3A"/>
    <w:rsid w:val="000C4CD1"/>
    <w:rsid w:val="000C5A80"/>
    <w:rsid w:val="000C5E48"/>
    <w:rsid w:val="000C6382"/>
    <w:rsid w:val="000C66D5"/>
    <w:rsid w:val="000C72B8"/>
    <w:rsid w:val="000C7AF0"/>
    <w:rsid w:val="000C7CD4"/>
    <w:rsid w:val="000D2143"/>
    <w:rsid w:val="000D243F"/>
    <w:rsid w:val="000D2EF0"/>
    <w:rsid w:val="000D31E0"/>
    <w:rsid w:val="000D4CD3"/>
    <w:rsid w:val="000D5B32"/>
    <w:rsid w:val="000D667B"/>
    <w:rsid w:val="000D66F1"/>
    <w:rsid w:val="000D6C3A"/>
    <w:rsid w:val="000D6DC8"/>
    <w:rsid w:val="000D6F6C"/>
    <w:rsid w:val="000D71A1"/>
    <w:rsid w:val="000D7377"/>
    <w:rsid w:val="000E04B9"/>
    <w:rsid w:val="000E0F99"/>
    <w:rsid w:val="000E10AF"/>
    <w:rsid w:val="000E28B5"/>
    <w:rsid w:val="000E2C4F"/>
    <w:rsid w:val="000E3733"/>
    <w:rsid w:val="000E3E27"/>
    <w:rsid w:val="000E477D"/>
    <w:rsid w:val="000E492A"/>
    <w:rsid w:val="000E625B"/>
    <w:rsid w:val="000E6CAE"/>
    <w:rsid w:val="000E6DD0"/>
    <w:rsid w:val="000E7035"/>
    <w:rsid w:val="000E7FEE"/>
    <w:rsid w:val="000F0942"/>
    <w:rsid w:val="000F1C8D"/>
    <w:rsid w:val="000F2A60"/>
    <w:rsid w:val="000F2D07"/>
    <w:rsid w:val="000F345C"/>
    <w:rsid w:val="000F42B4"/>
    <w:rsid w:val="000F472B"/>
    <w:rsid w:val="000F4CA6"/>
    <w:rsid w:val="000F4EF2"/>
    <w:rsid w:val="000F6747"/>
    <w:rsid w:val="000F6EB8"/>
    <w:rsid w:val="000F71F6"/>
    <w:rsid w:val="000F7290"/>
    <w:rsid w:val="000F7DFC"/>
    <w:rsid w:val="001009C4"/>
    <w:rsid w:val="00100CC8"/>
    <w:rsid w:val="00100F49"/>
    <w:rsid w:val="00101EDD"/>
    <w:rsid w:val="00102606"/>
    <w:rsid w:val="0010292F"/>
    <w:rsid w:val="00102B74"/>
    <w:rsid w:val="00103B78"/>
    <w:rsid w:val="001045A7"/>
    <w:rsid w:val="00104C6D"/>
    <w:rsid w:val="00106168"/>
    <w:rsid w:val="00107165"/>
    <w:rsid w:val="00111C63"/>
    <w:rsid w:val="00111D17"/>
    <w:rsid w:val="00111E9B"/>
    <w:rsid w:val="001137D7"/>
    <w:rsid w:val="00115028"/>
    <w:rsid w:val="0011550A"/>
    <w:rsid w:val="001156E1"/>
    <w:rsid w:val="001161AF"/>
    <w:rsid w:val="001166CB"/>
    <w:rsid w:val="00117CBF"/>
    <w:rsid w:val="001203C1"/>
    <w:rsid w:val="00120750"/>
    <w:rsid w:val="00120764"/>
    <w:rsid w:val="001210D2"/>
    <w:rsid w:val="001210E7"/>
    <w:rsid w:val="00121D84"/>
    <w:rsid w:val="0012396F"/>
    <w:rsid w:val="0012399F"/>
    <w:rsid w:val="00124A83"/>
    <w:rsid w:val="00124CD4"/>
    <w:rsid w:val="00124FD3"/>
    <w:rsid w:val="00125A9E"/>
    <w:rsid w:val="00126C35"/>
    <w:rsid w:val="0012714F"/>
    <w:rsid w:val="001322ED"/>
    <w:rsid w:val="00132B07"/>
    <w:rsid w:val="0013306B"/>
    <w:rsid w:val="001331B4"/>
    <w:rsid w:val="0013370C"/>
    <w:rsid w:val="00133BDD"/>
    <w:rsid w:val="00133CAD"/>
    <w:rsid w:val="001340DC"/>
    <w:rsid w:val="00134682"/>
    <w:rsid w:val="0013482D"/>
    <w:rsid w:val="0013556F"/>
    <w:rsid w:val="00136386"/>
    <w:rsid w:val="001372DB"/>
    <w:rsid w:val="001406DB"/>
    <w:rsid w:val="00142A13"/>
    <w:rsid w:val="00142DB3"/>
    <w:rsid w:val="0014364E"/>
    <w:rsid w:val="001437EC"/>
    <w:rsid w:val="00143BB4"/>
    <w:rsid w:val="00143FBC"/>
    <w:rsid w:val="00145251"/>
    <w:rsid w:val="00145F6A"/>
    <w:rsid w:val="00147E4D"/>
    <w:rsid w:val="00151606"/>
    <w:rsid w:val="00151638"/>
    <w:rsid w:val="00152192"/>
    <w:rsid w:val="00152D4B"/>
    <w:rsid w:val="001530A9"/>
    <w:rsid w:val="00153234"/>
    <w:rsid w:val="001532F0"/>
    <w:rsid w:val="001535C7"/>
    <w:rsid w:val="00153A02"/>
    <w:rsid w:val="00153C05"/>
    <w:rsid w:val="00153E74"/>
    <w:rsid w:val="0015421B"/>
    <w:rsid w:val="00154D95"/>
    <w:rsid w:val="00154F00"/>
    <w:rsid w:val="00155A21"/>
    <w:rsid w:val="001562BA"/>
    <w:rsid w:val="00157A1C"/>
    <w:rsid w:val="00157D16"/>
    <w:rsid w:val="00160454"/>
    <w:rsid w:val="00160FB6"/>
    <w:rsid w:val="00161434"/>
    <w:rsid w:val="00161950"/>
    <w:rsid w:val="001622B2"/>
    <w:rsid w:val="0016265E"/>
    <w:rsid w:val="00162873"/>
    <w:rsid w:val="0016305F"/>
    <w:rsid w:val="001634FF"/>
    <w:rsid w:val="001636CC"/>
    <w:rsid w:val="001648D6"/>
    <w:rsid w:val="001649B3"/>
    <w:rsid w:val="001655B5"/>
    <w:rsid w:val="0016607A"/>
    <w:rsid w:val="00166A35"/>
    <w:rsid w:val="0017125D"/>
    <w:rsid w:val="00171533"/>
    <w:rsid w:val="001718B5"/>
    <w:rsid w:val="00171C0D"/>
    <w:rsid w:val="00171E5E"/>
    <w:rsid w:val="00172260"/>
    <w:rsid w:val="00172996"/>
    <w:rsid w:val="00172E76"/>
    <w:rsid w:val="00174B56"/>
    <w:rsid w:val="0017575D"/>
    <w:rsid w:val="00175F2E"/>
    <w:rsid w:val="00176690"/>
    <w:rsid w:val="00176D9F"/>
    <w:rsid w:val="0017733E"/>
    <w:rsid w:val="00177648"/>
    <w:rsid w:val="001776C6"/>
    <w:rsid w:val="001779FF"/>
    <w:rsid w:val="00180F2C"/>
    <w:rsid w:val="001817B5"/>
    <w:rsid w:val="001826C4"/>
    <w:rsid w:val="0018346F"/>
    <w:rsid w:val="0018584F"/>
    <w:rsid w:val="00186096"/>
    <w:rsid w:val="00186C88"/>
    <w:rsid w:val="00186CDB"/>
    <w:rsid w:val="00187EC2"/>
    <w:rsid w:val="00191310"/>
    <w:rsid w:val="00191E4E"/>
    <w:rsid w:val="0019277E"/>
    <w:rsid w:val="00192A6B"/>
    <w:rsid w:val="00192D87"/>
    <w:rsid w:val="00193153"/>
    <w:rsid w:val="00193255"/>
    <w:rsid w:val="0019358E"/>
    <w:rsid w:val="00195A7E"/>
    <w:rsid w:val="00196599"/>
    <w:rsid w:val="00196D92"/>
    <w:rsid w:val="00197E22"/>
    <w:rsid w:val="001A01AF"/>
    <w:rsid w:val="001A0337"/>
    <w:rsid w:val="001A058A"/>
    <w:rsid w:val="001A098C"/>
    <w:rsid w:val="001A12D3"/>
    <w:rsid w:val="001A1854"/>
    <w:rsid w:val="001A1BF2"/>
    <w:rsid w:val="001A2260"/>
    <w:rsid w:val="001A25BE"/>
    <w:rsid w:val="001A402A"/>
    <w:rsid w:val="001A4D71"/>
    <w:rsid w:val="001A4DB7"/>
    <w:rsid w:val="001A553E"/>
    <w:rsid w:val="001A5F9B"/>
    <w:rsid w:val="001A6222"/>
    <w:rsid w:val="001A6E38"/>
    <w:rsid w:val="001A6E84"/>
    <w:rsid w:val="001B1F16"/>
    <w:rsid w:val="001B2603"/>
    <w:rsid w:val="001B3CD5"/>
    <w:rsid w:val="001B4251"/>
    <w:rsid w:val="001B4B09"/>
    <w:rsid w:val="001B4C67"/>
    <w:rsid w:val="001B4E3B"/>
    <w:rsid w:val="001B53FF"/>
    <w:rsid w:val="001B544A"/>
    <w:rsid w:val="001B5A39"/>
    <w:rsid w:val="001B6887"/>
    <w:rsid w:val="001C0121"/>
    <w:rsid w:val="001C03FD"/>
    <w:rsid w:val="001C1403"/>
    <w:rsid w:val="001C2274"/>
    <w:rsid w:val="001C34B9"/>
    <w:rsid w:val="001C37A6"/>
    <w:rsid w:val="001C3B87"/>
    <w:rsid w:val="001C3BD2"/>
    <w:rsid w:val="001C425D"/>
    <w:rsid w:val="001C4CB6"/>
    <w:rsid w:val="001C52C7"/>
    <w:rsid w:val="001C5473"/>
    <w:rsid w:val="001C584E"/>
    <w:rsid w:val="001C58FB"/>
    <w:rsid w:val="001C6111"/>
    <w:rsid w:val="001C7968"/>
    <w:rsid w:val="001D0072"/>
    <w:rsid w:val="001D036C"/>
    <w:rsid w:val="001D04BB"/>
    <w:rsid w:val="001D128C"/>
    <w:rsid w:val="001D1362"/>
    <w:rsid w:val="001D202E"/>
    <w:rsid w:val="001D2210"/>
    <w:rsid w:val="001D4146"/>
    <w:rsid w:val="001D4285"/>
    <w:rsid w:val="001D494F"/>
    <w:rsid w:val="001D5F04"/>
    <w:rsid w:val="001D6528"/>
    <w:rsid w:val="001D6839"/>
    <w:rsid w:val="001D6DC2"/>
    <w:rsid w:val="001D7572"/>
    <w:rsid w:val="001D7964"/>
    <w:rsid w:val="001D7AA8"/>
    <w:rsid w:val="001D7C58"/>
    <w:rsid w:val="001E1066"/>
    <w:rsid w:val="001E11E7"/>
    <w:rsid w:val="001E270C"/>
    <w:rsid w:val="001E275D"/>
    <w:rsid w:val="001E3118"/>
    <w:rsid w:val="001E3E51"/>
    <w:rsid w:val="001E4978"/>
    <w:rsid w:val="001E4989"/>
    <w:rsid w:val="001E49A3"/>
    <w:rsid w:val="001E5404"/>
    <w:rsid w:val="001E5594"/>
    <w:rsid w:val="001E5911"/>
    <w:rsid w:val="001E5E3A"/>
    <w:rsid w:val="001E602B"/>
    <w:rsid w:val="001E696C"/>
    <w:rsid w:val="001F172D"/>
    <w:rsid w:val="001F18E5"/>
    <w:rsid w:val="001F2179"/>
    <w:rsid w:val="001F3109"/>
    <w:rsid w:val="001F33B1"/>
    <w:rsid w:val="001F37DC"/>
    <w:rsid w:val="001F4580"/>
    <w:rsid w:val="001F5AA5"/>
    <w:rsid w:val="001F5ADA"/>
    <w:rsid w:val="001F5F59"/>
    <w:rsid w:val="001F62E2"/>
    <w:rsid w:val="001F6317"/>
    <w:rsid w:val="001F6B58"/>
    <w:rsid w:val="001F6D4F"/>
    <w:rsid w:val="00200A79"/>
    <w:rsid w:val="00201C18"/>
    <w:rsid w:val="00201E73"/>
    <w:rsid w:val="00202B09"/>
    <w:rsid w:val="00202E97"/>
    <w:rsid w:val="00202FDC"/>
    <w:rsid w:val="00203193"/>
    <w:rsid w:val="00204DDD"/>
    <w:rsid w:val="002052D0"/>
    <w:rsid w:val="00205947"/>
    <w:rsid w:val="002065C9"/>
    <w:rsid w:val="00206BA6"/>
    <w:rsid w:val="00206ED0"/>
    <w:rsid w:val="002076DE"/>
    <w:rsid w:val="002107B9"/>
    <w:rsid w:val="00210BBF"/>
    <w:rsid w:val="0021106C"/>
    <w:rsid w:val="00211248"/>
    <w:rsid w:val="002116D9"/>
    <w:rsid w:val="00212EEA"/>
    <w:rsid w:val="00213101"/>
    <w:rsid w:val="00215A67"/>
    <w:rsid w:val="00216256"/>
    <w:rsid w:val="002174CC"/>
    <w:rsid w:val="00217E89"/>
    <w:rsid w:val="0022187D"/>
    <w:rsid w:val="0022208D"/>
    <w:rsid w:val="0022254C"/>
    <w:rsid w:val="00223F6D"/>
    <w:rsid w:val="002256DB"/>
    <w:rsid w:val="00225FFF"/>
    <w:rsid w:val="0022641E"/>
    <w:rsid w:val="0022770A"/>
    <w:rsid w:val="0022779E"/>
    <w:rsid w:val="002279EC"/>
    <w:rsid w:val="00230037"/>
    <w:rsid w:val="00230C1F"/>
    <w:rsid w:val="00230F5C"/>
    <w:rsid w:val="00231060"/>
    <w:rsid w:val="0023316F"/>
    <w:rsid w:val="00233DF6"/>
    <w:rsid w:val="002344CB"/>
    <w:rsid w:val="002347D4"/>
    <w:rsid w:val="0023494D"/>
    <w:rsid w:val="00234C44"/>
    <w:rsid w:val="002354CD"/>
    <w:rsid w:val="00235914"/>
    <w:rsid w:val="00235A4E"/>
    <w:rsid w:val="00235B58"/>
    <w:rsid w:val="00235F58"/>
    <w:rsid w:val="002360FD"/>
    <w:rsid w:val="002368CF"/>
    <w:rsid w:val="00236985"/>
    <w:rsid w:val="00236E3B"/>
    <w:rsid w:val="00236F79"/>
    <w:rsid w:val="002373E1"/>
    <w:rsid w:val="00237504"/>
    <w:rsid w:val="00237751"/>
    <w:rsid w:val="0024030E"/>
    <w:rsid w:val="0024032C"/>
    <w:rsid w:val="0024064C"/>
    <w:rsid w:val="00240B3E"/>
    <w:rsid w:val="00240FD3"/>
    <w:rsid w:val="00241DDD"/>
    <w:rsid w:val="002421EC"/>
    <w:rsid w:val="00242FCF"/>
    <w:rsid w:val="0024328C"/>
    <w:rsid w:val="002435FA"/>
    <w:rsid w:val="00243DE5"/>
    <w:rsid w:val="00243F87"/>
    <w:rsid w:val="002457C8"/>
    <w:rsid w:val="00246F61"/>
    <w:rsid w:val="00250148"/>
    <w:rsid w:val="00250599"/>
    <w:rsid w:val="002505C8"/>
    <w:rsid w:val="00251129"/>
    <w:rsid w:val="002514E2"/>
    <w:rsid w:val="00251B01"/>
    <w:rsid w:val="002520D7"/>
    <w:rsid w:val="00253E66"/>
    <w:rsid w:val="0025417E"/>
    <w:rsid w:val="00254C93"/>
    <w:rsid w:val="00255677"/>
    <w:rsid w:val="0025656A"/>
    <w:rsid w:val="00256CD2"/>
    <w:rsid w:val="00256E11"/>
    <w:rsid w:val="00257C11"/>
    <w:rsid w:val="00257D69"/>
    <w:rsid w:val="00257DA3"/>
    <w:rsid w:val="00257E6B"/>
    <w:rsid w:val="00257F91"/>
    <w:rsid w:val="00260DCD"/>
    <w:rsid w:val="002614D5"/>
    <w:rsid w:val="00261875"/>
    <w:rsid w:val="00261AD4"/>
    <w:rsid w:val="002632E5"/>
    <w:rsid w:val="00263948"/>
    <w:rsid w:val="0026398F"/>
    <w:rsid w:val="00264494"/>
    <w:rsid w:val="00264DB6"/>
    <w:rsid w:val="00264DE4"/>
    <w:rsid w:val="00265151"/>
    <w:rsid w:val="00265B59"/>
    <w:rsid w:val="00266532"/>
    <w:rsid w:val="00266DB8"/>
    <w:rsid w:val="00267700"/>
    <w:rsid w:val="00267A42"/>
    <w:rsid w:val="00267C2F"/>
    <w:rsid w:val="002723B5"/>
    <w:rsid w:val="00273435"/>
    <w:rsid w:val="00273A33"/>
    <w:rsid w:val="00273E09"/>
    <w:rsid w:val="00274498"/>
    <w:rsid w:val="0027476E"/>
    <w:rsid w:val="002749A8"/>
    <w:rsid w:val="00275ECE"/>
    <w:rsid w:val="00275F92"/>
    <w:rsid w:val="002764BF"/>
    <w:rsid w:val="00276937"/>
    <w:rsid w:val="0027705C"/>
    <w:rsid w:val="002773B5"/>
    <w:rsid w:val="002804FD"/>
    <w:rsid w:val="00280529"/>
    <w:rsid w:val="002808AA"/>
    <w:rsid w:val="00280B95"/>
    <w:rsid w:val="00281369"/>
    <w:rsid w:val="00281F5E"/>
    <w:rsid w:val="00282C66"/>
    <w:rsid w:val="00283521"/>
    <w:rsid w:val="00283E01"/>
    <w:rsid w:val="002859AF"/>
    <w:rsid w:val="00285B32"/>
    <w:rsid w:val="00285D2C"/>
    <w:rsid w:val="00285F20"/>
    <w:rsid w:val="002861D2"/>
    <w:rsid w:val="002862A0"/>
    <w:rsid w:val="002878E6"/>
    <w:rsid w:val="00287B20"/>
    <w:rsid w:val="002903BE"/>
    <w:rsid w:val="00290541"/>
    <w:rsid w:val="00290F8C"/>
    <w:rsid w:val="00292EF3"/>
    <w:rsid w:val="002955AE"/>
    <w:rsid w:val="002959E1"/>
    <w:rsid w:val="00296BE3"/>
    <w:rsid w:val="00296EFB"/>
    <w:rsid w:val="0029780F"/>
    <w:rsid w:val="002A05E5"/>
    <w:rsid w:val="002A0949"/>
    <w:rsid w:val="002A0ACA"/>
    <w:rsid w:val="002A2A05"/>
    <w:rsid w:val="002A2A81"/>
    <w:rsid w:val="002A2CF5"/>
    <w:rsid w:val="002A2EB2"/>
    <w:rsid w:val="002A449E"/>
    <w:rsid w:val="002A4712"/>
    <w:rsid w:val="002A483A"/>
    <w:rsid w:val="002A54CE"/>
    <w:rsid w:val="002A5B2C"/>
    <w:rsid w:val="002A6264"/>
    <w:rsid w:val="002A62ED"/>
    <w:rsid w:val="002A6B62"/>
    <w:rsid w:val="002A7491"/>
    <w:rsid w:val="002A7DB4"/>
    <w:rsid w:val="002B002D"/>
    <w:rsid w:val="002B0633"/>
    <w:rsid w:val="002B0814"/>
    <w:rsid w:val="002B0BE1"/>
    <w:rsid w:val="002B239D"/>
    <w:rsid w:val="002B2AAC"/>
    <w:rsid w:val="002B31F2"/>
    <w:rsid w:val="002B336F"/>
    <w:rsid w:val="002B3492"/>
    <w:rsid w:val="002B3DDB"/>
    <w:rsid w:val="002B4D4E"/>
    <w:rsid w:val="002B5C31"/>
    <w:rsid w:val="002B684B"/>
    <w:rsid w:val="002B6BD5"/>
    <w:rsid w:val="002B791C"/>
    <w:rsid w:val="002C0ED0"/>
    <w:rsid w:val="002C128E"/>
    <w:rsid w:val="002C2AA3"/>
    <w:rsid w:val="002C2DE7"/>
    <w:rsid w:val="002C4367"/>
    <w:rsid w:val="002C45A0"/>
    <w:rsid w:val="002C4B4C"/>
    <w:rsid w:val="002C78D7"/>
    <w:rsid w:val="002C7C87"/>
    <w:rsid w:val="002D093D"/>
    <w:rsid w:val="002D1131"/>
    <w:rsid w:val="002D1DFB"/>
    <w:rsid w:val="002D334D"/>
    <w:rsid w:val="002D349C"/>
    <w:rsid w:val="002D39E4"/>
    <w:rsid w:val="002D59F7"/>
    <w:rsid w:val="002D63E2"/>
    <w:rsid w:val="002D69C2"/>
    <w:rsid w:val="002D7BF0"/>
    <w:rsid w:val="002D7E75"/>
    <w:rsid w:val="002E0DEA"/>
    <w:rsid w:val="002E0ECF"/>
    <w:rsid w:val="002E16EE"/>
    <w:rsid w:val="002E17FC"/>
    <w:rsid w:val="002E213E"/>
    <w:rsid w:val="002E266B"/>
    <w:rsid w:val="002E2CA9"/>
    <w:rsid w:val="002E3DA3"/>
    <w:rsid w:val="002E41A1"/>
    <w:rsid w:val="002E56C7"/>
    <w:rsid w:val="002E650E"/>
    <w:rsid w:val="002E6A4E"/>
    <w:rsid w:val="002E7251"/>
    <w:rsid w:val="002E7EAC"/>
    <w:rsid w:val="002F010C"/>
    <w:rsid w:val="002F0D81"/>
    <w:rsid w:val="002F0DB6"/>
    <w:rsid w:val="002F1701"/>
    <w:rsid w:val="002F21F2"/>
    <w:rsid w:val="002F23EB"/>
    <w:rsid w:val="002F260D"/>
    <w:rsid w:val="002F2998"/>
    <w:rsid w:val="002F3164"/>
    <w:rsid w:val="002F3183"/>
    <w:rsid w:val="002F4DEA"/>
    <w:rsid w:val="002F61D3"/>
    <w:rsid w:val="002F67DC"/>
    <w:rsid w:val="003012EC"/>
    <w:rsid w:val="0030172D"/>
    <w:rsid w:val="00302237"/>
    <w:rsid w:val="0030373D"/>
    <w:rsid w:val="00303D2B"/>
    <w:rsid w:val="00305061"/>
    <w:rsid w:val="00305BFF"/>
    <w:rsid w:val="00305C63"/>
    <w:rsid w:val="00306043"/>
    <w:rsid w:val="0030614F"/>
    <w:rsid w:val="003062D3"/>
    <w:rsid w:val="00306FA7"/>
    <w:rsid w:val="0030755B"/>
    <w:rsid w:val="00310E34"/>
    <w:rsid w:val="003114D0"/>
    <w:rsid w:val="003126AE"/>
    <w:rsid w:val="00312EE1"/>
    <w:rsid w:val="003136A1"/>
    <w:rsid w:val="00313E84"/>
    <w:rsid w:val="00313F8D"/>
    <w:rsid w:val="003144A4"/>
    <w:rsid w:val="00314AA3"/>
    <w:rsid w:val="0031676F"/>
    <w:rsid w:val="00316968"/>
    <w:rsid w:val="00316BDE"/>
    <w:rsid w:val="00316F9D"/>
    <w:rsid w:val="00317539"/>
    <w:rsid w:val="0032000D"/>
    <w:rsid w:val="00320729"/>
    <w:rsid w:val="00321360"/>
    <w:rsid w:val="00321371"/>
    <w:rsid w:val="00321934"/>
    <w:rsid w:val="00322394"/>
    <w:rsid w:val="003229D4"/>
    <w:rsid w:val="003239E7"/>
    <w:rsid w:val="0032492C"/>
    <w:rsid w:val="00324A1E"/>
    <w:rsid w:val="0032538C"/>
    <w:rsid w:val="003255BE"/>
    <w:rsid w:val="00325C53"/>
    <w:rsid w:val="00326143"/>
    <w:rsid w:val="003273C7"/>
    <w:rsid w:val="00327621"/>
    <w:rsid w:val="0033096B"/>
    <w:rsid w:val="00330EAA"/>
    <w:rsid w:val="00330F6B"/>
    <w:rsid w:val="00331B59"/>
    <w:rsid w:val="003347FC"/>
    <w:rsid w:val="00334F18"/>
    <w:rsid w:val="003359F7"/>
    <w:rsid w:val="00337B48"/>
    <w:rsid w:val="00340561"/>
    <w:rsid w:val="00340815"/>
    <w:rsid w:val="00340DE3"/>
    <w:rsid w:val="0034174E"/>
    <w:rsid w:val="00341E3F"/>
    <w:rsid w:val="00342309"/>
    <w:rsid w:val="00342B5D"/>
    <w:rsid w:val="0034307F"/>
    <w:rsid w:val="0034338B"/>
    <w:rsid w:val="003434D5"/>
    <w:rsid w:val="0034490E"/>
    <w:rsid w:val="0034491E"/>
    <w:rsid w:val="0034499D"/>
    <w:rsid w:val="003452F7"/>
    <w:rsid w:val="003455EE"/>
    <w:rsid w:val="00345753"/>
    <w:rsid w:val="003458E6"/>
    <w:rsid w:val="0034682E"/>
    <w:rsid w:val="00347DBF"/>
    <w:rsid w:val="00350040"/>
    <w:rsid w:val="00350094"/>
    <w:rsid w:val="00350219"/>
    <w:rsid w:val="003503E4"/>
    <w:rsid w:val="0035170D"/>
    <w:rsid w:val="00351BC1"/>
    <w:rsid w:val="00352DB3"/>
    <w:rsid w:val="003537BF"/>
    <w:rsid w:val="003542B0"/>
    <w:rsid w:val="003569C1"/>
    <w:rsid w:val="00356BBA"/>
    <w:rsid w:val="003570B7"/>
    <w:rsid w:val="0035793C"/>
    <w:rsid w:val="003609EE"/>
    <w:rsid w:val="00360D1E"/>
    <w:rsid w:val="00360D42"/>
    <w:rsid w:val="00360E1F"/>
    <w:rsid w:val="003626B1"/>
    <w:rsid w:val="003629F9"/>
    <w:rsid w:val="00363AEE"/>
    <w:rsid w:val="00365E6B"/>
    <w:rsid w:val="00366665"/>
    <w:rsid w:val="00366E8B"/>
    <w:rsid w:val="00366F7F"/>
    <w:rsid w:val="00367406"/>
    <w:rsid w:val="0037166A"/>
    <w:rsid w:val="003728FC"/>
    <w:rsid w:val="00372E28"/>
    <w:rsid w:val="00374BC2"/>
    <w:rsid w:val="00375F44"/>
    <w:rsid w:val="00376F56"/>
    <w:rsid w:val="0037719F"/>
    <w:rsid w:val="003775CA"/>
    <w:rsid w:val="0037762D"/>
    <w:rsid w:val="0037771A"/>
    <w:rsid w:val="003805D5"/>
    <w:rsid w:val="00380E77"/>
    <w:rsid w:val="00381217"/>
    <w:rsid w:val="003813EF"/>
    <w:rsid w:val="003814F5"/>
    <w:rsid w:val="00381CCB"/>
    <w:rsid w:val="00382DD4"/>
    <w:rsid w:val="003832E0"/>
    <w:rsid w:val="003834AF"/>
    <w:rsid w:val="00383D47"/>
    <w:rsid w:val="003847BD"/>
    <w:rsid w:val="00384976"/>
    <w:rsid w:val="00384CF9"/>
    <w:rsid w:val="00385575"/>
    <w:rsid w:val="00385DB9"/>
    <w:rsid w:val="003869E6"/>
    <w:rsid w:val="00387375"/>
    <w:rsid w:val="003876C2"/>
    <w:rsid w:val="003876EB"/>
    <w:rsid w:val="00387928"/>
    <w:rsid w:val="00390021"/>
    <w:rsid w:val="00390A86"/>
    <w:rsid w:val="0039256F"/>
    <w:rsid w:val="00392DB6"/>
    <w:rsid w:val="003931A3"/>
    <w:rsid w:val="00393500"/>
    <w:rsid w:val="003940AF"/>
    <w:rsid w:val="00395369"/>
    <w:rsid w:val="0039682B"/>
    <w:rsid w:val="00396DA3"/>
    <w:rsid w:val="003976D4"/>
    <w:rsid w:val="00397752"/>
    <w:rsid w:val="0039794C"/>
    <w:rsid w:val="003A0438"/>
    <w:rsid w:val="003A0843"/>
    <w:rsid w:val="003A1905"/>
    <w:rsid w:val="003A19AA"/>
    <w:rsid w:val="003A20C5"/>
    <w:rsid w:val="003A370A"/>
    <w:rsid w:val="003A3936"/>
    <w:rsid w:val="003A5290"/>
    <w:rsid w:val="003A58F8"/>
    <w:rsid w:val="003A62F6"/>
    <w:rsid w:val="003A6338"/>
    <w:rsid w:val="003A78D6"/>
    <w:rsid w:val="003B03FC"/>
    <w:rsid w:val="003B0792"/>
    <w:rsid w:val="003B0F72"/>
    <w:rsid w:val="003B1110"/>
    <w:rsid w:val="003B37CE"/>
    <w:rsid w:val="003B41CC"/>
    <w:rsid w:val="003B45B2"/>
    <w:rsid w:val="003B5323"/>
    <w:rsid w:val="003B5647"/>
    <w:rsid w:val="003B573E"/>
    <w:rsid w:val="003B67C4"/>
    <w:rsid w:val="003C06B5"/>
    <w:rsid w:val="003C1CA3"/>
    <w:rsid w:val="003C22F4"/>
    <w:rsid w:val="003C2C09"/>
    <w:rsid w:val="003C2F4D"/>
    <w:rsid w:val="003C3687"/>
    <w:rsid w:val="003C4D0F"/>
    <w:rsid w:val="003C6A5C"/>
    <w:rsid w:val="003C7357"/>
    <w:rsid w:val="003C7412"/>
    <w:rsid w:val="003D0D7E"/>
    <w:rsid w:val="003D1460"/>
    <w:rsid w:val="003D179F"/>
    <w:rsid w:val="003D466A"/>
    <w:rsid w:val="003D4690"/>
    <w:rsid w:val="003D4E6E"/>
    <w:rsid w:val="003D4F6D"/>
    <w:rsid w:val="003D54D3"/>
    <w:rsid w:val="003D55D5"/>
    <w:rsid w:val="003D5FD2"/>
    <w:rsid w:val="003D6241"/>
    <w:rsid w:val="003D7BC7"/>
    <w:rsid w:val="003E0956"/>
    <w:rsid w:val="003E115C"/>
    <w:rsid w:val="003E1660"/>
    <w:rsid w:val="003E1F3D"/>
    <w:rsid w:val="003E223A"/>
    <w:rsid w:val="003E2FCD"/>
    <w:rsid w:val="003E58D9"/>
    <w:rsid w:val="003E5DB4"/>
    <w:rsid w:val="003E5F6E"/>
    <w:rsid w:val="003E6DFB"/>
    <w:rsid w:val="003E6F3E"/>
    <w:rsid w:val="003E75E6"/>
    <w:rsid w:val="003F0282"/>
    <w:rsid w:val="003F04C1"/>
    <w:rsid w:val="003F06FF"/>
    <w:rsid w:val="003F0C04"/>
    <w:rsid w:val="003F1C1F"/>
    <w:rsid w:val="003F20CC"/>
    <w:rsid w:val="003F487E"/>
    <w:rsid w:val="003F4D7A"/>
    <w:rsid w:val="003F5054"/>
    <w:rsid w:val="003F571D"/>
    <w:rsid w:val="003F5ADE"/>
    <w:rsid w:val="003F5FB5"/>
    <w:rsid w:val="003F6F0B"/>
    <w:rsid w:val="003F78B1"/>
    <w:rsid w:val="003F7F02"/>
    <w:rsid w:val="00401329"/>
    <w:rsid w:val="00402D5B"/>
    <w:rsid w:val="00402EF8"/>
    <w:rsid w:val="0040390C"/>
    <w:rsid w:val="004039C9"/>
    <w:rsid w:val="0040451C"/>
    <w:rsid w:val="004046AD"/>
    <w:rsid w:val="0040486D"/>
    <w:rsid w:val="0040638D"/>
    <w:rsid w:val="00406A88"/>
    <w:rsid w:val="00406E46"/>
    <w:rsid w:val="004072F8"/>
    <w:rsid w:val="004075E0"/>
    <w:rsid w:val="004077F7"/>
    <w:rsid w:val="004079F8"/>
    <w:rsid w:val="00410129"/>
    <w:rsid w:val="0041066C"/>
    <w:rsid w:val="00411647"/>
    <w:rsid w:val="00411685"/>
    <w:rsid w:val="00411A6E"/>
    <w:rsid w:val="00412021"/>
    <w:rsid w:val="0041325A"/>
    <w:rsid w:val="0041360C"/>
    <w:rsid w:val="00413A43"/>
    <w:rsid w:val="00413F5D"/>
    <w:rsid w:val="004154A9"/>
    <w:rsid w:val="00415A10"/>
    <w:rsid w:val="00415A22"/>
    <w:rsid w:val="0041685E"/>
    <w:rsid w:val="00416A8D"/>
    <w:rsid w:val="004174D2"/>
    <w:rsid w:val="00420C34"/>
    <w:rsid w:val="00421341"/>
    <w:rsid w:val="00421BB4"/>
    <w:rsid w:val="00421D3D"/>
    <w:rsid w:val="00422997"/>
    <w:rsid w:val="00423C32"/>
    <w:rsid w:val="0042407C"/>
    <w:rsid w:val="004251D0"/>
    <w:rsid w:val="00425447"/>
    <w:rsid w:val="004259D4"/>
    <w:rsid w:val="00425F9F"/>
    <w:rsid w:val="00426608"/>
    <w:rsid w:val="004268E1"/>
    <w:rsid w:val="00427013"/>
    <w:rsid w:val="004274E0"/>
    <w:rsid w:val="00427A43"/>
    <w:rsid w:val="00427CB5"/>
    <w:rsid w:val="00427FC6"/>
    <w:rsid w:val="004309E9"/>
    <w:rsid w:val="00430AE8"/>
    <w:rsid w:val="00430B03"/>
    <w:rsid w:val="004310E0"/>
    <w:rsid w:val="00431510"/>
    <w:rsid w:val="00431CA1"/>
    <w:rsid w:val="00431EEF"/>
    <w:rsid w:val="004320A3"/>
    <w:rsid w:val="00432FAC"/>
    <w:rsid w:val="004333B7"/>
    <w:rsid w:val="004337D0"/>
    <w:rsid w:val="00434921"/>
    <w:rsid w:val="00434C34"/>
    <w:rsid w:val="00435911"/>
    <w:rsid w:val="00435D71"/>
    <w:rsid w:val="0043640C"/>
    <w:rsid w:val="00436596"/>
    <w:rsid w:val="00436E7B"/>
    <w:rsid w:val="00436FAD"/>
    <w:rsid w:val="00440352"/>
    <w:rsid w:val="00441AA0"/>
    <w:rsid w:val="00441C2E"/>
    <w:rsid w:val="00442119"/>
    <w:rsid w:val="0044246C"/>
    <w:rsid w:val="00442F17"/>
    <w:rsid w:val="00443A7E"/>
    <w:rsid w:val="00443EF7"/>
    <w:rsid w:val="00444C63"/>
    <w:rsid w:val="00444E9C"/>
    <w:rsid w:val="00444FF7"/>
    <w:rsid w:val="0044524F"/>
    <w:rsid w:val="004454D1"/>
    <w:rsid w:val="0044698C"/>
    <w:rsid w:val="004473C6"/>
    <w:rsid w:val="004473F7"/>
    <w:rsid w:val="00447413"/>
    <w:rsid w:val="0045000B"/>
    <w:rsid w:val="0045013A"/>
    <w:rsid w:val="0045042E"/>
    <w:rsid w:val="004506CC"/>
    <w:rsid w:val="00450DCC"/>
    <w:rsid w:val="00451076"/>
    <w:rsid w:val="0045120B"/>
    <w:rsid w:val="0045160C"/>
    <w:rsid w:val="004516D9"/>
    <w:rsid w:val="00452B18"/>
    <w:rsid w:val="00453586"/>
    <w:rsid w:val="00453AB4"/>
    <w:rsid w:val="00453EC8"/>
    <w:rsid w:val="00454974"/>
    <w:rsid w:val="004549AB"/>
    <w:rsid w:val="00455063"/>
    <w:rsid w:val="00456E78"/>
    <w:rsid w:val="0045740E"/>
    <w:rsid w:val="0045792A"/>
    <w:rsid w:val="00460199"/>
    <w:rsid w:val="004605D0"/>
    <w:rsid w:val="004607F4"/>
    <w:rsid w:val="004620D2"/>
    <w:rsid w:val="00462D99"/>
    <w:rsid w:val="00462FEB"/>
    <w:rsid w:val="00464D17"/>
    <w:rsid w:val="00465441"/>
    <w:rsid w:val="00465CFB"/>
    <w:rsid w:val="00466021"/>
    <w:rsid w:val="0046640D"/>
    <w:rsid w:val="00466D6E"/>
    <w:rsid w:val="00466EE4"/>
    <w:rsid w:val="00466F36"/>
    <w:rsid w:val="00467583"/>
    <w:rsid w:val="00467B56"/>
    <w:rsid w:val="00467CFE"/>
    <w:rsid w:val="00467E8F"/>
    <w:rsid w:val="00470200"/>
    <w:rsid w:val="00470551"/>
    <w:rsid w:val="00470C87"/>
    <w:rsid w:val="00471F3A"/>
    <w:rsid w:val="00472672"/>
    <w:rsid w:val="00473249"/>
    <w:rsid w:val="004748B8"/>
    <w:rsid w:val="00474B2C"/>
    <w:rsid w:val="004754E2"/>
    <w:rsid w:val="00475789"/>
    <w:rsid w:val="00476342"/>
    <w:rsid w:val="00477740"/>
    <w:rsid w:val="00477A9C"/>
    <w:rsid w:val="00477F32"/>
    <w:rsid w:val="0048136E"/>
    <w:rsid w:val="00481915"/>
    <w:rsid w:val="00481C6E"/>
    <w:rsid w:val="004821F2"/>
    <w:rsid w:val="004837B4"/>
    <w:rsid w:val="00483C19"/>
    <w:rsid w:val="00485004"/>
    <w:rsid w:val="004853CC"/>
    <w:rsid w:val="00485C07"/>
    <w:rsid w:val="00486FB7"/>
    <w:rsid w:val="004871D3"/>
    <w:rsid w:val="004878BA"/>
    <w:rsid w:val="004907AB"/>
    <w:rsid w:val="00492972"/>
    <w:rsid w:val="00492E4F"/>
    <w:rsid w:val="0049315A"/>
    <w:rsid w:val="00493581"/>
    <w:rsid w:val="00493F16"/>
    <w:rsid w:val="00494DBE"/>
    <w:rsid w:val="00494E4E"/>
    <w:rsid w:val="00495E06"/>
    <w:rsid w:val="00496227"/>
    <w:rsid w:val="004967C4"/>
    <w:rsid w:val="004969DC"/>
    <w:rsid w:val="00496C23"/>
    <w:rsid w:val="0049708D"/>
    <w:rsid w:val="0049728E"/>
    <w:rsid w:val="0049740C"/>
    <w:rsid w:val="00497F3F"/>
    <w:rsid w:val="004A00DF"/>
    <w:rsid w:val="004A186A"/>
    <w:rsid w:val="004A1995"/>
    <w:rsid w:val="004A1F30"/>
    <w:rsid w:val="004A1FAC"/>
    <w:rsid w:val="004A3039"/>
    <w:rsid w:val="004A3138"/>
    <w:rsid w:val="004A5C99"/>
    <w:rsid w:val="004A63B5"/>
    <w:rsid w:val="004A64D0"/>
    <w:rsid w:val="004A6FCD"/>
    <w:rsid w:val="004A7899"/>
    <w:rsid w:val="004A7AB3"/>
    <w:rsid w:val="004B113A"/>
    <w:rsid w:val="004B204C"/>
    <w:rsid w:val="004B2145"/>
    <w:rsid w:val="004B232E"/>
    <w:rsid w:val="004B241D"/>
    <w:rsid w:val="004B25B3"/>
    <w:rsid w:val="004B25DE"/>
    <w:rsid w:val="004B2BDE"/>
    <w:rsid w:val="004B2D55"/>
    <w:rsid w:val="004B30AD"/>
    <w:rsid w:val="004B3400"/>
    <w:rsid w:val="004B47BC"/>
    <w:rsid w:val="004B6810"/>
    <w:rsid w:val="004B6A17"/>
    <w:rsid w:val="004B6A36"/>
    <w:rsid w:val="004B6A92"/>
    <w:rsid w:val="004B759A"/>
    <w:rsid w:val="004B7A71"/>
    <w:rsid w:val="004C1630"/>
    <w:rsid w:val="004C186A"/>
    <w:rsid w:val="004C33DA"/>
    <w:rsid w:val="004C43D2"/>
    <w:rsid w:val="004C4579"/>
    <w:rsid w:val="004C45CD"/>
    <w:rsid w:val="004C5D8C"/>
    <w:rsid w:val="004C62C2"/>
    <w:rsid w:val="004D08B2"/>
    <w:rsid w:val="004D0C09"/>
    <w:rsid w:val="004D0D61"/>
    <w:rsid w:val="004D140F"/>
    <w:rsid w:val="004D231A"/>
    <w:rsid w:val="004D301D"/>
    <w:rsid w:val="004D44B8"/>
    <w:rsid w:val="004D59A5"/>
    <w:rsid w:val="004D5C38"/>
    <w:rsid w:val="004D5CB4"/>
    <w:rsid w:val="004D5EED"/>
    <w:rsid w:val="004D643F"/>
    <w:rsid w:val="004D6A8C"/>
    <w:rsid w:val="004D762D"/>
    <w:rsid w:val="004D7C0F"/>
    <w:rsid w:val="004D7D86"/>
    <w:rsid w:val="004E09C4"/>
    <w:rsid w:val="004E148C"/>
    <w:rsid w:val="004E1F78"/>
    <w:rsid w:val="004E2428"/>
    <w:rsid w:val="004E2C0B"/>
    <w:rsid w:val="004E43C4"/>
    <w:rsid w:val="004E6A7E"/>
    <w:rsid w:val="004E7337"/>
    <w:rsid w:val="004E74EB"/>
    <w:rsid w:val="004E76B2"/>
    <w:rsid w:val="004F0057"/>
    <w:rsid w:val="004F098F"/>
    <w:rsid w:val="004F09F6"/>
    <w:rsid w:val="004F118D"/>
    <w:rsid w:val="004F11D0"/>
    <w:rsid w:val="004F182B"/>
    <w:rsid w:val="004F1BFB"/>
    <w:rsid w:val="004F2560"/>
    <w:rsid w:val="004F2B5A"/>
    <w:rsid w:val="004F3D2D"/>
    <w:rsid w:val="004F585B"/>
    <w:rsid w:val="004F67DC"/>
    <w:rsid w:val="004F71C9"/>
    <w:rsid w:val="004F73ED"/>
    <w:rsid w:val="004F7475"/>
    <w:rsid w:val="004F794A"/>
    <w:rsid w:val="004F7E92"/>
    <w:rsid w:val="0050105B"/>
    <w:rsid w:val="00501359"/>
    <w:rsid w:val="00501535"/>
    <w:rsid w:val="00501BCA"/>
    <w:rsid w:val="0050238E"/>
    <w:rsid w:val="00502780"/>
    <w:rsid w:val="00502884"/>
    <w:rsid w:val="00502F21"/>
    <w:rsid w:val="00503100"/>
    <w:rsid w:val="005036F8"/>
    <w:rsid w:val="00503DDF"/>
    <w:rsid w:val="00504C28"/>
    <w:rsid w:val="005052A5"/>
    <w:rsid w:val="00505C43"/>
    <w:rsid w:val="00506EB0"/>
    <w:rsid w:val="00507044"/>
    <w:rsid w:val="00507471"/>
    <w:rsid w:val="0050791C"/>
    <w:rsid w:val="00510135"/>
    <w:rsid w:val="00511EC7"/>
    <w:rsid w:val="0051242F"/>
    <w:rsid w:val="0051249F"/>
    <w:rsid w:val="005139CD"/>
    <w:rsid w:val="00513C03"/>
    <w:rsid w:val="00513E81"/>
    <w:rsid w:val="00514645"/>
    <w:rsid w:val="00515EC2"/>
    <w:rsid w:val="0051615A"/>
    <w:rsid w:val="00516E94"/>
    <w:rsid w:val="00517007"/>
    <w:rsid w:val="005178CD"/>
    <w:rsid w:val="00517A2C"/>
    <w:rsid w:val="00517DEF"/>
    <w:rsid w:val="0052040F"/>
    <w:rsid w:val="00521201"/>
    <w:rsid w:val="00521221"/>
    <w:rsid w:val="00522AE3"/>
    <w:rsid w:val="00522CDF"/>
    <w:rsid w:val="00522E98"/>
    <w:rsid w:val="00522F7F"/>
    <w:rsid w:val="0052352D"/>
    <w:rsid w:val="00524736"/>
    <w:rsid w:val="00524802"/>
    <w:rsid w:val="00524BDC"/>
    <w:rsid w:val="005252AA"/>
    <w:rsid w:val="00525544"/>
    <w:rsid w:val="00525D30"/>
    <w:rsid w:val="00525FAF"/>
    <w:rsid w:val="00526152"/>
    <w:rsid w:val="0052651B"/>
    <w:rsid w:val="00527E82"/>
    <w:rsid w:val="005303CF"/>
    <w:rsid w:val="00530A99"/>
    <w:rsid w:val="00531497"/>
    <w:rsid w:val="00531C93"/>
    <w:rsid w:val="00531E07"/>
    <w:rsid w:val="005321B2"/>
    <w:rsid w:val="00532CD2"/>
    <w:rsid w:val="00532F48"/>
    <w:rsid w:val="00532FE4"/>
    <w:rsid w:val="005334CB"/>
    <w:rsid w:val="00533A53"/>
    <w:rsid w:val="00533B35"/>
    <w:rsid w:val="005343F4"/>
    <w:rsid w:val="005348C4"/>
    <w:rsid w:val="0053511B"/>
    <w:rsid w:val="005358C5"/>
    <w:rsid w:val="00535CFA"/>
    <w:rsid w:val="005367BB"/>
    <w:rsid w:val="00536A55"/>
    <w:rsid w:val="005373C7"/>
    <w:rsid w:val="005377EC"/>
    <w:rsid w:val="00540B73"/>
    <w:rsid w:val="0054189D"/>
    <w:rsid w:val="00541E5E"/>
    <w:rsid w:val="005422E0"/>
    <w:rsid w:val="005427C1"/>
    <w:rsid w:val="00542FB6"/>
    <w:rsid w:val="00544477"/>
    <w:rsid w:val="00545D4C"/>
    <w:rsid w:val="00547890"/>
    <w:rsid w:val="00550121"/>
    <w:rsid w:val="005506EA"/>
    <w:rsid w:val="00550B1B"/>
    <w:rsid w:val="0055182A"/>
    <w:rsid w:val="00551CFC"/>
    <w:rsid w:val="00551DA2"/>
    <w:rsid w:val="00552567"/>
    <w:rsid w:val="00553D80"/>
    <w:rsid w:val="005551A0"/>
    <w:rsid w:val="005567F3"/>
    <w:rsid w:val="005573DF"/>
    <w:rsid w:val="00557AC7"/>
    <w:rsid w:val="00557C7B"/>
    <w:rsid w:val="0056074D"/>
    <w:rsid w:val="005612AE"/>
    <w:rsid w:val="00561430"/>
    <w:rsid w:val="00561B46"/>
    <w:rsid w:val="005626F1"/>
    <w:rsid w:val="005633F3"/>
    <w:rsid w:val="005636DA"/>
    <w:rsid w:val="005645F1"/>
    <w:rsid w:val="00564BEA"/>
    <w:rsid w:val="00564C7E"/>
    <w:rsid w:val="0056538B"/>
    <w:rsid w:val="00565AFE"/>
    <w:rsid w:val="0056639B"/>
    <w:rsid w:val="00566EA7"/>
    <w:rsid w:val="00567CD8"/>
    <w:rsid w:val="005700FC"/>
    <w:rsid w:val="005709FF"/>
    <w:rsid w:val="00572290"/>
    <w:rsid w:val="005735DB"/>
    <w:rsid w:val="00573E7E"/>
    <w:rsid w:val="00574336"/>
    <w:rsid w:val="00574FEE"/>
    <w:rsid w:val="005754E8"/>
    <w:rsid w:val="00575653"/>
    <w:rsid w:val="005756DC"/>
    <w:rsid w:val="00575BDA"/>
    <w:rsid w:val="0057604B"/>
    <w:rsid w:val="005774B1"/>
    <w:rsid w:val="005776F7"/>
    <w:rsid w:val="00577D87"/>
    <w:rsid w:val="005803CA"/>
    <w:rsid w:val="00581311"/>
    <w:rsid w:val="00581DF4"/>
    <w:rsid w:val="00581EB4"/>
    <w:rsid w:val="005824D3"/>
    <w:rsid w:val="00582794"/>
    <w:rsid w:val="00583678"/>
    <w:rsid w:val="00583825"/>
    <w:rsid w:val="00583A9D"/>
    <w:rsid w:val="00584045"/>
    <w:rsid w:val="00586058"/>
    <w:rsid w:val="0058643D"/>
    <w:rsid w:val="00586471"/>
    <w:rsid w:val="005869B4"/>
    <w:rsid w:val="005869D8"/>
    <w:rsid w:val="00586CA6"/>
    <w:rsid w:val="00587203"/>
    <w:rsid w:val="00587D68"/>
    <w:rsid w:val="00590A9A"/>
    <w:rsid w:val="0059159D"/>
    <w:rsid w:val="00592F7A"/>
    <w:rsid w:val="00593643"/>
    <w:rsid w:val="005937FE"/>
    <w:rsid w:val="00594603"/>
    <w:rsid w:val="00594C6E"/>
    <w:rsid w:val="00594EBE"/>
    <w:rsid w:val="00594F2F"/>
    <w:rsid w:val="00595584"/>
    <w:rsid w:val="00596A9E"/>
    <w:rsid w:val="00597ACA"/>
    <w:rsid w:val="005A0DF1"/>
    <w:rsid w:val="005A14BC"/>
    <w:rsid w:val="005A16B5"/>
    <w:rsid w:val="005A1ECE"/>
    <w:rsid w:val="005A2068"/>
    <w:rsid w:val="005A25F1"/>
    <w:rsid w:val="005A2C72"/>
    <w:rsid w:val="005A4581"/>
    <w:rsid w:val="005A4CD4"/>
    <w:rsid w:val="005A506D"/>
    <w:rsid w:val="005A7716"/>
    <w:rsid w:val="005A7EF7"/>
    <w:rsid w:val="005B085A"/>
    <w:rsid w:val="005B08C6"/>
    <w:rsid w:val="005B0F0B"/>
    <w:rsid w:val="005B0F3E"/>
    <w:rsid w:val="005B3CFC"/>
    <w:rsid w:val="005B444D"/>
    <w:rsid w:val="005B5F8F"/>
    <w:rsid w:val="005B66ED"/>
    <w:rsid w:val="005B794E"/>
    <w:rsid w:val="005C0700"/>
    <w:rsid w:val="005C08DE"/>
    <w:rsid w:val="005C0DF9"/>
    <w:rsid w:val="005C1FC1"/>
    <w:rsid w:val="005C216F"/>
    <w:rsid w:val="005C2730"/>
    <w:rsid w:val="005C2876"/>
    <w:rsid w:val="005C3344"/>
    <w:rsid w:val="005C3FFE"/>
    <w:rsid w:val="005C413E"/>
    <w:rsid w:val="005C466E"/>
    <w:rsid w:val="005C49A3"/>
    <w:rsid w:val="005C4D4E"/>
    <w:rsid w:val="005C4FF9"/>
    <w:rsid w:val="005C500B"/>
    <w:rsid w:val="005C5DBF"/>
    <w:rsid w:val="005C5EE7"/>
    <w:rsid w:val="005C6335"/>
    <w:rsid w:val="005C6A0B"/>
    <w:rsid w:val="005C7163"/>
    <w:rsid w:val="005C7352"/>
    <w:rsid w:val="005C7938"/>
    <w:rsid w:val="005C7A3A"/>
    <w:rsid w:val="005C7BAC"/>
    <w:rsid w:val="005D073A"/>
    <w:rsid w:val="005D2292"/>
    <w:rsid w:val="005D3225"/>
    <w:rsid w:val="005D32BF"/>
    <w:rsid w:val="005D34EE"/>
    <w:rsid w:val="005D470C"/>
    <w:rsid w:val="005D57F2"/>
    <w:rsid w:val="005D5969"/>
    <w:rsid w:val="005D66B8"/>
    <w:rsid w:val="005D6E55"/>
    <w:rsid w:val="005D7D06"/>
    <w:rsid w:val="005E02A5"/>
    <w:rsid w:val="005E0810"/>
    <w:rsid w:val="005E0976"/>
    <w:rsid w:val="005E15E3"/>
    <w:rsid w:val="005E1979"/>
    <w:rsid w:val="005E341C"/>
    <w:rsid w:val="005E3DC6"/>
    <w:rsid w:val="005E3E47"/>
    <w:rsid w:val="005E4DD7"/>
    <w:rsid w:val="005E614B"/>
    <w:rsid w:val="005E658B"/>
    <w:rsid w:val="005E67D3"/>
    <w:rsid w:val="005E7138"/>
    <w:rsid w:val="005E71B2"/>
    <w:rsid w:val="005E7380"/>
    <w:rsid w:val="005F1075"/>
    <w:rsid w:val="005F2456"/>
    <w:rsid w:val="005F277D"/>
    <w:rsid w:val="005F29B1"/>
    <w:rsid w:val="005F2CE2"/>
    <w:rsid w:val="005F353C"/>
    <w:rsid w:val="005F4529"/>
    <w:rsid w:val="005F4B45"/>
    <w:rsid w:val="005F595E"/>
    <w:rsid w:val="005F66B0"/>
    <w:rsid w:val="005F69CC"/>
    <w:rsid w:val="005F70C5"/>
    <w:rsid w:val="006001AC"/>
    <w:rsid w:val="00600310"/>
    <w:rsid w:val="0060042B"/>
    <w:rsid w:val="00600ACA"/>
    <w:rsid w:val="0060114A"/>
    <w:rsid w:val="00603BC2"/>
    <w:rsid w:val="00603C44"/>
    <w:rsid w:val="00603C78"/>
    <w:rsid w:val="00603EF7"/>
    <w:rsid w:val="00604864"/>
    <w:rsid w:val="00604F9F"/>
    <w:rsid w:val="006051F0"/>
    <w:rsid w:val="0060586C"/>
    <w:rsid w:val="00605E65"/>
    <w:rsid w:val="00605E6E"/>
    <w:rsid w:val="00605EE8"/>
    <w:rsid w:val="00606538"/>
    <w:rsid w:val="00606B74"/>
    <w:rsid w:val="0061134A"/>
    <w:rsid w:val="00612E19"/>
    <w:rsid w:val="00612F4A"/>
    <w:rsid w:val="00613218"/>
    <w:rsid w:val="0061479B"/>
    <w:rsid w:val="00614EF8"/>
    <w:rsid w:val="006154DD"/>
    <w:rsid w:val="006159E1"/>
    <w:rsid w:val="0061635F"/>
    <w:rsid w:val="006167ED"/>
    <w:rsid w:val="00617F02"/>
    <w:rsid w:val="0062016F"/>
    <w:rsid w:val="00620753"/>
    <w:rsid w:val="006208AF"/>
    <w:rsid w:val="00620CD6"/>
    <w:rsid w:val="0062139D"/>
    <w:rsid w:val="0062175D"/>
    <w:rsid w:val="00622DC1"/>
    <w:rsid w:val="00623652"/>
    <w:rsid w:val="00623BEB"/>
    <w:rsid w:val="0062506B"/>
    <w:rsid w:val="00625422"/>
    <w:rsid w:val="00625A0C"/>
    <w:rsid w:val="00625EC2"/>
    <w:rsid w:val="006261AB"/>
    <w:rsid w:val="006301D0"/>
    <w:rsid w:val="00631354"/>
    <w:rsid w:val="006317A4"/>
    <w:rsid w:val="00631EED"/>
    <w:rsid w:val="00631F6B"/>
    <w:rsid w:val="0063234E"/>
    <w:rsid w:val="0063315E"/>
    <w:rsid w:val="0063340D"/>
    <w:rsid w:val="00634300"/>
    <w:rsid w:val="00635743"/>
    <w:rsid w:val="00635C8D"/>
    <w:rsid w:val="00636A8D"/>
    <w:rsid w:val="00636C67"/>
    <w:rsid w:val="00636D73"/>
    <w:rsid w:val="0063730F"/>
    <w:rsid w:val="00640ACE"/>
    <w:rsid w:val="006417DC"/>
    <w:rsid w:val="00642FF2"/>
    <w:rsid w:val="00643240"/>
    <w:rsid w:val="00643295"/>
    <w:rsid w:val="006446C8"/>
    <w:rsid w:val="00645952"/>
    <w:rsid w:val="00645D5D"/>
    <w:rsid w:val="00646B2E"/>
    <w:rsid w:val="00647284"/>
    <w:rsid w:val="0064794F"/>
    <w:rsid w:val="0065104D"/>
    <w:rsid w:val="00651A61"/>
    <w:rsid w:val="0065203A"/>
    <w:rsid w:val="0065338C"/>
    <w:rsid w:val="006534C5"/>
    <w:rsid w:val="0065369E"/>
    <w:rsid w:val="00654029"/>
    <w:rsid w:val="0065413A"/>
    <w:rsid w:val="00654169"/>
    <w:rsid w:val="00654C59"/>
    <w:rsid w:val="0065648A"/>
    <w:rsid w:val="00657814"/>
    <w:rsid w:val="00660A1D"/>
    <w:rsid w:val="006625B9"/>
    <w:rsid w:val="006625CB"/>
    <w:rsid w:val="00663AD5"/>
    <w:rsid w:val="00664EFD"/>
    <w:rsid w:val="0066641B"/>
    <w:rsid w:val="0066667C"/>
    <w:rsid w:val="0066768E"/>
    <w:rsid w:val="006678CE"/>
    <w:rsid w:val="00670335"/>
    <w:rsid w:val="0067049A"/>
    <w:rsid w:val="006705AD"/>
    <w:rsid w:val="00670F1A"/>
    <w:rsid w:val="006713F8"/>
    <w:rsid w:val="006719C8"/>
    <w:rsid w:val="00671A74"/>
    <w:rsid w:val="00671D34"/>
    <w:rsid w:val="00671D56"/>
    <w:rsid w:val="00672524"/>
    <w:rsid w:val="00672809"/>
    <w:rsid w:val="00672A2F"/>
    <w:rsid w:val="006749AD"/>
    <w:rsid w:val="00674F86"/>
    <w:rsid w:val="006754B9"/>
    <w:rsid w:val="00675A0C"/>
    <w:rsid w:val="00675F0D"/>
    <w:rsid w:val="0067674C"/>
    <w:rsid w:val="00677EAD"/>
    <w:rsid w:val="00677F82"/>
    <w:rsid w:val="00680EE7"/>
    <w:rsid w:val="0068111D"/>
    <w:rsid w:val="00681C74"/>
    <w:rsid w:val="00681D9F"/>
    <w:rsid w:val="00682191"/>
    <w:rsid w:val="006823B4"/>
    <w:rsid w:val="00682908"/>
    <w:rsid w:val="0068307F"/>
    <w:rsid w:val="00683A2F"/>
    <w:rsid w:val="00683E44"/>
    <w:rsid w:val="006841CA"/>
    <w:rsid w:val="006851F5"/>
    <w:rsid w:val="00685316"/>
    <w:rsid w:val="006872F1"/>
    <w:rsid w:val="00687B42"/>
    <w:rsid w:val="00690DAB"/>
    <w:rsid w:val="00690F8D"/>
    <w:rsid w:val="0069107C"/>
    <w:rsid w:val="006911BE"/>
    <w:rsid w:val="006914B2"/>
    <w:rsid w:val="00691A25"/>
    <w:rsid w:val="00692106"/>
    <w:rsid w:val="00692E6D"/>
    <w:rsid w:val="006933F6"/>
    <w:rsid w:val="00693F59"/>
    <w:rsid w:val="00694129"/>
    <w:rsid w:val="00694B03"/>
    <w:rsid w:val="006955C8"/>
    <w:rsid w:val="006963B0"/>
    <w:rsid w:val="006968AF"/>
    <w:rsid w:val="006A062C"/>
    <w:rsid w:val="006A1A96"/>
    <w:rsid w:val="006A2CC8"/>
    <w:rsid w:val="006A306C"/>
    <w:rsid w:val="006A353D"/>
    <w:rsid w:val="006A4A2F"/>
    <w:rsid w:val="006A4BFD"/>
    <w:rsid w:val="006A4D6D"/>
    <w:rsid w:val="006A5823"/>
    <w:rsid w:val="006A592B"/>
    <w:rsid w:val="006A5A10"/>
    <w:rsid w:val="006A5CCD"/>
    <w:rsid w:val="006A5D42"/>
    <w:rsid w:val="006A68F3"/>
    <w:rsid w:val="006A695A"/>
    <w:rsid w:val="006A7499"/>
    <w:rsid w:val="006B05BB"/>
    <w:rsid w:val="006B0EEC"/>
    <w:rsid w:val="006B20F6"/>
    <w:rsid w:val="006B285B"/>
    <w:rsid w:val="006B29EA"/>
    <w:rsid w:val="006B2A3D"/>
    <w:rsid w:val="006B2F7F"/>
    <w:rsid w:val="006B32F3"/>
    <w:rsid w:val="006B33B0"/>
    <w:rsid w:val="006B371B"/>
    <w:rsid w:val="006B3F17"/>
    <w:rsid w:val="006B452C"/>
    <w:rsid w:val="006B4A90"/>
    <w:rsid w:val="006B4AA9"/>
    <w:rsid w:val="006B4B75"/>
    <w:rsid w:val="006B4EED"/>
    <w:rsid w:val="006B4FF8"/>
    <w:rsid w:val="006B6BC3"/>
    <w:rsid w:val="006B6BEC"/>
    <w:rsid w:val="006B6C7C"/>
    <w:rsid w:val="006B6D86"/>
    <w:rsid w:val="006C0EF2"/>
    <w:rsid w:val="006C1722"/>
    <w:rsid w:val="006C2C9F"/>
    <w:rsid w:val="006C3B7F"/>
    <w:rsid w:val="006C3BF9"/>
    <w:rsid w:val="006C691D"/>
    <w:rsid w:val="006C699C"/>
    <w:rsid w:val="006C7384"/>
    <w:rsid w:val="006D06F0"/>
    <w:rsid w:val="006D0BDB"/>
    <w:rsid w:val="006D183F"/>
    <w:rsid w:val="006D2328"/>
    <w:rsid w:val="006D33E6"/>
    <w:rsid w:val="006D51FF"/>
    <w:rsid w:val="006D7170"/>
    <w:rsid w:val="006D7559"/>
    <w:rsid w:val="006D7E36"/>
    <w:rsid w:val="006D7FCD"/>
    <w:rsid w:val="006E04BC"/>
    <w:rsid w:val="006E10DE"/>
    <w:rsid w:val="006E10EC"/>
    <w:rsid w:val="006E2D5F"/>
    <w:rsid w:val="006E3033"/>
    <w:rsid w:val="006E3150"/>
    <w:rsid w:val="006E3966"/>
    <w:rsid w:val="006E3B56"/>
    <w:rsid w:val="006E3EC3"/>
    <w:rsid w:val="006E4DB6"/>
    <w:rsid w:val="006E4DC5"/>
    <w:rsid w:val="006E57C0"/>
    <w:rsid w:val="006E5FCE"/>
    <w:rsid w:val="006E6230"/>
    <w:rsid w:val="006E6583"/>
    <w:rsid w:val="006E6B8D"/>
    <w:rsid w:val="006E73C1"/>
    <w:rsid w:val="006F0AA4"/>
    <w:rsid w:val="006F0EC9"/>
    <w:rsid w:val="006F1032"/>
    <w:rsid w:val="006F1895"/>
    <w:rsid w:val="006F2597"/>
    <w:rsid w:val="006F2610"/>
    <w:rsid w:val="006F3802"/>
    <w:rsid w:val="006F39E1"/>
    <w:rsid w:val="006F3D28"/>
    <w:rsid w:val="006F42BD"/>
    <w:rsid w:val="006F43CE"/>
    <w:rsid w:val="006F4560"/>
    <w:rsid w:val="006F50C5"/>
    <w:rsid w:val="006F758A"/>
    <w:rsid w:val="007013D6"/>
    <w:rsid w:val="00701639"/>
    <w:rsid w:val="00701D6C"/>
    <w:rsid w:val="00702257"/>
    <w:rsid w:val="0070291D"/>
    <w:rsid w:val="00703BC7"/>
    <w:rsid w:val="00703F8C"/>
    <w:rsid w:val="007045FC"/>
    <w:rsid w:val="00704761"/>
    <w:rsid w:val="00704EC5"/>
    <w:rsid w:val="0070688E"/>
    <w:rsid w:val="007073E9"/>
    <w:rsid w:val="00707D3E"/>
    <w:rsid w:val="007106FE"/>
    <w:rsid w:val="00710724"/>
    <w:rsid w:val="00714A00"/>
    <w:rsid w:val="00716222"/>
    <w:rsid w:val="00716B67"/>
    <w:rsid w:val="007174A9"/>
    <w:rsid w:val="00717D6E"/>
    <w:rsid w:val="00717E48"/>
    <w:rsid w:val="0072175C"/>
    <w:rsid w:val="00722CEC"/>
    <w:rsid w:val="0072342A"/>
    <w:rsid w:val="00723A1B"/>
    <w:rsid w:val="007263E3"/>
    <w:rsid w:val="00726E6C"/>
    <w:rsid w:val="007278C2"/>
    <w:rsid w:val="00730536"/>
    <w:rsid w:val="007318E2"/>
    <w:rsid w:val="00731A90"/>
    <w:rsid w:val="00731AD2"/>
    <w:rsid w:val="00732036"/>
    <w:rsid w:val="00732594"/>
    <w:rsid w:val="007336E4"/>
    <w:rsid w:val="007337E0"/>
    <w:rsid w:val="007341CC"/>
    <w:rsid w:val="007347DA"/>
    <w:rsid w:val="00734A60"/>
    <w:rsid w:val="00734FD9"/>
    <w:rsid w:val="0073504D"/>
    <w:rsid w:val="007355BD"/>
    <w:rsid w:val="0073677C"/>
    <w:rsid w:val="00740609"/>
    <w:rsid w:val="00740FF1"/>
    <w:rsid w:val="00742DB6"/>
    <w:rsid w:val="0074326B"/>
    <w:rsid w:val="007433E8"/>
    <w:rsid w:val="00743405"/>
    <w:rsid w:val="007436D1"/>
    <w:rsid w:val="0074409A"/>
    <w:rsid w:val="00744820"/>
    <w:rsid w:val="00744E7A"/>
    <w:rsid w:val="00744EF5"/>
    <w:rsid w:val="0074658D"/>
    <w:rsid w:val="00746B29"/>
    <w:rsid w:val="00747554"/>
    <w:rsid w:val="00747EE6"/>
    <w:rsid w:val="00747F23"/>
    <w:rsid w:val="00750359"/>
    <w:rsid w:val="00750EE0"/>
    <w:rsid w:val="0075120A"/>
    <w:rsid w:val="00752474"/>
    <w:rsid w:val="00752C3D"/>
    <w:rsid w:val="00752DB2"/>
    <w:rsid w:val="00753AA0"/>
    <w:rsid w:val="00754282"/>
    <w:rsid w:val="007551BB"/>
    <w:rsid w:val="0075526D"/>
    <w:rsid w:val="007552E1"/>
    <w:rsid w:val="00755C93"/>
    <w:rsid w:val="00756317"/>
    <w:rsid w:val="00756824"/>
    <w:rsid w:val="007569F8"/>
    <w:rsid w:val="00756D36"/>
    <w:rsid w:val="00757228"/>
    <w:rsid w:val="007572C1"/>
    <w:rsid w:val="00760690"/>
    <w:rsid w:val="0076083F"/>
    <w:rsid w:val="00760BB0"/>
    <w:rsid w:val="00764770"/>
    <w:rsid w:val="007655E4"/>
    <w:rsid w:val="00765C65"/>
    <w:rsid w:val="00765F8E"/>
    <w:rsid w:val="00767076"/>
    <w:rsid w:val="007674DE"/>
    <w:rsid w:val="007676CB"/>
    <w:rsid w:val="00767D50"/>
    <w:rsid w:val="00767FFD"/>
    <w:rsid w:val="007708E7"/>
    <w:rsid w:val="00771171"/>
    <w:rsid w:val="007711B3"/>
    <w:rsid w:val="00771DF5"/>
    <w:rsid w:val="00772A0F"/>
    <w:rsid w:val="00772AA3"/>
    <w:rsid w:val="00772C0D"/>
    <w:rsid w:val="0077308E"/>
    <w:rsid w:val="007734A6"/>
    <w:rsid w:val="007736D0"/>
    <w:rsid w:val="007737D8"/>
    <w:rsid w:val="00773C54"/>
    <w:rsid w:val="0077407B"/>
    <w:rsid w:val="007752E5"/>
    <w:rsid w:val="00775310"/>
    <w:rsid w:val="00776587"/>
    <w:rsid w:val="00776860"/>
    <w:rsid w:val="00776B34"/>
    <w:rsid w:val="007774ED"/>
    <w:rsid w:val="0077752F"/>
    <w:rsid w:val="00777B1E"/>
    <w:rsid w:val="00781085"/>
    <w:rsid w:val="00781B5F"/>
    <w:rsid w:val="00782E7B"/>
    <w:rsid w:val="00783271"/>
    <w:rsid w:val="007834DF"/>
    <w:rsid w:val="0078350C"/>
    <w:rsid w:val="00783A97"/>
    <w:rsid w:val="00783CBB"/>
    <w:rsid w:val="00784325"/>
    <w:rsid w:val="007845DE"/>
    <w:rsid w:val="00784839"/>
    <w:rsid w:val="00785109"/>
    <w:rsid w:val="00785C09"/>
    <w:rsid w:val="00786BAC"/>
    <w:rsid w:val="007879A2"/>
    <w:rsid w:val="00787AC5"/>
    <w:rsid w:val="007906EA"/>
    <w:rsid w:val="00790CE7"/>
    <w:rsid w:val="00790E40"/>
    <w:rsid w:val="007912FB"/>
    <w:rsid w:val="0079193F"/>
    <w:rsid w:val="0079286E"/>
    <w:rsid w:val="00792AE4"/>
    <w:rsid w:val="00795702"/>
    <w:rsid w:val="007959FA"/>
    <w:rsid w:val="007963CF"/>
    <w:rsid w:val="007A005E"/>
    <w:rsid w:val="007A0BFF"/>
    <w:rsid w:val="007A1869"/>
    <w:rsid w:val="007A2253"/>
    <w:rsid w:val="007A3A74"/>
    <w:rsid w:val="007A3B90"/>
    <w:rsid w:val="007A4022"/>
    <w:rsid w:val="007A45D9"/>
    <w:rsid w:val="007A5745"/>
    <w:rsid w:val="007A623D"/>
    <w:rsid w:val="007A68B7"/>
    <w:rsid w:val="007A7262"/>
    <w:rsid w:val="007B1CB1"/>
    <w:rsid w:val="007B1EAD"/>
    <w:rsid w:val="007B3FCA"/>
    <w:rsid w:val="007B44F4"/>
    <w:rsid w:val="007B5A04"/>
    <w:rsid w:val="007B6BC1"/>
    <w:rsid w:val="007B6CA4"/>
    <w:rsid w:val="007B70F7"/>
    <w:rsid w:val="007B79E6"/>
    <w:rsid w:val="007C0D67"/>
    <w:rsid w:val="007C1554"/>
    <w:rsid w:val="007C206B"/>
    <w:rsid w:val="007C220D"/>
    <w:rsid w:val="007C3A06"/>
    <w:rsid w:val="007C3B7F"/>
    <w:rsid w:val="007C5613"/>
    <w:rsid w:val="007C562A"/>
    <w:rsid w:val="007C5747"/>
    <w:rsid w:val="007C57B6"/>
    <w:rsid w:val="007C6828"/>
    <w:rsid w:val="007D07BE"/>
    <w:rsid w:val="007D0A82"/>
    <w:rsid w:val="007D111A"/>
    <w:rsid w:val="007D1922"/>
    <w:rsid w:val="007D22A5"/>
    <w:rsid w:val="007D289A"/>
    <w:rsid w:val="007D357B"/>
    <w:rsid w:val="007D561A"/>
    <w:rsid w:val="007D5D34"/>
    <w:rsid w:val="007D715A"/>
    <w:rsid w:val="007D7643"/>
    <w:rsid w:val="007E1660"/>
    <w:rsid w:val="007E17AD"/>
    <w:rsid w:val="007E1C6D"/>
    <w:rsid w:val="007E1F19"/>
    <w:rsid w:val="007E20B4"/>
    <w:rsid w:val="007E2B5E"/>
    <w:rsid w:val="007E3FF7"/>
    <w:rsid w:val="007E4F7E"/>
    <w:rsid w:val="007E649D"/>
    <w:rsid w:val="007E66FA"/>
    <w:rsid w:val="007E6B1E"/>
    <w:rsid w:val="007E739A"/>
    <w:rsid w:val="007E77AC"/>
    <w:rsid w:val="007E7A92"/>
    <w:rsid w:val="007E7EDD"/>
    <w:rsid w:val="007F0956"/>
    <w:rsid w:val="007F0990"/>
    <w:rsid w:val="007F0DC2"/>
    <w:rsid w:val="007F16E0"/>
    <w:rsid w:val="007F1A14"/>
    <w:rsid w:val="007F259E"/>
    <w:rsid w:val="007F2AAD"/>
    <w:rsid w:val="007F37AA"/>
    <w:rsid w:val="007F3C62"/>
    <w:rsid w:val="007F413C"/>
    <w:rsid w:val="007F4B41"/>
    <w:rsid w:val="007F4CD7"/>
    <w:rsid w:val="007F50F3"/>
    <w:rsid w:val="007F6523"/>
    <w:rsid w:val="007F6C35"/>
    <w:rsid w:val="007F722C"/>
    <w:rsid w:val="007F7DB4"/>
    <w:rsid w:val="0080051A"/>
    <w:rsid w:val="00801A5E"/>
    <w:rsid w:val="00802EE4"/>
    <w:rsid w:val="0080370B"/>
    <w:rsid w:val="00803A93"/>
    <w:rsid w:val="008051F4"/>
    <w:rsid w:val="0080530A"/>
    <w:rsid w:val="00805BD5"/>
    <w:rsid w:val="00805CD8"/>
    <w:rsid w:val="008060A3"/>
    <w:rsid w:val="00810640"/>
    <w:rsid w:val="00811B31"/>
    <w:rsid w:val="00811B6C"/>
    <w:rsid w:val="008126A7"/>
    <w:rsid w:val="008128F2"/>
    <w:rsid w:val="008133E1"/>
    <w:rsid w:val="00813565"/>
    <w:rsid w:val="00813839"/>
    <w:rsid w:val="00813EB6"/>
    <w:rsid w:val="00814154"/>
    <w:rsid w:val="008151B7"/>
    <w:rsid w:val="008158AA"/>
    <w:rsid w:val="0081650D"/>
    <w:rsid w:val="008175DC"/>
    <w:rsid w:val="00817D16"/>
    <w:rsid w:val="00817D9C"/>
    <w:rsid w:val="00817E05"/>
    <w:rsid w:val="00820E0A"/>
    <w:rsid w:val="008216FC"/>
    <w:rsid w:val="0082189B"/>
    <w:rsid w:val="00821D10"/>
    <w:rsid w:val="008226F4"/>
    <w:rsid w:val="0082282A"/>
    <w:rsid w:val="00822DB1"/>
    <w:rsid w:val="008234A5"/>
    <w:rsid w:val="008237C2"/>
    <w:rsid w:val="00825323"/>
    <w:rsid w:val="00825C6D"/>
    <w:rsid w:val="008265B8"/>
    <w:rsid w:val="008269C9"/>
    <w:rsid w:val="00826B2B"/>
    <w:rsid w:val="00826DC3"/>
    <w:rsid w:val="008320C5"/>
    <w:rsid w:val="00833156"/>
    <w:rsid w:val="00833207"/>
    <w:rsid w:val="00833D3B"/>
    <w:rsid w:val="00833E11"/>
    <w:rsid w:val="00834D1A"/>
    <w:rsid w:val="00834E21"/>
    <w:rsid w:val="00834EBA"/>
    <w:rsid w:val="0083573F"/>
    <w:rsid w:val="0083604D"/>
    <w:rsid w:val="00836AEB"/>
    <w:rsid w:val="008377D9"/>
    <w:rsid w:val="008377E7"/>
    <w:rsid w:val="008405FA"/>
    <w:rsid w:val="00840A9E"/>
    <w:rsid w:val="008425B1"/>
    <w:rsid w:val="00842DC0"/>
    <w:rsid w:val="00843004"/>
    <w:rsid w:val="008431F4"/>
    <w:rsid w:val="00843FFA"/>
    <w:rsid w:val="008448F1"/>
    <w:rsid w:val="00844A72"/>
    <w:rsid w:val="00844DE5"/>
    <w:rsid w:val="00845156"/>
    <w:rsid w:val="00845E49"/>
    <w:rsid w:val="008463EF"/>
    <w:rsid w:val="008464C3"/>
    <w:rsid w:val="008468E7"/>
    <w:rsid w:val="00847478"/>
    <w:rsid w:val="0084776D"/>
    <w:rsid w:val="00847AB5"/>
    <w:rsid w:val="00847CED"/>
    <w:rsid w:val="00847F50"/>
    <w:rsid w:val="00850BB2"/>
    <w:rsid w:val="00850FAF"/>
    <w:rsid w:val="00851D08"/>
    <w:rsid w:val="00852B64"/>
    <w:rsid w:val="00852ED1"/>
    <w:rsid w:val="008532B6"/>
    <w:rsid w:val="00853A33"/>
    <w:rsid w:val="00853A96"/>
    <w:rsid w:val="00853DC6"/>
    <w:rsid w:val="00854DCD"/>
    <w:rsid w:val="00855190"/>
    <w:rsid w:val="00856D8C"/>
    <w:rsid w:val="00860F68"/>
    <w:rsid w:val="0086278C"/>
    <w:rsid w:val="008635A1"/>
    <w:rsid w:val="00863709"/>
    <w:rsid w:val="00864522"/>
    <w:rsid w:val="00864CF0"/>
    <w:rsid w:val="00864E8F"/>
    <w:rsid w:val="00865CE8"/>
    <w:rsid w:val="008660D9"/>
    <w:rsid w:val="0086706C"/>
    <w:rsid w:val="0086728C"/>
    <w:rsid w:val="00867912"/>
    <w:rsid w:val="00867A97"/>
    <w:rsid w:val="00867C8C"/>
    <w:rsid w:val="008706F6"/>
    <w:rsid w:val="00871060"/>
    <w:rsid w:val="00871D15"/>
    <w:rsid w:val="00872058"/>
    <w:rsid w:val="00872144"/>
    <w:rsid w:val="00872B0A"/>
    <w:rsid w:val="008733A4"/>
    <w:rsid w:val="008739FF"/>
    <w:rsid w:val="00873C6F"/>
    <w:rsid w:val="00874022"/>
    <w:rsid w:val="008747FD"/>
    <w:rsid w:val="008754B2"/>
    <w:rsid w:val="00876736"/>
    <w:rsid w:val="0087711A"/>
    <w:rsid w:val="0087719F"/>
    <w:rsid w:val="00877446"/>
    <w:rsid w:val="008804F8"/>
    <w:rsid w:val="00880C09"/>
    <w:rsid w:val="00881187"/>
    <w:rsid w:val="00881921"/>
    <w:rsid w:val="00882452"/>
    <w:rsid w:val="008833F4"/>
    <w:rsid w:val="00883440"/>
    <w:rsid w:val="00884902"/>
    <w:rsid w:val="0088550A"/>
    <w:rsid w:val="0088589A"/>
    <w:rsid w:val="00885B94"/>
    <w:rsid w:val="00885E47"/>
    <w:rsid w:val="0088661D"/>
    <w:rsid w:val="0088697C"/>
    <w:rsid w:val="00886A28"/>
    <w:rsid w:val="0089000B"/>
    <w:rsid w:val="008902D2"/>
    <w:rsid w:val="00890358"/>
    <w:rsid w:val="00890404"/>
    <w:rsid w:val="0089043A"/>
    <w:rsid w:val="00890C22"/>
    <w:rsid w:val="00890E35"/>
    <w:rsid w:val="008922D1"/>
    <w:rsid w:val="00893049"/>
    <w:rsid w:val="00893626"/>
    <w:rsid w:val="008939AF"/>
    <w:rsid w:val="00894EA5"/>
    <w:rsid w:val="00895463"/>
    <w:rsid w:val="008960C7"/>
    <w:rsid w:val="008971E9"/>
    <w:rsid w:val="00897467"/>
    <w:rsid w:val="008A0296"/>
    <w:rsid w:val="008A09A6"/>
    <w:rsid w:val="008A16B2"/>
    <w:rsid w:val="008A1E80"/>
    <w:rsid w:val="008A22B2"/>
    <w:rsid w:val="008A4820"/>
    <w:rsid w:val="008A52E2"/>
    <w:rsid w:val="008A5C4A"/>
    <w:rsid w:val="008A6856"/>
    <w:rsid w:val="008A7386"/>
    <w:rsid w:val="008A7994"/>
    <w:rsid w:val="008B203D"/>
    <w:rsid w:val="008B3C0C"/>
    <w:rsid w:val="008B52B9"/>
    <w:rsid w:val="008B5F0F"/>
    <w:rsid w:val="008B6220"/>
    <w:rsid w:val="008B6395"/>
    <w:rsid w:val="008C2D13"/>
    <w:rsid w:val="008C3C02"/>
    <w:rsid w:val="008C3CD5"/>
    <w:rsid w:val="008C4561"/>
    <w:rsid w:val="008C45E6"/>
    <w:rsid w:val="008C4C41"/>
    <w:rsid w:val="008C563A"/>
    <w:rsid w:val="008C574D"/>
    <w:rsid w:val="008C6115"/>
    <w:rsid w:val="008C667D"/>
    <w:rsid w:val="008C6AF0"/>
    <w:rsid w:val="008C7DBD"/>
    <w:rsid w:val="008C7F8F"/>
    <w:rsid w:val="008D05C4"/>
    <w:rsid w:val="008D18AA"/>
    <w:rsid w:val="008D1CA4"/>
    <w:rsid w:val="008D5744"/>
    <w:rsid w:val="008D5E0C"/>
    <w:rsid w:val="008D6202"/>
    <w:rsid w:val="008D680B"/>
    <w:rsid w:val="008D7D6C"/>
    <w:rsid w:val="008D7F35"/>
    <w:rsid w:val="008E0465"/>
    <w:rsid w:val="008E0481"/>
    <w:rsid w:val="008E0E93"/>
    <w:rsid w:val="008E17C8"/>
    <w:rsid w:val="008E1E57"/>
    <w:rsid w:val="008E22BE"/>
    <w:rsid w:val="008E292E"/>
    <w:rsid w:val="008E367A"/>
    <w:rsid w:val="008E3A25"/>
    <w:rsid w:val="008E3F11"/>
    <w:rsid w:val="008E45B2"/>
    <w:rsid w:val="008E4B50"/>
    <w:rsid w:val="008E4F31"/>
    <w:rsid w:val="008E556A"/>
    <w:rsid w:val="008E7567"/>
    <w:rsid w:val="008E75E0"/>
    <w:rsid w:val="008F066A"/>
    <w:rsid w:val="008F0878"/>
    <w:rsid w:val="008F147B"/>
    <w:rsid w:val="008F1A16"/>
    <w:rsid w:val="008F1AAD"/>
    <w:rsid w:val="008F20AB"/>
    <w:rsid w:val="008F3C22"/>
    <w:rsid w:val="008F43C5"/>
    <w:rsid w:val="008F459D"/>
    <w:rsid w:val="008F4BFA"/>
    <w:rsid w:val="008F4D8F"/>
    <w:rsid w:val="008F51A7"/>
    <w:rsid w:val="008F529C"/>
    <w:rsid w:val="008F5606"/>
    <w:rsid w:val="008F67A4"/>
    <w:rsid w:val="008F71DC"/>
    <w:rsid w:val="00900D27"/>
    <w:rsid w:val="00900EF7"/>
    <w:rsid w:val="0090159C"/>
    <w:rsid w:val="00901C3E"/>
    <w:rsid w:val="0090405C"/>
    <w:rsid w:val="0090448E"/>
    <w:rsid w:val="009047BD"/>
    <w:rsid w:val="009064D1"/>
    <w:rsid w:val="00907577"/>
    <w:rsid w:val="009077F6"/>
    <w:rsid w:val="00907B65"/>
    <w:rsid w:val="009109C4"/>
    <w:rsid w:val="009109C8"/>
    <w:rsid w:val="009119DA"/>
    <w:rsid w:val="00911FF1"/>
    <w:rsid w:val="0091393C"/>
    <w:rsid w:val="00913C98"/>
    <w:rsid w:val="00913D25"/>
    <w:rsid w:val="00914BF9"/>
    <w:rsid w:val="009151BF"/>
    <w:rsid w:val="009154EE"/>
    <w:rsid w:val="00915B1E"/>
    <w:rsid w:val="00917F8B"/>
    <w:rsid w:val="00921B7C"/>
    <w:rsid w:val="0092269F"/>
    <w:rsid w:val="00922D33"/>
    <w:rsid w:val="00923A0A"/>
    <w:rsid w:val="00924743"/>
    <w:rsid w:val="0092525F"/>
    <w:rsid w:val="0092546E"/>
    <w:rsid w:val="00925EC9"/>
    <w:rsid w:val="00926FB0"/>
    <w:rsid w:val="0092719C"/>
    <w:rsid w:val="00930930"/>
    <w:rsid w:val="00930F5F"/>
    <w:rsid w:val="0093261E"/>
    <w:rsid w:val="00932E15"/>
    <w:rsid w:val="0093320D"/>
    <w:rsid w:val="00933F7B"/>
    <w:rsid w:val="0093401C"/>
    <w:rsid w:val="00934328"/>
    <w:rsid w:val="0093642D"/>
    <w:rsid w:val="00936D35"/>
    <w:rsid w:val="0094059B"/>
    <w:rsid w:val="0094122C"/>
    <w:rsid w:val="00941A34"/>
    <w:rsid w:val="00941ED8"/>
    <w:rsid w:val="009420D3"/>
    <w:rsid w:val="00943C45"/>
    <w:rsid w:val="0094486B"/>
    <w:rsid w:val="0094561C"/>
    <w:rsid w:val="009456E0"/>
    <w:rsid w:val="00946095"/>
    <w:rsid w:val="00946DAF"/>
    <w:rsid w:val="00946F97"/>
    <w:rsid w:val="009479F1"/>
    <w:rsid w:val="00950A57"/>
    <w:rsid w:val="00951065"/>
    <w:rsid w:val="009514E2"/>
    <w:rsid w:val="0095281E"/>
    <w:rsid w:val="00952A5E"/>
    <w:rsid w:val="00953F34"/>
    <w:rsid w:val="009549FA"/>
    <w:rsid w:val="00956863"/>
    <w:rsid w:val="00957B71"/>
    <w:rsid w:val="00957C55"/>
    <w:rsid w:val="0096016D"/>
    <w:rsid w:val="009604E4"/>
    <w:rsid w:val="0096069D"/>
    <w:rsid w:val="00960AB6"/>
    <w:rsid w:val="00960D04"/>
    <w:rsid w:val="00961521"/>
    <w:rsid w:val="00962841"/>
    <w:rsid w:val="00963286"/>
    <w:rsid w:val="00963653"/>
    <w:rsid w:val="009641FE"/>
    <w:rsid w:val="00964D08"/>
    <w:rsid w:val="0096587D"/>
    <w:rsid w:val="00965F17"/>
    <w:rsid w:val="00966079"/>
    <w:rsid w:val="009666D6"/>
    <w:rsid w:val="00966864"/>
    <w:rsid w:val="00967234"/>
    <w:rsid w:val="009677FD"/>
    <w:rsid w:val="00970BBB"/>
    <w:rsid w:val="00971104"/>
    <w:rsid w:val="00971A9D"/>
    <w:rsid w:val="00974A92"/>
    <w:rsid w:val="00976148"/>
    <w:rsid w:val="00976590"/>
    <w:rsid w:val="009766FF"/>
    <w:rsid w:val="009778D5"/>
    <w:rsid w:val="00977D34"/>
    <w:rsid w:val="0098082B"/>
    <w:rsid w:val="0098093E"/>
    <w:rsid w:val="009811D4"/>
    <w:rsid w:val="00981452"/>
    <w:rsid w:val="00981A70"/>
    <w:rsid w:val="00981ADF"/>
    <w:rsid w:val="00981FC8"/>
    <w:rsid w:val="009832AB"/>
    <w:rsid w:val="00983370"/>
    <w:rsid w:val="0098479B"/>
    <w:rsid w:val="00986215"/>
    <w:rsid w:val="00986FE6"/>
    <w:rsid w:val="00987132"/>
    <w:rsid w:val="0098734F"/>
    <w:rsid w:val="00987429"/>
    <w:rsid w:val="009876C2"/>
    <w:rsid w:val="009904C5"/>
    <w:rsid w:val="00990A4C"/>
    <w:rsid w:val="009912A7"/>
    <w:rsid w:val="009933BB"/>
    <w:rsid w:val="00993F87"/>
    <w:rsid w:val="009947AD"/>
    <w:rsid w:val="009960A8"/>
    <w:rsid w:val="0099631F"/>
    <w:rsid w:val="00996E33"/>
    <w:rsid w:val="009A0955"/>
    <w:rsid w:val="009A1747"/>
    <w:rsid w:val="009A1797"/>
    <w:rsid w:val="009A1994"/>
    <w:rsid w:val="009A1F9E"/>
    <w:rsid w:val="009A2AA5"/>
    <w:rsid w:val="009A2CB2"/>
    <w:rsid w:val="009A2E70"/>
    <w:rsid w:val="009A2F76"/>
    <w:rsid w:val="009A397E"/>
    <w:rsid w:val="009A41FA"/>
    <w:rsid w:val="009A4F67"/>
    <w:rsid w:val="009A549E"/>
    <w:rsid w:val="009A575B"/>
    <w:rsid w:val="009A5908"/>
    <w:rsid w:val="009A5D95"/>
    <w:rsid w:val="009A5E75"/>
    <w:rsid w:val="009A61A3"/>
    <w:rsid w:val="009A67B4"/>
    <w:rsid w:val="009A739D"/>
    <w:rsid w:val="009A78E5"/>
    <w:rsid w:val="009B2142"/>
    <w:rsid w:val="009B2158"/>
    <w:rsid w:val="009B2186"/>
    <w:rsid w:val="009B297E"/>
    <w:rsid w:val="009B2AE0"/>
    <w:rsid w:val="009B2B9A"/>
    <w:rsid w:val="009B2BD3"/>
    <w:rsid w:val="009B3510"/>
    <w:rsid w:val="009B36A2"/>
    <w:rsid w:val="009B57D0"/>
    <w:rsid w:val="009B66AD"/>
    <w:rsid w:val="009B67AB"/>
    <w:rsid w:val="009B6C70"/>
    <w:rsid w:val="009C03B3"/>
    <w:rsid w:val="009C0E79"/>
    <w:rsid w:val="009C1870"/>
    <w:rsid w:val="009C1EE1"/>
    <w:rsid w:val="009C329B"/>
    <w:rsid w:val="009C35A1"/>
    <w:rsid w:val="009C3ACB"/>
    <w:rsid w:val="009C5E49"/>
    <w:rsid w:val="009C6445"/>
    <w:rsid w:val="009C661B"/>
    <w:rsid w:val="009C6810"/>
    <w:rsid w:val="009C7890"/>
    <w:rsid w:val="009C7BD1"/>
    <w:rsid w:val="009D0DC8"/>
    <w:rsid w:val="009D1051"/>
    <w:rsid w:val="009D1739"/>
    <w:rsid w:val="009D30FC"/>
    <w:rsid w:val="009D331A"/>
    <w:rsid w:val="009D3386"/>
    <w:rsid w:val="009D45DB"/>
    <w:rsid w:val="009D60A4"/>
    <w:rsid w:val="009D6F21"/>
    <w:rsid w:val="009D71A5"/>
    <w:rsid w:val="009D7AEA"/>
    <w:rsid w:val="009E0E06"/>
    <w:rsid w:val="009E10BB"/>
    <w:rsid w:val="009E1280"/>
    <w:rsid w:val="009E146D"/>
    <w:rsid w:val="009E17D2"/>
    <w:rsid w:val="009E2BF8"/>
    <w:rsid w:val="009E2D05"/>
    <w:rsid w:val="009E3E47"/>
    <w:rsid w:val="009E3F9D"/>
    <w:rsid w:val="009E4004"/>
    <w:rsid w:val="009E5EEE"/>
    <w:rsid w:val="009E6644"/>
    <w:rsid w:val="009E687A"/>
    <w:rsid w:val="009E7573"/>
    <w:rsid w:val="009E7731"/>
    <w:rsid w:val="009F087D"/>
    <w:rsid w:val="009F347D"/>
    <w:rsid w:val="009F3AB5"/>
    <w:rsid w:val="009F4648"/>
    <w:rsid w:val="009F48F2"/>
    <w:rsid w:val="009F4927"/>
    <w:rsid w:val="009F496A"/>
    <w:rsid w:val="009F4CA6"/>
    <w:rsid w:val="009F51AC"/>
    <w:rsid w:val="009F59CC"/>
    <w:rsid w:val="009F631F"/>
    <w:rsid w:val="009F714B"/>
    <w:rsid w:val="009F7161"/>
    <w:rsid w:val="009F730C"/>
    <w:rsid w:val="009F7395"/>
    <w:rsid w:val="009F78B2"/>
    <w:rsid w:val="009F7946"/>
    <w:rsid w:val="009F7A98"/>
    <w:rsid w:val="009F7EC2"/>
    <w:rsid w:val="00A00E3E"/>
    <w:rsid w:val="00A00F21"/>
    <w:rsid w:val="00A01D81"/>
    <w:rsid w:val="00A01D8F"/>
    <w:rsid w:val="00A02483"/>
    <w:rsid w:val="00A02EE6"/>
    <w:rsid w:val="00A032FF"/>
    <w:rsid w:val="00A036BA"/>
    <w:rsid w:val="00A03B29"/>
    <w:rsid w:val="00A03C41"/>
    <w:rsid w:val="00A03D2D"/>
    <w:rsid w:val="00A04170"/>
    <w:rsid w:val="00A0497A"/>
    <w:rsid w:val="00A04C50"/>
    <w:rsid w:val="00A04E28"/>
    <w:rsid w:val="00A0520F"/>
    <w:rsid w:val="00A057BD"/>
    <w:rsid w:val="00A06DAA"/>
    <w:rsid w:val="00A07FBA"/>
    <w:rsid w:val="00A107FD"/>
    <w:rsid w:val="00A10BAC"/>
    <w:rsid w:val="00A1147C"/>
    <w:rsid w:val="00A12456"/>
    <w:rsid w:val="00A1286B"/>
    <w:rsid w:val="00A12A96"/>
    <w:rsid w:val="00A12D64"/>
    <w:rsid w:val="00A12E0E"/>
    <w:rsid w:val="00A1323E"/>
    <w:rsid w:val="00A13A65"/>
    <w:rsid w:val="00A146CD"/>
    <w:rsid w:val="00A152B6"/>
    <w:rsid w:val="00A159EF"/>
    <w:rsid w:val="00A16221"/>
    <w:rsid w:val="00A1726B"/>
    <w:rsid w:val="00A1760A"/>
    <w:rsid w:val="00A2022C"/>
    <w:rsid w:val="00A20E02"/>
    <w:rsid w:val="00A215DD"/>
    <w:rsid w:val="00A216A4"/>
    <w:rsid w:val="00A218FE"/>
    <w:rsid w:val="00A21E22"/>
    <w:rsid w:val="00A2445C"/>
    <w:rsid w:val="00A24F97"/>
    <w:rsid w:val="00A25C75"/>
    <w:rsid w:val="00A262FD"/>
    <w:rsid w:val="00A30B53"/>
    <w:rsid w:val="00A30CCE"/>
    <w:rsid w:val="00A32DF9"/>
    <w:rsid w:val="00A334BD"/>
    <w:rsid w:val="00A33895"/>
    <w:rsid w:val="00A33B6E"/>
    <w:rsid w:val="00A35354"/>
    <w:rsid w:val="00A3581A"/>
    <w:rsid w:val="00A362A0"/>
    <w:rsid w:val="00A36666"/>
    <w:rsid w:val="00A370E0"/>
    <w:rsid w:val="00A412A0"/>
    <w:rsid w:val="00A41FEF"/>
    <w:rsid w:val="00A428F0"/>
    <w:rsid w:val="00A42DCB"/>
    <w:rsid w:val="00A438ED"/>
    <w:rsid w:val="00A43996"/>
    <w:rsid w:val="00A44A58"/>
    <w:rsid w:val="00A45646"/>
    <w:rsid w:val="00A4572C"/>
    <w:rsid w:val="00A45ED0"/>
    <w:rsid w:val="00A46AA3"/>
    <w:rsid w:val="00A46CB4"/>
    <w:rsid w:val="00A4739D"/>
    <w:rsid w:val="00A47D8E"/>
    <w:rsid w:val="00A51465"/>
    <w:rsid w:val="00A515A7"/>
    <w:rsid w:val="00A515BD"/>
    <w:rsid w:val="00A516F0"/>
    <w:rsid w:val="00A52053"/>
    <w:rsid w:val="00A52134"/>
    <w:rsid w:val="00A5233F"/>
    <w:rsid w:val="00A52AC7"/>
    <w:rsid w:val="00A5327C"/>
    <w:rsid w:val="00A538C6"/>
    <w:rsid w:val="00A54168"/>
    <w:rsid w:val="00A54193"/>
    <w:rsid w:val="00A54569"/>
    <w:rsid w:val="00A54CBA"/>
    <w:rsid w:val="00A54CCC"/>
    <w:rsid w:val="00A551A1"/>
    <w:rsid w:val="00A55C87"/>
    <w:rsid w:val="00A56474"/>
    <w:rsid w:val="00A56E14"/>
    <w:rsid w:val="00A5743F"/>
    <w:rsid w:val="00A57494"/>
    <w:rsid w:val="00A608F2"/>
    <w:rsid w:val="00A60F63"/>
    <w:rsid w:val="00A610EB"/>
    <w:rsid w:val="00A6270B"/>
    <w:rsid w:val="00A63821"/>
    <w:rsid w:val="00A63A35"/>
    <w:rsid w:val="00A63C04"/>
    <w:rsid w:val="00A64C10"/>
    <w:rsid w:val="00A64ED0"/>
    <w:rsid w:val="00A652D4"/>
    <w:rsid w:val="00A65699"/>
    <w:rsid w:val="00A66E95"/>
    <w:rsid w:val="00A67B88"/>
    <w:rsid w:val="00A705CE"/>
    <w:rsid w:val="00A70CA9"/>
    <w:rsid w:val="00A71008"/>
    <w:rsid w:val="00A71754"/>
    <w:rsid w:val="00A717ED"/>
    <w:rsid w:val="00A71C41"/>
    <w:rsid w:val="00A72127"/>
    <w:rsid w:val="00A730F2"/>
    <w:rsid w:val="00A73742"/>
    <w:rsid w:val="00A73A60"/>
    <w:rsid w:val="00A741FD"/>
    <w:rsid w:val="00A7583C"/>
    <w:rsid w:val="00A76E20"/>
    <w:rsid w:val="00A7721E"/>
    <w:rsid w:val="00A77B54"/>
    <w:rsid w:val="00A80BCB"/>
    <w:rsid w:val="00A815EF"/>
    <w:rsid w:val="00A81D50"/>
    <w:rsid w:val="00A81F31"/>
    <w:rsid w:val="00A82274"/>
    <w:rsid w:val="00A82A9B"/>
    <w:rsid w:val="00A8315B"/>
    <w:rsid w:val="00A83281"/>
    <w:rsid w:val="00A83654"/>
    <w:rsid w:val="00A83B1C"/>
    <w:rsid w:val="00A844CD"/>
    <w:rsid w:val="00A85333"/>
    <w:rsid w:val="00A8546E"/>
    <w:rsid w:val="00A85B3F"/>
    <w:rsid w:val="00A86CFD"/>
    <w:rsid w:val="00A8798E"/>
    <w:rsid w:val="00A879F8"/>
    <w:rsid w:val="00A90854"/>
    <w:rsid w:val="00A90B32"/>
    <w:rsid w:val="00A9119E"/>
    <w:rsid w:val="00A91D9A"/>
    <w:rsid w:val="00A92994"/>
    <w:rsid w:val="00A9348F"/>
    <w:rsid w:val="00A93644"/>
    <w:rsid w:val="00A93CB7"/>
    <w:rsid w:val="00A942E6"/>
    <w:rsid w:val="00A944F7"/>
    <w:rsid w:val="00A95562"/>
    <w:rsid w:val="00A955C6"/>
    <w:rsid w:val="00A95D22"/>
    <w:rsid w:val="00A96369"/>
    <w:rsid w:val="00A96990"/>
    <w:rsid w:val="00A96CB0"/>
    <w:rsid w:val="00A96E5F"/>
    <w:rsid w:val="00A974E2"/>
    <w:rsid w:val="00A97637"/>
    <w:rsid w:val="00A977F0"/>
    <w:rsid w:val="00AA0210"/>
    <w:rsid w:val="00AA0A08"/>
    <w:rsid w:val="00AA0EE2"/>
    <w:rsid w:val="00AA170E"/>
    <w:rsid w:val="00AA4016"/>
    <w:rsid w:val="00AA50C3"/>
    <w:rsid w:val="00AA6036"/>
    <w:rsid w:val="00AA6927"/>
    <w:rsid w:val="00AA6CF8"/>
    <w:rsid w:val="00AA6E6C"/>
    <w:rsid w:val="00AA75B8"/>
    <w:rsid w:val="00AB05A6"/>
    <w:rsid w:val="00AB09AE"/>
    <w:rsid w:val="00AB24B5"/>
    <w:rsid w:val="00AB2AC1"/>
    <w:rsid w:val="00AB361F"/>
    <w:rsid w:val="00AB3E6B"/>
    <w:rsid w:val="00AB5558"/>
    <w:rsid w:val="00AB5DC0"/>
    <w:rsid w:val="00AB61FC"/>
    <w:rsid w:val="00AB67A3"/>
    <w:rsid w:val="00AB7F68"/>
    <w:rsid w:val="00AC03D2"/>
    <w:rsid w:val="00AC0BE4"/>
    <w:rsid w:val="00AC1219"/>
    <w:rsid w:val="00AC3BC9"/>
    <w:rsid w:val="00AC3CA1"/>
    <w:rsid w:val="00AC4A70"/>
    <w:rsid w:val="00AC535C"/>
    <w:rsid w:val="00AC56DF"/>
    <w:rsid w:val="00AC5D73"/>
    <w:rsid w:val="00AC6525"/>
    <w:rsid w:val="00AC6B21"/>
    <w:rsid w:val="00AC7673"/>
    <w:rsid w:val="00AC7C59"/>
    <w:rsid w:val="00AD0337"/>
    <w:rsid w:val="00AD0BF0"/>
    <w:rsid w:val="00AD159E"/>
    <w:rsid w:val="00AD18F3"/>
    <w:rsid w:val="00AD2129"/>
    <w:rsid w:val="00AD2329"/>
    <w:rsid w:val="00AD2494"/>
    <w:rsid w:val="00AD2DFE"/>
    <w:rsid w:val="00AD2FD0"/>
    <w:rsid w:val="00AD337A"/>
    <w:rsid w:val="00AD3461"/>
    <w:rsid w:val="00AD3704"/>
    <w:rsid w:val="00AD3AE4"/>
    <w:rsid w:val="00AD40E2"/>
    <w:rsid w:val="00AD5576"/>
    <w:rsid w:val="00AD57F0"/>
    <w:rsid w:val="00AD67FE"/>
    <w:rsid w:val="00AD6DF5"/>
    <w:rsid w:val="00AD7878"/>
    <w:rsid w:val="00AD7950"/>
    <w:rsid w:val="00AD7A6A"/>
    <w:rsid w:val="00AE0C8D"/>
    <w:rsid w:val="00AE11A8"/>
    <w:rsid w:val="00AE1660"/>
    <w:rsid w:val="00AE28C5"/>
    <w:rsid w:val="00AE2F2F"/>
    <w:rsid w:val="00AE3F14"/>
    <w:rsid w:val="00AE3F73"/>
    <w:rsid w:val="00AE4477"/>
    <w:rsid w:val="00AE4726"/>
    <w:rsid w:val="00AE4AA3"/>
    <w:rsid w:val="00AE5314"/>
    <w:rsid w:val="00AE5568"/>
    <w:rsid w:val="00AE6D55"/>
    <w:rsid w:val="00AE6D7B"/>
    <w:rsid w:val="00AE7034"/>
    <w:rsid w:val="00AE753F"/>
    <w:rsid w:val="00AF0A85"/>
    <w:rsid w:val="00AF33B1"/>
    <w:rsid w:val="00AF4848"/>
    <w:rsid w:val="00AF5084"/>
    <w:rsid w:val="00AF5B1D"/>
    <w:rsid w:val="00AF7126"/>
    <w:rsid w:val="00AF7A33"/>
    <w:rsid w:val="00B003B8"/>
    <w:rsid w:val="00B00C03"/>
    <w:rsid w:val="00B01A0C"/>
    <w:rsid w:val="00B01B03"/>
    <w:rsid w:val="00B0200B"/>
    <w:rsid w:val="00B02491"/>
    <w:rsid w:val="00B03758"/>
    <w:rsid w:val="00B03944"/>
    <w:rsid w:val="00B03CB3"/>
    <w:rsid w:val="00B042B6"/>
    <w:rsid w:val="00B04E37"/>
    <w:rsid w:val="00B0567D"/>
    <w:rsid w:val="00B06C64"/>
    <w:rsid w:val="00B10A9F"/>
    <w:rsid w:val="00B10F55"/>
    <w:rsid w:val="00B118A6"/>
    <w:rsid w:val="00B11967"/>
    <w:rsid w:val="00B11A22"/>
    <w:rsid w:val="00B11B87"/>
    <w:rsid w:val="00B11CFF"/>
    <w:rsid w:val="00B1280E"/>
    <w:rsid w:val="00B1374E"/>
    <w:rsid w:val="00B142F7"/>
    <w:rsid w:val="00B1451C"/>
    <w:rsid w:val="00B14524"/>
    <w:rsid w:val="00B1469E"/>
    <w:rsid w:val="00B1498B"/>
    <w:rsid w:val="00B14E89"/>
    <w:rsid w:val="00B1736D"/>
    <w:rsid w:val="00B1769A"/>
    <w:rsid w:val="00B17A3C"/>
    <w:rsid w:val="00B17D07"/>
    <w:rsid w:val="00B20041"/>
    <w:rsid w:val="00B20712"/>
    <w:rsid w:val="00B20C72"/>
    <w:rsid w:val="00B215C4"/>
    <w:rsid w:val="00B22C74"/>
    <w:rsid w:val="00B2393F"/>
    <w:rsid w:val="00B23BA1"/>
    <w:rsid w:val="00B23DC0"/>
    <w:rsid w:val="00B241CA"/>
    <w:rsid w:val="00B25294"/>
    <w:rsid w:val="00B254AB"/>
    <w:rsid w:val="00B2552E"/>
    <w:rsid w:val="00B25D09"/>
    <w:rsid w:val="00B2665F"/>
    <w:rsid w:val="00B268BD"/>
    <w:rsid w:val="00B30BAB"/>
    <w:rsid w:val="00B3181E"/>
    <w:rsid w:val="00B31964"/>
    <w:rsid w:val="00B33B32"/>
    <w:rsid w:val="00B355BB"/>
    <w:rsid w:val="00B36249"/>
    <w:rsid w:val="00B37311"/>
    <w:rsid w:val="00B40313"/>
    <w:rsid w:val="00B4089C"/>
    <w:rsid w:val="00B417A6"/>
    <w:rsid w:val="00B41EF0"/>
    <w:rsid w:val="00B42139"/>
    <w:rsid w:val="00B42702"/>
    <w:rsid w:val="00B42AAF"/>
    <w:rsid w:val="00B42AB8"/>
    <w:rsid w:val="00B42F0E"/>
    <w:rsid w:val="00B43805"/>
    <w:rsid w:val="00B439ED"/>
    <w:rsid w:val="00B46212"/>
    <w:rsid w:val="00B46E81"/>
    <w:rsid w:val="00B47031"/>
    <w:rsid w:val="00B4708F"/>
    <w:rsid w:val="00B474D8"/>
    <w:rsid w:val="00B50F1A"/>
    <w:rsid w:val="00B51823"/>
    <w:rsid w:val="00B525FE"/>
    <w:rsid w:val="00B53BC5"/>
    <w:rsid w:val="00B54011"/>
    <w:rsid w:val="00B54143"/>
    <w:rsid w:val="00B541DD"/>
    <w:rsid w:val="00B54B12"/>
    <w:rsid w:val="00B552A2"/>
    <w:rsid w:val="00B55E66"/>
    <w:rsid w:val="00B56396"/>
    <w:rsid w:val="00B57CBA"/>
    <w:rsid w:val="00B60022"/>
    <w:rsid w:val="00B62913"/>
    <w:rsid w:val="00B63B37"/>
    <w:rsid w:val="00B654EC"/>
    <w:rsid w:val="00B65B1B"/>
    <w:rsid w:val="00B67DBA"/>
    <w:rsid w:val="00B70B3C"/>
    <w:rsid w:val="00B70BFE"/>
    <w:rsid w:val="00B71756"/>
    <w:rsid w:val="00B72567"/>
    <w:rsid w:val="00B72C04"/>
    <w:rsid w:val="00B73E0F"/>
    <w:rsid w:val="00B74304"/>
    <w:rsid w:val="00B7447F"/>
    <w:rsid w:val="00B74EA2"/>
    <w:rsid w:val="00B75D5D"/>
    <w:rsid w:val="00B760BB"/>
    <w:rsid w:val="00B77379"/>
    <w:rsid w:val="00B80A5F"/>
    <w:rsid w:val="00B81469"/>
    <w:rsid w:val="00B82386"/>
    <w:rsid w:val="00B82FD9"/>
    <w:rsid w:val="00B83C58"/>
    <w:rsid w:val="00B83EE0"/>
    <w:rsid w:val="00B84161"/>
    <w:rsid w:val="00B843AC"/>
    <w:rsid w:val="00B8472B"/>
    <w:rsid w:val="00B84EFD"/>
    <w:rsid w:val="00B85273"/>
    <w:rsid w:val="00B85575"/>
    <w:rsid w:val="00B8570B"/>
    <w:rsid w:val="00B878F3"/>
    <w:rsid w:val="00B87A0A"/>
    <w:rsid w:val="00B9002D"/>
    <w:rsid w:val="00B906DA"/>
    <w:rsid w:val="00B90AD8"/>
    <w:rsid w:val="00B90D78"/>
    <w:rsid w:val="00B911D8"/>
    <w:rsid w:val="00B926FC"/>
    <w:rsid w:val="00B929C4"/>
    <w:rsid w:val="00B92B67"/>
    <w:rsid w:val="00B931F6"/>
    <w:rsid w:val="00B9499A"/>
    <w:rsid w:val="00B94B72"/>
    <w:rsid w:val="00B94F7A"/>
    <w:rsid w:val="00B9552E"/>
    <w:rsid w:val="00B96225"/>
    <w:rsid w:val="00B96AB8"/>
    <w:rsid w:val="00B96C1A"/>
    <w:rsid w:val="00B96E09"/>
    <w:rsid w:val="00BA1134"/>
    <w:rsid w:val="00BA1386"/>
    <w:rsid w:val="00BA13A6"/>
    <w:rsid w:val="00BA156F"/>
    <w:rsid w:val="00BA157F"/>
    <w:rsid w:val="00BA2D3C"/>
    <w:rsid w:val="00BA3295"/>
    <w:rsid w:val="00BA3AAD"/>
    <w:rsid w:val="00BA41AD"/>
    <w:rsid w:val="00BA46F6"/>
    <w:rsid w:val="00BA4919"/>
    <w:rsid w:val="00BA4F5F"/>
    <w:rsid w:val="00BA5556"/>
    <w:rsid w:val="00BA6E51"/>
    <w:rsid w:val="00BA711A"/>
    <w:rsid w:val="00BA7198"/>
    <w:rsid w:val="00BA78C2"/>
    <w:rsid w:val="00BB00F3"/>
    <w:rsid w:val="00BB0251"/>
    <w:rsid w:val="00BB0736"/>
    <w:rsid w:val="00BB1D30"/>
    <w:rsid w:val="00BB1E74"/>
    <w:rsid w:val="00BB256E"/>
    <w:rsid w:val="00BB2F6C"/>
    <w:rsid w:val="00BB3B56"/>
    <w:rsid w:val="00BB3BC6"/>
    <w:rsid w:val="00BB40B9"/>
    <w:rsid w:val="00BB40D0"/>
    <w:rsid w:val="00BB725D"/>
    <w:rsid w:val="00BB7866"/>
    <w:rsid w:val="00BB7953"/>
    <w:rsid w:val="00BB79A3"/>
    <w:rsid w:val="00BB7CFC"/>
    <w:rsid w:val="00BC04F0"/>
    <w:rsid w:val="00BC0E97"/>
    <w:rsid w:val="00BC1825"/>
    <w:rsid w:val="00BC19C6"/>
    <w:rsid w:val="00BC1C7A"/>
    <w:rsid w:val="00BC2434"/>
    <w:rsid w:val="00BC3496"/>
    <w:rsid w:val="00BC34CD"/>
    <w:rsid w:val="00BC35D4"/>
    <w:rsid w:val="00BC3C83"/>
    <w:rsid w:val="00BC3FC3"/>
    <w:rsid w:val="00BC4078"/>
    <w:rsid w:val="00BC43DB"/>
    <w:rsid w:val="00BC5037"/>
    <w:rsid w:val="00BC59F6"/>
    <w:rsid w:val="00BC5DE3"/>
    <w:rsid w:val="00BC60B7"/>
    <w:rsid w:val="00BC651B"/>
    <w:rsid w:val="00BC68EF"/>
    <w:rsid w:val="00BD02D1"/>
    <w:rsid w:val="00BD0E35"/>
    <w:rsid w:val="00BD1105"/>
    <w:rsid w:val="00BD124B"/>
    <w:rsid w:val="00BD133E"/>
    <w:rsid w:val="00BD1648"/>
    <w:rsid w:val="00BD25C6"/>
    <w:rsid w:val="00BD2914"/>
    <w:rsid w:val="00BD2D27"/>
    <w:rsid w:val="00BD2F47"/>
    <w:rsid w:val="00BD3831"/>
    <w:rsid w:val="00BD4577"/>
    <w:rsid w:val="00BD51CB"/>
    <w:rsid w:val="00BD7FFC"/>
    <w:rsid w:val="00BE04BA"/>
    <w:rsid w:val="00BE0948"/>
    <w:rsid w:val="00BE0B91"/>
    <w:rsid w:val="00BE15C3"/>
    <w:rsid w:val="00BE18CE"/>
    <w:rsid w:val="00BE1A7F"/>
    <w:rsid w:val="00BE1DFC"/>
    <w:rsid w:val="00BE2974"/>
    <w:rsid w:val="00BE2E42"/>
    <w:rsid w:val="00BE39DF"/>
    <w:rsid w:val="00BE5FDC"/>
    <w:rsid w:val="00BE77D5"/>
    <w:rsid w:val="00BE7D8A"/>
    <w:rsid w:val="00BF07EB"/>
    <w:rsid w:val="00BF0D15"/>
    <w:rsid w:val="00BF19B1"/>
    <w:rsid w:val="00BF1FA6"/>
    <w:rsid w:val="00BF2813"/>
    <w:rsid w:val="00BF2D14"/>
    <w:rsid w:val="00BF334E"/>
    <w:rsid w:val="00BF36AF"/>
    <w:rsid w:val="00BF387A"/>
    <w:rsid w:val="00BF3BCD"/>
    <w:rsid w:val="00BF4323"/>
    <w:rsid w:val="00BF4B64"/>
    <w:rsid w:val="00BF5795"/>
    <w:rsid w:val="00BF58BC"/>
    <w:rsid w:val="00BF58E2"/>
    <w:rsid w:val="00BF646A"/>
    <w:rsid w:val="00BF64E1"/>
    <w:rsid w:val="00BF6881"/>
    <w:rsid w:val="00C0226D"/>
    <w:rsid w:val="00C02581"/>
    <w:rsid w:val="00C02689"/>
    <w:rsid w:val="00C02BB7"/>
    <w:rsid w:val="00C02C8F"/>
    <w:rsid w:val="00C0389B"/>
    <w:rsid w:val="00C03950"/>
    <w:rsid w:val="00C04D50"/>
    <w:rsid w:val="00C05787"/>
    <w:rsid w:val="00C060E8"/>
    <w:rsid w:val="00C107AE"/>
    <w:rsid w:val="00C10D61"/>
    <w:rsid w:val="00C1103E"/>
    <w:rsid w:val="00C12D65"/>
    <w:rsid w:val="00C12E0F"/>
    <w:rsid w:val="00C13217"/>
    <w:rsid w:val="00C1352D"/>
    <w:rsid w:val="00C13867"/>
    <w:rsid w:val="00C1392F"/>
    <w:rsid w:val="00C13DBF"/>
    <w:rsid w:val="00C14821"/>
    <w:rsid w:val="00C162D8"/>
    <w:rsid w:val="00C20CA4"/>
    <w:rsid w:val="00C219B3"/>
    <w:rsid w:val="00C21E06"/>
    <w:rsid w:val="00C22516"/>
    <w:rsid w:val="00C2596F"/>
    <w:rsid w:val="00C26C27"/>
    <w:rsid w:val="00C27C10"/>
    <w:rsid w:val="00C31C5D"/>
    <w:rsid w:val="00C31EAE"/>
    <w:rsid w:val="00C32E03"/>
    <w:rsid w:val="00C32FE6"/>
    <w:rsid w:val="00C332C4"/>
    <w:rsid w:val="00C335C7"/>
    <w:rsid w:val="00C350A2"/>
    <w:rsid w:val="00C356F7"/>
    <w:rsid w:val="00C3602A"/>
    <w:rsid w:val="00C366B1"/>
    <w:rsid w:val="00C367B4"/>
    <w:rsid w:val="00C367CD"/>
    <w:rsid w:val="00C37E10"/>
    <w:rsid w:val="00C40BDA"/>
    <w:rsid w:val="00C40F3F"/>
    <w:rsid w:val="00C45CAB"/>
    <w:rsid w:val="00C45E48"/>
    <w:rsid w:val="00C46C17"/>
    <w:rsid w:val="00C47641"/>
    <w:rsid w:val="00C47F73"/>
    <w:rsid w:val="00C502A8"/>
    <w:rsid w:val="00C509EF"/>
    <w:rsid w:val="00C50F3B"/>
    <w:rsid w:val="00C51785"/>
    <w:rsid w:val="00C5193D"/>
    <w:rsid w:val="00C51BFD"/>
    <w:rsid w:val="00C5234D"/>
    <w:rsid w:val="00C52CEE"/>
    <w:rsid w:val="00C52E0A"/>
    <w:rsid w:val="00C52EBE"/>
    <w:rsid w:val="00C535DA"/>
    <w:rsid w:val="00C53EC3"/>
    <w:rsid w:val="00C5418A"/>
    <w:rsid w:val="00C57257"/>
    <w:rsid w:val="00C573C2"/>
    <w:rsid w:val="00C577DA"/>
    <w:rsid w:val="00C57A6D"/>
    <w:rsid w:val="00C606DA"/>
    <w:rsid w:val="00C6090C"/>
    <w:rsid w:val="00C60D67"/>
    <w:rsid w:val="00C611E5"/>
    <w:rsid w:val="00C611F6"/>
    <w:rsid w:val="00C61280"/>
    <w:rsid w:val="00C614AC"/>
    <w:rsid w:val="00C61CAD"/>
    <w:rsid w:val="00C622DF"/>
    <w:rsid w:val="00C62CE8"/>
    <w:rsid w:val="00C641C3"/>
    <w:rsid w:val="00C653B7"/>
    <w:rsid w:val="00C65920"/>
    <w:rsid w:val="00C65D2D"/>
    <w:rsid w:val="00C65E24"/>
    <w:rsid w:val="00C65E9F"/>
    <w:rsid w:val="00C65F21"/>
    <w:rsid w:val="00C6622A"/>
    <w:rsid w:val="00C66DED"/>
    <w:rsid w:val="00C67A60"/>
    <w:rsid w:val="00C7044A"/>
    <w:rsid w:val="00C70B8E"/>
    <w:rsid w:val="00C70B9B"/>
    <w:rsid w:val="00C70C63"/>
    <w:rsid w:val="00C7209E"/>
    <w:rsid w:val="00C7394D"/>
    <w:rsid w:val="00C73BE6"/>
    <w:rsid w:val="00C73C83"/>
    <w:rsid w:val="00C74BCE"/>
    <w:rsid w:val="00C74D8E"/>
    <w:rsid w:val="00C74E59"/>
    <w:rsid w:val="00C75289"/>
    <w:rsid w:val="00C75E66"/>
    <w:rsid w:val="00C76C07"/>
    <w:rsid w:val="00C76E8E"/>
    <w:rsid w:val="00C7726F"/>
    <w:rsid w:val="00C80A14"/>
    <w:rsid w:val="00C811B7"/>
    <w:rsid w:val="00C81996"/>
    <w:rsid w:val="00C81EE8"/>
    <w:rsid w:val="00C820C8"/>
    <w:rsid w:val="00C82C62"/>
    <w:rsid w:val="00C8318D"/>
    <w:rsid w:val="00C833F2"/>
    <w:rsid w:val="00C84D0A"/>
    <w:rsid w:val="00C850A8"/>
    <w:rsid w:val="00C85A68"/>
    <w:rsid w:val="00C85A80"/>
    <w:rsid w:val="00C86003"/>
    <w:rsid w:val="00C862DD"/>
    <w:rsid w:val="00C8637D"/>
    <w:rsid w:val="00C86885"/>
    <w:rsid w:val="00C86CB9"/>
    <w:rsid w:val="00C86D23"/>
    <w:rsid w:val="00C87033"/>
    <w:rsid w:val="00C8713F"/>
    <w:rsid w:val="00C87158"/>
    <w:rsid w:val="00C87942"/>
    <w:rsid w:val="00C901B5"/>
    <w:rsid w:val="00C905D4"/>
    <w:rsid w:val="00C905FB"/>
    <w:rsid w:val="00C90A30"/>
    <w:rsid w:val="00C92897"/>
    <w:rsid w:val="00C92D02"/>
    <w:rsid w:val="00C93586"/>
    <w:rsid w:val="00C93965"/>
    <w:rsid w:val="00C93FBC"/>
    <w:rsid w:val="00C949A4"/>
    <w:rsid w:val="00C95177"/>
    <w:rsid w:val="00C95837"/>
    <w:rsid w:val="00C9591A"/>
    <w:rsid w:val="00C95C5D"/>
    <w:rsid w:val="00C95E96"/>
    <w:rsid w:val="00C963EB"/>
    <w:rsid w:val="00CA405C"/>
    <w:rsid w:val="00CA4499"/>
    <w:rsid w:val="00CA50C5"/>
    <w:rsid w:val="00CA6F2D"/>
    <w:rsid w:val="00CA7593"/>
    <w:rsid w:val="00CB03D0"/>
    <w:rsid w:val="00CB0AE1"/>
    <w:rsid w:val="00CB0D12"/>
    <w:rsid w:val="00CB168D"/>
    <w:rsid w:val="00CB197B"/>
    <w:rsid w:val="00CB1C28"/>
    <w:rsid w:val="00CB21C0"/>
    <w:rsid w:val="00CB3369"/>
    <w:rsid w:val="00CB3AD1"/>
    <w:rsid w:val="00CB411F"/>
    <w:rsid w:val="00CB4B21"/>
    <w:rsid w:val="00CB56C9"/>
    <w:rsid w:val="00CB5803"/>
    <w:rsid w:val="00CB587B"/>
    <w:rsid w:val="00CB5CEF"/>
    <w:rsid w:val="00CB6752"/>
    <w:rsid w:val="00CB6AA6"/>
    <w:rsid w:val="00CB6ABA"/>
    <w:rsid w:val="00CB77C3"/>
    <w:rsid w:val="00CC0A60"/>
    <w:rsid w:val="00CC0C67"/>
    <w:rsid w:val="00CC190F"/>
    <w:rsid w:val="00CC2325"/>
    <w:rsid w:val="00CC2B7A"/>
    <w:rsid w:val="00CC3BA1"/>
    <w:rsid w:val="00CC6507"/>
    <w:rsid w:val="00CC7D99"/>
    <w:rsid w:val="00CC7F17"/>
    <w:rsid w:val="00CC7F4F"/>
    <w:rsid w:val="00CD1382"/>
    <w:rsid w:val="00CD197E"/>
    <w:rsid w:val="00CD37A0"/>
    <w:rsid w:val="00CD5227"/>
    <w:rsid w:val="00CD5F7B"/>
    <w:rsid w:val="00CD7AA4"/>
    <w:rsid w:val="00CD7E52"/>
    <w:rsid w:val="00CE0E39"/>
    <w:rsid w:val="00CE342F"/>
    <w:rsid w:val="00CE343F"/>
    <w:rsid w:val="00CE382C"/>
    <w:rsid w:val="00CE3DAF"/>
    <w:rsid w:val="00CE49E7"/>
    <w:rsid w:val="00CE4B15"/>
    <w:rsid w:val="00CE4D82"/>
    <w:rsid w:val="00CE505C"/>
    <w:rsid w:val="00CE5190"/>
    <w:rsid w:val="00CE5388"/>
    <w:rsid w:val="00CE6C03"/>
    <w:rsid w:val="00CE70C1"/>
    <w:rsid w:val="00CE7B07"/>
    <w:rsid w:val="00CF0D92"/>
    <w:rsid w:val="00CF0E89"/>
    <w:rsid w:val="00CF1A01"/>
    <w:rsid w:val="00CF1DD1"/>
    <w:rsid w:val="00CF1EA3"/>
    <w:rsid w:val="00CF21E3"/>
    <w:rsid w:val="00CF4134"/>
    <w:rsid w:val="00CF43CA"/>
    <w:rsid w:val="00CF4AC3"/>
    <w:rsid w:val="00CF58C0"/>
    <w:rsid w:val="00CF5E88"/>
    <w:rsid w:val="00CF5F96"/>
    <w:rsid w:val="00CF6276"/>
    <w:rsid w:val="00CF77C8"/>
    <w:rsid w:val="00D0037F"/>
    <w:rsid w:val="00D00511"/>
    <w:rsid w:val="00D00ABF"/>
    <w:rsid w:val="00D00F6C"/>
    <w:rsid w:val="00D01471"/>
    <w:rsid w:val="00D01475"/>
    <w:rsid w:val="00D01B85"/>
    <w:rsid w:val="00D01C98"/>
    <w:rsid w:val="00D020B0"/>
    <w:rsid w:val="00D02160"/>
    <w:rsid w:val="00D02D33"/>
    <w:rsid w:val="00D0321D"/>
    <w:rsid w:val="00D04281"/>
    <w:rsid w:val="00D04592"/>
    <w:rsid w:val="00D05774"/>
    <w:rsid w:val="00D0629C"/>
    <w:rsid w:val="00D07007"/>
    <w:rsid w:val="00D072AF"/>
    <w:rsid w:val="00D07EDF"/>
    <w:rsid w:val="00D108BA"/>
    <w:rsid w:val="00D1130C"/>
    <w:rsid w:val="00D127A6"/>
    <w:rsid w:val="00D13888"/>
    <w:rsid w:val="00D14923"/>
    <w:rsid w:val="00D14B19"/>
    <w:rsid w:val="00D15A85"/>
    <w:rsid w:val="00D15DD6"/>
    <w:rsid w:val="00D16479"/>
    <w:rsid w:val="00D170B4"/>
    <w:rsid w:val="00D1777B"/>
    <w:rsid w:val="00D20961"/>
    <w:rsid w:val="00D20E0F"/>
    <w:rsid w:val="00D21B2A"/>
    <w:rsid w:val="00D2242C"/>
    <w:rsid w:val="00D22893"/>
    <w:rsid w:val="00D233CD"/>
    <w:rsid w:val="00D233F4"/>
    <w:rsid w:val="00D23EAD"/>
    <w:rsid w:val="00D24102"/>
    <w:rsid w:val="00D24CA2"/>
    <w:rsid w:val="00D24D12"/>
    <w:rsid w:val="00D25580"/>
    <w:rsid w:val="00D26944"/>
    <w:rsid w:val="00D26E49"/>
    <w:rsid w:val="00D27265"/>
    <w:rsid w:val="00D301B5"/>
    <w:rsid w:val="00D3037F"/>
    <w:rsid w:val="00D31BE2"/>
    <w:rsid w:val="00D32031"/>
    <w:rsid w:val="00D32F8F"/>
    <w:rsid w:val="00D32FA9"/>
    <w:rsid w:val="00D358DB"/>
    <w:rsid w:val="00D3611D"/>
    <w:rsid w:val="00D36C52"/>
    <w:rsid w:val="00D40341"/>
    <w:rsid w:val="00D40F33"/>
    <w:rsid w:val="00D40FB9"/>
    <w:rsid w:val="00D4190F"/>
    <w:rsid w:val="00D430BB"/>
    <w:rsid w:val="00D43617"/>
    <w:rsid w:val="00D44CFA"/>
    <w:rsid w:val="00D45469"/>
    <w:rsid w:val="00D508AD"/>
    <w:rsid w:val="00D50EE4"/>
    <w:rsid w:val="00D51030"/>
    <w:rsid w:val="00D5138B"/>
    <w:rsid w:val="00D521A3"/>
    <w:rsid w:val="00D530F4"/>
    <w:rsid w:val="00D5314C"/>
    <w:rsid w:val="00D53324"/>
    <w:rsid w:val="00D5337A"/>
    <w:rsid w:val="00D54353"/>
    <w:rsid w:val="00D5493E"/>
    <w:rsid w:val="00D54A75"/>
    <w:rsid w:val="00D551D7"/>
    <w:rsid w:val="00D558BE"/>
    <w:rsid w:val="00D55EC3"/>
    <w:rsid w:val="00D56F68"/>
    <w:rsid w:val="00D57051"/>
    <w:rsid w:val="00D57BC1"/>
    <w:rsid w:val="00D57C5B"/>
    <w:rsid w:val="00D57ED4"/>
    <w:rsid w:val="00D60384"/>
    <w:rsid w:val="00D60C84"/>
    <w:rsid w:val="00D60E2E"/>
    <w:rsid w:val="00D60F6A"/>
    <w:rsid w:val="00D61399"/>
    <w:rsid w:val="00D62940"/>
    <w:rsid w:val="00D62A86"/>
    <w:rsid w:val="00D636B8"/>
    <w:rsid w:val="00D63776"/>
    <w:rsid w:val="00D64192"/>
    <w:rsid w:val="00D645C2"/>
    <w:rsid w:val="00D6527C"/>
    <w:rsid w:val="00D653A7"/>
    <w:rsid w:val="00D665AA"/>
    <w:rsid w:val="00D66F3A"/>
    <w:rsid w:val="00D67140"/>
    <w:rsid w:val="00D67573"/>
    <w:rsid w:val="00D6788E"/>
    <w:rsid w:val="00D67FC8"/>
    <w:rsid w:val="00D70BA0"/>
    <w:rsid w:val="00D70F93"/>
    <w:rsid w:val="00D7105C"/>
    <w:rsid w:val="00D71632"/>
    <w:rsid w:val="00D71D15"/>
    <w:rsid w:val="00D71D7F"/>
    <w:rsid w:val="00D73874"/>
    <w:rsid w:val="00D7389C"/>
    <w:rsid w:val="00D739F5"/>
    <w:rsid w:val="00D73C0C"/>
    <w:rsid w:val="00D74190"/>
    <w:rsid w:val="00D74C04"/>
    <w:rsid w:val="00D74C1C"/>
    <w:rsid w:val="00D7576E"/>
    <w:rsid w:val="00D75799"/>
    <w:rsid w:val="00D77E9A"/>
    <w:rsid w:val="00D816BC"/>
    <w:rsid w:val="00D82523"/>
    <w:rsid w:val="00D830D8"/>
    <w:rsid w:val="00D83A41"/>
    <w:rsid w:val="00D83DBA"/>
    <w:rsid w:val="00D83E92"/>
    <w:rsid w:val="00D840AF"/>
    <w:rsid w:val="00D857E7"/>
    <w:rsid w:val="00D85E8A"/>
    <w:rsid w:val="00D864CA"/>
    <w:rsid w:val="00D86C01"/>
    <w:rsid w:val="00D86DA1"/>
    <w:rsid w:val="00D86DB1"/>
    <w:rsid w:val="00D872D3"/>
    <w:rsid w:val="00D877D3"/>
    <w:rsid w:val="00D90069"/>
    <w:rsid w:val="00D90C61"/>
    <w:rsid w:val="00D93F81"/>
    <w:rsid w:val="00D945DE"/>
    <w:rsid w:val="00D95C2E"/>
    <w:rsid w:val="00D95F15"/>
    <w:rsid w:val="00D962A4"/>
    <w:rsid w:val="00D96BE8"/>
    <w:rsid w:val="00D96CFB"/>
    <w:rsid w:val="00DA0DE1"/>
    <w:rsid w:val="00DA0E90"/>
    <w:rsid w:val="00DA1B12"/>
    <w:rsid w:val="00DA48AF"/>
    <w:rsid w:val="00DA503B"/>
    <w:rsid w:val="00DA507C"/>
    <w:rsid w:val="00DA54D5"/>
    <w:rsid w:val="00DA6231"/>
    <w:rsid w:val="00DA6B17"/>
    <w:rsid w:val="00DA6CF1"/>
    <w:rsid w:val="00DB023B"/>
    <w:rsid w:val="00DB07F5"/>
    <w:rsid w:val="00DB1B41"/>
    <w:rsid w:val="00DB2E0A"/>
    <w:rsid w:val="00DB36E8"/>
    <w:rsid w:val="00DB46BA"/>
    <w:rsid w:val="00DB49E4"/>
    <w:rsid w:val="00DB51B6"/>
    <w:rsid w:val="00DB585A"/>
    <w:rsid w:val="00DB701F"/>
    <w:rsid w:val="00DB7559"/>
    <w:rsid w:val="00DB7783"/>
    <w:rsid w:val="00DB79A2"/>
    <w:rsid w:val="00DB7F01"/>
    <w:rsid w:val="00DC04B9"/>
    <w:rsid w:val="00DC10E0"/>
    <w:rsid w:val="00DC126D"/>
    <w:rsid w:val="00DC1328"/>
    <w:rsid w:val="00DC154F"/>
    <w:rsid w:val="00DC1769"/>
    <w:rsid w:val="00DC2CF0"/>
    <w:rsid w:val="00DC3932"/>
    <w:rsid w:val="00DC3CB6"/>
    <w:rsid w:val="00DC4D4F"/>
    <w:rsid w:val="00DC5012"/>
    <w:rsid w:val="00DC5BF9"/>
    <w:rsid w:val="00DC5D51"/>
    <w:rsid w:val="00DC6B28"/>
    <w:rsid w:val="00DC6C73"/>
    <w:rsid w:val="00DC7348"/>
    <w:rsid w:val="00DC7482"/>
    <w:rsid w:val="00DD0607"/>
    <w:rsid w:val="00DD1093"/>
    <w:rsid w:val="00DD12F1"/>
    <w:rsid w:val="00DD15B0"/>
    <w:rsid w:val="00DD31D7"/>
    <w:rsid w:val="00DD4291"/>
    <w:rsid w:val="00DD4A97"/>
    <w:rsid w:val="00DD57CD"/>
    <w:rsid w:val="00DD5B0A"/>
    <w:rsid w:val="00DD5F73"/>
    <w:rsid w:val="00DD6BD7"/>
    <w:rsid w:val="00DD6DFC"/>
    <w:rsid w:val="00DE0481"/>
    <w:rsid w:val="00DE05CE"/>
    <w:rsid w:val="00DE0AB7"/>
    <w:rsid w:val="00DE20EF"/>
    <w:rsid w:val="00DE2FE0"/>
    <w:rsid w:val="00DE35E1"/>
    <w:rsid w:val="00DE4962"/>
    <w:rsid w:val="00DE57F5"/>
    <w:rsid w:val="00DE5D04"/>
    <w:rsid w:val="00DE6006"/>
    <w:rsid w:val="00DE628B"/>
    <w:rsid w:val="00DE664C"/>
    <w:rsid w:val="00DE7A70"/>
    <w:rsid w:val="00DE7AD8"/>
    <w:rsid w:val="00DF0E1A"/>
    <w:rsid w:val="00DF18BD"/>
    <w:rsid w:val="00DF3D4A"/>
    <w:rsid w:val="00DF42B2"/>
    <w:rsid w:val="00DF47B6"/>
    <w:rsid w:val="00DF58C3"/>
    <w:rsid w:val="00DF60B4"/>
    <w:rsid w:val="00DF6432"/>
    <w:rsid w:val="00DF71F7"/>
    <w:rsid w:val="00DF76D4"/>
    <w:rsid w:val="00E000F7"/>
    <w:rsid w:val="00E0099A"/>
    <w:rsid w:val="00E00CC3"/>
    <w:rsid w:val="00E018AF"/>
    <w:rsid w:val="00E01ACE"/>
    <w:rsid w:val="00E01C39"/>
    <w:rsid w:val="00E025AB"/>
    <w:rsid w:val="00E0283E"/>
    <w:rsid w:val="00E03282"/>
    <w:rsid w:val="00E03CBD"/>
    <w:rsid w:val="00E07707"/>
    <w:rsid w:val="00E07EF9"/>
    <w:rsid w:val="00E10074"/>
    <w:rsid w:val="00E10378"/>
    <w:rsid w:val="00E1047A"/>
    <w:rsid w:val="00E1092B"/>
    <w:rsid w:val="00E10F9E"/>
    <w:rsid w:val="00E125D1"/>
    <w:rsid w:val="00E1287C"/>
    <w:rsid w:val="00E12C10"/>
    <w:rsid w:val="00E12FCE"/>
    <w:rsid w:val="00E1325A"/>
    <w:rsid w:val="00E140BC"/>
    <w:rsid w:val="00E155F9"/>
    <w:rsid w:val="00E15623"/>
    <w:rsid w:val="00E15D1C"/>
    <w:rsid w:val="00E16835"/>
    <w:rsid w:val="00E16F10"/>
    <w:rsid w:val="00E17D80"/>
    <w:rsid w:val="00E17E14"/>
    <w:rsid w:val="00E226C1"/>
    <w:rsid w:val="00E22BE4"/>
    <w:rsid w:val="00E2306F"/>
    <w:rsid w:val="00E2549A"/>
    <w:rsid w:val="00E25915"/>
    <w:rsid w:val="00E259D5"/>
    <w:rsid w:val="00E264E6"/>
    <w:rsid w:val="00E265EC"/>
    <w:rsid w:val="00E27090"/>
    <w:rsid w:val="00E30CC7"/>
    <w:rsid w:val="00E314FC"/>
    <w:rsid w:val="00E3159A"/>
    <w:rsid w:val="00E31600"/>
    <w:rsid w:val="00E318F5"/>
    <w:rsid w:val="00E31B46"/>
    <w:rsid w:val="00E31BF1"/>
    <w:rsid w:val="00E332D5"/>
    <w:rsid w:val="00E3354C"/>
    <w:rsid w:val="00E33668"/>
    <w:rsid w:val="00E33EE1"/>
    <w:rsid w:val="00E3433F"/>
    <w:rsid w:val="00E34A53"/>
    <w:rsid w:val="00E351F1"/>
    <w:rsid w:val="00E35833"/>
    <w:rsid w:val="00E35852"/>
    <w:rsid w:val="00E36A62"/>
    <w:rsid w:val="00E37258"/>
    <w:rsid w:val="00E372BA"/>
    <w:rsid w:val="00E3741F"/>
    <w:rsid w:val="00E37478"/>
    <w:rsid w:val="00E3789C"/>
    <w:rsid w:val="00E40A4D"/>
    <w:rsid w:val="00E4107C"/>
    <w:rsid w:val="00E41AA7"/>
    <w:rsid w:val="00E42092"/>
    <w:rsid w:val="00E4283B"/>
    <w:rsid w:val="00E441D9"/>
    <w:rsid w:val="00E449D1"/>
    <w:rsid w:val="00E44BC6"/>
    <w:rsid w:val="00E452AE"/>
    <w:rsid w:val="00E45806"/>
    <w:rsid w:val="00E466CC"/>
    <w:rsid w:val="00E47A50"/>
    <w:rsid w:val="00E5020F"/>
    <w:rsid w:val="00E50216"/>
    <w:rsid w:val="00E50D94"/>
    <w:rsid w:val="00E519CC"/>
    <w:rsid w:val="00E51CFC"/>
    <w:rsid w:val="00E5223B"/>
    <w:rsid w:val="00E524FD"/>
    <w:rsid w:val="00E52DBC"/>
    <w:rsid w:val="00E5344E"/>
    <w:rsid w:val="00E537CB"/>
    <w:rsid w:val="00E54BEB"/>
    <w:rsid w:val="00E550E4"/>
    <w:rsid w:val="00E559AF"/>
    <w:rsid w:val="00E55AF5"/>
    <w:rsid w:val="00E55B18"/>
    <w:rsid w:val="00E560E4"/>
    <w:rsid w:val="00E56210"/>
    <w:rsid w:val="00E56A23"/>
    <w:rsid w:val="00E577FA"/>
    <w:rsid w:val="00E57C3B"/>
    <w:rsid w:val="00E60072"/>
    <w:rsid w:val="00E60390"/>
    <w:rsid w:val="00E603BA"/>
    <w:rsid w:val="00E60C3D"/>
    <w:rsid w:val="00E613ED"/>
    <w:rsid w:val="00E6198D"/>
    <w:rsid w:val="00E61E1D"/>
    <w:rsid w:val="00E61FE7"/>
    <w:rsid w:val="00E62A46"/>
    <w:rsid w:val="00E62EB8"/>
    <w:rsid w:val="00E62EBB"/>
    <w:rsid w:val="00E6303B"/>
    <w:rsid w:val="00E6409D"/>
    <w:rsid w:val="00E6441E"/>
    <w:rsid w:val="00E6479D"/>
    <w:rsid w:val="00E64B54"/>
    <w:rsid w:val="00E6765B"/>
    <w:rsid w:val="00E676C8"/>
    <w:rsid w:val="00E67877"/>
    <w:rsid w:val="00E67CCB"/>
    <w:rsid w:val="00E67D9B"/>
    <w:rsid w:val="00E70110"/>
    <w:rsid w:val="00E70407"/>
    <w:rsid w:val="00E70648"/>
    <w:rsid w:val="00E71012"/>
    <w:rsid w:val="00E71549"/>
    <w:rsid w:val="00E71A1F"/>
    <w:rsid w:val="00E72B18"/>
    <w:rsid w:val="00E72ECE"/>
    <w:rsid w:val="00E72FAF"/>
    <w:rsid w:val="00E73217"/>
    <w:rsid w:val="00E736D6"/>
    <w:rsid w:val="00E73EE9"/>
    <w:rsid w:val="00E76762"/>
    <w:rsid w:val="00E775C6"/>
    <w:rsid w:val="00E77805"/>
    <w:rsid w:val="00E80016"/>
    <w:rsid w:val="00E80529"/>
    <w:rsid w:val="00E8079D"/>
    <w:rsid w:val="00E81184"/>
    <w:rsid w:val="00E81AB2"/>
    <w:rsid w:val="00E81D5B"/>
    <w:rsid w:val="00E81D88"/>
    <w:rsid w:val="00E8241A"/>
    <w:rsid w:val="00E82DA5"/>
    <w:rsid w:val="00E82EA4"/>
    <w:rsid w:val="00E830C4"/>
    <w:rsid w:val="00E836BB"/>
    <w:rsid w:val="00E8382A"/>
    <w:rsid w:val="00E83B74"/>
    <w:rsid w:val="00E83E5D"/>
    <w:rsid w:val="00E84FB5"/>
    <w:rsid w:val="00E85011"/>
    <w:rsid w:val="00E85FE3"/>
    <w:rsid w:val="00E90813"/>
    <w:rsid w:val="00E9284B"/>
    <w:rsid w:val="00E932A2"/>
    <w:rsid w:val="00E93309"/>
    <w:rsid w:val="00E933ED"/>
    <w:rsid w:val="00E93410"/>
    <w:rsid w:val="00E93F45"/>
    <w:rsid w:val="00E943F2"/>
    <w:rsid w:val="00E94C41"/>
    <w:rsid w:val="00E94D48"/>
    <w:rsid w:val="00E951F6"/>
    <w:rsid w:val="00E95A94"/>
    <w:rsid w:val="00E95F86"/>
    <w:rsid w:val="00E96FAD"/>
    <w:rsid w:val="00E97414"/>
    <w:rsid w:val="00E97798"/>
    <w:rsid w:val="00E97A2E"/>
    <w:rsid w:val="00EA115E"/>
    <w:rsid w:val="00EA1EA3"/>
    <w:rsid w:val="00EA1EA7"/>
    <w:rsid w:val="00EA2BAA"/>
    <w:rsid w:val="00EA2D40"/>
    <w:rsid w:val="00EA491A"/>
    <w:rsid w:val="00EA5934"/>
    <w:rsid w:val="00EA66B5"/>
    <w:rsid w:val="00EA7006"/>
    <w:rsid w:val="00EA7837"/>
    <w:rsid w:val="00EA7BC7"/>
    <w:rsid w:val="00EA7EB1"/>
    <w:rsid w:val="00EB1029"/>
    <w:rsid w:val="00EB120C"/>
    <w:rsid w:val="00EB1B52"/>
    <w:rsid w:val="00EB25DA"/>
    <w:rsid w:val="00EB2B57"/>
    <w:rsid w:val="00EB2BF5"/>
    <w:rsid w:val="00EB374D"/>
    <w:rsid w:val="00EB396F"/>
    <w:rsid w:val="00EB3EBB"/>
    <w:rsid w:val="00EB481C"/>
    <w:rsid w:val="00EB5101"/>
    <w:rsid w:val="00EB57F1"/>
    <w:rsid w:val="00EB5C87"/>
    <w:rsid w:val="00EB5CD8"/>
    <w:rsid w:val="00EB6120"/>
    <w:rsid w:val="00EB698B"/>
    <w:rsid w:val="00EB6DE5"/>
    <w:rsid w:val="00EB6F5B"/>
    <w:rsid w:val="00EB7336"/>
    <w:rsid w:val="00EB73A9"/>
    <w:rsid w:val="00EB752B"/>
    <w:rsid w:val="00EB7BE6"/>
    <w:rsid w:val="00EC0733"/>
    <w:rsid w:val="00EC0860"/>
    <w:rsid w:val="00EC0A90"/>
    <w:rsid w:val="00EC118A"/>
    <w:rsid w:val="00EC13ED"/>
    <w:rsid w:val="00EC19D1"/>
    <w:rsid w:val="00EC19F3"/>
    <w:rsid w:val="00EC3AEC"/>
    <w:rsid w:val="00EC3DA5"/>
    <w:rsid w:val="00EC3F4D"/>
    <w:rsid w:val="00EC4075"/>
    <w:rsid w:val="00EC40AF"/>
    <w:rsid w:val="00EC44B0"/>
    <w:rsid w:val="00EC4882"/>
    <w:rsid w:val="00EC64D8"/>
    <w:rsid w:val="00EC652F"/>
    <w:rsid w:val="00EC663B"/>
    <w:rsid w:val="00EC6ABE"/>
    <w:rsid w:val="00EC6D01"/>
    <w:rsid w:val="00ED1CD4"/>
    <w:rsid w:val="00ED2278"/>
    <w:rsid w:val="00ED29F8"/>
    <w:rsid w:val="00ED2D8F"/>
    <w:rsid w:val="00ED2FFB"/>
    <w:rsid w:val="00ED31C2"/>
    <w:rsid w:val="00ED3FFF"/>
    <w:rsid w:val="00ED45BF"/>
    <w:rsid w:val="00ED6006"/>
    <w:rsid w:val="00ED6531"/>
    <w:rsid w:val="00ED6BA6"/>
    <w:rsid w:val="00ED7048"/>
    <w:rsid w:val="00ED70E9"/>
    <w:rsid w:val="00ED7971"/>
    <w:rsid w:val="00EE0586"/>
    <w:rsid w:val="00EE1A5F"/>
    <w:rsid w:val="00EE21F6"/>
    <w:rsid w:val="00EE2297"/>
    <w:rsid w:val="00EE3653"/>
    <w:rsid w:val="00EE521F"/>
    <w:rsid w:val="00EE54C1"/>
    <w:rsid w:val="00EE6C11"/>
    <w:rsid w:val="00EE6DF0"/>
    <w:rsid w:val="00EE7448"/>
    <w:rsid w:val="00EE7DAF"/>
    <w:rsid w:val="00EE7DFF"/>
    <w:rsid w:val="00EF0571"/>
    <w:rsid w:val="00EF0AB4"/>
    <w:rsid w:val="00EF220D"/>
    <w:rsid w:val="00EF25C8"/>
    <w:rsid w:val="00EF2656"/>
    <w:rsid w:val="00EF28BB"/>
    <w:rsid w:val="00EF3CD9"/>
    <w:rsid w:val="00EF3E9F"/>
    <w:rsid w:val="00EF3ED8"/>
    <w:rsid w:val="00EF46D0"/>
    <w:rsid w:val="00EF4757"/>
    <w:rsid w:val="00EF4FD6"/>
    <w:rsid w:val="00EF53CC"/>
    <w:rsid w:val="00EF5D90"/>
    <w:rsid w:val="00EF6B83"/>
    <w:rsid w:val="00EF6D5F"/>
    <w:rsid w:val="00EF71F7"/>
    <w:rsid w:val="00EF7750"/>
    <w:rsid w:val="00EF7922"/>
    <w:rsid w:val="00EF7D09"/>
    <w:rsid w:val="00F00152"/>
    <w:rsid w:val="00F010E9"/>
    <w:rsid w:val="00F014F6"/>
    <w:rsid w:val="00F021BE"/>
    <w:rsid w:val="00F023C5"/>
    <w:rsid w:val="00F027AE"/>
    <w:rsid w:val="00F02A7D"/>
    <w:rsid w:val="00F02C30"/>
    <w:rsid w:val="00F0337D"/>
    <w:rsid w:val="00F037A0"/>
    <w:rsid w:val="00F03E61"/>
    <w:rsid w:val="00F040D5"/>
    <w:rsid w:val="00F04129"/>
    <w:rsid w:val="00F0436C"/>
    <w:rsid w:val="00F05189"/>
    <w:rsid w:val="00F056C9"/>
    <w:rsid w:val="00F06DF6"/>
    <w:rsid w:val="00F07BC3"/>
    <w:rsid w:val="00F101AE"/>
    <w:rsid w:val="00F10980"/>
    <w:rsid w:val="00F10D85"/>
    <w:rsid w:val="00F11460"/>
    <w:rsid w:val="00F12056"/>
    <w:rsid w:val="00F1243F"/>
    <w:rsid w:val="00F12E9F"/>
    <w:rsid w:val="00F12FA5"/>
    <w:rsid w:val="00F1301B"/>
    <w:rsid w:val="00F13F3D"/>
    <w:rsid w:val="00F14388"/>
    <w:rsid w:val="00F14CE3"/>
    <w:rsid w:val="00F15A95"/>
    <w:rsid w:val="00F1617D"/>
    <w:rsid w:val="00F162B8"/>
    <w:rsid w:val="00F17625"/>
    <w:rsid w:val="00F17B08"/>
    <w:rsid w:val="00F20847"/>
    <w:rsid w:val="00F21285"/>
    <w:rsid w:val="00F215D0"/>
    <w:rsid w:val="00F2174D"/>
    <w:rsid w:val="00F22141"/>
    <w:rsid w:val="00F231BD"/>
    <w:rsid w:val="00F23F70"/>
    <w:rsid w:val="00F240D3"/>
    <w:rsid w:val="00F245D6"/>
    <w:rsid w:val="00F247BA"/>
    <w:rsid w:val="00F26428"/>
    <w:rsid w:val="00F269A2"/>
    <w:rsid w:val="00F27CB6"/>
    <w:rsid w:val="00F3130B"/>
    <w:rsid w:val="00F3152B"/>
    <w:rsid w:val="00F31A88"/>
    <w:rsid w:val="00F3316B"/>
    <w:rsid w:val="00F33890"/>
    <w:rsid w:val="00F33A94"/>
    <w:rsid w:val="00F3428B"/>
    <w:rsid w:val="00F34A80"/>
    <w:rsid w:val="00F35344"/>
    <w:rsid w:val="00F35661"/>
    <w:rsid w:val="00F35FFF"/>
    <w:rsid w:val="00F37486"/>
    <w:rsid w:val="00F40811"/>
    <w:rsid w:val="00F40836"/>
    <w:rsid w:val="00F42244"/>
    <w:rsid w:val="00F423B2"/>
    <w:rsid w:val="00F4269D"/>
    <w:rsid w:val="00F4327D"/>
    <w:rsid w:val="00F434F0"/>
    <w:rsid w:val="00F4355E"/>
    <w:rsid w:val="00F440C4"/>
    <w:rsid w:val="00F44F6E"/>
    <w:rsid w:val="00F451DF"/>
    <w:rsid w:val="00F4565A"/>
    <w:rsid w:val="00F45FD8"/>
    <w:rsid w:val="00F46386"/>
    <w:rsid w:val="00F473EE"/>
    <w:rsid w:val="00F47A38"/>
    <w:rsid w:val="00F47B3C"/>
    <w:rsid w:val="00F50D7F"/>
    <w:rsid w:val="00F5273A"/>
    <w:rsid w:val="00F53646"/>
    <w:rsid w:val="00F539D0"/>
    <w:rsid w:val="00F53C70"/>
    <w:rsid w:val="00F53E56"/>
    <w:rsid w:val="00F54595"/>
    <w:rsid w:val="00F546D8"/>
    <w:rsid w:val="00F573A4"/>
    <w:rsid w:val="00F575EC"/>
    <w:rsid w:val="00F57888"/>
    <w:rsid w:val="00F60412"/>
    <w:rsid w:val="00F60425"/>
    <w:rsid w:val="00F60616"/>
    <w:rsid w:val="00F60D75"/>
    <w:rsid w:val="00F60D94"/>
    <w:rsid w:val="00F61983"/>
    <w:rsid w:val="00F62F42"/>
    <w:rsid w:val="00F63ACA"/>
    <w:rsid w:val="00F64958"/>
    <w:rsid w:val="00F64C56"/>
    <w:rsid w:val="00F65F3D"/>
    <w:rsid w:val="00F6647C"/>
    <w:rsid w:val="00F67376"/>
    <w:rsid w:val="00F70168"/>
    <w:rsid w:val="00F734B0"/>
    <w:rsid w:val="00F73C9A"/>
    <w:rsid w:val="00F73F8E"/>
    <w:rsid w:val="00F73FE7"/>
    <w:rsid w:val="00F745FD"/>
    <w:rsid w:val="00F74CFF"/>
    <w:rsid w:val="00F74DC2"/>
    <w:rsid w:val="00F762F1"/>
    <w:rsid w:val="00F770F7"/>
    <w:rsid w:val="00F773D1"/>
    <w:rsid w:val="00F7772B"/>
    <w:rsid w:val="00F77ABA"/>
    <w:rsid w:val="00F814B7"/>
    <w:rsid w:val="00F81D1E"/>
    <w:rsid w:val="00F81D20"/>
    <w:rsid w:val="00F8201A"/>
    <w:rsid w:val="00F82C66"/>
    <w:rsid w:val="00F8451E"/>
    <w:rsid w:val="00F87CD8"/>
    <w:rsid w:val="00F87D87"/>
    <w:rsid w:val="00F911C0"/>
    <w:rsid w:val="00F923EF"/>
    <w:rsid w:val="00F92423"/>
    <w:rsid w:val="00F925F2"/>
    <w:rsid w:val="00F9307C"/>
    <w:rsid w:val="00F9345F"/>
    <w:rsid w:val="00F94108"/>
    <w:rsid w:val="00F944B0"/>
    <w:rsid w:val="00F953E2"/>
    <w:rsid w:val="00F96667"/>
    <w:rsid w:val="00F96733"/>
    <w:rsid w:val="00F96812"/>
    <w:rsid w:val="00FA196D"/>
    <w:rsid w:val="00FA1EA6"/>
    <w:rsid w:val="00FA2035"/>
    <w:rsid w:val="00FA2737"/>
    <w:rsid w:val="00FA2A2B"/>
    <w:rsid w:val="00FA32AA"/>
    <w:rsid w:val="00FA3579"/>
    <w:rsid w:val="00FA37C5"/>
    <w:rsid w:val="00FA4659"/>
    <w:rsid w:val="00FA51CE"/>
    <w:rsid w:val="00FA57C0"/>
    <w:rsid w:val="00FA63A8"/>
    <w:rsid w:val="00FA695B"/>
    <w:rsid w:val="00FA7163"/>
    <w:rsid w:val="00FA748F"/>
    <w:rsid w:val="00FB0660"/>
    <w:rsid w:val="00FB089A"/>
    <w:rsid w:val="00FB0D4B"/>
    <w:rsid w:val="00FB188C"/>
    <w:rsid w:val="00FB24F9"/>
    <w:rsid w:val="00FB2A83"/>
    <w:rsid w:val="00FB2D47"/>
    <w:rsid w:val="00FB2D97"/>
    <w:rsid w:val="00FB3627"/>
    <w:rsid w:val="00FB3A61"/>
    <w:rsid w:val="00FB4495"/>
    <w:rsid w:val="00FB4B43"/>
    <w:rsid w:val="00FB4D4F"/>
    <w:rsid w:val="00FB500C"/>
    <w:rsid w:val="00FB54D2"/>
    <w:rsid w:val="00FB5758"/>
    <w:rsid w:val="00FB658D"/>
    <w:rsid w:val="00FB6B9E"/>
    <w:rsid w:val="00FB7A41"/>
    <w:rsid w:val="00FB7FAB"/>
    <w:rsid w:val="00FC0071"/>
    <w:rsid w:val="00FC03BC"/>
    <w:rsid w:val="00FC0422"/>
    <w:rsid w:val="00FC090A"/>
    <w:rsid w:val="00FC0F28"/>
    <w:rsid w:val="00FC0FFC"/>
    <w:rsid w:val="00FC29D9"/>
    <w:rsid w:val="00FC2DF2"/>
    <w:rsid w:val="00FC30CF"/>
    <w:rsid w:val="00FC3205"/>
    <w:rsid w:val="00FC339B"/>
    <w:rsid w:val="00FC4562"/>
    <w:rsid w:val="00FC52BC"/>
    <w:rsid w:val="00FC57FB"/>
    <w:rsid w:val="00FC5C68"/>
    <w:rsid w:val="00FC7294"/>
    <w:rsid w:val="00FC7859"/>
    <w:rsid w:val="00FD0805"/>
    <w:rsid w:val="00FD0EC9"/>
    <w:rsid w:val="00FD1ED0"/>
    <w:rsid w:val="00FD23BE"/>
    <w:rsid w:val="00FD3A1C"/>
    <w:rsid w:val="00FD4D49"/>
    <w:rsid w:val="00FD61ED"/>
    <w:rsid w:val="00FD69C8"/>
    <w:rsid w:val="00FD7723"/>
    <w:rsid w:val="00FE03C2"/>
    <w:rsid w:val="00FE105B"/>
    <w:rsid w:val="00FE116F"/>
    <w:rsid w:val="00FE11D5"/>
    <w:rsid w:val="00FE16A8"/>
    <w:rsid w:val="00FE2203"/>
    <w:rsid w:val="00FE2ACF"/>
    <w:rsid w:val="00FE2E02"/>
    <w:rsid w:val="00FE2EC4"/>
    <w:rsid w:val="00FE3566"/>
    <w:rsid w:val="00FE4B6E"/>
    <w:rsid w:val="00FE4D3B"/>
    <w:rsid w:val="00FE6C6D"/>
    <w:rsid w:val="00FE6D1D"/>
    <w:rsid w:val="00FE765C"/>
    <w:rsid w:val="00FE795E"/>
    <w:rsid w:val="00FF1151"/>
    <w:rsid w:val="00FF141B"/>
    <w:rsid w:val="00FF1BE2"/>
    <w:rsid w:val="00FF1C29"/>
    <w:rsid w:val="00FF21EF"/>
    <w:rsid w:val="00FF29D1"/>
    <w:rsid w:val="00FF2BED"/>
    <w:rsid w:val="00FF2F92"/>
    <w:rsid w:val="00FF3B42"/>
    <w:rsid w:val="00FF4A32"/>
    <w:rsid w:val="00FF531E"/>
    <w:rsid w:val="00FF5F9B"/>
    <w:rsid w:val="00FF706B"/>
    <w:rsid w:val="00FF7070"/>
    <w:rsid w:val="00FF73F1"/>
    <w:rsid w:val="00FF744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707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1C0"/>
    <w:pPr>
      <w:spacing w:line="336" w:lineRule="auto"/>
      <w:ind w:firstLine="851"/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471"/>
    <w:pPr>
      <w:keepNext/>
      <w:numPr>
        <w:numId w:val="1"/>
      </w:numPr>
      <w:spacing w:before="240" w:after="60"/>
      <w:outlineLvl w:val="0"/>
    </w:pPr>
    <w:rPr>
      <w:b/>
      <w:i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1471"/>
    <w:pPr>
      <w:keepNext/>
      <w:numPr>
        <w:ilvl w:val="1"/>
        <w:numId w:val="1"/>
      </w:numPr>
      <w:spacing w:line="360" w:lineRule="auto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1471"/>
    <w:pPr>
      <w:keepNext/>
      <w:numPr>
        <w:ilvl w:val="2"/>
        <w:numId w:val="1"/>
      </w:numPr>
      <w:spacing w:before="240" w:after="12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1471"/>
    <w:pPr>
      <w:keepNext/>
      <w:numPr>
        <w:ilvl w:val="3"/>
        <w:numId w:val="1"/>
      </w:numPr>
      <w:spacing w:before="120" w:after="60"/>
      <w:outlineLvl w:val="3"/>
    </w:pPr>
    <w:rPr>
      <w:b/>
      <w:sz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1471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D073A"/>
    <w:rPr>
      <w:b/>
      <w:i/>
      <w:kern w:val="28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32E03"/>
    <w:rPr>
      <w:b/>
      <w:i/>
      <w:sz w:val="26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32E03"/>
    <w:rPr>
      <w:b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32E03"/>
    <w:rPr>
      <w:b/>
      <w:sz w:val="26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32E03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andard">
    <w:name w:val="Standard"/>
    <w:basedOn w:val="Normalny"/>
    <w:link w:val="StandardZnak"/>
    <w:rsid w:val="00D01471"/>
  </w:style>
  <w:style w:type="paragraph" w:styleId="Legenda">
    <w:name w:val="caption"/>
    <w:basedOn w:val="Normalny"/>
    <w:next w:val="Normalny"/>
    <w:uiPriority w:val="99"/>
    <w:qFormat/>
    <w:rsid w:val="00D01471"/>
    <w:pPr>
      <w:spacing w:before="120" w:after="120" w:line="240" w:lineRule="auto"/>
      <w:ind w:left="709" w:hanging="709"/>
    </w:pPr>
    <w:rPr>
      <w:sz w:val="22"/>
    </w:rPr>
  </w:style>
  <w:style w:type="paragraph" w:styleId="Spisilustracji">
    <w:name w:val="table of figures"/>
    <w:basedOn w:val="Normalny"/>
    <w:next w:val="Normalny"/>
    <w:uiPriority w:val="99"/>
    <w:rsid w:val="00D01471"/>
    <w:pPr>
      <w:ind w:firstLine="0"/>
      <w:jc w:val="left"/>
    </w:pPr>
    <w:rPr>
      <w:rFonts w:asciiTheme="minorHAnsi" w:hAnsiTheme="minorHAnsi" w:cstheme="minorHAnsi"/>
      <w:i/>
      <w:iCs/>
      <w:sz w:val="20"/>
    </w:rPr>
  </w:style>
  <w:style w:type="paragraph" w:styleId="Spistreci1">
    <w:name w:val="toc 1"/>
    <w:basedOn w:val="Normalny"/>
    <w:next w:val="Normalny"/>
    <w:autoRedefine/>
    <w:uiPriority w:val="39"/>
    <w:rsid w:val="009E687A"/>
    <w:pPr>
      <w:tabs>
        <w:tab w:val="left" w:pos="1134"/>
        <w:tab w:val="right" w:leader="dot" w:pos="9204"/>
      </w:tabs>
      <w:spacing w:before="120"/>
      <w:ind w:firstLine="567"/>
      <w:jc w:val="left"/>
    </w:pPr>
    <w:rPr>
      <w:rFonts w:asciiTheme="minorHAnsi" w:hAnsiTheme="minorHAnsi" w:cstheme="minorHAnsi"/>
      <w:b/>
      <w:bCs/>
      <w:i/>
      <w:iCs/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rsid w:val="00635743"/>
    <w:pPr>
      <w:tabs>
        <w:tab w:val="left" w:pos="1920"/>
        <w:tab w:val="right" w:leader="dot" w:pos="9204"/>
      </w:tabs>
      <w:spacing w:before="120" w:line="240" w:lineRule="auto"/>
      <w:ind w:left="240"/>
      <w:jc w:val="left"/>
    </w:pPr>
    <w:rPr>
      <w:rFonts w:ascii="Calibri" w:hAnsi="Calibri" w:cs="Calibri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FC339B"/>
    <w:pPr>
      <w:tabs>
        <w:tab w:val="left" w:pos="2091"/>
        <w:tab w:val="right" w:leader="dot" w:pos="9204"/>
      </w:tabs>
      <w:spacing w:before="120"/>
      <w:ind w:left="482"/>
      <w:jc w:val="left"/>
    </w:pPr>
    <w:rPr>
      <w:rFonts w:asciiTheme="minorHAnsi" w:hAnsiTheme="minorHAnsi" w:cstheme="minorHAnsi"/>
      <w:noProof/>
      <w:sz w:val="22"/>
      <w:szCs w:val="24"/>
    </w:rPr>
  </w:style>
  <w:style w:type="paragraph" w:styleId="Spistreci4">
    <w:name w:val="toc 4"/>
    <w:basedOn w:val="Normalny"/>
    <w:next w:val="Normalny"/>
    <w:autoRedefine/>
    <w:uiPriority w:val="99"/>
    <w:semiHidden/>
    <w:rsid w:val="00D01471"/>
    <w:pPr>
      <w:ind w:left="720"/>
      <w:jc w:val="left"/>
    </w:pPr>
    <w:rPr>
      <w:szCs w:val="24"/>
    </w:rPr>
  </w:style>
  <w:style w:type="paragraph" w:customStyle="1" w:styleId="literatura">
    <w:name w:val="literatura"/>
    <w:basedOn w:val="Standard"/>
    <w:uiPriority w:val="99"/>
    <w:rsid w:val="00D01471"/>
    <w:pPr>
      <w:ind w:left="1276" w:hanging="1276"/>
    </w:pPr>
  </w:style>
  <w:style w:type="paragraph" w:styleId="Nagwek">
    <w:name w:val="header"/>
    <w:basedOn w:val="Normalny"/>
    <w:link w:val="NagwekZnak"/>
    <w:uiPriority w:val="99"/>
    <w:rsid w:val="00D01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2E0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01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32036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01471"/>
    <w:pPr>
      <w:ind w:firstLine="0"/>
      <w:jc w:val="center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2E03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D01471"/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32E03"/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D01471"/>
    <w:pPr>
      <w:ind w:left="960"/>
      <w:jc w:val="left"/>
    </w:pPr>
    <w:rPr>
      <w:szCs w:val="24"/>
    </w:rPr>
  </w:style>
  <w:style w:type="paragraph" w:styleId="Spistreci6">
    <w:name w:val="toc 6"/>
    <w:basedOn w:val="Normalny"/>
    <w:next w:val="Normalny"/>
    <w:autoRedefine/>
    <w:uiPriority w:val="99"/>
    <w:semiHidden/>
    <w:rsid w:val="00D01471"/>
    <w:pPr>
      <w:ind w:left="1200"/>
      <w:jc w:val="left"/>
    </w:pPr>
    <w:rPr>
      <w:szCs w:val="24"/>
    </w:rPr>
  </w:style>
  <w:style w:type="paragraph" w:styleId="Spistreci7">
    <w:name w:val="toc 7"/>
    <w:basedOn w:val="Normalny"/>
    <w:next w:val="Normalny"/>
    <w:autoRedefine/>
    <w:uiPriority w:val="99"/>
    <w:semiHidden/>
    <w:rsid w:val="00D01471"/>
    <w:pPr>
      <w:ind w:left="1440"/>
      <w:jc w:val="left"/>
    </w:pPr>
    <w:rPr>
      <w:szCs w:val="24"/>
    </w:rPr>
  </w:style>
  <w:style w:type="paragraph" w:styleId="Spistreci8">
    <w:name w:val="toc 8"/>
    <w:basedOn w:val="Normalny"/>
    <w:next w:val="Normalny"/>
    <w:autoRedefine/>
    <w:uiPriority w:val="99"/>
    <w:semiHidden/>
    <w:rsid w:val="00D01471"/>
    <w:pPr>
      <w:ind w:left="1680"/>
      <w:jc w:val="left"/>
    </w:pPr>
    <w:rPr>
      <w:szCs w:val="24"/>
    </w:rPr>
  </w:style>
  <w:style w:type="paragraph" w:styleId="Spistreci9">
    <w:name w:val="toc 9"/>
    <w:basedOn w:val="Normalny"/>
    <w:next w:val="Normalny"/>
    <w:autoRedefine/>
    <w:uiPriority w:val="99"/>
    <w:semiHidden/>
    <w:rsid w:val="00D01471"/>
    <w:pPr>
      <w:ind w:left="1920"/>
      <w:jc w:val="left"/>
    </w:pPr>
    <w:rPr>
      <w:szCs w:val="24"/>
    </w:rPr>
  </w:style>
  <w:style w:type="character" w:styleId="Hipercze">
    <w:name w:val="Hyperlink"/>
    <w:basedOn w:val="Domylnaczcionkaakapitu"/>
    <w:uiPriority w:val="99"/>
    <w:rsid w:val="00D01471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01471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D01471"/>
    <w:rPr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32E03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01471"/>
    <w:rPr>
      <w:color w:val="808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32E03"/>
    <w:rPr>
      <w:rFonts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D01471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471"/>
    <w:pPr>
      <w:ind w:firstLine="0"/>
    </w:pPr>
    <w:rPr>
      <w:color w:val="808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32E03"/>
    <w:rPr>
      <w:rFonts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rsid w:val="00D01471"/>
    <w:rPr>
      <w:rFonts w:cs="Times New Roman"/>
      <w:color w:val="800080"/>
      <w:u w:val="single"/>
    </w:rPr>
  </w:style>
  <w:style w:type="table" w:styleId="Tabela-Siatka5">
    <w:name w:val="Table Grid 5"/>
    <w:basedOn w:val="Standardowy"/>
    <w:uiPriority w:val="99"/>
    <w:rsid w:val="003C22F4"/>
    <w:pPr>
      <w:spacing w:line="360" w:lineRule="auto"/>
      <w:ind w:firstLine="567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470C8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32E0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70C87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3E58D9"/>
    <w:pPr>
      <w:spacing w:line="360" w:lineRule="auto"/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2360F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60F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2E0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6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2E0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36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2E03"/>
    <w:rPr>
      <w:rFonts w:cs="Times New Roman"/>
      <w:sz w:val="2"/>
    </w:rPr>
  </w:style>
  <w:style w:type="paragraph" w:customStyle="1" w:styleId="aanag3">
    <w:name w:val="aa nagł 3"/>
    <w:basedOn w:val="Tekstpodstawowy"/>
    <w:rsid w:val="00D43617"/>
    <w:pPr>
      <w:tabs>
        <w:tab w:val="left" w:pos="0"/>
      </w:tabs>
      <w:spacing w:before="100" w:beforeAutospacing="1" w:after="100" w:afterAutospacing="1" w:line="360" w:lineRule="auto"/>
      <w:jc w:val="both"/>
    </w:pPr>
    <w:rPr>
      <w:rFonts w:ascii="Arial" w:hAnsi="Arial" w:cs="Arial"/>
      <w:sz w:val="24"/>
      <w:szCs w:val="22"/>
    </w:rPr>
  </w:style>
  <w:style w:type="character" w:customStyle="1" w:styleId="StandardZnak">
    <w:name w:val="Standard Znak"/>
    <w:link w:val="Standard"/>
    <w:uiPriority w:val="99"/>
    <w:locked/>
    <w:rsid w:val="00D43617"/>
    <w:rPr>
      <w:sz w:val="24"/>
      <w:lang w:val="pl-PL" w:eastAsia="pl-PL"/>
    </w:rPr>
  </w:style>
  <w:style w:type="paragraph" w:customStyle="1" w:styleId="podtytu">
    <w:name w:val="podtytuł"/>
    <w:basedOn w:val="Normalny"/>
    <w:uiPriority w:val="99"/>
    <w:rsid w:val="002E0DEA"/>
    <w:pPr>
      <w:keepNext/>
      <w:suppressAutoHyphens/>
      <w:spacing w:before="120" w:line="360" w:lineRule="auto"/>
      <w:ind w:firstLine="0"/>
    </w:pPr>
    <w:rPr>
      <w:bCs/>
      <w:szCs w:val="24"/>
      <w:u w:val="single"/>
      <w:lang w:eastAsia="ar-SA"/>
    </w:rPr>
  </w:style>
  <w:style w:type="paragraph" w:customStyle="1" w:styleId="podpisfig">
    <w:name w:val="podpis_fig"/>
    <w:basedOn w:val="Normalny"/>
    <w:uiPriority w:val="99"/>
    <w:rsid w:val="00DB7783"/>
    <w:pPr>
      <w:overflowPunct w:val="0"/>
      <w:autoSpaceDE w:val="0"/>
      <w:autoSpaceDN w:val="0"/>
      <w:adjustRightInd w:val="0"/>
      <w:spacing w:line="240" w:lineRule="auto"/>
      <w:ind w:left="567" w:firstLine="0"/>
      <w:textAlignment w:val="baseline"/>
    </w:pPr>
    <w:rPr>
      <w:sz w:val="18"/>
      <w:szCs w:val="16"/>
      <w:lang w:eastAsia="en-US"/>
    </w:rPr>
  </w:style>
  <w:style w:type="paragraph" w:customStyle="1" w:styleId="podpisfigkoniec">
    <w:name w:val="podpis_fig_koniec"/>
    <w:basedOn w:val="Normalny"/>
    <w:uiPriority w:val="99"/>
    <w:rsid w:val="00DB7783"/>
    <w:pPr>
      <w:overflowPunct w:val="0"/>
      <w:autoSpaceDE w:val="0"/>
      <w:autoSpaceDN w:val="0"/>
      <w:adjustRightInd w:val="0"/>
      <w:spacing w:after="240" w:line="240" w:lineRule="auto"/>
      <w:ind w:left="567" w:firstLine="0"/>
      <w:textAlignment w:val="baseline"/>
    </w:pPr>
    <w:rPr>
      <w:sz w:val="18"/>
      <w:lang w:eastAsia="en-US"/>
    </w:rPr>
  </w:style>
  <w:style w:type="paragraph" w:styleId="Akapitzlist">
    <w:name w:val="List Paragraph"/>
    <w:aliases w:val="normalny tekst,L1,Numerowanie,List Paragraph,sw tekst,ISCG Numerowanie,lp1,Nagłowek 3,Preambuła,Akapit z listą BS,Kolorowa lista — akcent 11,Dot pt,F5 List Paragraph,Recommendation,List Paragraph11,maz_wyliczenie,opis dzialania"/>
    <w:basedOn w:val="Normalny"/>
    <w:link w:val="AkapitzlistZnak"/>
    <w:uiPriority w:val="34"/>
    <w:qFormat/>
    <w:rsid w:val="0050105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E602B"/>
    <w:pPr>
      <w:ind w:firstLine="851"/>
      <w:jc w:val="both"/>
    </w:pPr>
    <w:rPr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77407B"/>
    <w:rPr>
      <w:rFonts w:cs="Times New Roman"/>
      <w:b/>
      <w:bCs/>
    </w:rPr>
  </w:style>
  <w:style w:type="table" w:styleId="Tabela-Wspczesny">
    <w:name w:val="Table Contemporary"/>
    <w:basedOn w:val="Standardowy"/>
    <w:uiPriority w:val="99"/>
    <w:rsid w:val="00470551"/>
    <w:pPr>
      <w:spacing w:line="336" w:lineRule="auto"/>
      <w:ind w:firstLine="851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Mapadokumentu">
    <w:name w:val="Document Map"/>
    <w:basedOn w:val="Normalny"/>
    <w:link w:val="MapadokumentuZnak"/>
    <w:uiPriority w:val="99"/>
    <w:semiHidden/>
    <w:rsid w:val="007A574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32E03"/>
    <w:rPr>
      <w:rFonts w:cs="Times New Roman"/>
      <w:sz w:val="2"/>
    </w:rPr>
  </w:style>
  <w:style w:type="table" w:customStyle="1" w:styleId="Jasnecieniowanie1">
    <w:name w:val="Jasne cieniowanie1"/>
    <w:uiPriority w:val="99"/>
    <w:rsid w:val="005607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2">
    <w:name w:val="Jasne cieniowanie2"/>
    <w:basedOn w:val="Standardowy"/>
    <w:uiPriority w:val="60"/>
    <w:rsid w:val="009456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4D643F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643F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E67877"/>
    <w:pPr>
      <w:autoSpaceDE w:val="0"/>
      <w:autoSpaceDN w:val="0"/>
      <w:adjustRightInd w:val="0"/>
    </w:pPr>
    <w:rPr>
      <w:rFonts w:ascii="EUAlbertina" w:eastAsiaTheme="minorEastAsia" w:hAnsi="EUAlbertina" w:cs="EUAlbertina"/>
      <w:color w:val="000000"/>
      <w:sz w:val="24"/>
      <w:szCs w:val="24"/>
    </w:rPr>
  </w:style>
  <w:style w:type="character" w:customStyle="1" w:styleId="ff2fc0fs8">
    <w:name w:val="ff2 fc0 fs8"/>
    <w:basedOn w:val="Domylnaczcionkaakapitu"/>
    <w:rsid w:val="000D5B32"/>
  </w:style>
  <w:style w:type="character" w:customStyle="1" w:styleId="NoSpacingChar">
    <w:name w:val="No Spacing Char"/>
    <w:link w:val="Bezodstpw1"/>
    <w:locked/>
    <w:rsid w:val="00C61CAD"/>
    <w:rPr>
      <w:rFonts w:eastAsiaTheme="minorHAnsi"/>
      <w:lang w:eastAsia="en-US"/>
    </w:rPr>
  </w:style>
  <w:style w:type="paragraph" w:customStyle="1" w:styleId="Bezodstpw1">
    <w:name w:val="Bez odstępów1"/>
    <w:link w:val="NoSpacingChar"/>
    <w:rsid w:val="00C61CAD"/>
    <w:rPr>
      <w:rFonts w:eastAsiaTheme="minorHAnsi"/>
      <w:lang w:eastAsia="en-US"/>
    </w:rPr>
  </w:style>
  <w:style w:type="paragraph" w:customStyle="1" w:styleId="NoSpacing2">
    <w:name w:val="No Spacing2"/>
    <w:rsid w:val="00C61CAD"/>
    <w:rPr>
      <w:rFonts w:ascii="Calibri" w:eastAsia="Calibri" w:hAnsi="Calibri"/>
      <w:szCs w:val="20"/>
      <w:lang w:eastAsia="en-US"/>
    </w:rPr>
  </w:style>
  <w:style w:type="paragraph" w:customStyle="1" w:styleId="currenttextholder">
    <w:name w:val="currenttextholder"/>
    <w:basedOn w:val="Normalny"/>
    <w:rsid w:val="0009442D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kapitzlistZnak">
    <w:name w:val="Akapit z listą Znak"/>
    <w:aliases w:val="normalny tekst Znak,L1 Znak,Numerowanie Znak,List Paragraph Znak,sw tekst Znak,ISCG Numerowanie Znak,lp1 Znak,Nagłowek 3 Znak,Preambuła Znak,Akapit z listą BS Znak,Kolorowa lista — akcent 11 Znak,Dot pt Znak,F5 List Paragraph Znak"/>
    <w:link w:val="Akapitzlist"/>
    <w:uiPriority w:val="34"/>
    <w:qFormat/>
    <w:rsid w:val="0013370C"/>
    <w:rPr>
      <w:rFonts w:ascii="Calibri" w:hAnsi="Calibri"/>
      <w:lang w:eastAsia="en-US"/>
    </w:rPr>
  </w:style>
  <w:style w:type="paragraph" w:styleId="Poprawka">
    <w:name w:val="Revision"/>
    <w:hidden/>
    <w:uiPriority w:val="99"/>
    <w:semiHidden/>
    <w:rsid w:val="005C3FFE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515">
          <w:marLeft w:val="1470"/>
          <w:marRight w:val="1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2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3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8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219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26115">
                          <w:marLeft w:val="-16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79081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8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4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359">
          <w:marLeft w:val="1470"/>
          <w:marRight w:val="1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9992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514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223215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1027">
                          <w:marLeft w:val="-16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20698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6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1723</Words>
  <Characters>10342</Characters>
  <Application>Microsoft Office Word</Application>
  <DocSecurity>0</DocSecurity>
  <Lines>86</Lines>
  <Paragraphs>24</Paragraphs>
  <ScaleCrop>false</ScaleCrop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Opis przedmiotu zamówienia</dc:title>
  <dc:creator/>
  <cp:lastModifiedBy/>
  <cp:revision>1</cp:revision>
  <dcterms:created xsi:type="dcterms:W3CDTF">2022-04-11T12:42:00Z</dcterms:created>
  <dcterms:modified xsi:type="dcterms:W3CDTF">2022-04-11T12:44:00Z</dcterms:modified>
</cp:coreProperties>
</file>