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4A0" w:firstRow="1" w:lastRow="0" w:firstColumn="1" w:lastColumn="0" w:noHBand="0" w:noVBand="1"/>
      </w:tblPr>
      <w:tblGrid>
        <w:gridCol w:w="4329"/>
        <w:gridCol w:w="4329"/>
      </w:tblGrid>
      <w:tr w:rsidR="00F0490F" w:rsidTr="00F0490F">
        <w:trPr>
          <w:trHeight w:val="351"/>
        </w:trPr>
        <w:tc>
          <w:tcPr>
            <w:tcW w:w="4329" w:type="dxa"/>
            <w:tcBorders>
              <w:top w:val="nil"/>
              <w:left w:val="nil"/>
              <w:bottom w:val="nil"/>
              <w:right w:val="nil"/>
            </w:tcBorders>
            <w:hideMark/>
          </w:tcPr>
          <w:p w:rsidR="00F0490F" w:rsidRDefault="00F0490F">
            <w:pPr>
              <w:spacing w:after="0" w:line="276" w:lineRule="auto"/>
              <w:jc w:val="both"/>
              <w:rPr>
                <w:rFonts w:ascii="Times New Roman" w:hAnsi="Times New Roman" w:cs="Times New Roman"/>
              </w:rPr>
            </w:pPr>
            <w:r>
              <w:rPr>
                <w:rFonts w:ascii="Times New Roman" w:hAnsi="Times New Roman" w:cs="Times New Roman"/>
              </w:rPr>
              <w:t xml:space="preserve">Tytuł zamówienia: </w:t>
            </w:r>
          </w:p>
        </w:tc>
        <w:tc>
          <w:tcPr>
            <w:tcW w:w="4329" w:type="dxa"/>
            <w:tcBorders>
              <w:top w:val="nil"/>
              <w:left w:val="nil"/>
              <w:bottom w:val="nil"/>
              <w:right w:val="nil"/>
            </w:tcBorders>
          </w:tcPr>
          <w:p w:rsidR="00FB4C75" w:rsidRPr="00FB4C75" w:rsidRDefault="007923E1" w:rsidP="00FB4C75">
            <w:pPr>
              <w:spacing w:line="276" w:lineRule="auto"/>
              <w:ind w:left="2" w:hanging="2"/>
              <w:jc w:val="both"/>
              <w:rPr>
                <w:rFonts w:ascii="Times New Roman" w:hAnsi="Times New Roman" w:cs="Times New Roman"/>
              </w:rPr>
            </w:pPr>
            <w:r>
              <w:rPr>
                <w:rFonts w:ascii="Times New Roman" w:hAnsi="Times New Roman"/>
                <w:b/>
              </w:rPr>
              <w:t xml:space="preserve">,, </w:t>
            </w:r>
            <w:r w:rsidRPr="0091558E">
              <w:rPr>
                <w:rFonts w:ascii="Times New Roman" w:hAnsi="Times New Roman"/>
                <w:b/>
              </w:rPr>
              <w:t>Opracowanie planu zadań ochronnych (wykonanie ekspertyzy przyrodniczej, sporządzenie projektu planu zadań ochronnych oraz organizacja spotkań Zespołu Lokalnej Współpracy) dla części obszaru Natura 2000 Babia Góra PLB120011 położonej poza Babiogórskim Parkiem Narodowym</w:t>
            </w:r>
            <w:r>
              <w:rPr>
                <w:rFonts w:ascii="Times New Roman" w:hAnsi="Times New Roman"/>
                <w:b/>
              </w:rPr>
              <w:t>”.</w:t>
            </w:r>
            <w:bookmarkStart w:id="0" w:name="_GoBack"/>
            <w:bookmarkEnd w:id="0"/>
          </w:p>
          <w:p w:rsidR="00FB4C75" w:rsidRPr="00FB4C75" w:rsidRDefault="00FB4C75" w:rsidP="00FB4C75">
            <w:pPr>
              <w:spacing w:line="276" w:lineRule="auto"/>
              <w:ind w:left="2" w:hanging="2"/>
              <w:jc w:val="both"/>
              <w:rPr>
                <w:rFonts w:ascii="Times New Roman" w:hAnsi="Times New Roman" w:cs="Times New Roman"/>
              </w:rPr>
            </w:pPr>
          </w:p>
          <w:p w:rsidR="00F0490F" w:rsidRPr="00FB4C75" w:rsidRDefault="00F0490F" w:rsidP="00D3239F">
            <w:pPr>
              <w:spacing w:before="100" w:beforeAutospacing="1" w:after="0" w:line="276" w:lineRule="auto"/>
              <w:jc w:val="both"/>
              <w:rPr>
                <w:rFonts w:ascii="Times New Roman" w:hAnsi="Times New Roman" w:cs="Times New Roman"/>
                <w:bCs/>
              </w:rPr>
            </w:pPr>
          </w:p>
        </w:tc>
      </w:tr>
    </w:tbl>
    <w:p w:rsidR="007923E1" w:rsidRPr="007923E1" w:rsidRDefault="00F0490F" w:rsidP="003C4DD4">
      <w:pPr>
        <w:numPr>
          <w:ilvl w:val="0"/>
          <w:numId w:val="1"/>
        </w:numPr>
        <w:spacing w:before="100" w:beforeAutospacing="1" w:after="0" w:line="276" w:lineRule="auto"/>
        <w:jc w:val="both"/>
        <w:rPr>
          <w:rFonts w:ascii="Times New Roman" w:eastAsia="Times New Roman" w:hAnsi="Times New Roman" w:cs="Times New Roman"/>
          <w:lang w:eastAsia="pl-PL"/>
        </w:rPr>
      </w:pPr>
      <w:r w:rsidRPr="007923E1">
        <w:rPr>
          <w:rFonts w:ascii="Times New Roman" w:eastAsia="Times New Roman" w:hAnsi="Times New Roman" w:cs="Times New Roman"/>
          <w:lang w:eastAsia="pl-PL"/>
        </w:rPr>
        <w:t xml:space="preserve">Numer postępowania </w:t>
      </w:r>
      <w:r w:rsidR="007923E1" w:rsidRPr="0091558E">
        <w:rPr>
          <w:rFonts w:ascii="Times New Roman" w:hAnsi="Times New Roman"/>
        </w:rPr>
        <w:t>OP.082.10.2022</w:t>
      </w:r>
    </w:p>
    <w:p w:rsidR="00F0490F" w:rsidRPr="007923E1" w:rsidRDefault="00F0490F" w:rsidP="003C4DD4">
      <w:pPr>
        <w:numPr>
          <w:ilvl w:val="0"/>
          <w:numId w:val="1"/>
        </w:numPr>
        <w:spacing w:before="100" w:beforeAutospacing="1" w:after="0" w:line="276" w:lineRule="auto"/>
        <w:jc w:val="both"/>
        <w:rPr>
          <w:rFonts w:ascii="Times New Roman" w:eastAsia="Times New Roman" w:hAnsi="Times New Roman" w:cs="Times New Roman"/>
          <w:lang w:eastAsia="pl-PL"/>
        </w:rPr>
      </w:pPr>
      <w:r w:rsidRPr="007923E1">
        <w:rPr>
          <w:rFonts w:ascii="Times New Roman" w:eastAsia="Times New Roman" w:hAnsi="Times New Roman" w:cs="Times New Roman"/>
          <w:lang w:eastAsia="pl-PL"/>
        </w:rPr>
        <w:t>Typ postępowania Postępowanie krajowe</w:t>
      </w:r>
    </w:p>
    <w:p w:rsidR="00F0490F" w:rsidRDefault="00F0490F" w:rsidP="00F0490F">
      <w:pPr>
        <w:numPr>
          <w:ilvl w:val="0"/>
          <w:numId w:val="1"/>
        </w:numPr>
        <w:spacing w:before="100" w:beforeAutospacing="1"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Tryb udzielania zamówienia Tryb podstawowy na podstawie art. 275 pkt 1 ustawy Prawo zamówień publicznych</w:t>
      </w:r>
    </w:p>
    <w:p w:rsidR="00F0490F" w:rsidRDefault="00F0490F" w:rsidP="00F0490F">
      <w:pPr>
        <w:spacing w:after="0" w:line="276" w:lineRule="auto"/>
        <w:jc w:val="both"/>
        <w:rPr>
          <w:rFonts w:ascii="Times New Roman" w:hAnsi="Times New Roman" w:cs="Times New Roman"/>
        </w:rPr>
      </w:pPr>
    </w:p>
    <w:p w:rsidR="00F0490F" w:rsidRDefault="00F0490F" w:rsidP="00F0490F">
      <w:pPr>
        <w:spacing w:after="0" w:line="276" w:lineRule="auto"/>
        <w:jc w:val="both"/>
        <w:rPr>
          <w:rFonts w:ascii="Times New Roman" w:hAnsi="Times New Roman" w:cs="Times New Roman"/>
        </w:rPr>
      </w:pPr>
      <w:r>
        <w:rPr>
          <w:rFonts w:ascii="Times New Roman" w:hAnsi="Times New Roman" w:cs="Times New Roman"/>
        </w:rPr>
        <w:t xml:space="preserve">Niniejsze postępowanie prowadzone jest za pośrednictwem Platformy zakupowej dostępnej pod adresem strony internetowej </w:t>
      </w:r>
      <w:hyperlink r:id="rId5" w:history="1">
        <w:r>
          <w:rPr>
            <w:rStyle w:val="Hipercze"/>
            <w:rFonts w:ascii="Times New Roman" w:eastAsia="Times New Roman" w:hAnsi="Times New Roman" w:cs="Times New Roman"/>
            <w:lang w:eastAsia="pl-PL"/>
          </w:rPr>
          <w:t>https://rdos-krakow.ezamawiajacy.pl</w:t>
        </w:r>
      </w:hyperlink>
      <w:r>
        <w:rPr>
          <w:rFonts w:ascii="Times New Roman" w:eastAsia="Times New Roman" w:hAnsi="Times New Roman" w:cs="Times New Roman"/>
          <w:color w:val="0000FF"/>
          <w:u w:val="single"/>
          <w:lang w:eastAsia="pl-PL"/>
        </w:rPr>
        <w:t xml:space="preserve"> </w:t>
      </w:r>
      <w:r>
        <w:rPr>
          <w:rFonts w:ascii="Times New Roman" w:hAnsi="Times New Roman" w:cs="Times New Roman"/>
        </w:rPr>
        <w:t xml:space="preserve">zwanej dalej Platformą. </w:t>
      </w:r>
    </w:p>
    <w:p w:rsidR="00F0490F" w:rsidRDefault="00F0490F" w:rsidP="00F0490F">
      <w:pPr>
        <w:spacing w:after="0" w:line="276" w:lineRule="auto"/>
        <w:jc w:val="both"/>
        <w:rPr>
          <w:rFonts w:ascii="Times New Roman" w:hAnsi="Times New Roman" w:cs="Times New Roman"/>
        </w:rPr>
      </w:pPr>
    </w:p>
    <w:p w:rsidR="00F0490F" w:rsidRDefault="00F0490F" w:rsidP="00F0490F">
      <w:pPr>
        <w:spacing w:after="0" w:line="276" w:lineRule="auto"/>
        <w:jc w:val="both"/>
        <w:rPr>
          <w:rFonts w:ascii="Times New Roman" w:hAnsi="Times New Roman" w:cs="Times New Roman"/>
        </w:rPr>
      </w:pPr>
    </w:p>
    <w:p w:rsidR="00F0490F" w:rsidRDefault="00F0490F" w:rsidP="00F0490F">
      <w:pPr>
        <w:spacing w:after="0" w:line="276" w:lineRule="auto"/>
        <w:jc w:val="both"/>
        <w:rPr>
          <w:rFonts w:ascii="Times New Roman" w:hAnsi="Times New Roman" w:cs="Times New Roman"/>
        </w:rPr>
      </w:pPr>
      <w:r>
        <w:rPr>
          <w:rFonts w:ascii="Times New Roman" w:hAnsi="Times New Roman" w:cs="Times New Roman"/>
        </w:rPr>
        <w:t xml:space="preserve">Informacje związane z procesem rejestracji oraz innych aspektów technicznych Platformy można uzyskać </w:t>
      </w:r>
    </w:p>
    <w:p w:rsidR="00F0490F" w:rsidRDefault="00F0490F" w:rsidP="00F0490F">
      <w:pPr>
        <w:spacing w:after="0" w:line="276" w:lineRule="auto"/>
        <w:jc w:val="both"/>
        <w:rPr>
          <w:rFonts w:ascii="Times New Roman" w:hAnsi="Times New Roman" w:cs="Times New Roman"/>
        </w:rPr>
      </w:pPr>
      <w:r>
        <w:rPr>
          <w:rFonts w:ascii="Times New Roman" w:hAnsi="Times New Roman" w:cs="Times New Roman"/>
        </w:rPr>
        <w:t xml:space="preserve">pod numerem telefonu: 22 576 87 90: </w:t>
      </w:r>
    </w:p>
    <w:p w:rsidR="00F0490F" w:rsidRDefault="00F0490F" w:rsidP="00F0490F">
      <w:pPr>
        <w:spacing w:after="0" w:line="276" w:lineRule="auto"/>
        <w:jc w:val="both"/>
        <w:rPr>
          <w:rFonts w:ascii="Times New Roman" w:hAnsi="Times New Roman" w:cs="Times New Roman"/>
        </w:rPr>
      </w:pPr>
      <w:r>
        <w:rPr>
          <w:rFonts w:ascii="Times New Roman" w:hAnsi="Times New Roman" w:cs="Times New Roman"/>
        </w:rPr>
        <w:t xml:space="preserve">pod adresem e-mail: </w:t>
      </w:r>
      <w:hyperlink r:id="rId6" w:history="1">
        <w:r>
          <w:rPr>
            <w:rStyle w:val="Hipercze"/>
            <w:rFonts w:ascii="Times New Roman" w:hAnsi="Times New Roman" w:cs="Times New Roman"/>
            <w:color w:val="auto"/>
          </w:rPr>
          <w:t>oneplace.admin@marketplanet.pl</w:t>
        </w:r>
      </w:hyperlink>
      <w:r>
        <w:rPr>
          <w:rFonts w:ascii="Times New Roman" w:hAnsi="Times New Roman" w:cs="Times New Roman"/>
        </w:rPr>
        <w:t>.</w:t>
      </w:r>
    </w:p>
    <w:p w:rsidR="00DC7609" w:rsidRDefault="00DC7609"/>
    <w:sectPr w:rsidR="00DC76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FF42F9"/>
    <w:multiLevelType w:val="multilevel"/>
    <w:tmpl w:val="25BE6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AB"/>
    <w:rsid w:val="002B25AB"/>
    <w:rsid w:val="007923E1"/>
    <w:rsid w:val="00D3239F"/>
    <w:rsid w:val="00DC7609"/>
    <w:rsid w:val="00F0490F"/>
    <w:rsid w:val="00FB4C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A9FA5-653B-48AB-A829-3BDFAD0D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490F"/>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0490F"/>
    <w:rPr>
      <w:color w:val="0000FF"/>
      <w:u w:val="single"/>
    </w:rPr>
  </w:style>
  <w:style w:type="paragraph" w:styleId="Akapitzlist">
    <w:name w:val="List Paragraph"/>
    <w:aliases w:val="CW_Lista,Podsis rysunku,L1,Numerowanie,Akapit z listą5,maz_wyliczenie,opis dzialania,K-P_odwolanie,A_wyliczenie,Akapit z listą5CxSpLast,BulletC,Tekst punktowanie,Akapit z listą 1,List Paragraph,Table of contents numbered,sw tekst,Obiekt"/>
    <w:basedOn w:val="Normalny"/>
    <w:qFormat/>
    <w:rsid w:val="00D3239F"/>
    <w:pPr>
      <w:suppressAutoHyphens/>
      <w:spacing w:after="0" w:line="1" w:lineRule="atLeast"/>
      <w:ind w:leftChars="-1" w:left="708" w:hangingChars="1" w:hanging="1"/>
      <w:textDirection w:val="btLr"/>
      <w:textAlignment w:val="top"/>
      <w:outlineLvl w:val="0"/>
    </w:pPr>
    <w:rPr>
      <w:rFonts w:ascii="Times New Roman" w:eastAsia="Times New Roman" w:hAnsi="Times New Roman" w:cs="Times New Roman"/>
      <w:position w:val="-1"/>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276">
      <w:bodyDiv w:val="1"/>
      <w:marLeft w:val="0"/>
      <w:marRight w:val="0"/>
      <w:marTop w:val="0"/>
      <w:marBottom w:val="0"/>
      <w:divBdr>
        <w:top w:val="none" w:sz="0" w:space="0" w:color="auto"/>
        <w:left w:val="none" w:sz="0" w:space="0" w:color="auto"/>
        <w:bottom w:val="none" w:sz="0" w:space="0" w:color="auto"/>
        <w:right w:val="none" w:sz="0" w:space="0" w:color="auto"/>
      </w:divBdr>
    </w:div>
    <w:div w:id="50694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neplace.admin@marketplanet.pl" TargetMode="External"/><Relationship Id="rId5" Type="http://schemas.openxmlformats.org/officeDocument/2006/relationships/hyperlink" Target="https://rdos-krakow.ezamawiajac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817</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Znamirowska</dc:creator>
  <cp:keywords/>
  <dc:description/>
  <cp:lastModifiedBy>Izabela Znamirowska</cp:lastModifiedBy>
  <cp:revision>5</cp:revision>
  <dcterms:created xsi:type="dcterms:W3CDTF">2022-02-08T10:29:00Z</dcterms:created>
  <dcterms:modified xsi:type="dcterms:W3CDTF">2022-08-09T16:04:00Z</dcterms:modified>
</cp:coreProperties>
</file>