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BCA0" w14:textId="534ABD40" w:rsidR="00E0312A" w:rsidRPr="00006064" w:rsidRDefault="00006064" w:rsidP="00006064">
      <w:pPr>
        <w:autoSpaceDE w:val="0"/>
        <w:autoSpaceDN w:val="0"/>
        <w:adjustRightInd w:val="0"/>
        <w:spacing w:before="60" w:after="60" w:line="259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0606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Załącznik nr 1 do Zaproszeni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</w:t>
      </w:r>
      <w:r w:rsidRPr="0000606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do składania ofert</w:t>
      </w:r>
    </w:p>
    <w:p w14:paraId="60D9B3DD" w14:textId="73D24F1C" w:rsidR="008F385E" w:rsidRPr="00C966E3" w:rsidRDefault="00C966E3" w:rsidP="007834E5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Theme="minorHAnsi" w:hAnsi="Arial" w:cs="Arial"/>
          <w:smallCaps/>
          <w:color w:val="000000"/>
          <w:sz w:val="28"/>
          <w:szCs w:val="28"/>
          <w:lang w:eastAsia="en-US"/>
        </w:rPr>
      </w:pPr>
      <w:r w:rsidRPr="00C966E3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 xml:space="preserve">Projektowane </w:t>
      </w:r>
      <w:r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p</w:t>
      </w:r>
      <w:r w:rsidRPr="00C966E3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ostanowienia Umowy</w:t>
      </w:r>
    </w:p>
    <w:p w14:paraId="51A1339B" w14:textId="77777777" w:rsidR="00D939A8" w:rsidRPr="0076745D" w:rsidRDefault="00D939A8" w:rsidP="007834E5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4C7F87" w14:textId="70FDBF4F" w:rsidR="00DE2539" w:rsidRPr="0076745D" w:rsidRDefault="00DE2539" w:rsidP="007834E5">
      <w:pPr>
        <w:pStyle w:val="Default"/>
        <w:spacing w:before="60" w:after="60" w:line="259" w:lineRule="auto"/>
        <w:jc w:val="center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b/>
          <w:bCs/>
          <w:sz w:val="22"/>
          <w:szCs w:val="22"/>
        </w:rPr>
        <w:t>§ 1.</w:t>
      </w:r>
    </w:p>
    <w:p w14:paraId="723194C4" w14:textId="76F9E15D" w:rsidR="001E1326" w:rsidRPr="0076745D" w:rsidRDefault="00DE2539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Przedmiotem </w:t>
      </w:r>
      <w:r w:rsidR="00AD4712" w:rsidRPr="0076745D">
        <w:rPr>
          <w:rFonts w:ascii="Arial" w:hAnsi="Arial" w:cs="Arial"/>
          <w:sz w:val="22"/>
          <w:szCs w:val="22"/>
        </w:rPr>
        <w:t>U</w:t>
      </w:r>
      <w:r w:rsidRPr="0076745D">
        <w:rPr>
          <w:rFonts w:ascii="Arial" w:hAnsi="Arial" w:cs="Arial"/>
          <w:sz w:val="22"/>
          <w:szCs w:val="22"/>
        </w:rPr>
        <w:t>mowy jest</w:t>
      </w:r>
      <w:r w:rsidR="005E37F5" w:rsidRPr="0076745D">
        <w:rPr>
          <w:rFonts w:ascii="Arial" w:hAnsi="Arial" w:cs="Arial"/>
          <w:sz w:val="22"/>
          <w:szCs w:val="22"/>
        </w:rPr>
        <w:t xml:space="preserve"> </w:t>
      </w:r>
      <w:r w:rsidR="00A957A1" w:rsidRPr="0076745D">
        <w:rPr>
          <w:rFonts w:ascii="Arial" w:hAnsi="Arial" w:cs="Arial"/>
          <w:sz w:val="22"/>
          <w:szCs w:val="22"/>
        </w:rPr>
        <w:t xml:space="preserve">dostawa </w:t>
      </w:r>
      <w:r w:rsidR="00000BD7" w:rsidRPr="0076745D">
        <w:rPr>
          <w:rFonts w:ascii="Arial" w:hAnsi="Arial" w:cs="Arial"/>
          <w:sz w:val="22"/>
          <w:szCs w:val="22"/>
        </w:rPr>
        <w:t>przez Wykonawcę na rzecz Zamawiającego</w:t>
      </w:r>
      <w:r w:rsidR="00D62A27" w:rsidRPr="0076745D">
        <w:rPr>
          <w:rFonts w:ascii="Arial" w:hAnsi="Arial" w:cs="Arial"/>
          <w:sz w:val="22"/>
          <w:szCs w:val="22"/>
        </w:rPr>
        <w:t>:</w:t>
      </w:r>
    </w:p>
    <w:p w14:paraId="697EF1EF" w14:textId="6AAB85AD" w:rsidR="00A957A1" w:rsidRPr="00814B1A" w:rsidRDefault="008D2915" w:rsidP="007834E5">
      <w:pPr>
        <w:pStyle w:val="Default"/>
        <w:numPr>
          <w:ilvl w:val="0"/>
          <w:numId w:val="2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certyfikatu </w:t>
      </w:r>
      <w:r w:rsidR="00D74ABE">
        <w:rPr>
          <w:rFonts w:ascii="Arial" w:hAnsi="Arial" w:cs="Arial"/>
          <w:sz w:val="22"/>
          <w:szCs w:val="22"/>
        </w:rPr>
        <w:t xml:space="preserve">SSL </w:t>
      </w:r>
      <w:proofErr w:type="spellStart"/>
      <w:r w:rsidR="00814B1A">
        <w:rPr>
          <w:rFonts w:ascii="Arial" w:hAnsi="Arial" w:cs="Arial"/>
          <w:sz w:val="22"/>
          <w:szCs w:val="22"/>
        </w:rPr>
        <w:t>Wildcard</w:t>
      </w:r>
      <w:proofErr w:type="spellEnd"/>
      <w:r w:rsidR="00814B1A">
        <w:rPr>
          <w:rFonts w:ascii="Arial" w:hAnsi="Arial" w:cs="Arial"/>
          <w:sz w:val="22"/>
          <w:szCs w:val="22"/>
        </w:rPr>
        <w:t xml:space="preserve"> </w:t>
      </w:r>
      <w:r w:rsidR="00D74ABE">
        <w:rPr>
          <w:rFonts w:ascii="Arial" w:hAnsi="Arial" w:cs="Arial"/>
          <w:sz w:val="22"/>
          <w:szCs w:val="22"/>
        </w:rPr>
        <w:t xml:space="preserve">klasy OV </w:t>
      </w:r>
      <w:r w:rsidR="0076745D" w:rsidRPr="0076745D">
        <w:rPr>
          <w:rFonts w:ascii="Arial" w:hAnsi="Arial" w:cs="Arial"/>
          <w:sz w:val="22"/>
          <w:szCs w:val="22"/>
        </w:rPr>
        <w:t>wydanego przez [●]</w:t>
      </w:r>
      <w:r w:rsidR="0076745D">
        <w:rPr>
          <w:rFonts w:ascii="Arial" w:hAnsi="Arial" w:cs="Arial"/>
          <w:sz w:val="22"/>
          <w:szCs w:val="22"/>
        </w:rPr>
        <w:t xml:space="preserve"> </w:t>
      </w:r>
      <w:r w:rsidR="00603A82" w:rsidRPr="0076745D">
        <w:rPr>
          <w:rFonts w:ascii="Arial" w:hAnsi="Arial" w:cs="Arial"/>
          <w:sz w:val="22"/>
          <w:szCs w:val="22"/>
        </w:rPr>
        <w:t>pod nazwą handlową</w:t>
      </w:r>
      <w:r w:rsidR="0076745D">
        <w:rPr>
          <w:rFonts w:ascii="Arial" w:hAnsi="Arial" w:cs="Arial"/>
          <w:sz w:val="22"/>
          <w:szCs w:val="22"/>
        </w:rPr>
        <w:t xml:space="preserve"> </w:t>
      </w:r>
      <w:r w:rsidR="0076745D" w:rsidRPr="0076745D">
        <w:rPr>
          <w:rFonts w:ascii="Arial" w:hAnsi="Arial" w:cs="Arial"/>
          <w:sz w:val="22"/>
          <w:szCs w:val="22"/>
        </w:rPr>
        <w:t>[●]</w:t>
      </w:r>
      <w:r w:rsidR="0076745D">
        <w:rPr>
          <w:rFonts w:ascii="Arial" w:hAnsi="Arial" w:cs="Arial"/>
          <w:sz w:val="22"/>
          <w:szCs w:val="22"/>
        </w:rPr>
        <w:t xml:space="preserve"> </w:t>
      </w:r>
      <w:r w:rsidR="0076745D" w:rsidRPr="0076745D">
        <w:rPr>
          <w:rFonts w:ascii="Arial" w:hAnsi="Arial" w:cs="Arial"/>
          <w:sz w:val="22"/>
          <w:szCs w:val="22"/>
        </w:rPr>
        <w:t xml:space="preserve">– dla zabezpieczenia </w:t>
      </w:r>
      <w:r w:rsidR="00DC2D47">
        <w:rPr>
          <w:rFonts w:ascii="Arial" w:hAnsi="Arial" w:cs="Arial"/>
          <w:sz w:val="22"/>
          <w:szCs w:val="22"/>
        </w:rPr>
        <w:t xml:space="preserve">stron internetowych w domenie </w:t>
      </w:r>
      <w:r w:rsidR="00DC2D47" w:rsidRPr="00DC2D47">
        <w:rPr>
          <w:rFonts w:ascii="Arial" w:hAnsi="Arial" w:cs="Arial"/>
          <w:sz w:val="22"/>
          <w:szCs w:val="22"/>
        </w:rPr>
        <w:t>*.ms.gov.pl oraz alternatywn</w:t>
      </w:r>
      <w:r w:rsidR="00CF39FB">
        <w:rPr>
          <w:rFonts w:ascii="Arial" w:hAnsi="Arial" w:cs="Arial"/>
          <w:sz w:val="22"/>
          <w:szCs w:val="22"/>
        </w:rPr>
        <w:t>ych</w:t>
      </w:r>
      <w:r w:rsidR="00DC2D47" w:rsidRPr="00DC2D47">
        <w:rPr>
          <w:rFonts w:ascii="Arial" w:hAnsi="Arial" w:cs="Arial"/>
          <w:sz w:val="22"/>
          <w:szCs w:val="22"/>
        </w:rPr>
        <w:t xml:space="preserve"> nazw</w:t>
      </w:r>
      <w:r w:rsidR="00CF39FB">
        <w:rPr>
          <w:rFonts w:ascii="Arial" w:hAnsi="Arial" w:cs="Arial"/>
          <w:sz w:val="22"/>
          <w:szCs w:val="22"/>
        </w:rPr>
        <w:t xml:space="preserve"> </w:t>
      </w:r>
      <w:r w:rsidR="00DC2D47" w:rsidRPr="00DC2D47">
        <w:rPr>
          <w:rFonts w:ascii="Arial" w:hAnsi="Arial" w:cs="Arial"/>
          <w:sz w:val="22"/>
          <w:szCs w:val="22"/>
        </w:rPr>
        <w:t>podmiotu</w:t>
      </w:r>
      <w:r w:rsidR="00CF39FB">
        <w:rPr>
          <w:rFonts w:ascii="Arial" w:hAnsi="Arial" w:cs="Arial"/>
          <w:sz w:val="22"/>
          <w:szCs w:val="22"/>
        </w:rPr>
        <w:t xml:space="preserve"> </w:t>
      </w:r>
      <w:r w:rsidR="00CF39FB" w:rsidRPr="00CF39FB">
        <w:rPr>
          <w:rFonts w:ascii="Arial" w:hAnsi="Arial" w:cs="Arial"/>
          <w:sz w:val="22"/>
          <w:szCs w:val="22"/>
        </w:rPr>
        <w:t>- na okres 12 miesięcy od daty wygenerowania certyfikatu</w:t>
      </w:r>
      <w:r w:rsidR="00CF39FB">
        <w:rPr>
          <w:rFonts w:ascii="Arial" w:hAnsi="Arial" w:cs="Arial"/>
          <w:sz w:val="22"/>
          <w:szCs w:val="22"/>
        </w:rPr>
        <w:t>;</w:t>
      </w:r>
    </w:p>
    <w:p w14:paraId="30CC78B1" w14:textId="66CA30DC" w:rsidR="00D74ABE" w:rsidRPr="0076745D" w:rsidRDefault="00D74ABE" w:rsidP="007834E5">
      <w:pPr>
        <w:pStyle w:val="Default"/>
        <w:numPr>
          <w:ilvl w:val="0"/>
          <w:numId w:val="2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certyfikatu </w:t>
      </w:r>
      <w:r>
        <w:rPr>
          <w:rFonts w:ascii="Arial" w:hAnsi="Arial" w:cs="Arial"/>
          <w:sz w:val="22"/>
          <w:szCs w:val="22"/>
        </w:rPr>
        <w:t>SSL klasy OV</w:t>
      </w:r>
      <w:r w:rsidRPr="0076745D">
        <w:rPr>
          <w:rFonts w:ascii="Arial" w:hAnsi="Arial" w:cs="Arial"/>
          <w:sz w:val="22"/>
          <w:szCs w:val="22"/>
        </w:rPr>
        <w:t xml:space="preserve"> wydanego przez 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pod nazwą handlową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– dla zabezpieczenia strony internetowej </w:t>
      </w:r>
      <w:r w:rsidR="0021615A" w:rsidRPr="0021615A">
        <w:rPr>
          <w:rFonts w:ascii="Arial" w:hAnsi="Arial" w:cs="Arial"/>
          <w:sz w:val="22"/>
          <w:szCs w:val="22"/>
        </w:rPr>
        <w:t>afs.gov.pl</w:t>
      </w:r>
      <w:r w:rsidR="00E67AA4">
        <w:rPr>
          <w:rFonts w:ascii="Arial" w:hAnsi="Arial" w:cs="Arial"/>
          <w:sz w:val="22"/>
          <w:szCs w:val="22"/>
        </w:rPr>
        <w:t xml:space="preserve"> - </w:t>
      </w:r>
      <w:r w:rsidRPr="0076745D">
        <w:rPr>
          <w:rFonts w:ascii="Arial" w:hAnsi="Arial" w:cs="Arial"/>
          <w:sz w:val="22"/>
          <w:szCs w:val="22"/>
        </w:rPr>
        <w:t xml:space="preserve">na okres </w:t>
      </w:r>
      <w:r w:rsidR="00E67AA4">
        <w:rPr>
          <w:rFonts w:ascii="Arial" w:hAnsi="Arial" w:cs="Arial"/>
          <w:sz w:val="22"/>
          <w:szCs w:val="22"/>
        </w:rPr>
        <w:t xml:space="preserve">12 miesięcy </w:t>
      </w:r>
      <w:r w:rsidRPr="0076745D">
        <w:rPr>
          <w:rFonts w:ascii="Arial" w:hAnsi="Arial" w:cs="Arial"/>
          <w:sz w:val="22"/>
          <w:szCs w:val="22"/>
        </w:rPr>
        <w:t xml:space="preserve">od </w:t>
      </w:r>
      <w:r w:rsidR="00E67AA4">
        <w:rPr>
          <w:rFonts w:ascii="Arial" w:hAnsi="Arial" w:cs="Arial"/>
          <w:sz w:val="22"/>
          <w:szCs w:val="22"/>
        </w:rPr>
        <w:t>daty wygenerowania certyfikatu</w:t>
      </w:r>
      <w:r w:rsidRPr="0076745D">
        <w:rPr>
          <w:rFonts w:ascii="Arial" w:hAnsi="Arial" w:cs="Arial"/>
          <w:sz w:val="22"/>
          <w:szCs w:val="22"/>
        </w:rPr>
        <w:t>;</w:t>
      </w:r>
    </w:p>
    <w:p w14:paraId="2F3EDEE4" w14:textId="26E88AD9" w:rsidR="00D74ABE" w:rsidRDefault="00D74ABE" w:rsidP="007834E5">
      <w:pPr>
        <w:pStyle w:val="Default"/>
        <w:numPr>
          <w:ilvl w:val="0"/>
          <w:numId w:val="24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bookmarkStart w:id="0" w:name="_Hlk104986285"/>
      <w:r w:rsidRPr="0076745D">
        <w:rPr>
          <w:rFonts w:ascii="Arial" w:hAnsi="Arial" w:cs="Arial"/>
          <w:sz w:val="22"/>
          <w:szCs w:val="22"/>
        </w:rPr>
        <w:t xml:space="preserve">certyfikatu </w:t>
      </w:r>
      <w:r>
        <w:rPr>
          <w:rFonts w:ascii="Arial" w:hAnsi="Arial" w:cs="Arial"/>
          <w:sz w:val="22"/>
          <w:szCs w:val="22"/>
        </w:rPr>
        <w:t>SSL klasy OV</w:t>
      </w:r>
      <w:r w:rsidRPr="0076745D">
        <w:rPr>
          <w:rFonts w:ascii="Arial" w:hAnsi="Arial" w:cs="Arial"/>
          <w:sz w:val="22"/>
          <w:szCs w:val="22"/>
        </w:rPr>
        <w:t xml:space="preserve"> wydanego przez 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pod nazwą handlową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– dla zabezpieczenia strony internetowej </w:t>
      </w:r>
      <w:r w:rsidR="00D56B3B" w:rsidRPr="00D56B3B">
        <w:rPr>
          <w:rFonts w:ascii="Arial" w:hAnsi="Arial" w:cs="Arial"/>
          <w:sz w:val="22"/>
          <w:szCs w:val="22"/>
        </w:rPr>
        <w:t xml:space="preserve">funduszsprawiedliwosci.gov.pl </w:t>
      </w:r>
      <w:r w:rsidR="00E67AA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na </w:t>
      </w:r>
      <w:r w:rsidR="00E67AA4" w:rsidRPr="0076745D">
        <w:rPr>
          <w:rFonts w:ascii="Arial" w:hAnsi="Arial" w:cs="Arial"/>
          <w:sz w:val="22"/>
          <w:szCs w:val="22"/>
        </w:rPr>
        <w:t xml:space="preserve">okres </w:t>
      </w:r>
      <w:r w:rsidR="00E67AA4">
        <w:rPr>
          <w:rFonts w:ascii="Arial" w:hAnsi="Arial" w:cs="Arial"/>
          <w:sz w:val="22"/>
          <w:szCs w:val="22"/>
        </w:rPr>
        <w:t xml:space="preserve">12 miesięcy </w:t>
      </w:r>
      <w:r w:rsidR="00E67AA4" w:rsidRPr="0076745D">
        <w:rPr>
          <w:rFonts w:ascii="Arial" w:hAnsi="Arial" w:cs="Arial"/>
          <w:sz w:val="22"/>
          <w:szCs w:val="22"/>
        </w:rPr>
        <w:t xml:space="preserve">od </w:t>
      </w:r>
      <w:r w:rsidR="00E67AA4">
        <w:rPr>
          <w:rFonts w:ascii="Arial" w:hAnsi="Arial" w:cs="Arial"/>
          <w:sz w:val="22"/>
          <w:szCs w:val="22"/>
        </w:rPr>
        <w:t>daty wygenerowania certyfikatu</w:t>
      </w:r>
      <w:r w:rsidR="007834E5">
        <w:rPr>
          <w:rFonts w:ascii="Arial" w:hAnsi="Arial" w:cs="Arial"/>
          <w:sz w:val="22"/>
          <w:szCs w:val="22"/>
        </w:rPr>
        <w:t>;</w:t>
      </w:r>
    </w:p>
    <w:bookmarkEnd w:id="0"/>
    <w:p w14:paraId="0A7CFCF2" w14:textId="4223701D" w:rsidR="00D56B3B" w:rsidRPr="00D56B3B" w:rsidRDefault="00D56B3B" w:rsidP="007834E5">
      <w:pPr>
        <w:pStyle w:val="Akapitzlist"/>
        <w:numPr>
          <w:ilvl w:val="0"/>
          <w:numId w:val="24"/>
        </w:numPr>
        <w:spacing w:before="60" w:after="60" w:line="259" w:lineRule="auto"/>
        <w:rPr>
          <w:rFonts w:eastAsiaTheme="minorHAnsi"/>
          <w:color w:val="000000"/>
        </w:rPr>
      </w:pPr>
      <w:r w:rsidRPr="00D56B3B">
        <w:rPr>
          <w:rFonts w:eastAsiaTheme="minorHAnsi"/>
          <w:color w:val="000000"/>
        </w:rPr>
        <w:t>certyfikatu SSL klasy OV wydanego przez [●] pod nazwą handlową [●] – dla zabezpieczenia strony internetowej germandeathcampsnotpolish.com - na okres 12 miesięcy od daty wygenerowania certyfikatu</w:t>
      </w:r>
      <w:r w:rsidR="007834E5">
        <w:rPr>
          <w:rFonts w:eastAsiaTheme="minorHAnsi"/>
          <w:color w:val="000000"/>
        </w:rPr>
        <w:t>;</w:t>
      </w:r>
    </w:p>
    <w:p w14:paraId="53C86244" w14:textId="3136551B" w:rsidR="00D56B3B" w:rsidRPr="00D56B3B" w:rsidRDefault="00D56B3B" w:rsidP="007834E5">
      <w:pPr>
        <w:pStyle w:val="Akapitzlist"/>
        <w:numPr>
          <w:ilvl w:val="0"/>
          <w:numId w:val="24"/>
        </w:numPr>
        <w:spacing w:before="60" w:after="60" w:line="259" w:lineRule="auto"/>
        <w:rPr>
          <w:rFonts w:eastAsiaTheme="minorHAnsi"/>
          <w:color w:val="000000"/>
        </w:rPr>
      </w:pPr>
      <w:r w:rsidRPr="00D56B3B">
        <w:rPr>
          <w:rFonts w:eastAsiaTheme="minorHAnsi"/>
          <w:color w:val="000000"/>
        </w:rPr>
        <w:t>certyfikatu SSL klasy OV wydanego przez [●] pod nazwą handlową [●] – dla zabezpieczenia strony internetowej germandeathcampsnotpolish.pl - na okres 12 miesięcy od daty wygenerowania certyfikatu.</w:t>
      </w:r>
    </w:p>
    <w:p w14:paraId="3A93C2A8" w14:textId="017C6699" w:rsidR="006228E9" w:rsidRDefault="006228E9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</w:t>
      </w:r>
      <w:r w:rsidR="0077374E">
        <w:rPr>
          <w:rFonts w:ascii="Arial" w:hAnsi="Arial" w:cs="Arial"/>
          <w:sz w:val="22"/>
          <w:szCs w:val="22"/>
        </w:rPr>
        <w:t xml:space="preserve">emu przysługuje uprawnienie do poszerzenia </w:t>
      </w:r>
      <w:r>
        <w:rPr>
          <w:rFonts w:ascii="Arial" w:hAnsi="Arial" w:cs="Arial"/>
          <w:sz w:val="22"/>
          <w:szCs w:val="22"/>
        </w:rPr>
        <w:t>przedmiot</w:t>
      </w:r>
      <w:r w:rsidR="0077374E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Umowy o:</w:t>
      </w:r>
    </w:p>
    <w:p w14:paraId="6F285C4B" w14:textId="65B5FCED" w:rsidR="006228E9" w:rsidRDefault="00D74ABE" w:rsidP="007834E5">
      <w:pPr>
        <w:pStyle w:val="Default"/>
        <w:numPr>
          <w:ilvl w:val="0"/>
          <w:numId w:val="36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certyfikat </w:t>
      </w:r>
      <w:r>
        <w:rPr>
          <w:rFonts w:ascii="Arial" w:hAnsi="Arial" w:cs="Arial"/>
          <w:sz w:val="22"/>
          <w:szCs w:val="22"/>
        </w:rPr>
        <w:t xml:space="preserve">SSL klasy OV </w:t>
      </w:r>
      <w:r w:rsidRPr="0076745D">
        <w:rPr>
          <w:rFonts w:ascii="Arial" w:hAnsi="Arial" w:cs="Arial"/>
          <w:sz w:val="22"/>
          <w:szCs w:val="22"/>
        </w:rPr>
        <w:t>wydanego przez 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pod nazwą handlową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[●]</w:t>
      </w:r>
      <w:r>
        <w:rPr>
          <w:rFonts w:ascii="Arial" w:hAnsi="Arial" w:cs="Arial"/>
          <w:sz w:val="22"/>
          <w:szCs w:val="22"/>
        </w:rPr>
        <w:t xml:space="preserve"> </w:t>
      </w:r>
      <w:r w:rsidR="006228E9" w:rsidRPr="0076745D">
        <w:rPr>
          <w:rFonts w:ascii="Arial" w:hAnsi="Arial" w:cs="Arial"/>
          <w:sz w:val="22"/>
          <w:szCs w:val="22"/>
        </w:rPr>
        <w:t>–</w:t>
      </w:r>
      <w:r w:rsidR="006228E9">
        <w:rPr>
          <w:rFonts w:ascii="Arial" w:hAnsi="Arial" w:cs="Arial"/>
          <w:sz w:val="22"/>
          <w:szCs w:val="22"/>
        </w:rPr>
        <w:t xml:space="preserve"> dla zabezpieczenia </w:t>
      </w:r>
      <w:r w:rsidR="006228E9" w:rsidRPr="006228E9">
        <w:rPr>
          <w:rFonts w:ascii="Arial" w:hAnsi="Arial" w:cs="Arial"/>
          <w:sz w:val="22"/>
          <w:szCs w:val="22"/>
        </w:rPr>
        <w:t>strony internetowej</w:t>
      </w:r>
      <w:r w:rsidR="006228E9">
        <w:rPr>
          <w:rFonts w:ascii="Arial" w:hAnsi="Arial" w:cs="Arial"/>
          <w:sz w:val="22"/>
          <w:szCs w:val="22"/>
        </w:rPr>
        <w:t xml:space="preserve">, </w:t>
      </w:r>
      <w:r w:rsidR="00765BD5">
        <w:rPr>
          <w:rFonts w:ascii="Arial" w:hAnsi="Arial" w:cs="Arial"/>
          <w:sz w:val="22"/>
          <w:szCs w:val="22"/>
        </w:rPr>
        <w:t>której adres Zamawiający wskaże nie później niż w chwili generowania certyfikatu</w:t>
      </w:r>
      <w:r w:rsidR="005E087C">
        <w:rPr>
          <w:rFonts w:ascii="Arial" w:hAnsi="Arial" w:cs="Arial"/>
          <w:sz w:val="22"/>
          <w:szCs w:val="22"/>
        </w:rPr>
        <w:t xml:space="preserve">, </w:t>
      </w:r>
      <w:r w:rsidR="005E087C" w:rsidRPr="0076745D">
        <w:rPr>
          <w:rFonts w:ascii="Arial" w:hAnsi="Arial" w:cs="Arial"/>
          <w:sz w:val="22"/>
          <w:szCs w:val="22"/>
        </w:rPr>
        <w:t xml:space="preserve">na okres </w:t>
      </w:r>
      <w:r w:rsidR="001A60CD">
        <w:rPr>
          <w:rFonts w:ascii="Arial" w:hAnsi="Arial" w:cs="Arial"/>
          <w:sz w:val="22"/>
          <w:szCs w:val="22"/>
        </w:rPr>
        <w:t>12</w:t>
      </w:r>
      <w:r w:rsidR="005E087C" w:rsidRPr="0076745D">
        <w:rPr>
          <w:rFonts w:ascii="Arial" w:hAnsi="Arial" w:cs="Arial"/>
          <w:sz w:val="22"/>
          <w:szCs w:val="22"/>
        </w:rPr>
        <w:t xml:space="preserve"> miesięcy</w:t>
      </w:r>
      <w:r w:rsidR="005E087C">
        <w:rPr>
          <w:rFonts w:ascii="Arial" w:hAnsi="Arial" w:cs="Arial"/>
          <w:sz w:val="22"/>
          <w:szCs w:val="22"/>
        </w:rPr>
        <w:t xml:space="preserve"> poczynając od daty </w:t>
      </w:r>
      <w:r w:rsidR="00E67AA4">
        <w:rPr>
          <w:rFonts w:ascii="Arial" w:hAnsi="Arial" w:cs="Arial"/>
          <w:sz w:val="22"/>
          <w:szCs w:val="22"/>
        </w:rPr>
        <w:t>wygenerowania certyfikatu</w:t>
      </w:r>
      <w:r w:rsidR="006228E9">
        <w:rPr>
          <w:rFonts w:ascii="Arial" w:hAnsi="Arial" w:cs="Arial"/>
          <w:sz w:val="22"/>
          <w:szCs w:val="22"/>
        </w:rPr>
        <w:t>;</w:t>
      </w:r>
    </w:p>
    <w:p w14:paraId="40F186DB" w14:textId="11B50B0F" w:rsidR="006228E9" w:rsidRDefault="00D74ABE" w:rsidP="007834E5">
      <w:pPr>
        <w:pStyle w:val="Default"/>
        <w:numPr>
          <w:ilvl w:val="0"/>
          <w:numId w:val="36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certyfikat </w:t>
      </w:r>
      <w:r>
        <w:rPr>
          <w:rFonts w:ascii="Arial" w:hAnsi="Arial" w:cs="Arial"/>
          <w:sz w:val="22"/>
          <w:szCs w:val="22"/>
        </w:rPr>
        <w:t xml:space="preserve">SSL klasy OV </w:t>
      </w:r>
      <w:r w:rsidRPr="0076745D">
        <w:rPr>
          <w:rFonts w:ascii="Arial" w:hAnsi="Arial" w:cs="Arial"/>
          <w:sz w:val="22"/>
          <w:szCs w:val="22"/>
        </w:rPr>
        <w:t>wydanego przez 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pod nazwą handlową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[●]</w:t>
      </w:r>
      <w:r>
        <w:rPr>
          <w:rFonts w:ascii="Arial" w:hAnsi="Arial" w:cs="Arial"/>
          <w:sz w:val="22"/>
          <w:szCs w:val="22"/>
        </w:rPr>
        <w:t xml:space="preserve"> </w:t>
      </w:r>
      <w:r w:rsidR="005E087C" w:rsidRPr="0076745D">
        <w:rPr>
          <w:rFonts w:ascii="Arial" w:hAnsi="Arial" w:cs="Arial"/>
          <w:sz w:val="22"/>
          <w:szCs w:val="22"/>
        </w:rPr>
        <w:t>–</w:t>
      </w:r>
      <w:r w:rsidR="005E087C">
        <w:rPr>
          <w:rFonts w:ascii="Arial" w:hAnsi="Arial" w:cs="Arial"/>
          <w:sz w:val="22"/>
          <w:szCs w:val="22"/>
        </w:rPr>
        <w:t xml:space="preserve"> dla zabezpieczenia </w:t>
      </w:r>
      <w:r w:rsidR="005E087C" w:rsidRPr="006228E9">
        <w:rPr>
          <w:rFonts w:ascii="Arial" w:hAnsi="Arial" w:cs="Arial"/>
          <w:sz w:val="22"/>
          <w:szCs w:val="22"/>
        </w:rPr>
        <w:t>strony internetowej</w:t>
      </w:r>
      <w:r w:rsidR="005E087C">
        <w:rPr>
          <w:rFonts w:ascii="Arial" w:hAnsi="Arial" w:cs="Arial"/>
          <w:sz w:val="22"/>
          <w:szCs w:val="22"/>
        </w:rPr>
        <w:t xml:space="preserve">, której adres Zamawiający wskaże </w:t>
      </w:r>
      <w:r w:rsidR="00765BD5">
        <w:rPr>
          <w:rFonts w:ascii="Arial" w:hAnsi="Arial" w:cs="Arial"/>
          <w:sz w:val="22"/>
          <w:szCs w:val="22"/>
        </w:rPr>
        <w:t>nie później niż w chwili generowania certyfikatu</w:t>
      </w:r>
      <w:r w:rsidR="00CD6553">
        <w:rPr>
          <w:rFonts w:ascii="Arial" w:hAnsi="Arial" w:cs="Arial"/>
          <w:sz w:val="22"/>
          <w:szCs w:val="22"/>
        </w:rPr>
        <w:t xml:space="preserve">, </w:t>
      </w:r>
      <w:r w:rsidR="00CD6553" w:rsidRPr="0076745D">
        <w:rPr>
          <w:rFonts w:ascii="Arial" w:hAnsi="Arial" w:cs="Arial"/>
          <w:sz w:val="22"/>
          <w:szCs w:val="22"/>
        </w:rPr>
        <w:t xml:space="preserve">na okres </w:t>
      </w:r>
      <w:r w:rsidR="001A60CD">
        <w:rPr>
          <w:rFonts w:ascii="Arial" w:hAnsi="Arial" w:cs="Arial"/>
          <w:sz w:val="22"/>
          <w:szCs w:val="22"/>
        </w:rPr>
        <w:t>12</w:t>
      </w:r>
      <w:r w:rsidR="00CD6553" w:rsidRPr="0076745D">
        <w:rPr>
          <w:rFonts w:ascii="Arial" w:hAnsi="Arial" w:cs="Arial"/>
          <w:sz w:val="22"/>
          <w:szCs w:val="22"/>
        </w:rPr>
        <w:t xml:space="preserve"> miesięcy</w:t>
      </w:r>
      <w:r w:rsidR="00CD6553">
        <w:rPr>
          <w:rFonts w:ascii="Arial" w:hAnsi="Arial" w:cs="Arial"/>
          <w:sz w:val="22"/>
          <w:szCs w:val="22"/>
        </w:rPr>
        <w:t xml:space="preserve"> poczynając od daty </w:t>
      </w:r>
      <w:r w:rsidR="00E67AA4">
        <w:rPr>
          <w:rFonts w:ascii="Arial" w:hAnsi="Arial" w:cs="Arial"/>
          <w:sz w:val="22"/>
          <w:szCs w:val="22"/>
        </w:rPr>
        <w:t>wygenerowania certyfikatu</w:t>
      </w:r>
      <w:r w:rsidR="00CD6553">
        <w:rPr>
          <w:rFonts w:ascii="Arial" w:hAnsi="Arial" w:cs="Arial"/>
          <w:sz w:val="22"/>
          <w:szCs w:val="22"/>
        </w:rPr>
        <w:t>.</w:t>
      </w:r>
    </w:p>
    <w:p w14:paraId="40DEAC54" w14:textId="1324A7DE" w:rsidR="001A60CD" w:rsidRDefault="002356D4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skorzystaniu z </w:t>
      </w:r>
      <w:r w:rsidR="00D74ABE">
        <w:rPr>
          <w:rFonts w:ascii="Arial" w:hAnsi="Arial" w:cs="Arial"/>
          <w:sz w:val="22"/>
          <w:szCs w:val="22"/>
        </w:rPr>
        <w:t xml:space="preserve">którejkolwiek </w:t>
      </w:r>
      <w:r w:rsidR="002B681A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opcji</w:t>
      </w:r>
      <w:r w:rsidR="002B681A">
        <w:rPr>
          <w:rFonts w:ascii="Arial" w:hAnsi="Arial" w:cs="Arial"/>
          <w:sz w:val="22"/>
          <w:szCs w:val="22"/>
        </w:rPr>
        <w:t xml:space="preserve"> wskazanych w ust. 2</w:t>
      </w:r>
      <w:r w:rsidR="00CD655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Zamawiający powiadomi Wykonawcę w formie pisemnej</w:t>
      </w:r>
      <w:r w:rsidR="00484BAE">
        <w:rPr>
          <w:rFonts w:ascii="Arial" w:hAnsi="Arial" w:cs="Arial"/>
          <w:sz w:val="22"/>
          <w:szCs w:val="22"/>
        </w:rPr>
        <w:t xml:space="preserve"> lub </w:t>
      </w:r>
      <w:r w:rsidR="00C966E3">
        <w:rPr>
          <w:rFonts w:ascii="Arial" w:hAnsi="Arial" w:cs="Arial"/>
          <w:sz w:val="22"/>
          <w:szCs w:val="22"/>
        </w:rPr>
        <w:t xml:space="preserve">w </w:t>
      </w:r>
      <w:r w:rsidR="00484BAE">
        <w:rPr>
          <w:rFonts w:ascii="Arial" w:hAnsi="Arial" w:cs="Arial"/>
          <w:sz w:val="22"/>
          <w:szCs w:val="22"/>
        </w:rPr>
        <w:t>formie elektronicznej nie później niż</w:t>
      </w:r>
      <w:r>
        <w:rPr>
          <w:rFonts w:ascii="Arial" w:hAnsi="Arial" w:cs="Arial"/>
          <w:sz w:val="22"/>
          <w:szCs w:val="22"/>
        </w:rPr>
        <w:t xml:space="preserve"> na tydzień przed </w:t>
      </w:r>
      <w:r w:rsidR="002B681A">
        <w:rPr>
          <w:rFonts w:ascii="Arial" w:hAnsi="Arial" w:cs="Arial"/>
          <w:sz w:val="22"/>
          <w:szCs w:val="22"/>
        </w:rPr>
        <w:t xml:space="preserve">początkowym </w:t>
      </w:r>
      <w:r>
        <w:rPr>
          <w:rFonts w:ascii="Arial" w:hAnsi="Arial" w:cs="Arial"/>
          <w:sz w:val="22"/>
          <w:szCs w:val="22"/>
        </w:rPr>
        <w:t>terminem</w:t>
      </w:r>
      <w:r w:rsidR="002B681A">
        <w:rPr>
          <w:rFonts w:ascii="Arial" w:hAnsi="Arial" w:cs="Arial"/>
          <w:sz w:val="22"/>
          <w:szCs w:val="22"/>
        </w:rPr>
        <w:t xml:space="preserve"> obowiązywania </w:t>
      </w:r>
      <w:r>
        <w:rPr>
          <w:rFonts w:ascii="Arial" w:hAnsi="Arial" w:cs="Arial"/>
          <w:sz w:val="22"/>
          <w:szCs w:val="22"/>
        </w:rPr>
        <w:t>danego certyfikatu</w:t>
      </w:r>
      <w:r w:rsidR="00B31C39">
        <w:rPr>
          <w:rFonts w:ascii="Arial" w:hAnsi="Arial" w:cs="Arial"/>
          <w:sz w:val="22"/>
          <w:szCs w:val="22"/>
        </w:rPr>
        <w:t xml:space="preserve"> wynikając</w:t>
      </w:r>
      <w:r w:rsidR="004638C5">
        <w:rPr>
          <w:rFonts w:ascii="Arial" w:hAnsi="Arial" w:cs="Arial"/>
          <w:sz w:val="22"/>
          <w:szCs w:val="22"/>
        </w:rPr>
        <w:t>ym</w:t>
      </w:r>
      <w:r w:rsidR="00B31C39">
        <w:rPr>
          <w:rFonts w:ascii="Arial" w:hAnsi="Arial" w:cs="Arial"/>
          <w:sz w:val="22"/>
          <w:szCs w:val="22"/>
        </w:rPr>
        <w:t xml:space="preserve"> z powiadomienia</w:t>
      </w:r>
      <w:r>
        <w:rPr>
          <w:rFonts w:ascii="Arial" w:hAnsi="Arial" w:cs="Arial"/>
          <w:sz w:val="22"/>
          <w:szCs w:val="22"/>
        </w:rPr>
        <w:t>.</w:t>
      </w:r>
      <w:r w:rsidR="001A60CD">
        <w:rPr>
          <w:rFonts w:ascii="Arial" w:hAnsi="Arial" w:cs="Arial"/>
          <w:sz w:val="22"/>
          <w:szCs w:val="22"/>
        </w:rPr>
        <w:t xml:space="preserve"> </w:t>
      </w:r>
    </w:p>
    <w:p w14:paraId="4DF883FF" w14:textId="6E7F0901" w:rsidR="002356D4" w:rsidRDefault="001A60CD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może skorzystać z opcji wskazanych w ust. 2 nie później niż </w:t>
      </w:r>
      <w:r w:rsidR="00C77760">
        <w:rPr>
          <w:rFonts w:ascii="Arial" w:hAnsi="Arial" w:cs="Arial"/>
          <w:sz w:val="22"/>
          <w:szCs w:val="22"/>
        </w:rPr>
        <w:t xml:space="preserve">do </w:t>
      </w:r>
      <w:r w:rsidR="00962F32">
        <w:rPr>
          <w:rFonts w:ascii="Arial" w:hAnsi="Arial" w:cs="Arial"/>
          <w:sz w:val="22"/>
          <w:szCs w:val="22"/>
        </w:rPr>
        <w:t>30 maja 2023</w:t>
      </w:r>
      <w:r w:rsidR="00C966E3">
        <w:rPr>
          <w:rFonts w:ascii="Arial" w:hAnsi="Arial" w:cs="Arial"/>
          <w:sz w:val="22"/>
          <w:szCs w:val="22"/>
        </w:rPr>
        <w:t> </w:t>
      </w:r>
      <w:r w:rsidR="00962F32">
        <w:rPr>
          <w:rFonts w:ascii="Arial" w:hAnsi="Arial" w:cs="Arial"/>
          <w:sz w:val="22"/>
          <w:szCs w:val="22"/>
        </w:rPr>
        <w:t>r.</w:t>
      </w:r>
    </w:p>
    <w:p w14:paraId="3ABF5CA5" w14:textId="0756F8E1" w:rsidR="002356D4" w:rsidRPr="0076745D" w:rsidRDefault="002356D4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Dostawa</w:t>
      </w:r>
      <w:r w:rsidRPr="007674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certyfikatu </w:t>
      </w:r>
      <w:r w:rsidRPr="0076745D">
        <w:rPr>
          <w:rFonts w:ascii="Arial" w:hAnsi="Arial" w:cs="Arial"/>
          <w:sz w:val="22"/>
          <w:szCs w:val="22"/>
        </w:rPr>
        <w:t xml:space="preserve">obejmuje wystąpienie w imieniu i na rzecz </w:t>
      </w:r>
      <w:r w:rsidR="004638C5" w:rsidRPr="0076745D">
        <w:rPr>
          <w:rFonts w:ascii="Arial" w:hAnsi="Arial" w:cs="Arial"/>
          <w:sz w:val="22"/>
          <w:szCs w:val="22"/>
        </w:rPr>
        <w:t>Zamawiające</w:t>
      </w:r>
      <w:r w:rsidR="004638C5">
        <w:rPr>
          <w:rFonts w:ascii="Arial" w:hAnsi="Arial" w:cs="Arial"/>
          <w:sz w:val="22"/>
          <w:szCs w:val="22"/>
        </w:rPr>
        <w:t>go</w:t>
      </w:r>
      <w:r w:rsidR="004638C5" w:rsidRPr="0076745D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do wydawcy danego certyfikatu z wnioskiem o aktywację, tj. nadanie certyfikatu dla danego zasobu oraz udzielenie Zamawiającemu przez wydawcę danego certyfikatu licencji uprawniającej do korzystania z danego certyfikatu</w:t>
      </w:r>
      <w:r w:rsidR="00340818">
        <w:rPr>
          <w:rFonts w:ascii="Arial" w:hAnsi="Arial" w:cs="Arial"/>
          <w:sz w:val="22"/>
          <w:szCs w:val="22"/>
        </w:rPr>
        <w:t xml:space="preserve"> na warunkach licencyjnych określonych przez </w:t>
      </w:r>
      <w:r w:rsidR="00340818" w:rsidRPr="0076745D">
        <w:rPr>
          <w:rFonts w:ascii="Arial" w:hAnsi="Arial" w:cs="Arial"/>
          <w:sz w:val="22"/>
          <w:szCs w:val="22"/>
        </w:rPr>
        <w:t>wydawcę</w:t>
      </w:r>
      <w:r w:rsidR="00340818">
        <w:rPr>
          <w:rFonts w:ascii="Arial" w:hAnsi="Arial" w:cs="Arial"/>
          <w:sz w:val="22"/>
          <w:szCs w:val="22"/>
        </w:rPr>
        <w:t xml:space="preserve"> </w:t>
      </w:r>
      <w:r w:rsidR="00340818" w:rsidRPr="0076745D">
        <w:rPr>
          <w:rFonts w:ascii="Arial" w:hAnsi="Arial" w:cs="Arial"/>
          <w:sz w:val="22"/>
          <w:szCs w:val="22"/>
        </w:rPr>
        <w:t>danego certyfikatu</w:t>
      </w:r>
      <w:r w:rsidR="00340818">
        <w:rPr>
          <w:rFonts w:ascii="Arial" w:hAnsi="Arial" w:cs="Arial"/>
          <w:sz w:val="22"/>
          <w:szCs w:val="22"/>
        </w:rPr>
        <w:t xml:space="preserve">, obejmującej co najmniej </w:t>
      </w:r>
      <w:r w:rsidR="00340818" w:rsidRPr="00340818">
        <w:rPr>
          <w:rFonts w:ascii="Arial" w:hAnsi="Arial" w:cs="Arial"/>
          <w:sz w:val="22"/>
          <w:szCs w:val="22"/>
        </w:rPr>
        <w:t xml:space="preserve">prawo do instalowania </w:t>
      </w:r>
      <w:r w:rsidR="00340818">
        <w:rPr>
          <w:rFonts w:ascii="Arial" w:hAnsi="Arial" w:cs="Arial"/>
          <w:sz w:val="22"/>
          <w:szCs w:val="22"/>
        </w:rPr>
        <w:t>certyfikatu na nieograniczonej liczbie serwerów</w:t>
      </w:r>
      <w:r w:rsidRPr="0076745D">
        <w:rPr>
          <w:rFonts w:ascii="Arial" w:hAnsi="Arial" w:cs="Arial"/>
          <w:sz w:val="22"/>
          <w:szCs w:val="22"/>
        </w:rPr>
        <w:t>.</w:t>
      </w:r>
    </w:p>
    <w:p w14:paraId="542EF4B8" w14:textId="511A3F42" w:rsidR="00684431" w:rsidRPr="00F92356" w:rsidRDefault="00F92356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92356">
        <w:rPr>
          <w:rFonts w:ascii="Arial" w:hAnsi="Arial" w:cs="Arial"/>
          <w:sz w:val="22"/>
          <w:szCs w:val="22"/>
        </w:rPr>
        <w:t>Szczegółowy opis przedmiotu Umowy</w:t>
      </w:r>
      <w:r>
        <w:rPr>
          <w:rFonts w:ascii="Arial" w:hAnsi="Arial" w:cs="Arial"/>
          <w:sz w:val="22"/>
          <w:szCs w:val="22"/>
        </w:rPr>
        <w:t xml:space="preserve">, w tym </w:t>
      </w:r>
      <w:r w:rsidRPr="00F92356">
        <w:rPr>
          <w:rFonts w:ascii="Arial" w:hAnsi="Arial" w:cs="Arial"/>
          <w:sz w:val="22"/>
          <w:szCs w:val="22"/>
        </w:rPr>
        <w:t xml:space="preserve">wymagania techniczne </w:t>
      </w:r>
      <w:r>
        <w:rPr>
          <w:rFonts w:ascii="Arial" w:hAnsi="Arial" w:cs="Arial"/>
          <w:sz w:val="22"/>
          <w:szCs w:val="22"/>
        </w:rPr>
        <w:t xml:space="preserve">jakie muszą spełniać poszczególne certyfikaty, </w:t>
      </w:r>
      <w:r w:rsidRPr="00F92356">
        <w:rPr>
          <w:rFonts w:ascii="Arial" w:hAnsi="Arial" w:cs="Arial"/>
          <w:sz w:val="22"/>
          <w:szCs w:val="22"/>
        </w:rPr>
        <w:t xml:space="preserve">określa </w:t>
      </w:r>
      <w:r w:rsidR="000E664D">
        <w:rPr>
          <w:rFonts w:ascii="Arial" w:hAnsi="Arial" w:cs="Arial"/>
          <w:sz w:val="22"/>
          <w:szCs w:val="22"/>
        </w:rPr>
        <w:t xml:space="preserve">Opis przedmiotu zamówienia zawarty w </w:t>
      </w:r>
      <w:r w:rsidRPr="007834E5">
        <w:rPr>
          <w:rFonts w:ascii="Arial" w:hAnsi="Arial" w:cs="Arial"/>
          <w:sz w:val="22"/>
          <w:szCs w:val="22"/>
          <w:u w:val="single"/>
        </w:rPr>
        <w:t>Załącznik</w:t>
      </w:r>
      <w:r w:rsidR="000E664D" w:rsidRPr="007834E5">
        <w:rPr>
          <w:rFonts w:ascii="Arial" w:hAnsi="Arial" w:cs="Arial"/>
          <w:sz w:val="22"/>
          <w:szCs w:val="22"/>
          <w:u w:val="single"/>
        </w:rPr>
        <w:t>u</w:t>
      </w:r>
      <w:r w:rsidRPr="007834E5">
        <w:rPr>
          <w:rFonts w:ascii="Arial" w:hAnsi="Arial" w:cs="Arial"/>
          <w:sz w:val="22"/>
          <w:szCs w:val="22"/>
          <w:u w:val="single"/>
        </w:rPr>
        <w:t xml:space="preserve"> nr 1</w:t>
      </w:r>
      <w:r w:rsidRPr="00F92356">
        <w:rPr>
          <w:rFonts w:ascii="Arial" w:hAnsi="Arial" w:cs="Arial"/>
          <w:sz w:val="22"/>
          <w:szCs w:val="22"/>
        </w:rPr>
        <w:t>.</w:t>
      </w:r>
    </w:p>
    <w:p w14:paraId="0600D708" w14:textId="16AB1671" w:rsidR="00000BD7" w:rsidRDefault="00000BD7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Komunikacja dotycząca obsługi i wsparcia technicznego odbywać </w:t>
      </w:r>
      <w:r w:rsidR="005C47F1" w:rsidRPr="0076745D">
        <w:rPr>
          <w:rFonts w:ascii="Arial" w:hAnsi="Arial" w:cs="Arial"/>
          <w:sz w:val="22"/>
          <w:szCs w:val="22"/>
        </w:rPr>
        <w:t xml:space="preserve">się będzie </w:t>
      </w:r>
      <w:r w:rsidRPr="0076745D">
        <w:rPr>
          <w:rFonts w:ascii="Arial" w:hAnsi="Arial" w:cs="Arial"/>
          <w:sz w:val="22"/>
          <w:szCs w:val="22"/>
        </w:rPr>
        <w:t>w języku polskim.</w:t>
      </w:r>
    </w:p>
    <w:p w14:paraId="0AD90451" w14:textId="04A68D97" w:rsidR="00340818" w:rsidRPr="00340818" w:rsidRDefault="00340818" w:rsidP="007834E5">
      <w:pPr>
        <w:pStyle w:val="Default"/>
        <w:numPr>
          <w:ilvl w:val="0"/>
          <w:numId w:val="2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0818">
        <w:rPr>
          <w:rFonts w:ascii="Arial" w:hAnsi="Arial" w:cs="Arial"/>
          <w:sz w:val="22"/>
          <w:szCs w:val="22"/>
        </w:rPr>
        <w:t xml:space="preserve">Wykonawca udziela Zamawiającemu gwarancji co do jakości </w:t>
      </w:r>
      <w:r w:rsidRPr="00982D01">
        <w:rPr>
          <w:rFonts w:ascii="Arial" w:hAnsi="Arial" w:cs="Arial"/>
          <w:sz w:val="22"/>
          <w:szCs w:val="22"/>
        </w:rPr>
        <w:t>certyfikatu, na warunkach nie gor</w:t>
      </w:r>
      <w:r w:rsidRPr="00340818">
        <w:rPr>
          <w:rFonts w:ascii="Arial" w:hAnsi="Arial" w:cs="Arial"/>
          <w:sz w:val="22"/>
          <w:szCs w:val="22"/>
        </w:rPr>
        <w:t>szych niż warunki gwarancyjne określone przez wydawcę danego certyfikatu, obowiązującej przez okres, na który certyfikat został wydany.</w:t>
      </w:r>
    </w:p>
    <w:p w14:paraId="1DDDD5B6" w14:textId="77777777" w:rsidR="00B7670B" w:rsidRPr="0076745D" w:rsidRDefault="00B7670B" w:rsidP="007834E5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919C089" w14:textId="21784438" w:rsidR="00DE2539" w:rsidRPr="0076745D" w:rsidRDefault="00DE2539" w:rsidP="007834E5">
      <w:pPr>
        <w:pStyle w:val="Default"/>
        <w:spacing w:before="60" w:after="60" w:line="259" w:lineRule="auto"/>
        <w:jc w:val="center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b/>
          <w:bCs/>
          <w:sz w:val="22"/>
          <w:szCs w:val="22"/>
        </w:rPr>
        <w:t>§ 2.</w:t>
      </w:r>
    </w:p>
    <w:p w14:paraId="76A94865" w14:textId="111F369D" w:rsidR="00FF2C8D" w:rsidRPr="0076745D" w:rsidRDefault="00FF2C8D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 </w:t>
      </w:r>
      <w:r w:rsidR="00D92EAD" w:rsidRPr="0076745D">
        <w:rPr>
          <w:rFonts w:ascii="Arial" w:hAnsi="Arial" w:cs="Arial"/>
          <w:sz w:val="22"/>
          <w:szCs w:val="22"/>
        </w:rPr>
        <w:t>ciągu</w:t>
      </w:r>
      <w:r w:rsidRPr="0076745D">
        <w:rPr>
          <w:rFonts w:ascii="Arial" w:hAnsi="Arial" w:cs="Arial"/>
          <w:sz w:val="22"/>
          <w:szCs w:val="22"/>
        </w:rPr>
        <w:t xml:space="preserve"> 24 godzin od zawarcia Umowy,</w:t>
      </w:r>
      <w:r w:rsidR="002B681A">
        <w:rPr>
          <w:rFonts w:ascii="Arial" w:hAnsi="Arial" w:cs="Arial"/>
          <w:sz w:val="22"/>
          <w:szCs w:val="22"/>
        </w:rPr>
        <w:t xml:space="preserve"> względnie</w:t>
      </w:r>
      <w:r w:rsidR="00C20ED7">
        <w:rPr>
          <w:rFonts w:ascii="Arial" w:hAnsi="Arial" w:cs="Arial"/>
          <w:sz w:val="22"/>
          <w:szCs w:val="22"/>
        </w:rPr>
        <w:t xml:space="preserve"> od</w:t>
      </w:r>
      <w:r w:rsidR="002B681A">
        <w:rPr>
          <w:rFonts w:ascii="Arial" w:hAnsi="Arial" w:cs="Arial"/>
          <w:sz w:val="22"/>
          <w:szCs w:val="22"/>
        </w:rPr>
        <w:t xml:space="preserve"> otrzymania </w:t>
      </w:r>
      <w:r w:rsidR="00C20ED7">
        <w:rPr>
          <w:rFonts w:ascii="Arial" w:hAnsi="Arial" w:cs="Arial"/>
          <w:sz w:val="22"/>
          <w:szCs w:val="22"/>
        </w:rPr>
        <w:t xml:space="preserve">przez Wykonawcę </w:t>
      </w:r>
      <w:r w:rsidR="002B681A">
        <w:rPr>
          <w:rFonts w:ascii="Arial" w:hAnsi="Arial" w:cs="Arial"/>
          <w:sz w:val="22"/>
          <w:szCs w:val="22"/>
        </w:rPr>
        <w:t>powiadomienia, o którym mowa w § 1 ust. 3,</w:t>
      </w:r>
      <w:r w:rsidRPr="0076745D">
        <w:rPr>
          <w:rFonts w:ascii="Arial" w:hAnsi="Arial" w:cs="Arial"/>
          <w:sz w:val="22"/>
          <w:szCs w:val="22"/>
        </w:rPr>
        <w:t xml:space="preserve"> Wykonawca przekaże Zamawiającemu informację o rozpoczęciu procesu aktywacji </w:t>
      </w:r>
      <w:r w:rsidR="009A6530" w:rsidRPr="0076745D">
        <w:rPr>
          <w:rFonts w:ascii="Arial" w:hAnsi="Arial" w:cs="Arial"/>
          <w:sz w:val="22"/>
          <w:szCs w:val="22"/>
        </w:rPr>
        <w:t xml:space="preserve">poszczególnych </w:t>
      </w:r>
      <w:r w:rsidRPr="0076745D">
        <w:rPr>
          <w:rFonts w:ascii="Arial" w:hAnsi="Arial" w:cs="Arial"/>
          <w:sz w:val="22"/>
          <w:szCs w:val="22"/>
        </w:rPr>
        <w:t>certyfikat</w:t>
      </w:r>
      <w:r w:rsidR="009A6530" w:rsidRPr="0076745D">
        <w:rPr>
          <w:rFonts w:ascii="Arial" w:hAnsi="Arial" w:cs="Arial"/>
          <w:sz w:val="22"/>
          <w:szCs w:val="22"/>
        </w:rPr>
        <w:t>ów</w:t>
      </w:r>
      <w:r w:rsidRPr="0076745D">
        <w:rPr>
          <w:rFonts w:ascii="Arial" w:hAnsi="Arial" w:cs="Arial"/>
          <w:sz w:val="22"/>
          <w:szCs w:val="22"/>
        </w:rPr>
        <w:t>.</w:t>
      </w:r>
    </w:p>
    <w:p w14:paraId="379A2AF8" w14:textId="5AFCE247" w:rsidR="006914CB" w:rsidRPr="0076745D" w:rsidRDefault="006914CB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Strony ustalają termin </w:t>
      </w:r>
      <w:r w:rsidR="00FF2C8D" w:rsidRPr="0076745D">
        <w:rPr>
          <w:rFonts w:ascii="Arial" w:hAnsi="Arial" w:cs="Arial"/>
          <w:sz w:val="22"/>
          <w:szCs w:val="22"/>
        </w:rPr>
        <w:t xml:space="preserve">realizacji dostawy, tj. aktywacji </w:t>
      </w:r>
      <w:r w:rsidR="009A6530" w:rsidRPr="0076745D">
        <w:rPr>
          <w:rFonts w:ascii="Arial" w:hAnsi="Arial" w:cs="Arial"/>
          <w:sz w:val="22"/>
          <w:szCs w:val="22"/>
        </w:rPr>
        <w:t xml:space="preserve">danego </w:t>
      </w:r>
      <w:r w:rsidR="00FF2C8D" w:rsidRPr="0076745D">
        <w:rPr>
          <w:rFonts w:ascii="Arial" w:hAnsi="Arial" w:cs="Arial"/>
          <w:sz w:val="22"/>
          <w:szCs w:val="22"/>
        </w:rPr>
        <w:t>certyfikatu</w:t>
      </w:r>
      <w:r w:rsidRPr="0076745D">
        <w:rPr>
          <w:rFonts w:ascii="Arial" w:hAnsi="Arial" w:cs="Arial"/>
          <w:sz w:val="22"/>
          <w:szCs w:val="22"/>
        </w:rPr>
        <w:t xml:space="preserve"> na 96 godzin od </w:t>
      </w:r>
      <w:r w:rsidR="00CA7E12" w:rsidRPr="0076745D">
        <w:rPr>
          <w:rFonts w:ascii="Arial" w:hAnsi="Arial" w:cs="Arial"/>
          <w:sz w:val="22"/>
          <w:szCs w:val="22"/>
        </w:rPr>
        <w:t>weryfikacji domeny przez Zamawiającego</w:t>
      </w:r>
      <w:r w:rsidR="00AA1ACD" w:rsidRPr="0076745D">
        <w:rPr>
          <w:rFonts w:ascii="Arial" w:hAnsi="Arial" w:cs="Arial"/>
          <w:sz w:val="22"/>
          <w:szCs w:val="22"/>
        </w:rPr>
        <w:t>.</w:t>
      </w:r>
    </w:p>
    <w:p w14:paraId="2F23BE7A" w14:textId="50009DC9" w:rsidR="001E0ACE" w:rsidRPr="0076745D" w:rsidRDefault="001E0ACE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Wykonawca zobowiązuje się </w:t>
      </w:r>
      <w:r w:rsidR="00821A1F" w:rsidRPr="0076745D">
        <w:rPr>
          <w:rFonts w:ascii="Arial" w:hAnsi="Arial" w:cs="Arial"/>
          <w:sz w:val="22"/>
          <w:szCs w:val="22"/>
        </w:rPr>
        <w:t xml:space="preserve">zapewnić, aby </w:t>
      </w:r>
      <w:r w:rsidRPr="0076745D">
        <w:rPr>
          <w:rFonts w:ascii="Arial" w:hAnsi="Arial" w:cs="Arial"/>
          <w:sz w:val="22"/>
          <w:szCs w:val="22"/>
        </w:rPr>
        <w:t>Zamawiając</w:t>
      </w:r>
      <w:r w:rsidR="00821A1F" w:rsidRPr="0076745D">
        <w:rPr>
          <w:rFonts w:ascii="Arial" w:hAnsi="Arial" w:cs="Arial"/>
          <w:sz w:val="22"/>
          <w:szCs w:val="22"/>
        </w:rPr>
        <w:t>y</w:t>
      </w:r>
      <w:r w:rsidRPr="0076745D">
        <w:rPr>
          <w:rFonts w:ascii="Arial" w:hAnsi="Arial" w:cs="Arial"/>
          <w:sz w:val="22"/>
          <w:szCs w:val="22"/>
        </w:rPr>
        <w:t xml:space="preserve"> w terminie do </w:t>
      </w:r>
      <w:r w:rsidR="00CA7E12" w:rsidRPr="0076745D">
        <w:rPr>
          <w:rFonts w:ascii="Arial" w:hAnsi="Arial" w:cs="Arial"/>
          <w:sz w:val="22"/>
          <w:szCs w:val="22"/>
        </w:rPr>
        <w:t xml:space="preserve">5 </w:t>
      </w:r>
      <w:r w:rsidRPr="0076745D">
        <w:rPr>
          <w:rFonts w:ascii="Arial" w:hAnsi="Arial" w:cs="Arial"/>
          <w:sz w:val="22"/>
          <w:szCs w:val="22"/>
        </w:rPr>
        <w:t>(</w:t>
      </w:r>
      <w:r w:rsidR="00CA7E12" w:rsidRPr="0076745D">
        <w:rPr>
          <w:rFonts w:ascii="Arial" w:hAnsi="Arial" w:cs="Arial"/>
          <w:sz w:val="22"/>
          <w:szCs w:val="22"/>
        </w:rPr>
        <w:t>pięciu</w:t>
      </w:r>
      <w:r w:rsidRPr="0076745D">
        <w:rPr>
          <w:rFonts w:ascii="Arial" w:hAnsi="Arial" w:cs="Arial"/>
          <w:sz w:val="22"/>
          <w:szCs w:val="22"/>
        </w:rPr>
        <w:t xml:space="preserve">) dni </w:t>
      </w:r>
      <w:r w:rsidR="00CA7E12" w:rsidRPr="0076745D">
        <w:rPr>
          <w:rFonts w:ascii="Arial" w:hAnsi="Arial" w:cs="Arial"/>
          <w:sz w:val="22"/>
          <w:szCs w:val="22"/>
        </w:rPr>
        <w:t>od weryfikacji domeny przez Zamawiającego</w:t>
      </w:r>
      <w:r w:rsidR="00CD7980" w:rsidRPr="0076745D">
        <w:rPr>
          <w:rFonts w:ascii="Arial" w:hAnsi="Arial" w:cs="Arial"/>
          <w:sz w:val="22"/>
          <w:szCs w:val="22"/>
        </w:rPr>
        <w:t xml:space="preserve">, </w:t>
      </w:r>
      <w:r w:rsidR="00821A1F" w:rsidRPr="0076745D">
        <w:rPr>
          <w:rFonts w:ascii="Arial" w:hAnsi="Arial" w:cs="Arial"/>
          <w:sz w:val="22"/>
          <w:szCs w:val="22"/>
        </w:rPr>
        <w:t>otrzymał</w:t>
      </w:r>
      <w:r w:rsidRPr="0076745D">
        <w:rPr>
          <w:rFonts w:ascii="Arial" w:hAnsi="Arial" w:cs="Arial"/>
          <w:sz w:val="22"/>
          <w:szCs w:val="22"/>
        </w:rPr>
        <w:t xml:space="preserve"> </w:t>
      </w:r>
      <w:r w:rsidR="00821A1F" w:rsidRPr="0076745D">
        <w:rPr>
          <w:rFonts w:ascii="Arial" w:hAnsi="Arial" w:cs="Arial"/>
          <w:sz w:val="22"/>
          <w:szCs w:val="22"/>
        </w:rPr>
        <w:t xml:space="preserve">od </w:t>
      </w:r>
      <w:r w:rsidR="00A95BA1" w:rsidRPr="0076745D">
        <w:rPr>
          <w:rFonts w:ascii="Arial" w:hAnsi="Arial" w:cs="Arial"/>
          <w:sz w:val="22"/>
          <w:szCs w:val="22"/>
        </w:rPr>
        <w:t xml:space="preserve">wydawcy </w:t>
      </w:r>
      <w:r w:rsidR="00D92EAD" w:rsidRPr="0076745D">
        <w:rPr>
          <w:rFonts w:ascii="Arial" w:hAnsi="Arial" w:cs="Arial"/>
          <w:sz w:val="22"/>
          <w:szCs w:val="22"/>
        </w:rPr>
        <w:t>certyfik</w:t>
      </w:r>
      <w:r w:rsidR="00A95BA1" w:rsidRPr="0076745D">
        <w:rPr>
          <w:rFonts w:ascii="Arial" w:hAnsi="Arial" w:cs="Arial"/>
          <w:sz w:val="22"/>
          <w:szCs w:val="22"/>
        </w:rPr>
        <w:t>atu</w:t>
      </w:r>
      <w:r w:rsidR="00EF4F01" w:rsidRPr="0076745D">
        <w:rPr>
          <w:rFonts w:ascii="Arial" w:hAnsi="Arial" w:cs="Arial"/>
          <w:sz w:val="22"/>
          <w:szCs w:val="22"/>
        </w:rPr>
        <w:t xml:space="preserve"> potwierdzenie zakończenia certyfikacji</w:t>
      </w:r>
      <w:r w:rsidRPr="0076745D">
        <w:rPr>
          <w:rFonts w:ascii="Arial" w:hAnsi="Arial" w:cs="Arial"/>
          <w:sz w:val="22"/>
          <w:szCs w:val="22"/>
        </w:rPr>
        <w:t>, pocztą elektroniczną na adres</w:t>
      </w:r>
      <w:r w:rsidR="0058206C" w:rsidRPr="0076745D">
        <w:rPr>
          <w:rFonts w:ascii="Arial" w:hAnsi="Arial" w:cs="Arial"/>
          <w:sz w:val="22"/>
          <w:szCs w:val="22"/>
        </w:rPr>
        <w:t>y:</w:t>
      </w:r>
      <w:r w:rsidRPr="0076745D">
        <w:rPr>
          <w:rFonts w:ascii="Arial" w:hAnsi="Arial" w:cs="Arial"/>
          <w:sz w:val="22"/>
          <w:szCs w:val="22"/>
        </w:rPr>
        <w:t xml:space="preserve"> </w:t>
      </w:r>
      <w:r w:rsidR="002B681A" w:rsidRPr="0076745D">
        <w:rPr>
          <w:rFonts w:ascii="Arial" w:hAnsi="Arial" w:cs="Arial"/>
          <w:sz w:val="22"/>
          <w:szCs w:val="22"/>
        </w:rPr>
        <w:t>[●]</w:t>
      </w:r>
      <w:r w:rsidR="002B681A">
        <w:rPr>
          <w:rFonts w:ascii="Arial" w:hAnsi="Arial" w:cs="Arial"/>
          <w:sz w:val="22"/>
          <w:szCs w:val="22"/>
        </w:rPr>
        <w:t xml:space="preserve"> </w:t>
      </w:r>
      <w:r w:rsidR="0058206C" w:rsidRPr="0076745D">
        <w:rPr>
          <w:rFonts w:ascii="Arial" w:eastAsia="Times New Roman" w:hAnsi="Arial" w:cs="Arial"/>
          <w:color w:val="auto"/>
          <w:sz w:val="22"/>
          <w:szCs w:val="22"/>
          <w:lang w:eastAsia="pl-PL"/>
        </w:rPr>
        <w:t>oraz</w:t>
      </w:r>
      <w:r w:rsidR="00D84F10" w:rsidRPr="0076745D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2B681A" w:rsidRPr="0076745D">
        <w:rPr>
          <w:rFonts w:ascii="Arial" w:hAnsi="Arial" w:cs="Arial"/>
          <w:sz w:val="22"/>
          <w:szCs w:val="22"/>
        </w:rPr>
        <w:t>[●]</w:t>
      </w:r>
      <w:r w:rsidR="00D84F10" w:rsidRPr="0076745D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94F1834" w14:textId="59C0DA80" w:rsidR="001E0ACE" w:rsidRPr="0076745D" w:rsidRDefault="001E0ACE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Wykonanie zobowiązania, o którym mowa w ust. </w:t>
      </w:r>
      <w:r w:rsidR="00D92EAD" w:rsidRPr="0076745D">
        <w:rPr>
          <w:rFonts w:ascii="Arial" w:hAnsi="Arial" w:cs="Arial"/>
          <w:sz w:val="22"/>
          <w:szCs w:val="22"/>
        </w:rPr>
        <w:t>3</w:t>
      </w:r>
      <w:r w:rsidRPr="0076745D">
        <w:rPr>
          <w:rFonts w:ascii="Arial" w:hAnsi="Arial" w:cs="Arial"/>
          <w:sz w:val="22"/>
          <w:szCs w:val="22"/>
        </w:rPr>
        <w:t xml:space="preserve">, może polegać na udostępnieniu stosownych informacji lub dokumentu (pliku) na koncie (profilu) utworzonym dla Zamawiającego na stronie internetowej </w:t>
      </w:r>
      <w:r w:rsidR="00A95BA1" w:rsidRPr="0076745D">
        <w:rPr>
          <w:rFonts w:ascii="Arial" w:hAnsi="Arial" w:cs="Arial"/>
          <w:sz w:val="22"/>
          <w:szCs w:val="22"/>
        </w:rPr>
        <w:t xml:space="preserve">wydawcy </w:t>
      </w:r>
      <w:r w:rsidR="00D92EAD" w:rsidRPr="0076745D">
        <w:rPr>
          <w:rFonts w:ascii="Arial" w:hAnsi="Arial" w:cs="Arial"/>
          <w:sz w:val="22"/>
          <w:szCs w:val="22"/>
        </w:rPr>
        <w:t>certyfik</w:t>
      </w:r>
      <w:r w:rsidR="00A95BA1" w:rsidRPr="0076745D">
        <w:rPr>
          <w:rFonts w:ascii="Arial" w:hAnsi="Arial" w:cs="Arial"/>
          <w:sz w:val="22"/>
          <w:szCs w:val="22"/>
        </w:rPr>
        <w:t>atu</w:t>
      </w:r>
      <w:r w:rsidRPr="0076745D">
        <w:rPr>
          <w:rFonts w:ascii="Arial" w:hAnsi="Arial" w:cs="Arial"/>
          <w:sz w:val="22"/>
          <w:szCs w:val="22"/>
        </w:rPr>
        <w:t>.</w:t>
      </w:r>
    </w:p>
    <w:p w14:paraId="3A60459D" w14:textId="77777777" w:rsidR="001E0ACE" w:rsidRPr="0076745D" w:rsidRDefault="001E0ACE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Przedmiot</w:t>
      </w:r>
      <w:r w:rsidRPr="0076745D">
        <w:rPr>
          <w:rFonts w:ascii="Arial" w:hAnsi="Arial" w:cs="Arial"/>
          <w:color w:val="auto"/>
          <w:sz w:val="22"/>
          <w:szCs w:val="22"/>
        </w:rPr>
        <w:t xml:space="preserve"> Umowy podlega protokolarnemu odbiorowi.</w:t>
      </w:r>
    </w:p>
    <w:p w14:paraId="1A5B7B81" w14:textId="76F9A90E" w:rsidR="001E0ACE" w:rsidRPr="0076745D" w:rsidRDefault="001E0ACE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color w:val="auto"/>
          <w:sz w:val="22"/>
          <w:szCs w:val="22"/>
        </w:rPr>
        <w:t xml:space="preserve">Z czynności odbioru Strony sporządzą protokół, którego wzór określa </w:t>
      </w:r>
      <w:r w:rsidR="00D84F10" w:rsidRPr="007834E5">
        <w:rPr>
          <w:rFonts w:ascii="Arial" w:hAnsi="Arial" w:cs="Arial"/>
          <w:color w:val="auto"/>
          <w:sz w:val="22"/>
          <w:szCs w:val="22"/>
          <w:u w:val="single"/>
        </w:rPr>
        <w:t>Z</w:t>
      </w:r>
      <w:r w:rsidRPr="007834E5">
        <w:rPr>
          <w:rFonts w:ascii="Arial" w:hAnsi="Arial" w:cs="Arial"/>
          <w:color w:val="auto"/>
          <w:sz w:val="22"/>
          <w:szCs w:val="22"/>
          <w:u w:val="single"/>
        </w:rPr>
        <w:t xml:space="preserve">ałącznik nr </w:t>
      </w:r>
      <w:r w:rsidR="00D84F10" w:rsidRPr="007834E5">
        <w:rPr>
          <w:rFonts w:ascii="Arial" w:hAnsi="Arial" w:cs="Arial"/>
          <w:color w:val="auto"/>
          <w:sz w:val="22"/>
          <w:szCs w:val="22"/>
          <w:u w:val="single"/>
        </w:rPr>
        <w:t>2</w:t>
      </w:r>
      <w:r w:rsidRPr="0076745D">
        <w:rPr>
          <w:rFonts w:ascii="Arial" w:hAnsi="Arial" w:cs="Arial"/>
          <w:color w:val="auto"/>
          <w:sz w:val="22"/>
          <w:szCs w:val="22"/>
        </w:rPr>
        <w:t>.</w:t>
      </w:r>
    </w:p>
    <w:p w14:paraId="429DCF64" w14:textId="14AB3EC9" w:rsidR="001E0ACE" w:rsidRPr="0076745D" w:rsidRDefault="001E0ACE" w:rsidP="007834E5">
      <w:pPr>
        <w:pStyle w:val="Default"/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color w:val="auto"/>
          <w:sz w:val="22"/>
          <w:szCs w:val="22"/>
        </w:rPr>
        <w:t xml:space="preserve">Protokół, o którym mowa w ust. </w:t>
      </w:r>
      <w:r w:rsidR="00D92EAD" w:rsidRPr="0076745D">
        <w:rPr>
          <w:rFonts w:ascii="Arial" w:hAnsi="Arial" w:cs="Arial"/>
          <w:color w:val="auto"/>
          <w:sz w:val="22"/>
          <w:szCs w:val="22"/>
        </w:rPr>
        <w:t>6</w:t>
      </w:r>
      <w:r w:rsidR="00300D84">
        <w:rPr>
          <w:rFonts w:ascii="Arial" w:hAnsi="Arial" w:cs="Arial"/>
          <w:color w:val="auto"/>
          <w:sz w:val="22"/>
          <w:szCs w:val="22"/>
        </w:rPr>
        <w:t xml:space="preserve"> </w:t>
      </w:r>
      <w:r w:rsidRPr="0076745D">
        <w:rPr>
          <w:rFonts w:ascii="Arial" w:hAnsi="Arial" w:cs="Arial"/>
          <w:color w:val="auto"/>
          <w:sz w:val="22"/>
          <w:szCs w:val="22"/>
        </w:rPr>
        <w:t>stanowi podstawę do wystawienia faktury.</w:t>
      </w:r>
    </w:p>
    <w:p w14:paraId="6D5475A8" w14:textId="77777777" w:rsidR="006F7E3D" w:rsidRPr="0076745D" w:rsidRDefault="006F7E3D" w:rsidP="007834E5">
      <w:pPr>
        <w:pStyle w:val="Default"/>
        <w:spacing w:before="60" w:after="6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A91F297" w14:textId="7322252C" w:rsidR="00DE2539" w:rsidRPr="0076745D" w:rsidRDefault="00DE2539" w:rsidP="007834E5">
      <w:pPr>
        <w:pStyle w:val="Default"/>
        <w:spacing w:before="60" w:after="60" w:line="259" w:lineRule="auto"/>
        <w:jc w:val="center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b/>
          <w:bCs/>
          <w:sz w:val="22"/>
          <w:szCs w:val="22"/>
        </w:rPr>
        <w:t>§ 3.</w:t>
      </w:r>
    </w:p>
    <w:p w14:paraId="71EFDB26" w14:textId="0BA7B13C" w:rsidR="00A060A4" w:rsidRPr="0076745D" w:rsidRDefault="00A060A4" w:rsidP="007834E5">
      <w:pPr>
        <w:pStyle w:val="Default"/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Do bieżącej współpracy Stron w zakresie realizacji niniejszej Umowy, w tym podpisywania przewidzianych Umową protokołów, Zamawiający upoważnia </w:t>
      </w:r>
      <w:r w:rsidR="00C37E25" w:rsidRPr="0076745D">
        <w:rPr>
          <w:rFonts w:ascii="Arial" w:hAnsi="Arial" w:cs="Arial"/>
          <w:sz w:val="22"/>
          <w:szCs w:val="22"/>
        </w:rPr>
        <w:t xml:space="preserve">każdego z </w:t>
      </w:r>
      <w:r w:rsidRPr="0076745D">
        <w:rPr>
          <w:rFonts w:ascii="Arial" w:hAnsi="Arial" w:cs="Arial"/>
          <w:sz w:val="22"/>
          <w:szCs w:val="22"/>
        </w:rPr>
        <w:t>osob</w:t>
      </w:r>
      <w:r w:rsidR="00C37E25" w:rsidRPr="0076745D">
        <w:rPr>
          <w:rFonts w:ascii="Arial" w:hAnsi="Arial" w:cs="Arial"/>
          <w:sz w:val="22"/>
          <w:szCs w:val="22"/>
        </w:rPr>
        <w:t>na</w:t>
      </w:r>
      <w:r w:rsidRPr="0076745D">
        <w:rPr>
          <w:rFonts w:ascii="Arial" w:hAnsi="Arial" w:cs="Arial"/>
          <w:sz w:val="22"/>
          <w:szCs w:val="22"/>
        </w:rPr>
        <w:t>:</w:t>
      </w:r>
    </w:p>
    <w:p w14:paraId="38017791" w14:textId="0697B2AD" w:rsidR="00D84F10" w:rsidRPr="0076745D" w:rsidRDefault="00D939A8" w:rsidP="007834E5">
      <w:pPr>
        <w:pStyle w:val="Default"/>
        <w:numPr>
          <w:ilvl w:val="0"/>
          <w:numId w:val="10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[●], tel. [●], e-mail: </w:t>
      </w:r>
      <w:bookmarkStart w:id="1" w:name="_Hlk105151304"/>
      <w:r w:rsidRPr="0076745D">
        <w:rPr>
          <w:rFonts w:ascii="Arial" w:hAnsi="Arial" w:cs="Arial"/>
          <w:sz w:val="22"/>
          <w:szCs w:val="22"/>
        </w:rPr>
        <w:t>[●]</w:t>
      </w:r>
      <w:bookmarkEnd w:id="1"/>
      <w:r w:rsidR="00D84F10" w:rsidRPr="0076745D">
        <w:rPr>
          <w:rFonts w:ascii="Arial" w:hAnsi="Arial" w:cs="Arial"/>
          <w:sz w:val="22"/>
          <w:szCs w:val="22"/>
        </w:rPr>
        <w:t>;</w:t>
      </w:r>
    </w:p>
    <w:p w14:paraId="2B54D450" w14:textId="4D936057" w:rsidR="00D84F10" w:rsidRPr="0076745D" w:rsidRDefault="00D939A8" w:rsidP="007834E5">
      <w:pPr>
        <w:pStyle w:val="Default"/>
        <w:numPr>
          <w:ilvl w:val="0"/>
          <w:numId w:val="10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[●], tel. [●], e-mail: [●]</w:t>
      </w:r>
      <w:r w:rsidR="00D84F10" w:rsidRPr="0076745D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F5CB27A" w14:textId="6CF12384" w:rsidR="00A060A4" w:rsidRPr="0076745D" w:rsidRDefault="00A060A4" w:rsidP="007834E5">
      <w:pPr>
        <w:pStyle w:val="Default"/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Do bieżącej współpracy Stron w zakresie realizacji niniejszej Umowy, w tym podpisywania przewidzianych Umową protokołów, Wykonawca upoważnia </w:t>
      </w:r>
      <w:r w:rsidR="00EB45E9" w:rsidRPr="0076745D">
        <w:rPr>
          <w:rFonts w:ascii="Arial" w:hAnsi="Arial" w:cs="Arial"/>
          <w:sz w:val="22"/>
          <w:szCs w:val="22"/>
        </w:rPr>
        <w:t>każdego z osobna</w:t>
      </w:r>
      <w:r w:rsidRPr="0076745D">
        <w:rPr>
          <w:rFonts w:ascii="Arial" w:hAnsi="Arial" w:cs="Arial"/>
          <w:sz w:val="22"/>
          <w:szCs w:val="22"/>
        </w:rPr>
        <w:t>:</w:t>
      </w:r>
    </w:p>
    <w:p w14:paraId="1A935D75" w14:textId="77777777" w:rsidR="00D939A8" w:rsidRPr="0076745D" w:rsidRDefault="00D939A8" w:rsidP="007834E5">
      <w:pPr>
        <w:pStyle w:val="Default"/>
        <w:numPr>
          <w:ilvl w:val="0"/>
          <w:numId w:val="35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[●], tel. [●], e-mail: [●];</w:t>
      </w:r>
    </w:p>
    <w:p w14:paraId="22750F06" w14:textId="77777777" w:rsidR="00D939A8" w:rsidRPr="0076745D" w:rsidRDefault="00D939A8" w:rsidP="007834E5">
      <w:pPr>
        <w:pStyle w:val="Default"/>
        <w:numPr>
          <w:ilvl w:val="0"/>
          <w:numId w:val="35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[●], tel. [●], e-mail: [●].</w:t>
      </w:r>
    </w:p>
    <w:p w14:paraId="52203EF1" w14:textId="0B322712" w:rsidR="00A060A4" w:rsidRPr="0076745D" w:rsidRDefault="00A060A4" w:rsidP="007834E5">
      <w:pPr>
        <w:pStyle w:val="Default"/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Osoby wymienione w ust. 1-2 upoważnione są do wykonywania w imieniu mocodawcy czynności określonych w niniejszej Umowie, z wyłączeniem zmiany postanowień tej Umowy, jej rozwiązania</w:t>
      </w:r>
      <w:r w:rsidR="00572F5D">
        <w:rPr>
          <w:rFonts w:ascii="Arial" w:hAnsi="Arial" w:cs="Arial"/>
          <w:sz w:val="22"/>
          <w:szCs w:val="22"/>
        </w:rPr>
        <w:t xml:space="preserve"> lub</w:t>
      </w:r>
      <w:r w:rsidRPr="0076745D">
        <w:rPr>
          <w:rFonts w:ascii="Arial" w:hAnsi="Arial" w:cs="Arial"/>
          <w:sz w:val="22"/>
          <w:szCs w:val="22"/>
        </w:rPr>
        <w:t xml:space="preserve"> odstąpienia.</w:t>
      </w:r>
    </w:p>
    <w:p w14:paraId="3A1B881B" w14:textId="0BBBEF1D" w:rsidR="00A060A4" w:rsidRPr="0076745D" w:rsidRDefault="00A060A4" w:rsidP="007834E5">
      <w:pPr>
        <w:pStyle w:val="Default"/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Zmiana danych kontaktowych wskazanych w ust. 1 i 2 nie będzie stanowiła zmiany Umowy i będzie skuteczna od dnia </w:t>
      </w:r>
      <w:r w:rsidR="00D2440C">
        <w:rPr>
          <w:rFonts w:ascii="Arial" w:hAnsi="Arial" w:cs="Arial"/>
          <w:sz w:val="22"/>
          <w:szCs w:val="22"/>
        </w:rPr>
        <w:t>doręczenia p</w:t>
      </w:r>
      <w:r w:rsidRPr="0076745D">
        <w:rPr>
          <w:rFonts w:ascii="Arial" w:hAnsi="Arial" w:cs="Arial"/>
          <w:sz w:val="22"/>
          <w:szCs w:val="22"/>
        </w:rPr>
        <w:t>owiadomienia przez Stronę, której dane się zmieniły, wraz ze wskazaniem nowych danych kontaktowych, drugiej Stronie.</w:t>
      </w:r>
      <w:r w:rsidR="00D2440C" w:rsidRPr="00D2440C">
        <w:rPr>
          <w:rFonts w:ascii="Arial" w:hAnsi="Arial" w:cs="Arial"/>
          <w:sz w:val="22"/>
          <w:szCs w:val="22"/>
        </w:rPr>
        <w:t xml:space="preserve"> </w:t>
      </w:r>
      <w:r w:rsidR="00D2440C">
        <w:rPr>
          <w:rFonts w:ascii="Arial" w:hAnsi="Arial" w:cs="Arial"/>
          <w:sz w:val="22"/>
          <w:szCs w:val="22"/>
        </w:rPr>
        <w:t xml:space="preserve">Powiadomienie wymaga dochowania </w:t>
      </w:r>
      <w:r w:rsidR="00D2440C" w:rsidRPr="006928B0">
        <w:rPr>
          <w:rFonts w:ascii="Arial" w:hAnsi="Arial" w:cs="Arial"/>
          <w:sz w:val="22"/>
          <w:szCs w:val="22"/>
        </w:rPr>
        <w:t>form</w:t>
      </w:r>
      <w:r w:rsidR="00D2440C">
        <w:rPr>
          <w:rFonts w:ascii="Arial" w:hAnsi="Arial" w:cs="Arial"/>
          <w:sz w:val="22"/>
          <w:szCs w:val="22"/>
        </w:rPr>
        <w:t>y</w:t>
      </w:r>
      <w:r w:rsidR="00D2440C" w:rsidRPr="006928B0">
        <w:rPr>
          <w:rFonts w:ascii="Arial" w:hAnsi="Arial" w:cs="Arial"/>
          <w:sz w:val="22"/>
          <w:szCs w:val="22"/>
        </w:rPr>
        <w:t xml:space="preserve"> pisemnej lub formy elektronicznej pod rygorem nieważności</w:t>
      </w:r>
      <w:r w:rsidR="00D2440C">
        <w:rPr>
          <w:rFonts w:ascii="Arial" w:hAnsi="Arial" w:cs="Arial"/>
          <w:sz w:val="22"/>
          <w:szCs w:val="22"/>
        </w:rPr>
        <w:t>.</w:t>
      </w:r>
    </w:p>
    <w:p w14:paraId="4D414482" w14:textId="0435CAAB" w:rsidR="00A060A4" w:rsidRDefault="00A060A4" w:rsidP="007834E5">
      <w:pPr>
        <w:pStyle w:val="Default"/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W przypadku zmian osób wskazanych w ust. 1 i 2, postanowienie ust. 4 stosuje się odpowiednio.</w:t>
      </w:r>
    </w:p>
    <w:p w14:paraId="239C3878" w14:textId="77777777" w:rsidR="000509AC" w:rsidRDefault="000509AC" w:rsidP="007834E5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D211297" w14:textId="17D6B9A2" w:rsidR="00DE2539" w:rsidRPr="0076745D" w:rsidRDefault="00DE2539" w:rsidP="007834E5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>§ 4.</w:t>
      </w:r>
    </w:p>
    <w:p w14:paraId="48D2D75D" w14:textId="6B6BE9A0" w:rsidR="00DE2539" w:rsidRPr="0076745D" w:rsidRDefault="00DE2539" w:rsidP="007834E5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Z</w:t>
      </w:r>
      <w:r w:rsidR="005E37F5" w:rsidRPr="0076745D">
        <w:rPr>
          <w:rFonts w:ascii="Arial" w:hAnsi="Arial" w:cs="Arial"/>
          <w:sz w:val="22"/>
          <w:szCs w:val="22"/>
        </w:rPr>
        <w:t xml:space="preserve"> tytułu należyte</w:t>
      </w:r>
      <w:r w:rsidR="00D2440C">
        <w:rPr>
          <w:rFonts w:ascii="Arial" w:hAnsi="Arial" w:cs="Arial"/>
          <w:sz w:val="22"/>
          <w:szCs w:val="22"/>
        </w:rPr>
        <w:t>j realizacji przedmiotu</w:t>
      </w:r>
      <w:r w:rsidRPr="0076745D">
        <w:rPr>
          <w:rFonts w:ascii="Arial" w:hAnsi="Arial" w:cs="Arial"/>
          <w:sz w:val="22"/>
          <w:szCs w:val="22"/>
        </w:rPr>
        <w:t xml:space="preserve"> </w:t>
      </w:r>
      <w:r w:rsidR="005E37F5" w:rsidRPr="0076745D">
        <w:rPr>
          <w:rFonts w:ascii="Arial" w:hAnsi="Arial" w:cs="Arial"/>
          <w:sz w:val="22"/>
          <w:szCs w:val="22"/>
        </w:rPr>
        <w:t>U</w:t>
      </w:r>
      <w:r w:rsidRPr="0076745D">
        <w:rPr>
          <w:rFonts w:ascii="Arial" w:hAnsi="Arial" w:cs="Arial"/>
          <w:sz w:val="22"/>
          <w:szCs w:val="22"/>
        </w:rPr>
        <w:t>mow</w:t>
      </w:r>
      <w:r w:rsidR="00603A82" w:rsidRPr="0076745D">
        <w:rPr>
          <w:rFonts w:ascii="Arial" w:hAnsi="Arial" w:cs="Arial"/>
          <w:sz w:val="22"/>
          <w:szCs w:val="22"/>
        </w:rPr>
        <w:t>y</w:t>
      </w:r>
      <w:r w:rsidR="005E37F5" w:rsidRPr="0076745D">
        <w:rPr>
          <w:rFonts w:ascii="Arial" w:hAnsi="Arial" w:cs="Arial"/>
          <w:sz w:val="22"/>
          <w:szCs w:val="22"/>
        </w:rPr>
        <w:t>,</w:t>
      </w:r>
      <w:r w:rsidRPr="0076745D">
        <w:rPr>
          <w:rFonts w:ascii="Arial" w:hAnsi="Arial" w:cs="Arial"/>
          <w:sz w:val="22"/>
          <w:szCs w:val="22"/>
        </w:rPr>
        <w:t xml:space="preserve"> Zamawiający </w:t>
      </w:r>
      <w:r w:rsidR="005E37F5" w:rsidRPr="0076745D">
        <w:rPr>
          <w:rFonts w:ascii="Arial" w:hAnsi="Arial" w:cs="Arial"/>
          <w:sz w:val="22"/>
          <w:szCs w:val="22"/>
        </w:rPr>
        <w:t xml:space="preserve">zobowiązany jest </w:t>
      </w:r>
      <w:r w:rsidRPr="0076745D">
        <w:rPr>
          <w:rFonts w:ascii="Arial" w:hAnsi="Arial" w:cs="Arial"/>
          <w:sz w:val="22"/>
          <w:szCs w:val="22"/>
        </w:rPr>
        <w:t>zapłaci</w:t>
      </w:r>
      <w:r w:rsidR="005E37F5" w:rsidRPr="0076745D">
        <w:rPr>
          <w:rFonts w:ascii="Arial" w:hAnsi="Arial" w:cs="Arial"/>
          <w:sz w:val="22"/>
          <w:szCs w:val="22"/>
        </w:rPr>
        <w:t>ć</w:t>
      </w:r>
      <w:r w:rsidRPr="0076745D">
        <w:rPr>
          <w:rFonts w:ascii="Arial" w:hAnsi="Arial" w:cs="Arial"/>
          <w:sz w:val="22"/>
          <w:szCs w:val="22"/>
        </w:rPr>
        <w:t xml:space="preserve"> Wykonawcy</w:t>
      </w:r>
      <w:r w:rsidR="00196152">
        <w:rPr>
          <w:rFonts w:ascii="Arial" w:hAnsi="Arial" w:cs="Arial"/>
          <w:sz w:val="22"/>
          <w:szCs w:val="22"/>
        </w:rPr>
        <w:t xml:space="preserve"> następujące wynagrodzenie</w:t>
      </w:r>
      <w:r w:rsidR="00A6464E" w:rsidRPr="0076745D">
        <w:rPr>
          <w:rFonts w:ascii="Arial" w:hAnsi="Arial" w:cs="Arial"/>
          <w:sz w:val="22"/>
          <w:szCs w:val="22"/>
        </w:rPr>
        <w:t>:</w:t>
      </w:r>
    </w:p>
    <w:p w14:paraId="0A282E78" w14:textId="77777777" w:rsidR="00196152" w:rsidRPr="0076745D" w:rsidRDefault="00196152" w:rsidP="007834E5">
      <w:pPr>
        <w:pStyle w:val="Default"/>
        <w:numPr>
          <w:ilvl w:val="0"/>
          <w:numId w:val="27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dostawę certyfikatu, o którym mowa</w:t>
      </w:r>
      <w:r w:rsidRPr="0076745D">
        <w:rPr>
          <w:rFonts w:ascii="Arial" w:hAnsi="Arial" w:cs="Arial"/>
          <w:sz w:val="22"/>
          <w:szCs w:val="22"/>
        </w:rPr>
        <w:t xml:space="preserve"> w § 1 ust. 1 pkt 1)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kwot</w:t>
      </w:r>
      <w:r>
        <w:rPr>
          <w:rFonts w:ascii="Arial" w:hAnsi="Arial" w:cs="Arial"/>
          <w:sz w:val="22"/>
          <w:szCs w:val="22"/>
        </w:rPr>
        <w:t>ę</w:t>
      </w:r>
      <w:r w:rsidRPr="0076745D">
        <w:rPr>
          <w:rFonts w:ascii="Arial" w:hAnsi="Arial" w:cs="Arial"/>
          <w:sz w:val="22"/>
          <w:szCs w:val="22"/>
        </w:rPr>
        <w:t xml:space="preserve"> 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([●] i [●]/100) złotych</w:t>
      </w:r>
      <w:r w:rsidRPr="001961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netto, tj. </w:t>
      </w:r>
      <w:r w:rsidRPr="0076745D">
        <w:rPr>
          <w:rFonts w:ascii="Arial" w:hAnsi="Arial" w:cs="Arial"/>
          <w:sz w:val="22"/>
          <w:szCs w:val="22"/>
        </w:rPr>
        <w:t>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([●] i [●]/100) złotych</w:t>
      </w:r>
      <w:r w:rsidRPr="00196152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brutto, </w:t>
      </w:r>
    </w:p>
    <w:p w14:paraId="428B6D9D" w14:textId="136C2C95" w:rsidR="00196152" w:rsidRPr="0076745D" w:rsidRDefault="00196152" w:rsidP="007834E5">
      <w:pPr>
        <w:pStyle w:val="Default"/>
        <w:numPr>
          <w:ilvl w:val="0"/>
          <w:numId w:val="27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dostawę certyfikatu, o którym mowa</w:t>
      </w:r>
      <w:r w:rsidRPr="0076745D">
        <w:rPr>
          <w:rFonts w:ascii="Arial" w:hAnsi="Arial" w:cs="Arial"/>
          <w:sz w:val="22"/>
          <w:szCs w:val="22"/>
        </w:rPr>
        <w:t xml:space="preserve"> w § 1 ust. 1 pkt </w:t>
      </w:r>
      <w:r w:rsidR="001C3773">
        <w:rPr>
          <w:rFonts w:ascii="Arial" w:hAnsi="Arial" w:cs="Arial"/>
          <w:sz w:val="22"/>
          <w:szCs w:val="22"/>
        </w:rPr>
        <w:t>2</w:t>
      </w:r>
      <w:r w:rsidRPr="0076745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kwot</w:t>
      </w:r>
      <w:r>
        <w:rPr>
          <w:rFonts w:ascii="Arial" w:hAnsi="Arial" w:cs="Arial"/>
          <w:sz w:val="22"/>
          <w:szCs w:val="22"/>
        </w:rPr>
        <w:t>ę</w:t>
      </w:r>
      <w:r w:rsidRPr="0076745D">
        <w:rPr>
          <w:rFonts w:ascii="Arial" w:hAnsi="Arial" w:cs="Arial"/>
          <w:sz w:val="22"/>
          <w:szCs w:val="22"/>
        </w:rPr>
        <w:t xml:space="preserve"> 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([●] i [●]/100) złotych</w:t>
      </w:r>
      <w:r w:rsidRPr="001961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netto, tj. </w:t>
      </w:r>
      <w:r w:rsidRPr="0076745D">
        <w:rPr>
          <w:rFonts w:ascii="Arial" w:hAnsi="Arial" w:cs="Arial"/>
          <w:sz w:val="22"/>
          <w:szCs w:val="22"/>
        </w:rPr>
        <w:t>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([●] i [●]/100) złotych</w:t>
      </w:r>
      <w:r w:rsidRPr="00196152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brutto, </w:t>
      </w:r>
    </w:p>
    <w:p w14:paraId="79F8E677" w14:textId="7BA46C0E" w:rsidR="00196152" w:rsidRDefault="00196152" w:rsidP="007834E5">
      <w:pPr>
        <w:pStyle w:val="Default"/>
        <w:numPr>
          <w:ilvl w:val="0"/>
          <w:numId w:val="27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lastRenderedPageBreak/>
        <w:t xml:space="preserve">za </w:t>
      </w:r>
      <w:r>
        <w:rPr>
          <w:rFonts w:ascii="Arial" w:hAnsi="Arial" w:cs="Arial"/>
          <w:sz w:val="22"/>
          <w:szCs w:val="22"/>
        </w:rPr>
        <w:t>dostawę certyfikatu, o którym mowa</w:t>
      </w:r>
      <w:r w:rsidRPr="0076745D">
        <w:rPr>
          <w:rFonts w:ascii="Arial" w:hAnsi="Arial" w:cs="Arial"/>
          <w:sz w:val="22"/>
          <w:szCs w:val="22"/>
        </w:rPr>
        <w:t xml:space="preserve"> w § 1 ust. 1 pkt </w:t>
      </w:r>
      <w:r w:rsidR="001C3773">
        <w:rPr>
          <w:rFonts w:ascii="Arial" w:hAnsi="Arial" w:cs="Arial"/>
          <w:sz w:val="22"/>
          <w:szCs w:val="22"/>
        </w:rPr>
        <w:t>3</w:t>
      </w:r>
      <w:r w:rsidRPr="0076745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kwot</w:t>
      </w:r>
      <w:r>
        <w:rPr>
          <w:rFonts w:ascii="Arial" w:hAnsi="Arial" w:cs="Arial"/>
          <w:sz w:val="22"/>
          <w:szCs w:val="22"/>
        </w:rPr>
        <w:t>ę</w:t>
      </w:r>
      <w:r w:rsidRPr="0076745D">
        <w:rPr>
          <w:rFonts w:ascii="Arial" w:hAnsi="Arial" w:cs="Arial"/>
          <w:sz w:val="22"/>
          <w:szCs w:val="22"/>
        </w:rPr>
        <w:t xml:space="preserve"> 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([●] i [●]/100) złotych</w:t>
      </w:r>
      <w:r w:rsidRPr="001961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netto, tj. </w:t>
      </w:r>
      <w:r w:rsidRPr="0076745D">
        <w:rPr>
          <w:rFonts w:ascii="Arial" w:hAnsi="Arial" w:cs="Arial"/>
          <w:sz w:val="22"/>
          <w:szCs w:val="22"/>
        </w:rPr>
        <w:t>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([●] i [●]/100) złotych</w:t>
      </w:r>
      <w:r w:rsidRPr="00196152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brutto, </w:t>
      </w:r>
    </w:p>
    <w:p w14:paraId="0EA3B070" w14:textId="3A1ABC6C" w:rsidR="00EF31CB" w:rsidRDefault="00EF31CB" w:rsidP="007834E5">
      <w:pPr>
        <w:pStyle w:val="Default"/>
        <w:numPr>
          <w:ilvl w:val="0"/>
          <w:numId w:val="27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bookmarkStart w:id="2" w:name="_Hlk104986889"/>
      <w:r w:rsidRPr="0076745D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dostawę certyfikat</w:t>
      </w:r>
      <w:r w:rsidR="00CF39FB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, o którym mowa</w:t>
      </w:r>
      <w:r w:rsidRPr="0076745D">
        <w:rPr>
          <w:rFonts w:ascii="Arial" w:hAnsi="Arial" w:cs="Arial"/>
          <w:sz w:val="22"/>
          <w:szCs w:val="22"/>
        </w:rPr>
        <w:t xml:space="preserve"> w § 1 ust. 1 pkt </w:t>
      </w:r>
      <w:r>
        <w:rPr>
          <w:rFonts w:ascii="Arial" w:hAnsi="Arial" w:cs="Arial"/>
          <w:sz w:val="22"/>
          <w:szCs w:val="22"/>
        </w:rPr>
        <w:t>4</w:t>
      </w:r>
      <w:r w:rsidRPr="0076745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kwot</w:t>
      </w:r>
      <w:r>
        <w:rPr>
          <w:rFonts w:ascii="Arial" w:hAnsi="Arial" w:cs="Arial"/>
          <w:sz w:val="22"/>
          <w:szCs w:val="22"/>
        </w:rPr>
        <w:t>ę</w:t>
      </w:r>
      <w:r w:rsidRPr="0076745D">
        <w:rPr>
          <w:rFonts w:ascii="Arial" w:hAnsi="Arial" w:cs="Arial"/>
          <w:sz w:val="22"/>
          <w:szCs w:val="22"/>
        </w:rPr>
        <w:t xml:space="preserve"> 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([●] i [●]/100) złotych</w:t>
      </w:r>
      <w:r w:rsidRPr="001961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netto, tj. </w:t>
      </w:r>
      <w:r w:rsidRPr="0076745D">
        <w:rPr>
          <w:rFonts w:ascii="Arial" w:hAnsi="Arial" w:cs="Arial"/>
          <w:sz w:val="22"/>
          <w:szCs w:val="22"/>
        </w:rPr>
        <w:t>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([●] i [●]/100) złotych</w:t>
      </w:r>
      <w:r w:rsidRPr="00196152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brutto, </w:t>
      </w:r>
    </w:p>
    <w:bookmarkEnd w:id="2"/>
    <w:p w14:paraId="171A6B0C" w14:textId="5B9BD56A" w:rsidR="00920A3E" w:rsidRPr="00920D0E" w:rsidRDefault="00920D0E" w:rsidP="00C709F3">
      <w:pPr>
        <w:pStyle w:val="Akapitzlist"/>
        <w:numPr>
          <w:ilvl w:val="0"/>
          <w:numId w:val="27"/>
        </w:numPr>
        <w:spacing w:before="60" w:after="60" w:line="259" w:lineRule="auto"/>
        <w:rPr>
          <w:rFonts w:eastAsiaTheme="minorHAnsi"/>
          <w:color w:val="000000"/>
        </w:rPr>
      </w:pPr>
      <w:r w:rsidRPr="00920D0E">
        <w:rPr>
          <w:rFonts w:eastAsiaTheme="minorHAnsi"/>
          <w:color w:val="000000"/>
        </w:rPr>
        <w:t>za dostawę certyfikat</w:t>
      </w:r>
      <w:r w:rsidR="00CF39FB">
        <w:rPr>
          <w:rFonts w:eastAsiaTheme="minorHAnsi"/>
          <w:color w:val="000000"/>
        </w:rPr>
        <w:t>u</w:t>
      </w:r>
      <w:r w:rsidRPr="00920D0E">
        <w:rPr>
          <w:rFonts w:eastAsiaTheme="minorHAnsi"/>
          <w:color w:val="000000"/>
        </w:rPr>
        <w:t xml:space="preserve">, o którym mowa w § 1 ust. 1 pkt </w:t>
      </w:r>
      <w:r>
        <w:rPr>
          <w:rFonts w:eastAsiaTheme="minorHAnsi"/>
          <w:color w:val="000000"/>
        </w:rPr>
        <w:t>5</w:t>
      </w:r>
      <w:r w:rsidRPr="00920D0E">
        <w:rPr>
          <w:rFonts w:eastAsiaTheme="minorHAnsi"/>
          <w:color w:val="000000"/>
        </w:rPr>
        <w:t xml:space="preserve">) kwotę [●] ([●] i [●]/100) złotych netto, tj. [●] ([●] i [●]/100) złotych brutto, </w:t>
      </w:r>
    </w:p>
    <w:p w14:paraId="5CAE598A" w14:textId="1D827E85" w:rsidR="00196152" w:rsidRPr="0076745D" w:rsidRDefault="00196152" w:rsidP="00C709F3">
      <w:pPr>
        <w:pStyle w:val="Default"/>
        <w:numPr>
          <w:ilvl w:val="0"/>
          <w:numId w:val="27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dostawę certyfikatu, o którym mowa</w:t>
      </w:r>
      <w:r w:rsidRPr="0076745D">
        <w:rPr>
          <w:rFonts w:ascii="Arial" w:hAnsi="Arial" w:cs="Arial"/>
          <w:sz w:val="22"/>
          <w:szCs w:val="22"/>
        </w:rPr>
        <w:t xml:space="preserve"> w § 1 ust. </w:t>
      </w:r>
      <w:r w:rsidR="001C3773">
        <w:rPr>
          <w:rFonts w:ascii="Arial" w:hAnsi="Arial" w:cs="Arial"/>
          <w:sz w:val="22"/>
          <w:szCs w:val="22"/>
        </w:rPr>
        <w:t>2</w:t>
      </w:r>
      <w:r w:rsidRPr="0076745D">
        <w:rPr>
          <w:rFonts w:ascii="Arial" w:hAnsi="Arial" w:cs="Arial"/>
          <w:sz w:val="22"/>
          <w:szCs w:val="22"/>
        </w:rPr>
        <w:t xml:space="preserve"> pkt 1)</w:t>
      </w:r>
      <w:r w:rsidR="001C3773" w:rsidRPr="0076745D">
        <w:rPr>
          <w:rFonts w:ascii="Arial" w:hAnsi="Arial" w:cs="Arial"/>
          <w:sz w:val="22"/>
          <w:szCs w:val="22"/>
        </w:rPr>
        <w:t xml:space="preserve">, </w:t>
      </w:r>
      <w:r w:rsidR="001C3773">
        <w:rPr>
          <w:rFonts w:ascii="Arial" w:hAnsi="Arial" w:cs="Arial"/>
          <w:sz w:val="22"/>
          <w:szCs w:val="22"/>
        </w:rPr>
        <w:t xml:space="preserve">o ile opcja ta została zrealizowana, </w:t>
      </w:r>
      <w:r w:rsidRPr="0076745D">
        <w:rPr>
          <w:rFonts w:ascii="Arial" w:hAnsi="Arial" w:cs="Arial"/>
          <w:sz w:val="22"/>
          <w:szCs w:val="22"/>
        </w:rPr>
        <w:t>kwot</w:t>
      </w:r>
      <w:r>
        <w:rPr>
          <w:rFonts w:ascii="Arial" w:hAnsi="Arial" w:cs="Arial"/>
          <w:sz w:val="22"/>
          <w:szCs w:val="22"/>
        </w:rPr>
        <w:t>ę</w:t>
      </w:r>
      <w:r w:rsidRPr="0076745D">
        <w:rPr>
          <w:rFonts w:ascii="Arial" w:hAnsi="Arial" w:cs="Arial"/>
          <w:sz w:val="22"/>
          <w:szCs w:val="22"/>
        </w:rPr>
        <w:t xml:space="preserve"> 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([●] i [●]/100) złotych</w:t>
      </w:r>
      <w:r w:rsidRPr="001961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netto, tj. </w:t>
      </w:r>
      <w:r w:rsidRPr="0076745D">
        <w:rPr>
          <w:rFonts w:ascii="Arial" w:hAnsi="Arial" w:cs="Arial"/>
          <w:sz w:val="22"/>
          <w:szCs w:val="22"/>
        </w:rPr>
        <w:t>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([●] i [●]/100) złotych</w:t>
      </w:r>
      <w:r w:rsidRPr="00196152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brutto</w:t>
      </w:r>
      <w:r w:rsidR="00EF31CB">
        <w:rPr>
          <w:rFonts w:ascii="Arial" w:hAnsi="Arial" w:cs="Arial"/>
          <w:sz w:val="22"/>
          <w:szCs w:val="22"/>
        </w:rPr>
        <w:t>,</w:t>
      </w:r>
    </w:p>
    <w:p w14:paraId="19102C80" w14:textId="323C79B4" w:rsidR="001C3773" w:rsidRPr="0076745D" w:rsidRDefault="001C3773" w:rsidP="00C709F3">
      <w:pPr>
        <w:pStyle w:val="Default"/>
        <w:numPr>
          <w:ilvl w:val="0"/>
          <w:numId w:val="27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dostawę certyfikatu, o którym mowa</w:t>
      </w:r>
      <w:r w:rsidRPr="0076745D">
        <w:rPr>
          <w:rFonts w:ascii="Arial" w:hAnsi="Arial" w:cs="Arial"/>
          <w:sz w:val="22"/>
          <w:szCs w:val="22"/>
        </w:rPr>
        <w:t xml:space="preserve"> w § 1 ust. </w:t>
      </w:r>
      <w:r>
        <w:rPr>
          <w:rFonts w:ascii="Arial" w:hAnsi="Arial" w:cs="Arial"/>
          <w:sz w:val="22"/>
          <w:szCs w:val="22"/>
        </w:rPr>
        <w:t>2</w:t>
      </w:r>
      <w:r w:rsidRPr="0076745D">
        <w:rPr>
          <w:rFonts w:ascii="Arial" w:hAnsi="Arial" w:cs="Arial"/>
          <w:sz w:val="22"/>
          <w:szCs w:val="22"/>
        </w:rPr>
        <w:t xml:space="preserve"> pkt </w:t>
      </w:r>
      <w:r>
        <w:rPr>
          <w:rFonts w:ascii="Arial" w:hAnsi="Arial" w:cs="Arial"/>
          <w:sz w:val="22"/>
          <w:szCs w:val="22"/>
        </w:rPr>
        <w:t>2</w:t>
      </w:r>
      <w:r w:rsidRPr="0076745D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o ile opcja ta została zrealizowana, </w:t>
      </w:r>
      <w:r w:rsidRPr="0076745D">
        <w:rPr>
          <w:rFonts w:ascii="Arial" w:hAnsi="Arial" w:cs="Arial"/>
          <w:sz w:val="22"/>
          <w:szCs w:val="22"/>
        </w:rPr>
        <w:t>kwot</w:t>
      </w:r>
      <w:r>
        <w:rPr>
          <w:rFonts w:ascii="Arial" w:hAnsi="Arial" w:cs="Arial"/>
          <w:sz w:val="22"/>
          <w:szCs w:val="22"/>
        </w:rPr>
        <w:t>ę</w:t>
      </w:r>
      <w:r w:rsidRPr="0076745D">
        <w:rPr>
          <w:rFonts w:ascii="Arial" w:hAnsi="Arial" w:cs="Arial"/>
          <w:sz w:val="22"/>
          <w:szCs w:val="22"/>
        </w:rPr>
        <w:t xml:space="preserve"> 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([●] i [●]/100) złotych</w:t>
      </w:r>
      <w:r w:rsidRPr="001961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netto, tj. </w:t>
      </w:r>
      <w:r w:rsidRPr="0076745D">
        <w:rPr>
          <w:rFonts w:ascii="Arial" w:hAnsi="Arial" w:cs="Arial"/>
          <w:sz w:val="22"/>
          <w:szCs w:val="22"/>
        </w:rPr>
        <w:t>[●]</w:t>
      </w:r>
      <w:r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([●] i [●]/100) złotych</w:t>
      </w:r>
      <w:r w:rsidRPr="00196152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brutto</w:t>
      </w:r>
      <w:r w:rsidR="00EF31CB">
        <w:rPr>
          <w:rFonts w:ascii="Arial" w:hAnsi="Arial" w:cs="Arial"/>
          <w:sz w:val="22"/>
          <w:szCs w:val="22"/>
        </w:rPr>
        <w:t>,</w:t>
      </w:r>
    </w:p>
    <w:p w14:paraId="159D23A0" w14:textId="39925657" w:rsidR="00167EC4" w:rsidRPr="0076745D" w:rsidRDefault="001C3773" w:rsidP="00C709F3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Wynagrodzenie</w:t>
      </w:r>
      <w:r w:rsidR="00167EC4" w:rsidRPr="0076745D">
        <w:rPr>
          <w:rFonts w:ascii="Arial" w:hAnsi="Arial" w:cs="Arial"/>
          <w:sz w:val="22"/>
          <w:szCs w:val="22"/>
        </w:rPr>
        <w:t>, o któr</w:t>
      </w:r>
      <w:r>
        <w:rPr>
          <w:rFonts w:ascii="Arial" w:hAnsi="Arial" w:cs="Arial"/>
          <w:sz w:val="22"/>
          <w:szCs w:val="22"/>
        </w:rPr>
        <w:t xml:space="preserve">ym </w:t>
      </w:r>
      <w:r w:rsidR="00167EC4" w:rsidRPr="0076745D">
        <w:rPr>
          <w:rFonts w:ascii="Arial" w:hAnsi="Arial" w:cs="Arial"/>
          <w:sz w:val="22"/>
          <w:szCs w:val="22"/>
        </w:rPr>
        <w:t>mowa w ust. 1, uwzględni</w:t>
      </w:r>
      <w:r w:rsidR="00584202">
        <w:rPr>
          <w:rFonts w:ascii="Arial" w:hAnsi="Arial" w:cs="Arial"/>
          <w:sz w:val="22"/>
          <w:szCs w:val="22"/>
        </w:rPr>
        <w:t>a</w:t>
      </w:r>
      <w:r w:rsidR="00167EC4" w:rsidRPr="0076745D">
        <w:rPr>
          <w:rFonts w:ascii="Arial" w:hAnsi="Arial" w:cs="Arial"/>
          <w:sz w:val="22"/>
          <w:szCs w:val="22"/>
        </w:rPr>
        <w:t xml:space="preserve"> </w:t>
      </w:r>
      <w:r w:rsidR="00584202">
        <w:rPr>
          <w:rFonts w:ascii="Arial" w:hAnsi="Arial" w:cs="Arial"/>
          <w:sz w:val="22"/>
          <w:szCs w:val="22"/>
        </w:rPr>
        <w:t xml:space="preserve">wszelkie </w:t>
      </w:r>
      <w:r w:rsidR="00167EC4" w:rsidRPr="0076745D">
        <w:rPr>
          <w:rFonts w:ascii="Arial" w:hAnsi="Arial" w:cs="Arial"/>
          <w:sz w:val="22"/>
          <w:szCs w:val="22"/>
        </w:rPr>
        <w:t xml:space="preserve">koszty </w:t>
      </w:r>
      <w:r w:rsidR="00584202">
        <w:rPr>
          <w:rFonts w:ascii="Arial" w:hAnsi="Arial" w:cs="Arial"/>
          <w:sz w:val="22"/>
          <w:szCs w:val="22"/>
        </w:rPr>
        <w:t xml:space="preserve">i wydatki </w:t>
      </w:r>
      <w:r w:rsidR="00167EC4" w:rsidRPr="0076745D">
        <w:rPr>
          <w:rFonts w:ascii="Arial" w:hAnsi="Arial" w:cs="Arial"/>
          <w:sz w:val="22"/>
          <w:szCs w:val="22"/>
        </w:rPr>
        <w:t xml:space="preserve">związane z realizacją </w:t>
      </w:r>
      <w:r w:rsidR="00584202">
        <w:rPr>
          <w:rFonts w:ascii="Arial" w:hAnsi="Arial" w:cs="Arial"/>
          <w:sz w:val="22"/>
          <w:szCs w:val="22"/>
        </w:rPr>
        <w:t>przedmiotu Umowy</w:t>
      </w:r>
      <w:r w:rsidR="00167EC4" w:rsidRPr="0076745D">
        <w:rPr>
          <w:rFonts w:ascii="Arial" w:hAnsi="Arial" w:cs="Arial"/>
          <w:sz w:val="22"/>
          <w:szCs w:val="22"/>
        </w:rPr>
        <w:t xml:space="preserve">, w tym także </w:t>
      </w:r>
      <w:r>
        <w:rPr>
          <w:rFonts w:ascii="Arial" w:hAnsi="Arial" w:cs="Arial"/>
          <w:sz w:val="22"/>
          <w:szCs w:val="22"/>
        </w:rPr>
        <w:t>opłaty i inne wydatki</w:t>
      </w:r>
      <w:r w:rsidR="00167EC4" w:rsidRPr="0076745D">
        <w:rPr>
          <w:rFonts w:ascii="Arial" w:hAnsi="Arial" w:cs="Arial"/>
          <w:sz w:val="22"/>
          <w:szCs w:val="22"/>
        </w:rPr>
        <w:t xml:space="preserve"> z tytułu udzielenia Zamawiającemu licencji uprawniającej do korzystania z </w:t>
      </w:r>
      <w:r w:rsidR="00813C66">
        <w:rPr>
          <w:rFonts w:ascii="Arial" w:hAnsi="Arial" w:cs="Arial"/>
          <w:sz w:val="22"/>
          <w:szCs w:val="22"/>
        </w:rPr>
        <w:t xml:space="preserve">danego </w:t>
      </w:r>
      <w:r w:rsidR="00167EC4" w:rsidRPr="0076745D">
        <w:rPr>
          <w:rFonts w:ascii="Arial" w:hAnsi="Arial" w:cs="Arial"/>
          <w:sz w:val="22"/>
          <w:szCs w:val="22"/>
        </w:rPr>
        <w:t>certyfikat</w:t>
      </w:r>
      <w:r w:rsidR="00813C66">
        <w:rPr>
          <w:rFonts w:ascii="Arial" w:hAnsi="Arial" w:cs="Arial"/>
          <w:sz w:val="22"/>
          <w:szCs w:val="22"/>
        </w:rPr>
        <w:t>u</w:t>
      </w:r>
      <w:r w:rsidR="00167EC4" w:rsidRPr="0076745D">
        <w:rPr>
          <w:rFonts w:ascii="Arial" w:hAnsi="Arial" w:cs="Arial"/>
          <w:sz w:val="22"/>
          <w:szCs w:val="22"/>
        </w:rPr>
        <w:t>.</w:t>
      </w:r>
    </w:p>
    <w:p w14:paraId="4438F270" w14:textId="0894598C" w:rsidR="00A060A4" w:rsidRPr="00300D84" w:rsidRDefault="00A060A4" w:rsidP="00300D84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00D84">
        <w:rPr>
          <w:rFonts w:ascii="Arial" w:hAnsi="Arial" w:cs="Arial"/>
          <w:sz w:val="22"/>
          <w:szCs w:val="22"/>
        </w:rPr>
        <w:t xml:space="preserve">Wynagrodzenie </w:t>
      </w:r>
      <w:r w:rsidR="00664EA8" w:rsidRPr="00300D84">
        <w:rPr>
          <w:rFonts w:ascii="Arial" w:hAnsi="Arial" w:cs="Arial"/>
          <w:sz w:val="22"/>
          <w:szCs w:val="22"/>
        </w:rPr>
        <w:t xml:space="preserve">płatne jest </w:t>
      </w:r>
      <w:r w:rsidR="00D2440C" w:rsidRPr="00300D84">
        <w:rPr>
          <w:rFonts w:ascii="Arial" w:hAnsi="Arial" w:cs="Arial"/>
          <w:sz w:val="22"/>
          <w:szCs w:val="22"/>
        </w:rPr>
        <w:t>z góry</w:t>
      </w:r>
      <w:r w:rsidRPr="00300D84">
        <w:rPr>
          <w:rFonts w:ascii="Arial" w:hAnsi="Arial" w:cs="Arial"/>
          <w:sz w:val="22"/>
          <w:szCs w:val="22"/>
        </w:rPr>
        <w:t xml:space="preserve">, </w:t>
      </w:r>
      <w:r w:rsidR="00D2440C" w:rsidRPr="00300D84">
        <w:rPr>
          <w:rFonts w:ascii="Arial" w:hAnsi="Arial" w:cs="Arial"/>
          <w:sz w:val="22"/>
          <w:szCs w:val="22"/>
        </w:rPr>
        <w:t xml:space="preserve">każdorazowo </w:t>
      </w:r>
      <w:r w:rsidRPr="00300D84">
        <w:rPr>
          <w:rFonts w:ascii="Arial" w:hAnsi="Arial" w:cs="Arial"/>
          <w:sz w:val="22"/>
          <w:szCs w:val="22"/>
        </w:rPr>
        <w:t xml:space="preserve">na podstawie faktury </w:t>
      </w:r>
      <w:r w:rsidR="00300D84" w:rsidRPr="00300D84">
        <w:rPr>
          <w:rFonts w:ascii="Arial" w:hAnsi="Arial" w:cs="Arial"/>
          <w:sz w:val="22"/>
          <w:szCs w:val="22"/>
        </w:rPr>
        <w:t xml:space="preserve">elektronicznej </w:t>
      </w:r>
      <w:r w:rsidRPr="00300D84">
        <w:rPr>
          <w:rFonts w:ascii="Arial" w:hAnsi="Arial" w:cs="Arial"/>
          <w:sz w:val="22"/>
          <w:szCs w:val="22"/>
        </w:rPr>
        <w:t xml:space="preserve">wystawionej przez Wykonawcę </w:t>
      </w:r>
      <w:r w:rsidR="00D92EAD" w:rsidRPr="00300D84">
        <w:rPr>
          <w:rFonts w:ascii="Arial" w:hAnsi="Arial" w:cs="Arial"/>
          <w:sz w:val="22"/>
          <w:szCs w:val="22"/>
        </w:rPr>
        <w:t>po odbiorze protokolarnym dokonanym stosownie do § 2 ust. 5-7</w:t>
      </w:r>
      <w:r w:rsidR="00D45E3C" w:rsidRPr="00300D84">
        <w:rPr>
          <w:rFonts w:ascii="Arial" w:hAnsi="Arial" w:cs="Arial"/>
          <w:sz w:val="22"/>
          <w:szCs w:val="22"/>
        </w:rPr>
        <w:t xml:space="preserve"> </w:t>
      </w:r>
      <w:r w:rsidR="00300D84" w:rsidRPr="00300D84">
        <w:rPr>
          <w:rFonts w:ascii="Arial" w:hAnsi="Arial" w:cs="Arial"/>
          <w:sz w:val="22"/>
          <w:szCs w:val="22"/>
        </w:rPr>
        <w:t>i dostarczonej Zamawiającemu, wraz z protokołem podpisanym w formie elektronicznej, pocztą elektroniczną na adres e-mail: faktury.dirs@ms.gov.pl.</w:t>
      </w:r>
      <w:r w:rsidR="00300D84">
        <w:rPr>
          <w:rFonts w:ascii="Arial" w:hAnsi="Arial" w:cs="Arial"/>
          <w:sz w:val="22"/>
          <w:szCs w:val="22"/>
        </w:rPr>
        <w:br/>
      </w:r>
      <w:r w:rsidR="00300D84" w:rsidRPr="00300D84">
        <w:rPr>
          <w:rFonts w:ascii="Arial" w:hAnsi="Arial" w:cs="Arial"/>
          <w:sz w:val="22"/>
          <w:szCs w:val="22"/>
        </w:rPr>
        <w:t xml:space="preserve">W uzasadnionych przypadkach, dopuszcza się wystawienie faktury w wersji papierowej </w:t>
      </w:r>
      <w:r w:rsidR="00300D84">
        <w:rPr>
          <w:rFonts w:ascii="Arial" w:hAnsi="Arial" w:cs="Arial"/>
          <w:sz w:val="22"/>
          <w:szCs w:val="22"/>
        </w:rPr>
        <w:t>i</w:t>
      </w:r>
      <w:r w:rsidR="00300D84" w:rsidRPr="00300D84">
        <w:rPr>
          <w:rFonts w:ascii="Arial" w:hAnsi="Arial" w:cs="Arial"/>
          <w:sz w:val="22"/>
          <w:szCs w:val="22"/>
        </w:rPr>
        <w:t xml:space="preserve"> podpisanie protokołu w formie pisemnej – dokumenty te należy dostarczyć na adres: Departament Informatyzacji i Rejestrów Sądowych Ministerstwa Sprawiedliwości, ul. Czerniakowska 100, 00-454 Warszawa</w:t>
      </w:r>
    </w:p>
    <w:p w14:paraId="57B99B70" w14:textId="76C17FE8" w:rsidR="00A060A4" w:rsidRPr="0076745D" w:rsidRDefault="00A060A4" w:rsidP="00C709F3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Wynagrodzenie płatne jest w terminie </w:t>
      </w:r>
      <w:r w:rsidR="000E664D">
        <w:rPr>
          <w:rFonts w:ascii="Arial" w:hAnsi="Arial" w:cs="Arial"/>
          <w:sz w:val="22"/>
          <w:szCs w:val="22"/>
        </w:rPr>
        <w:t>30</w:t>
      </w:r>
      <w:r w:rsidR="000E664D" w:rsidRPr="0076745D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dni od otrzymania przez Zamawiającego prawidłowo wystawionej faktury (dane płatnika: Ministerstwo Sprawiedliwości, Aleje Ujazdowskie 11, 00-</w:t>
      </w:r>
      <w:r w:rsidR="00EB45E9">
        <w:rPr>
          <w:rFonts w:ascii="Arial" w:hAnsi="Arial" w:cs="Arial"/>
          <w:sz w:val="22"/>
          <w:szCs w:val="22"/>
        </w:rPr>
        <w:t>5</w:t>
      </w:r>
      <w:r w:rsidRPr="0076745D">
        <w:rPr>
          <w:rFonts w:ascii="Arial" w:hAnsi="Arial" w:cs="Arial"/>
          <w:sz w:val="22"/>
          <w:szCs w:val="22"/>
        </w:rPr>
        <w:t>67 Warszawa, NIP: 5261673166), przelewem na rachunek bankowy Wykonawcy wskazany na tej fakturze.</w:t>
      </w:r>
    </w:p>
    <w:p w14:paraId="068CFD5E" w14:textId="77777777" w:rsidR="00A060A4" w:rsidRPr="0076745D" w:rsidRDefault="00A060A4" w:rsidP="00C709F3">
      <w:pPr>
        <w:pStyle w:val="Default"/>
        <w:numPr>
          <w:ilvl w:val="0"/>
          <w:numId w:val="1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Za dotrzymanie terminu zapłaty, o którym mowa w ust. 4, uważa się złożenie przez Zamawiającego w tym terminie polecenia przelewu w banku obsługującym Zamawiającego.</w:t>
      </w:r>
    </w:p>
    <w:p w14:paraId="2782182B" w14:textId="1F9C5E17" w:rsidR="001D1A74" w:rsidRPr="0076745D" w:rsidRDefault="001D1A74" w:rsidP="00C709F3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B1C26E9" w14:textId="77777777" w:rsidR="00A060A4" w:rsidRPr="0076745D" w:rsidRDefault="00A060A4" w:rsidP="00C709F3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>§ 5.</w:t>
      </w:r>
    </w:p>
    <w:p w14:paraId="720D7DCD" w14:textId="463D98BA" w:rsidR="00A060A4" w:rsidRPr="0076745D" w:rsidRDefault="00A060A4" w:rsidP="00C709F3">
      <w:pPr>
        <w:pStyle w:val="Default"/>
        <w:numPr>
          <w:ilvl w:val="0"/>
          <w:numId w:val="14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Wykonawca zapłaci Zamawiającemu kary umowne w następujących okolicznościach i wysokościach: </w:t>
      </w:r>
    </w:p>
    <w:p w14:paraId="0AA0146B" w14:textId="25146325" w:rsidR="00A060A4" w:rsidRPr="0076745D" w:rsidRDefault="003F378A" w:rsidP="00C709F3">
      <w:pPr>
        <w:pStyle w:val="Default"/>
        <w:numPr>
          <w:ilvl w:val="0"/>
          <w:numId w:val="15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razie uchybienia w dostarczeniu któregokolwiek certyfikatu </w:t>
      </w:r>
      <w:r w:rsidRPr="0076745D">
        <w:rPr>
          <w:rFonts w:ascii="Arial" w:hAnsi="Arial" w:cs="Arial"/>
          <w:sz w:val="22"/>
          <w:szCs w:val="22"/>
        </w:rPr>
        <w:t>w terminie</w:t>
      </w:r>
      <w:r>
        <w:rPr>
          <w:rFonts w:ascii="Arial" w:hAnsi="Arial" w:cs="Arial"/>
          <w:sz w:val="22"/>
          <w:szCs w:val="22"/>
        </w:rPr>
        <w:t xml:space="preserve"> umownym</w:t>
      </w:r>
      <w:r w:rsidR="00661FF8">
        <w:rPr>
          <w:rFonts w:ascii="Arial" w:hAnsi="Arial" w:cs="Arial"/>
          <w:sz w:val="22"/>
          <w:szCs w:val="22"/>
        </w:rPr>
        <w:t xml:space="preserve">, </w:t>
      </w:r>
      <w:r w:rsidR="00661FF8" w:rsidRPr="0076745D">
        <w:rPr>
          <w:rFonts w:ascii="Arial" w:hAnsi="Arial" w:cs="Arial"/>
          <w:sz w:val="22"/>
          <w:szCs w:val="22"/>
        </w:rPr>
        <w:t>w wysokości</w:t>
      </w:r>
      <w:r>
        <w:rPr>
          <w:rFonts w:ascii="Arial" w:hAnsi="Arial" w:cs="Arial"/>
          <w:sz w:val="22"/>
          <w:szCs w:val="22"/>
        </w:rPr>
        <w:t xml:space="preserve"> </w:t>
      </w:r>
      <w:r w:rsidR="00661FF8">
        <w:rPr>
          <w:rFonts w:ascii="Arial" w:hAnsi="Arial" w:cs="Arial"/>
          <w:sz w:val="22"/>
          <w:szCs w:val="22"/>
        </w:rPr>
        <w:t xml:space="preserve">po </w:t>
      </w:r>
      <w:r w:rsidR="00D44493">
        <w:rPr>
          <w:rFonts w:ascii="Arial" w:hAnsi="Arial" w:cs="Arial"/>
          <w:sz w:val="22"/>
          <w:szCs w:val="22"/>
        </w:rPr>
        <w:t>5</w:t>
      </w:r>
      <w:r w:rsidR="00A060A4" w:rsidRPr="0076745D">
        <w:rPr>
          <w:rFonts w:ascii="Arial" w:hAnsi="Arial" w:cs="Arial"/>
          <w:sz w:val="22"/>
          <w:szCs w:val="22"/>
        </w:rPr>
        <w:t xml:space="preserve">% </w:t>
      </w:r>
      <w:r w:rsidR="00603A82" w:rsidRPr="0076745D">
        <w:rPr>
          <w:rFonts w:ascii="Arial" w:hAnsi="Arial" w:cs="Arial"/>
          <w:sz w:val="22"/>
          <w:szCs w:val="22"/>
        </w:rPr>
        <w:t xml:space="preserve">kwoty </w:t>
      </w:r>
      <w:r w:rsidR="00A060A4" w:rsidRPr="0076745D">
        <w:rPr>
          <w:rFonts w:ascii="Arial" w:hAnsi="Arial" w:cs="Arial"/>
          <w:sz w:val="22"/>
          <w:szCs w:val="22"/>
        </w:rPr>
        <w:t xml:space="preserve">wynagrodzenia </w:t>
      </w:r>
      <w:r w:rsidR="00661FF8">
        <w:rPr>
          <w:rFonts w:ascii="Arial" w:hAnsi="Arial" w:cs="Arial"/>
          <w:sz w:val="22"/>
          <w:szCs w:val="22"/>
        </w:rPr>
        <w:t xml:space="preserve">za dany certyfikat </w:t>
      </w:r>
      <w:r>
        <w:rPr>
          <w:rFonts w:ascii="Arial" w:hAnsi="Arial" w:cs="Arial"/>
          <w:sz w:val="22"/>
          <w:szCs w:val="22"/>
        </w:rPr>
        <w:t xml:space="preserve">określonej </w:t>
      </w:r>
      <w:r w:rsidR="00A060A4" w:rsidRPr="0076745D">
        <w:rPr>
          <w:rFonts w:ascii="Arial" w:hAnsi="Arial" w:cs="Arial"/>
          <w:sz w:val="22"/>
          <w:szCs w:val="22"/>
        </w:rPr>
        <w:t>w § 4 ust. 1</w:t>
      </w:r>
      <w:r w:rsidR="00661FF8">
        <w:rPr>
          <w:rFonts w:ascii="Arial" w:hAnsi="Arial" w:cs="Arial"/>
          <w:sz w:val="22"/>
          <w:szCs w:val="22"/>
        </w:rPr>
        <w:t xml:space="preserve"> dziennie</w:t>
      </w:r>
      <w:r>
        <w:rPr>
          <w:rFonts w:ascii="Arial" w:hAnsi="Arial" w:cs="Arial"/>
          <w:sz w:val="22"/>
          <w:szCs w:val="22"/>
        </w:rPr>
        <w:t>;</w:t>
      </w:r>
    </w:p>
    <w:p w14:paraId="3A3BF290" w14:textId="2F39B1BB" w:rsidR="00A060A4" w:rsidRDefault="00A060A4" w:rsidP="00C709F3">
      <w:pPr>
        <w:pStyle w:val="Default"/>
        <w:numPr>
          <w:ilvl w:val="0"/>
          <w:numId w:val="15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 przypadku odstąpienia od Umowy </w:t>
      </w:r>
      <w:r w:rsidR="00572F5D">
        <w:rPr>
          <w:rFonts w:ascii="Arial" w:hAnsi="Arial" w:cs="Arial"/>
          <w:sz w:val="22"/>
          <w:szCs w:val="22"/>
        </w:rPr>
        <w:t xml:space="preserve">lub wypowiedzenia Umowy </w:t>
      </w:r>
      <w:r w:rsidRPr="0076745D">
        <w:rPr>
          <w:rFonts w:ascii="Arial" w:hAnsi="Arial" w:cs="Arial"/>
          <w:sz w:val="22"/>
          <w:szCs w:val="22"/>
        </w:rPr>
        <w:t xml:space="preserve">z przyczyn nieleżących po stronie Zamawiającego, w wysokości </w:t>
      </w:r>
      <w:r w:rsidR="00661FF8">
        <w:rPr>
          <w:rFonts w:ascii="Arial" w:hAnsi="Arial" w:cs="Arial"/>
          <w:sz w:val="22"/>
          <w:szCs w:val="22"/>
        </w:rPr>
        <w:t>2</w:t>
      </w:r>
      <w:r w:rsidRPr="0076745D">
        <w:rPr>
          <w:rFonts w:ascii="Arial" w:hAnsi="Arial" w:cs="Arial"/>
          <w:sz w:val="22"/>
          <w:szCs w:val="22"/>
        </w:rPr>
        <w:t xml:space="preserve">0% </w:t>
      </w:r>
      <w:r w:rsidR="00603A82" w:rsidRPr="0076745D">
        <w:rPr>
          <w:rFonts w:ascii="Arial" w:hAnsi="Arial" w:cs="Arial"/>
          <w:sz w:val="22"/>
          <w:szCs w:val="22"/>
        </w:rPr>
        <w:t xml:space="preserve">łącznej kwoty </w:t>
      </w:r>
      <w:r w:rsidRPr="0076745D">
        <w:rPr>
          <w:rFonts w:ascii="Arial" w:hAnsi="Arial" w:cs="Arial"/>
          <w:sz w:val="22"/>
          <w:szCs w:val="22"/>
        </w:rPr>
        <w:t>wynagrodzenia określonego w § 4 ust. 1</w:t>
      </w:r>
      <w:r w:rsidR="00661FF8">
        <w:rPr>
          <w:rFonts w:ascii="Arial" w:hAnsi="Arial" w:cs="Arial"/>
          <w:sz w:val="22"/>
          <w:szCs w:val="22"/>
        </w:rPr>
        <w:t>;</w:t>
      </w:r>
    </w:p>
    <w:p w14:paraId="6850CC31" w14:textId="1865918B" w:rsidR="001B350A" w:rsidRDefault="00661FF8" w:rsidP="00C709F3">
      <w:pPr>
        <w:pStyle w:val="Default"/>
        <w:numPr>
          <w:ilvl w:val="0"/>
          <w:numId w:val="15"/>
        </w:num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1B350A">
        <w:rPr>
          <w:rFonts w:ascii="Arial" w:hAnsi="Arial" w:cs="Arial"/>
          <w:sz w:val="22"/>
          <w:szCs w:val="22"/>
        </w:rPr>
        <w:t xml:space="preserve"> przypadku skierowania przez osoby trzecie roszczeń wobec Zamawiającego w związku z korzystaniem z danego certyfikatu</w:t>
      </w:r>
      <w:r>
        <w:rPr>
          <w:rFonts w:ascii="Arial" w:hAnsi="Arial" w:cs="Arial"/>
          <w:sz w:val="22"/>
          <w:szCs w:val="22"/>
        </w:rPr>
        <w:t xml:space="preserve">, w wysokości 100% </w:t>
      </w:r>
      <w:r w:rsidRPr="0076745D">
        <w:rPr>
          <w:rFonts w:ascii="Arial" w:hAnsi="Arial" w:cs="Arial"/>
          <w:sz w:val="22"/>
          <w:szCs w:val="22"/>
        </w:rPr>
        <w:t xml:space="preserve">kwoty wynagrodzenia </w:t>
      </w:r>
      <w:r>
        <w:rPr>
          <w:rFonts w:ascii="Arial" w:hAnsi="Arial" w:cs="Arial"/>
          <w:sz w:val="22"/>
          <w:szCs w:val="22"/>
        </w:rPr>
        <w:t xml:space="preserve">za dany certyfikat określonej </w:t>
      </w:r>
      <w:r w:rsidRPr="0076745D">
        <w:rPr>
          <w:rFonts w:ascii="Arial" w:hAnsi="Arial" w:cs="Arial"/>
          <w:sz w:val="22"/>
          <w:szCs w:val="22"/>
        </w:rPr>
        <w:t>w § 4 ust. 1</w:t>
      </w:r>
      <w:r>
        <w:rPr>
          <w:rFonts w:ascii="Arial" w:hAnsi="Arial" w:cs="Arial"/>
          <w:sz w:val="22"/>
          <w:szCs w:val="22"/>
        </w:rPr>
        <w:t>.</w:t>
      </w:r>
    </w:p>
    <w:p w14:paraId="28D53FCD" w14:textId="781FA65D" w:rsidR="00A060A4" w:rsidRDefault="00A060A4" w:rsidP="00C709F3">
      <w:pPr>
        <w:pStyle w:val="Default"/>
        <w:numPr>
          <w:ilvl w:val="0"/>
          <w:numId w:val="14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Kary</w:t>
      </w:r>
      <w:r w:rsidRPr="0076745D">
        <w:rPr>
          <w:rFonts w:ascii="Arial" w:hAnsi="Arial" w:cs="Arial"/>
          <w:color w:val="auto"/>
          <w:sz w:val="22"/>
          <w:szCs w:val="22"/>
        </w:rPr>
        <w:t xml:space="preserve"> umowne Zamawiający może potrącić z należnego Wykonawcy wynagrodzenia.</w:t>
      </w:r>
    </w:p>
    <w:p w14:paraId="713E23E9" w14:textId="2BD71EB3" w:rsidR="001B350A" w:rsidRPr="0076745D" w:rsidRDefault="001B350A" w:rsidP="00C709F3">
      <w:pPr>
        <w:pStyle w:val="Default"/>
        <w:numPr>
          <w:ilvl w:val="0"/>
          <w:numId w:val="14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Zastrzeżenie kary umownej nie wyłącza możliwości dochodzenia</w:t>
      </w:r>
      <w:r w:rsidR="00661FF8">
        <w:rPr>
          <w:rFonts w:ascii="Arial" w:hAnsi="Arial" w:cs="Arial"/>
          <w:color w:val="auto"/>
          <w:sz w:val="22"/>
          <w:szCs w:val="22"/>
        </w:rPr>
        <w:t xml:space="preserve"> przez </w:t>
      </w:r>
      <w:r w:rsidR="004674A6">
        <w:rPr>
          <w:rFonts w:ascii="Arial" w:hAnsi="Arial" w:cs="Arial"/>
          <w:color w:val="auto"/>
          <w:sz w:val="22"/>
          <w:szCs w:val="22"/>
        </w:rPr>
        <w:t xml:space="preserve">Zamawiającego </w:t>
      </w:r>
      <w:r>
        <w:rPr>
          <w:rFonts w:ascii="Arial" w:hAnsi="Arial" w:cs="Arial"/>
          <w:color w:val="auto"/>
          <w:sz w:val="22"/>
          <w:szCs w:val="22"/>
        </w:rPr>
        <w:t>odszkodowania.</w:t>
      </w:r>
    </w:p>
    <w:p w14:paraId="17FD6BE0" w14:textId="1A895C35" w:rsidR="00A060A4" w:rsidRDefault="00A060A4" w:rsidP="00C709F3">
      <w:pPr>
        <w:pStyle w:val="Default"/>
        <w:spacing w:before="60" w:after="60" w:line="259" w:lineRule="auto"/>
        <w:ind w:left="357"/>
        <w:jc w:val="both"/>
        <w:rPr>
          <w:rFonts w:ascii="Arial" w:hAnsi="Arial" w:cs="Arial"/>
          <w:color w:val="auto"/>
          <w:sz w:val="22"/>
          <w:szCs w:val="22"/>
        </w:rPr>
      </w:pPr>
    </w:p>
    <w:p w14:paraId="22A32603" w14:textId="67F602E0" w:rsidR="00C966E3" w:rsidRDefault="00C966E3" w:rsidP="00C709F3">
      <w:pPr>
        <w:pStyle w:val="Default"/>
        <w:spacing w:before="60" w:after="60" w:line="259" w:lineRule="auto"/>
        <w:ind w:left="357"/>
        <w:jc w:val="both"/>
        <w:rPr>
          <w:rFonts w:ascii="Arial" w:hAnsi="Arial" w:cs="Arial"/>
          <w:color w:val="auto"/>
          <w:sz w:val="22"/>
          <w:szCs w:val="22"/>
        </w:rPr>
      </w:pPr>
    </w:p>
    <w:p w14:paraId="63D937A5" w14:textId="77777777" w:rsidR="00C966E3" w:rsidRPr="0076745D" w:rsidRDefault="00C966E3" w:rsidP="00C709F3">
      <w:pPr>
        <w:pStyle w:val="Default"/>
        <w:spacing w:before="60" w:after="60" w:line="259" w:lineRule="auto"/>
        <w:ind w:left="357"/>
        <w:jc w:val="both"/>
        <w:rPr>
          <w:rFonts w:ascii="Arial" w:hAnsi="Arial" w:cs="Arial"/>
          <w:color w:val="auto"/>
          <w:sz w:val="22"/>
          <w:szCs w:val="22"/>
        </w:rPr>
      </w:pPr>
    </w:p>
    <w:p w14:paraId="70202007" w14:textId="77777777" w:rsidR="00A060A4" w:rsidRPr="0076745D" w:rsidRDefault="00A060A4" w:rsidP="00C709F3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§ 6.</w:t>
      </w:r>
    </w:p>
    <w:p w14:paraId="1B799A77" w14:textId="568D742A" w:rsidR="00A060A4" w:rsidRPr="0076745D" w:rsidRDefault="00A060A4" w:rsidP="00C709F3">
      <w:pPr>
        <w:pStyle w:val="Default"/>
        <w:numPr>
          <w:ilvl w:val="0"/>
          <w:numId w:val="1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Zamawiający zastrzega sobie prawo odstąpienia od Umowy, </w:t>
      </w:r>
      <w:r w:rsidR="00572F5D">
        <w:rPr>
          <w:rFonts w:ascii="Arial" w:hAnsi="Arial" w:cs="Arial"/>
          <w:sz w:val="22"/>
          <w:szCs w:val="22"/>
        </w:rPr>
        <w:t xml:space="preserve">w całości lub w części, </w:t>
      </w:r>
      <w:r w:rsidRPr="0076745D">
        <w:rPr>
          <w:rFonts w:ascii="Arial" w:hAnsi="Arial" w:cs="Arial"/>
          <w:sz w:val="22"/>
          <w:szCs w:val="22"/>
        </w:rPr>
        <w:t xml:space="preserve">w przypadku gdy kara za opóźnienie w wykonaniu przedmiotu </w:t>
      </w:r>
      <w:r w:rsidR="003D45B5">
        <w:rPr>
          <w:rFonts w:ascii="Arial" w:hAnsi="Arial" w:cs="Arial"/>
          <w:sz w:val="22"/>
          <w:szCs w:val="22"/>
        </w:rPr>
        <w:t>U</w:t>
      </w:r>
      <w:r w:rsidRPr="0076745D">
        <w:rPr>
          <w:rFonts w:ascii="Arial" w:hAnsi="Arial" w:cs="Arial"/>
          <w:sz w:val="22"/>
          <w:szCs w:val="22"/>
        </w:rPr>
        <w:t>mowy</w:t>
      </w:r>
      <w:r w:rsidR="003D45B5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przekroczy 10% </w:t>
      </w:r>
      <w:r w:rsidR="002A7F01">
        <w:rPr>
          <w:rFonts w:ascii="Arial" w:hAnsi="Arial" w:cs="Arial"/>
          <w:sz w:val="22"/>
          <w:szCs w:val="22"/>
        </w:rPr>
        <w:t xml:space="preserve">łącznej kwoty </w:t>
      </w:r>
      <w:r w:rsidRPr="0076745D">
        <w:rPr>
          <w:rFonts w:ascii="Arial" w:hAnsi="Arial" w:cs="Arial"/>
          <w:sz w:val="22"/>
          <w:szCs w:val="22"/>
        </w:rPr>
        <w:t xml:space="preserve">wynagrodzenia, o którym mowa w § 4 ust. 1. Okoliczność ta świadczy o tym, że </w:t>
      </w:r>
      <w:r w:rsidR="00572F5D">
        <w:rPr>
          <w:rFonts w:ascii="Arial" w:hAnsi="Arial" w:cs="Arial"/>
          <w:sz w:val="22"/>
          <w:szCs w:val="22"/>
        </w:rPr>
        <w:t>wygaśnięcie</w:t>
      </w:r>
      <w:r w:rsidRPr="0076745D">
        <w:rPr>
          <w:rFonts w:ascii="Arial" w:hAnsi="Arial" w:cs="Arial"/>
          <w:sz w:val="22"/>
          <w:szCs w:val="22"/>
        </w:rPr>
        <w:t xml:space="preserve"> Umowy nastąpiło z przyczyn nieleżących po stronie Zamawiającego, co uprawnia Zamawiającego do naliczenia kary umownej, o której mowa w § 5 ust. 1</w:t>
      </w:r>
      <w:r w:rsidR="00572F5D">
        <w:rPr>
          <w:rFonts w:ascii="Arial" w:hAnsi="Arial" w:cs="Arial"/>
          <w:sz w:val="22"/>
          <w:szCs w:val="22"/>
        </w:rPr>
        <w:t xml:space="preserve"> pkt 2</w:t>
      </w:r>
      <w:r w:rsidRPr="0076745D">
        <w:rPr>
          <w:rFonts w:ascii="Arial" w:hAnsi="Arial" w:cs="Arial"/>
          <w:sz w:val="22"/>
          <w:szCs w:val="22"/>
        </w:rPr>
        <w:t>.</w:t>
      </w:r>
    </w:p>
    <w:p w14:paraId="23278CB1" w14:textId="01F7ED09" w:rsidR="00A060A4" w:rsidRPr="0076745D" w:rsidRDefault="00A060A4" w:rsidP="00C709F3">
      <w:pPr>
        <w:pStyle w:val="Default"/>
        <w:numPr>
          <w:ilvl w:val="0"/>
          <w:numId w:val="1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Zamawiający może odstąpić od Umowy, </w:t>
      </w:r>
      <w:r w:rsidR="00572F5D">
        <w:rPr>
          <w:rFonts w:ascii="Arial" w:hAnsi="Arial" w:cs="Arial"/>
          <w:sz w:val="22"/>
          <w:szCs w:val="22"/>
        </w:rPr>
        <w:t xml:space="preserve">w całości lub części, </w:t>
      </w:r>
      <w:r w:rsidRPr="0076745D">
        <w:rPr>
          <w:rFonts w:ascii="Arial" w:hAnsi="Arial" w:cs="Arial"/>
          <w:sz w:val="22"/>
          <w:szCs w:val="22"/>
        </w:rPr>
        <w:t xml:space="preserve">gdy wykonanie Umowy nie leży w interesie publicznym, czego nie można było przewidzieć w dniu zawarcia Umowy albo Wykonawca utracił zdolność do czynności prawnych, stał się niewypłacalny, został postawiony w stan likwidacji lub spełnia warunki do wykreślenia </w:t>
      </w:r>
      <w:r w:rsidR="003D45B5" w:rsidRPr="0076745D">
        <w:rPr>
          <w:rFonts w:ascii="Arial" w:hAnsi="Arial" w:cs="Arial"/>
          <w:sz w:val="22"/>
          <w:szCs w:val="22"/>
        </w:rPr>
        <w:t>z urzędu</w:t>
      </w:r>
      <w:r w:rsidR="003D45B5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>z rejestru/ewidencji.</w:t>
      </w:r>
    </w:p>
    <w:p w14:paraId="3F4D2463" w14:textId="6A890645" w:rsidR="00A060A4" w:rsidRDefault="00A060A4" w:rsidP="00C709F3">
      <w:pPr>
        <w:pStyle w:val="Default"/>
        <w:numPr>
          <w:ilvl w:val="0"/>
          <w:numId w:val="17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Termin na odstąpienie od Umowy wynosi </w:t>
      </w:r>
      <w:r w:rsidR="00572F5D">
        <w:rPr>
          <w:rFonts w:ascii="Arial" w:hAnsi="Arial" w:cs="Arial"/>
          <w:sz w:val="22"/>
          <w:szCs w:val="22"/>
        </w:rPr>
        <w:t>6</w:t>
      </w:r>
      <w:r w:rsidRPr="0076745D">
        <w:rPr>
          <w:rFonts w:ascii="Arial" w:hAnsi="Arial" w:cs="Arial"/>
          <w:sz w:val="22"/>
          <w:szCs w:val="22"/>
        </w:rPr>
        <w:t>0 dni od powzięcia wiadomości o zaistnieniu przesłanki do odstąpienia od Umowy.</w:t>
      </w:r>
    </w:p>
    <w:p w14:paraId="431AAA9E" w14:textId="77777777" w:rsidR="00603A82" w:rsidRPr="0076745D" w:rsidRDefault="00603A82" w:rsidP="00C709F3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69C59DC" w14:textId="2713F13E" w:rsidR="00A82B7B" w:rsidRPr="0076745D" w:rsidRDefault="00A82B7B" w:rsidP="00C709F3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06666F" w:rsidRPr="0076745D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Pr="0076745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25909FD1" w14:textId="20247ADE" w:rsidR="00A82B7B" w:rsidRPr="0076745D" w:rsidRDefault="00A82B7B" w:rsidP="00C709F3">
      <w:pPr>
        <w:pStyle w:val="Default"/>
        <w:numPr>
          <w:ilvl w:val="0"/>
          <w:numId w:val="1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</w:t>
      </w:r>
      <w:r w:rsidR="005423C4" w:rsidRPr="0076745D">
        <w:rPr>
          <w:rFonts w:ascii="Arial" w:hAnsi="Arial" w:cs="Arial"/>
          <w:sz w:val="22"/>
          <w:szCs w:val="22"/>
        </w:rPr>
        <w:br/>
      </w:r>
      <w:r w:rsidRPr="0076745D">
        <w:rPr>
          <w:rFonts w:ascii="Arial" w:hAnsi="Arial" w:cs="Arial"/>
          <w:sz w:val="22"/>
          <w:szCs w:val="22"/>
        </w:rPr>
        <w:t>o takich zagrożeniach wie</w:t>
      </w:r>
      <w:r w:rsidR="00C41C0C">
        <w:rPr>
          <w:rFonts w:ascii="Arial" w:hAnsi="Arial" w:cs="Arial"/>
          <w:sz w:val="22"/>
          <w:szCs w:val="22"/>
        </w:rPr>
        <w:t>,</w:t>
      </w:r>
      <w:r w:rsidRPr="0076745D">
        <w:rPr>
          <w:rFonts w:ascii="Arial" w:hAnsi="Arial" w:cs="Arial"/>
          <w:sz w:val="22"/>
          <w:szCs w:val="22"/>
        </w:rPr>
        <w:t xml:space="preserve"> </w:t>
      </w:r>
      <w:r w:rsidR="00C41C0C">
        <w:rPr>
          <w:rFonts w:ascii="Arial" w:hAnsi="Arial" w:cs="Arial"/>
          <w:sz w:val="22"/>
          <w:szCs w:val="22"/>
        </w:rPr>
        <w:t xml:space="preserve">albo </w:t>
      </w:r>
      <w:r w:rsidRPr="0076745D">
        <w:rPr>
          <w:rFonts w:ascii="Arial" w:hAnsi="Arial" w:cs="Arial"/>
          <w:sz w:val="22"/>
          <w:szCs w:val="22"/>
        </w:rPr>
        <w:t xml:space="preserve">przy uwzględnieniu </w:t>
      </w:r>
      <w:r w:rsidR="00C41C0C">
        <w:rPr>
          <w:rFonts w:ascii="Arial" w:hAnsi="Arial" w:cs="Arial"/>
          <w:sz w:val="22"/>
          <w:szCs w:val="22"/>
        </w:rPr>
        <w:t xml:space="preserve">najwyższej </w:t>
      </w:r>
      <w:r w:rsidRPr="0076745D">
        <w:rPr>
          <w:rFonts w:ascii="Arial" w:hAnsi="Arial" w:cs="Arial"/>
          <w:sz w:val="22"/>
          <w:szCs w:val="22"/>
        </w:rPr>
        <w:t xml:space="preserve">staranności powinien wiedzieć, powoduje, że wszelkie koszty i </w:t>
      </w:r>
      <w:r w:rsidR="00C41C0C">
        <w:rPr>
          <w:rFonts w:ascii="Arial" w:hAnsi="Arial" w:cs="Arial"/>
          <w:sz w:val="22"/>
          <w:szCs w:val="22"/>
        </w:rPr>
        <w:t xml:space="preserve">wydatki </w:t>
      </w:r>
      <w:r w:rsidRPr="0076745D">
        <w:rPr>
          <w:rFonts w:ascii="Arial" w:hAnsi="Arial" w:cs="Arial"/>
          <w:sz w:val="22"/>
          <w:szCs w:val="22"/>
        </w:rPr>
        <w:t xml:space="preserve">związane z </w:t>
      </w:r>
      <w:r w:rsidR="00C41C0C">
        <w:rPr>
          <w:rFonts w:ascii="Arial" w:hAnsi="Arial" w:cs="Arial"/>
          <w:sz w:val="22"/>
          <w:szCs w:val="22"/>
        </w:rPr>
        <w:t>danym</w:t>
      </w:r>
      <w:r w:rsidRPr="0076745D">
        <w:rPr>
          <w:rFonts w:ascii="Arial" w:hAnsi="Arial" w:cs="Arial"/>
          <w:sz w:val="22"/>
          <w:szCs w:val="22"/>
        </w:rPr>
        <w:t xml:space="preserve"> zdarzeni</w:t>
      </w:r>
      <w:r w:rsidR="00C41C0C">
        <w:rPr>
          <w:rFonts w:ascii="Arial" w:hAnsi="Arial" w:cs="Arial"/>
          <w:sz w:val="22"/>
          <w:szCs w:val="22"/>
        </w:rPr>
        <w:t xml:space="preserve">em </w:t>
      </w:r>
      <w:r w:rsidRPr="0076745D">
        <w:rPr>
          <w:rFonts w:ascii="Arial" w:hAnsi="Arial" w:cs="Arial"/>
          <w:sz w:val="22"/>
          <w:szCs w:val="22"/>
        </w:rPr>
        <w:t>obciążają Wykonawcę. Ponadto</w:t>
      </w:r>
      <w:r w:rsidR="00FB4BC4" w:rsidRPr="0076745D">
        <w:rPr>
          <w:rFonts w:ascii="Arial" w:hAnsi="Arial" w:cs="Arial"/>
          <w:sz w:val="22"/>
          <w:szCs w:val="22"/>
        </w:rPr>
        <w:t>,</w:t>
      </w:r>
      <w:r w:rsidRPr="0076745D">
        <w:rPr>
          <w:rFonts w:ascii="Arial" w:hAnsi="Arial" w:cs="Arial"/>
          <w:sz w:val="22"/>
          <w:szCs w:val="22"/>
        </w:rPr>
        <w:t xml:space="preserve"> Wykonawca zobowiązuje się do nieodpłatnego informowania </w:t>
      </w:r>
      <w:r w:rsidR="00BC157B" w:rsidRPr="0076745D">
        <w:rPr>
          <w:rFonts w:ascii="Arial" w:hAnsi="Arial" w:cs="Arial"/>
          <w:sz w:val="22"/>
          <w:szCs w:val="22"/>
        </w:rPr>
        <w:t xml:space="preserve">Zamawiającego </w:t>
      </w:r>
      <w:r w:rsidR="00C41C0C">
        <w:rPr>
          <w:rFonts w:ascii="Arial" w:hAnsi="Arial" w:cs="Arial"/>
          <w:sz w:val="22"/>
          <w:szCs w:val="22"/>
        </w:rPr>
        <w:t xml:space="preserve">w formie pisemnej lub w formie elektronicznej </w:t>
      </w:r>
      <w:r w:rsidRPr="0076745D">
        <w:rPr>
          <w:rFonts w:ascii="Arial" w:hAnsi="Arial" w:cs="Arial"/>
          <w:sz w:val="22"/>
          <w:szCs w:val="22"/>
        </w:rPr>
        <w:t xml:space="preserve">o przebiegu realizacji Umowy na </w:t>
      </w:r>
      <w:r w:rsidR="00537AED" w:rsidRPr="0076745D">
        <w:rPr>
          <w:rFonts w:ascii="Arial" w:hAnsi="Arial" w:cs="Arial"/>
          <w:sz w:val="22"/>
          <w:szCs w:val="22"/>
        </w:rPr>
        <w:t xml:space="preserve">pierwsze </w:t>
      </w:r>
      <w:r w:rsidRPr="0076745D">
        <w:rPr>
          <w:rFonts w:ascii="Arial" w:hAnsi="Arial" w:cs="Arial"/>
          <w:sz w:val="22"/>
          <w:szCs w:val="22"/>
        </w:rPr>
        <w:t>żądanie Zamawiającego.</w:t>
      </w:r>
    </w:p>
    <w:p w14:paraId="26339719" w14:textId="221625F0" w:rsidR="00A82B7B" w:rsidRPr="0076745D" w:rsidRDefault="00A82B7B" w:rsidP="00C709F3">
      <w:pPr>
        <w:pStyle w:val="Default"/>
        <w:numPr>
          <w:ilvl w:val="0"/>
          <w:numId w:val="1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Wykonawca ponosi odpowiedzialność za działania lub zaniechania związane z realizacją Umowy, chyba że szkoda nastąpiła wskutek siły wyższej albo </w:t>
      </w:r>
      <w:r w:rsidR="00FB4BC4" w:rsidRPr="0076745D">
        <w:rPr>
          <w:rFonts w:ascii="Arial" w:hAnsi="Arial" w:cs="Arial"/>
          <w:sz w:val="22"/>
          <w:szCs w:val="22"/>
        </w:rPr>
        <w:t xml:space="preserve">z </w:t>
      </w:r>
      <w:r w:rsidRPr="0076745D">
        <w:rPr>
          <w:rFonts w:ascii="Arial" w:hAnsi="Arial" w:cs="Arial"/>
          <w:sz w:val="22"/>
          <w:szCs w:val="22"/>
        </w:rPr>
        <w:t>wyłączn</w:t>
      </w:r>
      <w:r w:rsidR="00EF078A" w:rsidRPr="0076745D">
        <w:rPr>
          <w:rFonts w:ascii="Arial" w:hAnsi="Arial" w:cs="Arial"/>
          <w:sz w:val="22"/>
          <w:szCs w:val="22"/>
        </w:rPr>
        <w:t>ej</w:t>
      </w:r>
      <w:r w:rsidRPr="0076745D">
        <w:rPr>
          <w:rFonts w:ascii="Arial" w:hAnsi="Arial" w:cs="Arial"/>
          <w:sz w:val="22"/>
          <w:szCs w:val="22"/>
        </w:rPr>
        <w:t xml:space="preserve"> winy Zamawiającego.</w:t>
      </w:r>
    </w:p>
    <w:p w14:paraId="270AE1C5" w14:textId="42C950A2" w:rsidR="00931BB8" w:rsidRPr="00700ED7" w:rsidRDefault="00931BB8" w:rsidP="00C709F3">
      <w:pPr>
        <w:pStyle w:val="Default"/>
        <w:numPr>
          <w:ilvl w:val="0"/>
          <w:numId w:val="1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31BB8">
        <w:rPr>
          <w:rFonts w:ascii="Arial" w:hAnsi="Arial" w:cs="Arial"/>
          <w:sz w:val="22"/>
          <w:szCs w:val="22"/>
        </w:rPr>
        <w:t xml:space="preserve">W razie skierowania przez osoby trzecie jakichkolwiek roszczeń wobec </w:t>
      </w:r>
      <w:r>
        <w:rPr>
          <w:rFonts w:ascii="Arial" w:hAnsi="Arial" w:cs="Arial"/>
          <w:sz w:val="22"/>
          <w:szCs w:val="22"/>
        </w:rPr>
        <w:t>Zamawiającego</w:t>
      </w:r>
      <w:r w:rsidRPr="00931BB8">
        <w:rPr>
          <w:rFonts w:ascii="Arial" w:hAnsi="Arial" w:cs="Arial"/>
          <w:sz w:val="22"/>
          <w:szCs w:val="22"/>
        </w:rPr>
        <w:t xml:space="preserve"> w związku z naruszeniem praw własności intelektualnej osób trzecich do </w:t>
      </w:r>
      <w:r>
        <w:rPr>
          <w:rFonts w:ascii="Arial" w:hAnsi="Arial" w:cs="Arial"/>
          <w:sz w:val="22"/>
          <w:szCs w:val="22"/>
        </w:rPr>
        <w:t>certyfikatów</w:t>
      </w:r>
      <w:r w:rsidRPr="00931BB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Wykonawca</w:t>
      </w:r>
      <w:r w:rsidRPr="00931BB8">
        <w:rPr>
          <w:rFonts w:ascii="Arial" w:hAnsi="Arial" w:cs="Arial"/>
          <w:sz w:val="22"/>
          <w:szCs w:val="22"/>
        </w:rPr>
        <w:t xml:space="preserve"> zobowiązuje się do pełnego ich zaspokojenia oraz do całkowitego zwolnienia </w:t>
      </w:r>
      <w:r>
        <w:rPr>
          <w:rFonts w:ascii="Arial" w:hAnsi="Arial" w:cs="Arial"/>
          <w:sz w:val="22"/>
          <w:szCs w:val="22"/>
        </w:rPr>
        <w:t>Zamawiającego</w:t>
      </w:r>
      <w:r w:rsidRPr="00931BB8">
        <w:rPr>
          <w:rFonts w:ascii="Arial" w:hAnsi="Arial" w:cs="Arial"/>
          <w:sz w:val="22"/>
          <w:szCs w:val="22"/>
        </w:rPr>
        <w:t xml:space="preserve"> od obowiązku świadczeń z tego tytułu. Ponadto, </w:t>
      </w:r>
      <w:r w:rsidR="00E90DBE">
        <w:rPr>
          <w:rFonts w:ascii="Arial" w:hAnsi="Arial" w:cs="Arial"/>
          <w:sz w:val="22"/>
          <w:szCs w:val="22"/>
        </w:rPr>
        <w:t xml:space="preserve">Wykonawca </w:t>
      </w:r>
      <w:r w:rsidRPr="00931BB8">
        <w:rPr>
          <w:rFonts w:ascii="Arial" w:hAnsi="Arial" w:cs="Arial"/>
          <w:sz w:val="22"/>
          <w:szCs w:val="22"/>
        </w:rPr>
        <w:t xml:space="preserve">zwróci </w:t>
      </w:r>
      <w:r w:rsidR="00700ED7">
        <w:rPr>
          <w:rFonts w:ascii="Arial" w:hAnsi="Arial" w:cs="Arial"/>
          <w:sz w:val="22"/>
          <w:szCs w:val="22"/>
        </w:rPr>
        <w:t>Zamawiającemu</w:t>
      </w:r>
      <w:r w:rsidRPr="00931BB8">
        <w:rPr>
          <w:rFonts w:ascii="Arial" w:hAnsi="Arial" w:cs="Arial"/>
          <w:sz w:val="22"/>
          <w:szCs w:val="22"/>
        </w:rPr>
        <w:t xml:space="preserve"> wszelkie koszty i wydatki, które poniósł w celu ochrony przed tymi roszczeniami.</w:t>
      </w:r>
    </w:p>
    <w:p w14:paraId="1765CA6B" w14:textId="77777777" w:rsidR="000509AC" w:rsidRPr="0076745D" w:rsidRDefault="000509AC" w:rsidP="00C709F3">
      <w:pPr>
        <w:pStyle w:val="Default"/>
        <w:spacing w:before="60" w:after="60" w:line="259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7131C2D" w14:textId="14AC16ED" w:rsidR="000509AC" w:rsidRPr="0076745D" w:rsidRDefault="000509AC" w:rsidP="00C709F3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color w:val="auto"/>
          <w:sz w:val="22"/>
          <w:szCs w:val="22"/>
        </w:rPr>
        <w:t>8</w:t>
      </w:r>
      <w:r w:rsidRPr="0076745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0789585C" w14:textId="0D51E7F0" w:rsidR="000509AC" w:rsidRPr="000509AC" w:rsidRDefault="000509AC" w:rsidP="00C709F3">
      <w:pPr>
        <w:pStyle w:val="Default"/>
        <w:numPr>
          <w:ilvl w:val="0"/>
          <w:numId w:val="3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09AC">
        <w:rPr>
          <w:rFonts w:ascii="Arial" w:hAnsi="Arial" w:cs="Arial"/>
          <w:sz w:val="22"/>
          <w:szCs w:val="22"/>
        </w:rPr>
        <w:t>Wszelka korespondencja dotycząca Umowy prowadzona będzie w postaci elektronicznej (</w:t>
      </w:r>
      <w:r w:rsidR="0040543B">
        <w:rPr>
          <w:rFonts w:ascii="Arial" w:hAnsi="Arial" w:cs="Arial"/>
          <w:sz w:val="22"/>
          <w:szCs w:val="22"/>
        </w:rPr>
        <w:t xml:space="preserve">np. </w:t>
      </w:r>
      <w:r w:rsidRPr="000509AC">
        <w:rPr>
          <w:rFonts w:ascii="Arial" w:hAnsi="Arial" w:cs="Arial"/>
          <w:sz w:val="22"/>
          <w:szCs w:val="22"/>
        </w:rPr>
        <w:t xml:space="preserve">zwykłą pocztą elektroniczną, tj. bez opatrywania jej kwalifikowanym podpisem elektronicznym), chyba że określone postanowienie Umowy </w:t>
      </w:r>
      <w:r w:rsidR="004A640E">
        <w:rPr>
          <w:rFonts w:ascii="Arial" w:hAnsi="Arial" w:cs="Arial"/>
          <w:sz w:val="22"/>
          <w:szCs w:val="22"/>
        </w:rPr>
        <w:t xml:space="preserve">wymaga dochowania </w:t>
      </w:r>
      <w:r w:rsidR="002356D4">
        <w:rPr>
          <w:rFonts w:ascii="Arial" w:hAnsi="Arial" w:cs="Arial"/>
          <w:sz w:val="22"/>
          <w:szCs w:val="22"/>
        </w:rPr>
        <w:t>określonej</w:t>
      </w:r>
      <w:r w:rsidR="004A640E">
        <w:rPr>
          <w:rFonts w:ascii="Arial" w:hAnsi="Arial" w:cs="Arial"/>
          <w:sz w:val="22"/>
          <w:szCs w:val="22"/>
        </w:rPr>
        <w:t xml:space="preserve"> </w:t>
      </w:r>
      <w:r w:rsidRPr="000509AC">
        <w:rPr>
          <w:rFonts w:ascii="Arial" w:hAnsi="Arial" w:cs="Arial"/>
          <w:sz w:val="22"/>
          <w:szCs w:val="22"/>
        </w:rPr>
        <w:t>form</w:t>
      </w:r>
      <w:r w:rsidR="004A640E">
        <w:rPr>
          <w:rFonts w:ascii="Arial" w:hAnsi="Arial" w:cs="Arial"/>
          <w:sz w:val="22"/>
          <w:szCs w:val="22"/>
        </w:rPr>
        <w:t>y</w:t>
      </w:r>
      <w:r w:rsidRPr="000509AC">
        <w:rPr>
          <w:rFonts w:ascii="Arial" w:hAnsi="Arial" w:cs="Arial"/>
          <w:sz w:val="22"/>
          <w:szCs w:val="22"/>
        </w:rPr>
        <w:t>.</w:t>
      </w:r>
    </w:p>
    <w:p w14:paraId="5BD363EA" w14:textId="77777777" w:rsidR="000509AC" w:rsidRPr="000509AC" w:rsidRDefault="000509AC" w:rsidP="00C709F3">
      <w:pPr>
        <w:pStyle w:val="Default"/>
        <w:numPr>
          <w:ilvl w:val="0"/>
          <w:numId w:val="3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09AC">
        <w:rPr>
          <w:rFonts w:ascii="Arial" w:hAnsi="Arial" w:cs="Arial"/>
          <w:sz w:val="22"/>
          <w:szCs w:val="22"/>
        </w:rPr>
        <w:t>Korespondencja dostarczana osobiście lub wysłana pocztą lub kurierem na adres Strony, będzie uznana za skutecznie doręczoną we wcześniejszej z dat: (i) z dniem, w którym Strona odebrała przesyłkę, (ii) z dniem, w którym Strona odmówiła odbioru przesyłki, (iii) z upływem terminu wskazanego w awizo przesyłki wysłanej listem poleconym.</w:t>
      </w:r>
    </w:p>
    <w:p w14:paraId="57ACEB96" w14:textId="5CA74AF5" w:rsidR="000509AC" w:rsidRPr="000509AC" w:rsidRDefault="000509AC" w:rsidP="00C709F3">
      <w:pPr>
        <w:pStyle w:val="Default"/>
        <w:numPr>
          <w:ilvl w:val="0"/>
          <w:numId w:val="3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09AC">
        <w:rPr>
          <w:rFonts w:ascii="Arial" w:hAnsi="Arial" w:cs="Arial"/>
          <w:sz w:val="22"/>
          <w:szCs w:val="22"/>
        </w:rPr>
        <w:t xml:space="preserve">Korespondencja wysłana pocztą elektroniczną na adres email </w:t>
      </w:r>
      <w:r w:rsidR="006928B0">
        <w:rPr>
          <w:rFonts w:ascii="Arial" w:hAnsi="Arial" w:cs="Arial"/>
          <w:sz w:val="22"/>
          <w:szCs w:val="22"/>
        </w:rPr>
        <w:t xml:space="preserve">odbiorcy </w:t>
      </w:r>
      <w:r w:rsidRPr="000509AC">
        <w:rPr>
          <w:rFonts w:ascii="Arial" w:hAnsi="Arial" w:cs="Arial"/>
          <w:sz w:val="22"/>
          <w:szCs w:val="22"/>
        </w:rPr>
        <w:t>będzie uznana za skutecznie doręczoną we wcześniejszej z dat: (i) w dacie jej dostarczenia do serwera poczty odbiorcy, (ii) w dacie pierwszej próby dostarczenia do serwera poczty odbiorcy, w razie stwierdzenia niemożności dostarczenia.</w:t>
      </w:r>
    </w:p>
    <w:p w14:paraId="1FD6C2B2" w14:textId="553C42E4" w:rsidR="000509AC" w:rsidRDefault="000509AC" w:rsidP="00C709F3">
      <w:pPr>
        <w:pStyle w:val="Default"/>
        <w:numPr>
          <w:ilvl w:val="0"/>
          <w:numId w:val="3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09AC">
        <w:rPr>
          <w:rFonts w:ascii="Arial" w:hAnsi="Arial" w:cs="Arial"/>
          <w:sz w:val="22"/>
          <w:szCs w:val="22"/>
        </w:rPr>
        <w:lastRenderedPageBreak/>
        <w:t>Strony zobowiązują się poinformować wzajemnie o zmianie danych, pod rygorem uznania za skuteczne doręczenia na adres dotychczasowy.</w:t>
      </w:r>
    </w:p>
    <w:p w14:paraId="03DF1334" w14:textId="58A3C51F" w:rsidR="0040543B" w:rsidRPr="006928B0" w:rsidRDefault="0040543B" w:rsidP="00C709F3">
      <w:pPr>
        <w:pStyle w:val="Default"/>
        <w:numPr>
          <w:ilvl w:val="0"/>
          <w:numId w:val="39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928B0">
        <w:rPr>
          <w:rFonts w:ascii="Arial" w:hAnsi="Arial" w:cs="Arial"/>
          <w:sz w:val="22"/>
          <w:szCs w:val="22"/>
        </w:rPr>
        <w:t>Powiadomienie o zmianie danych identyfikujących Stronę, danych adresowych Strony</w:t>
      </w:r>
      <w:r w:rsidR="00D2440C">
        <w:rPr>
          <w:rFonts w:ascii="Arial" w:hAnsi="Arial" w:cs="Arial"/>
          <w:sz w:val="22"/>
          <w:szCs w:val="22"/>
        </w:rPr>
        <w:t xml:space="preserve"> lub</w:t>
      </w:r>
      <w:r w:rsidRPr="006928B0">
        <w:rPr>
          <w:rFonts w:ascii="Arial" w:hAnsi="Arial" w:cs="Arial"/>
          <w:sz w:val="22"/>
          <w:szCs w:val="22"/>
        </w:rPr>
        <w:t xml:space="preserve"> zmianie </w:t>
      </w:r>
      <w:r w:rsidR="006928B0" w:rsidRPr="006928B0">
        <w:rPr>
          <w:rFonts w:ascii="Arial" w:hAnsi="Arial" w:cs="Arial"/>
          <w:sz w:val="22"/>
          <w:szCs w:val="22"/>
        </w:rPr>
        <w:t xml:space="preserve">danych płatnika </w:t>
      </w:r>
      <w:r w:rsidRPr="006928B0">
        <w:rPr>
          <w:rFonts w:ascii="Arial" w:hAnsi="Arial" w:cs="Arial"/>
          <w:sz w:val="22"/>
          <w:szCs w:val="22"/>
        </w:rPr>
        <w:t xml:space="preserve">(§ </w:t>
      </w:r>
      <w:r w:rsidR="006928B0" w:rsidRPr="006928B0">
        <w:rPr>
          <w:rFonts w:ascii="Arial" w:hAnsi="Arial" w:cs="Arial"/>
          <w:sz w:val="22"/>
          <w:szCs w:val="22"/>
        </w:rPr>
        <w:t>4</w:t>
      </w:r>
      <w:r w:rsidRPr="006928B0">
        <w:rPr>
          <w:rFonts w:ascii="Arial" w:hAnsi="Arial" w:cs="Arial"/>
          <w:sz w:val="22"/>
          <w:szCs w:val="22"/>
        </w:rPr>
        <w:t xml:space="preserve"> ust. </w:t>
      </w:r>
      <w:r w:rsidR="006928B0" w:rsidRPr="006928B0">
        <w:rPr>
          <w:rFonts w:ascii="Arial" w:hAnsi="Arial" w:cs="Arial"/>
          <w:sz w:val="22"/>
          <w:szCs w:val="22"/>
        </w:rPr>
        <w:t>4</w:t>
      </w:r>
      <w:r w:rsidRPr="006928B0">
        <w:rPr>
          <w:rFonts w:ascii="Arial" w:hAnsi="Arial" w:cs="Arial"/>
          <w:sz w:val="22"/>
          <w:szCs w:val="22"/>
        </w:rPr>
        <w:t xml:space="preserve">), wymaga </w:t>
      </w:r>
      <w:r w:rsidR="006928B0">
        <w:rPr>
          <w:rFonts w:ascii="Arial" w:hAnsi="Arial" w:cs="Arial"/>
          <w:sz w:val="22"/>
          <w:szCs w:val="22"/>
        </w:rPr>
        <w:t>do</w:t>
      </w:r>
      <w:r w:rsidR="006928B0" w:rsidRPr="006928B0">
        <w:rPr>
          <w:rFonts w:ascii="Arial" w:hAnsi="Arial" w:cs="Arial"/>
          <w:sz w:val="22"/>
          <w:szCs w:val="22"/>
        </w:rPr>
        <w:t xml:space="preserve">chowania </w:t>
      </w:r>
      <w:r w:rsidRPr="006928B0">
        <w:rPr>
          <w:rFonts w:ascii="Arial" w:hAnsi="Arial" w:cs="Arial"/>
          <w:sz w:val="22"/>
          <w:szCs w:val="22"/>
        </w:rPr>
        <w:t xml:space="preserve">formy pisemnej </w:t>
      </w:r>
      <w:r w:rsidR="006928B0" w:rsidRPr="006928B0">
        <w:rPr>
          <w:rFonts w:ascii="Arial" w:hAnsi="Arial" w:cs="Arial"/>
          <w:sz w:val="22"/>
          <w:szCs w:val="22"/>
        </w:rPr>
        <w:t xml:space="preserve">lub formy elektronicznej </w:t>
      </w:r>
      <w:r w:rsidRPr="006928B0">
        <w:rPr>
          <w:rFonts w:ascii="Arial" w:hAnsi="Arial" w:cs="Arial"/>
          <w:sz w:val="22"/>
          <w:szCs w:val="22"/>
        </w:rPr>
        <w:t>pod rygorem nieważności.</w:t>
      </w:r>
    </w:p>
    <w:p w14:paraId="2708614C" w14:textId="77777777" w:rsidR="000509AC" w:rsidRPr="0076745D" w:rsidRDefault="000509AC" w:rsidP="00C709F3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89736AE" w14:textId="7C1FDE76" w:rsidR="00DE2539" w:rsidRPr="0076745D" w:rsidRDefault="00DE2539" w:rsidP="00C709F3">
      <w:pPr>
        <w:pStyle w:val="Default"/>
        <w:spacing w:before="60" w:after="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2356D4"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Pr="0076745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64F67C8C" w14:textId="2EF17F0B" w:rsidR="00EF078A" w:rsidRPr="0076745D" w:rsidRDefault="00EF078A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Prawo właściwe dla Umowy to prawo obowiązujące w Rzeczpospolitej Polskiej.</w:t>
      </w:r>
    </w:p>
    <w:p w14:paraId="5C19B1DD" w14:textId="641E9F1C" w:rsidR="00DE2539" w:rsidRPr="0076745D" w:rsidRDefault="00C82F2E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 sprawach nieuregulowanych Umową mają zastosowanie </w:t>
      </w:r>
      <w:r w:rsidR="00A060A4" w:rsidRPr="0076745D">
        <w:rPr>
          <w:rFonts w:ascii="Arial" w:hAnsi="Arial" w:cs="Arial"/>
          <w:sz w:val="22"/>
          <w:szCs w:val="22"/>
        </w:rPr>
        <w:t>przepisy Kodeksu cywilnego oraz Ustawy o prawie autorskim i prawach pokrewnych</w:t>
      </w:r>
      <w:r w:rsidRPr="0076745D">
        <w:rPr>
          <w:rFonts w:ascii="Arial" w:hAnsi="Arial" w:cs="Arial"/>
          <w:sz w:val="22"/>
          <w:szCs w:val="22"/>
        </w:rPr>
        <w:t>.</w:t>
      </w:r>
    </w:p>
    <w:p w14:paraId="320B56DA" w14:textId="4C023693" w:rsidR="00893F24" w:rsidRPr="0076745D" w:rsidRDefault="00893F24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Wszelkie zmiany i uzupełnienia niniejszej Umowy, jej rozwiązanie za zgodą obu Stron</w:t>
      </w:r>
      <w:r w:rsidR="00572F5D">
        <w:rPr>
          <w:rFonts w:ascii="Arial" w:hAnsi="Arial" w:cs="Arial"/>
          <w:sz w:val="22"/>
          <w:szCs w:val="22"/>
        </w:rPr>
        <w:t xml:space="preserve">, jak również </w:t>
      </w:r>
      <w:r w:rsidRPr="0076745D">
        <w:rPr>
          <w:rFonts w:ascii="Arial" w:hAnsi="Arial" w:cs="Arial"/>
          <w:sz w:val="22"/>
          <w:szCs w:val="22"/>
        </w:rPr>
        <w:t>odstąpienie</w:t>
      </w:r>
      <w:r w:rsidR="00572F5D">
        <w:rPr>
          <w:rFonts w:ascii="Arial" w:hAnsi="Arial" w:cs="Arial"/>
          <w:sz w:val="22"/>
          <w:szCs w:val="22"/>
        </w:rPr>
        <w:t xml:space="preserve"> od Umowy</w:t>
      </w:r>
      <w:r w:rsidR="00EB45E9">
        <w:rPr>
          <w:rFonts w:ascii="Arial" w:hAnsi="Arial" w:cs="Arial"/>
          <w:sz w:val="22"/>
          <w:szCs w:val="22"/>
        </w:rPr>
        <w:t>,</w:t>
      </w:r>
      <w:r w:rsidRPr="0076745D">
        <w:rPr>
          <w:rFonts w:ascii="Arial" w:hAnsi="Arial" w:cs="Arial"/>
          <w:sz w:val="22"/>
          <w:szCs w:val="22"/>
        </w:rPr>
        <w:t xml:space="preserve"> </w:t>
      </w:r>
      <w:r w:rsidR="006928B0" w:rsidRPr="006928B0">
        <w:rPr>
          <w:rFonts w:ascii="Arial" w:hAnsi="Arial" w:cs="Arial"/>
          <w:sz w:val="22"/>
          <w:szCs w:val="22"/>
        </w:rPr>
        <w:t xml:space="preserve">wymagają </w:t>
      </w:r>
      <w:r w:rsidR="006928B0">
        <w:rPr>
          <w:rFonts w:ascii="Arial" w:hAnsi="Arial" w:cs="Arial"/>
          <w:sz w:val="22"/>
          <w:szCs w:val="22"/>
        </w:rPr>
        <w:t>do</w:t>
      </w:r>
      <w:r w:rsidR="006928B0" w:rsidRPr="006928B0">
        <w:rPr>
          <w:rFonts w:ascii="Arial" w:hAnsi="Arial" w:cs="Arial"/>
          <w:sz w:val="22"/>
          <w:szCs w:val="22"/>
        </w:rPr>
        <w:t xml:space="preserve">chowania </w:t>
      </w:r>
      <w:r w:rsidRPr="0076745D">
        <w:rPr>
          <w:rFonts w:ascii="Arial" w:hAnsi="Arial" w:cs="Arial"/>
          <w:sz w:val="22"/>
          <w:szCs w:val="22"/>
        </w:rPr>
        <w:t>form</w:t>
      </w:r>
      <w:r w:rsidR="006928B0">
        <w:rPr>
          <w:rFonts w:ascii="Arial" w:hAnsi="Arial" w:cs="Arial"/>
          <w:sz w:val="22"/>
          <w:szCs w:val="22"/>
        </w:rPr>
        <w:t xml:space="preserve">y </w:t>
      </w:r>
      <w:r w:rsidRPr="0076745D">
        <w:rPr>
          <w:rFonts w:ascii="Arial" w:hAnsi="Arial" w:cs="Arial"/>
          <w:sz w:val="22"/>
          <w:szCs w:val="22"/>
        </w:rPr>
        <w:t>pisemnej lub form</w:t>
      </w:r>
      <w:r w:rsidR="006928B0">
        <w:rPr>
          <w:rFonts w:ascii="Arial" w:hAnsi="Arial" w:cs="Arial"/>
          <w:sz w:val="22"/>
          <w:szCs w:val="22"/>
        </w:rPr>
        <w:t>y</w:t>
      </w:r>
      <w:r w:rsidRPr="0076745D">
        <w:rPr>
          <w:rFonts w:ascii="Arial" w:hAnsi="Arial" w:cs="Arial"/>
          <w:sz w:val="22"/>
          <w:szCs w:val="22"/>
        </w:rPr>
        <w:t xml:space="preserve"> elektronicznej pod rygorem nieważności.</w:t>
      </w:r>
    </w:p>
    <w:p w14:paraId="780FAEF3" w14:textId="7A9D60D7" w:rsidR="00893F24" w:rsidRPr="0076745D" w:rsidRDefault="00893F24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Wykonawca nie </w:t>
      </w:r>
      <w:r w:rsidR="009C565A" w:rsidRPr="0076745D">
        <w:rPr>
          <w:rFonts w:ascii="Arial" w:hAnsi="Arial" w:cs="Arial"/>
          <w:sz w:val="22"/>
          <w:szCs w:val="22"/>
        </w:rPr>
        <w:t xml:space="preserve">może obciążyć zastawem, dokonać cesji (przelewu) ani </w:t>
      </w:r>
      <w:r w:rsidR="002B6795" w:rsidRPr="0076745D">
        <w:rPr>
          <w:rFonts w:ascii="Arial" w:hAnsi="Arial" w:cs="Arial"/>
          <w:sz w:val="22"/>
          <w:szCs w:val="22"/>
        </w:rPr>
        <w:t xml:space="preserve">w inny sposób przenieść na osobę trzecią swoich praw lub obowiązków wynikających z niniejszej Umowy, bez uprzedniej zgody </w:t>
      </w:r>
      <w:r w:rsidR="00982D01">
        <w:rPr>
          <w:rFonts w:ascii="Arial" w:hAnsi="Arial" w:cs="Arial"/>
          <w:sz w:val="22"/>
          <w:szCs w:val="22"/>
        </w:rPr>
        <w:t>Zamawiającego</w:t>
      </w:r>
      <w:r w:rsidR="00982D01" w:rsidRPr="0076745D">
        <w:rPr>
          <w:rFonts w:ascii="Arial" w:hAnsi="Arial" w:cs="Arial"/>
          <w:sz w:val="22"/>
          <w:szCs w:val="22"/>
        </w:rPr>
        <w:t xml:space="preserve"> </w:t>
      </w:r>
      <w:r w:rsidRPr="0076745D">
        <w:rPr>
          <w:rFonts w:ascii="Arial" w:hAnsi="Arial" w:cs="Arial"/>
          <w:sz w:val="22"/>
          <w:szCs w:val="22"/>
        </w:rPr>
        <w:t xml:space="preserve">wyrażonej w formie pisemnej lub </w:t>
      </w:r>
      <w:r w:rsidR="00931BB8" w:rsidRPr="0076745D">
        <w:rPr>
          <w:rFonts w:ascii="Arial" w:hAnsi="Arial" w:cs="Arial"/>
          <w:sz w:val="22"/>
          <w:szCs w:val="22"/>
        </w:rPr>
        <w:t xml:space="preserve">w formie </w:t>
      </w:r>
      <w:r w:rsidRPr="0076745D">
        <w:rPr>
          <w:rFonts w:ascii="Arial" w:hAnsi="Arial" w:cs="Arial"/>
          <w:sz w:val="22"/>
          <w:szCs w:val="22"/>
        </w:rPr>
        <w:t>elektronicznej pod rygorem nieważności.</w:t>
      </w:r>
    </w:p>
    <w:p w14:paraId="7C327964" w14:textId="19E1C3C5" w:rsidR="00893F24" w:rsidRPr="0076745D" w:rsidRDefault="00893F24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Spory </w:t>
      </w:r>
      <w:r w:rsidR="00172746" w:rsidRPr="0076745D">
        <w:rPr>
          <w:rFonts w:ascii="Arial" w:hAnsi="Arial" w:cs="Arial"/>
          <w:sz w:val="22"/>
          <w:szCs w:val="22"/>
        </w:rPr>
        <w:t>na tle zawarcia lub</w:t>
      </w:r>
      <w:r w:rsidRPr="0076745D">
        <w:rPr>
          <w:rFonts w:ascii="Arial" w:hAnsi="Arial" w:cs="Arial"/>
          <w:sz w:val="22"/>
          <w:szCs w:val="22"/>
        </w:rPr>
        <w:t xml:space="preserve"> realizacj</w:t>
      </w:r>
      <w:r w:rsidR="00172746" w:rsidRPr="0076745D">
        <w:rPr>
          <w:rFonts w:ascii="Arial" w:hAnsi="Arial" w:cs="Arial"/>
          <w:sz w:val="22"/>
          <w:szCs w:val="22"/>
        </w:rPr>
        <w:t>i</w:t>
      </w:r>
      <w:r w:rsidRPr="0076745D">
        <w:rPr>
          <w:rFonts w:ascii="Arial" w:hAnsi="Arial" w:cs="Arial"/>
          <w:sz w:val="22"/>
          <w:szCs w:val="22"/>
        </w:rPr>
        <w:t xml:space="preserve"> Umowy będzie rozpoznawał sąd </w:t>
      </w:r>
      <w:r w:rsidR="003D45B5" w:rsidRPr="0076745D">
        <w:rPr>
          <w:rFonts w:ascii="Arial" w:hAnsi="Arial" w:cs="Arial"/>
          <w:sz w:val="22"/>
          <w:szCs w:val="22"/>
        </w:rPr>
        <w:t xml:space="preserve">powszechny </w:t>
      </w:r>
      <w:r w:rsidRPr="0076745D">
        <w:rPr>
          <w:rFonts w:ascii="Arial" w:hAnsi="Arial" w:cs="Arial"/>
          <w:sz w:val="22"/>
          <w:szCs w:val="22"/>
        </w:rPr>
        <w:t>właściwy miejscowo dla siedziby Zamawiającego.</w:t>
      </w:r>
    </w:p>
    <w:p w14:paraId="2AB5287B" w14:textId="2AFED229" w:rsidR="00D92EAD" w:rsidRPr="0076745D" w:rsidRDefault="00D92EAD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 xml:space="preserve">Umowę sporządzono w trzech jednobrzmiących egzemplarzach, dwa dla Zamawiającego </w:t>
      </w:r>
      <w:r w:rsidR="005423C4" w:rsidRPr="0076745D">
        <w:rPr>
          <w:rFonts w:ascii="Arial" w:hAnsi="Arial" w:cs="Arial"/>
          <w:sz w:val="22"/>
          <w:szCs w:val="22"/>
        </w:rPr>
        <w:br/>
      </w:r>
      <w:r w:rsidRPr="0076745D">
        <w:rPr>
          <w:rFonts w:ascii="Arial" w:hAnsi="Arial" w:cs="Arial"/>
          <w:sz w:val="22"/>
          <w:szCs w:val="22"/>
        </w:rPr>
        <w:t>i jeden dla Wykonawcy / Umowa została zawarta w formie elektronicznej, tj. podpisana kwalifikowanymi podpisami elektronicznymi.*</w:t>
      </w:r>
    </w:p>
    <w:p w14:paraId="388174F2" w14:textId="013A20A0" w:rsidR="00DE2539" w:rsidRPr="0076745D" w:rsidRDefault="00256306" w:rsidP="00C709F3">
      <w:pPr>
        <w:pStyle w:val="Default"/>
        <w:numPr>
          <w:ilvl w:val="0"/>
          <w:numId w:val="21"/>
        </w:numPr>
        <w:spacing w:before="60" w:after="60" w:line="259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6745D">
        <w:rPr>
          <w:rFonts w:ascii="Arial" w:hAnsi="Arial" w:cs="Arial"/>
          <w:color w:val="auto"/>
          <w:sz w:val="22"/>
          <w:szCs w:val="22"/>
        </w:rPr>
        <w:t>Integralną część Umowy stanowią z</w:t>
      </w:r>
      <w:r w:rsidR="00DE2539" w:rsidRPr="0076745D">
        <w:rPr>
          <w:rFonts w:ascii="Arial" w:hAnsi="Arial" w:cs="Arial"/>
          <w:color w:val="auto"/>
          <w:sz w:val="22"/>
          <w:szCs w:val="22"/>
        </w:rPr>
        <w:t xml:space="preserve">ałączniki: </w:t>
      </w:r>
    </w:p>
    <w:p w14:paraId="6AB0DC68" w14:textId="6664C2AE" w:rsidR="00851098" w:rsidRPr="0076745D" w:rsidRDefault="00851098" w:rsidP="00C709F3">
      <w:pPr>
        <w:numPr>
          <w:ilvl w:val="0"/>
          <w:numId w:val="22"/>
        </w:numPr>
        <w:tabs>
          <w:tab w:val="clear" w:pos="720"/>
        </w:tabs>
        <w:spacing w:before="60" w:after="60" w:line="259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6745D">
        <w:rPr>
          <w:rFonts w:ascii="Arial" w:hAnsi="Arial" w:cs="Arial"/>
          <w:bCs/>
          <w:sz w:val="22"/>
          <w:szCs w:val="22"/>
        </w:rPr>
        <w:t xml:space="preserve">Opis </w:t>
      </w:r>
      <w:r w:rsidR="000E664D">
        <w:rPr>
          <w:rFonts w:ascii="Arial" w:hAnsi="Arial" w:cs="Arial"/>
          <w:bCs/>
          <w:sz w:val="22"/>
          <w:szCs w:val="22"/>
        </w:rPr>
        <w:t>p</w:t>
      </w:r>
      <w:r w:rsidRPr="0076745D">
        <w:rPr>
          <w:rFonts w:ascii="Arial" w:hAnsi="Arial" w:cs="Arial"/>
          <w:bCs/>
          <w:sz w:val="22"/>
          <w:szCs w:val="22"/>
        </w:rPr>
        <w:t xml:space="preserve">rzedmiotu </w:t>
      </w:r>
      <w:r w:rsidR="000E664D">
        <w:rPr>
          <w:rFonts w:ascii="Arial" w:hAnsi="Arial" w:cs="Arial"/>
          <w:bCs/>
          <w:sz w:val="22"/>
          <w:szCs w:val="22"/>
        </w:rPr>
        <w:t>z</w:t>
      </w:r>
      <w:r w:rsidRPr="0076745D">
        <w:rPr>
          <w:rFonts w:ascii="Arial" w:hAnsi="Arial" w:cs="Arial"/>
          <w:bCs/>
          <w:sz w:val="22"/>
          <w:szCs w:val="22"/>
        </w:rPr>
        <w:t xml:space="preserve">amówienia </w:t>
      </w:r>
    </w:p>
    <w:p w14:paraId="70D36BFB" w14:textId="79E2769D" w:rsidR="0076745D" w:rsidRPr="0076745D" w:rsidRDefault="00851098" w:rsidP="00C709F3">
      <w:pPr>
        <w:numPr>
          <w:ilvl w:val="0"/>
          <w:numId w:val="22"/>
        </w:numPr>
        <w:tabs>
          <w:tab w:val="clear" w:pos="720"/>
        </w:tabs>
        <w:spacing w:before="60" w:after="60" w:line="259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6745D">
        <w:rPr>
          <w:rFonts w:ascii="Arial" w:hAnsi="Arial" w:cs="Arial"/>
          <w:bCs/>
          <w:sz w:val="22"/>
          <w:szCs w:val="22"/>
        </w:rPr>
        <w:t>W</w:t>
      </w:r>
      <w:r w:rsidR="00FB4BC4" w:rsidRPr="0076745D">
        <w:rPr>
          <w:rFonts w:ascii="Arial" w:hAnsi="Arial" w:cs="Arial"/>
          <w:bCs/>
          <w:sz w:val="22"/>
          <w:szCs w:val="22"/>
        </w:rPr>
        <w:t>zór Protokołu odbioru</w:t>
      </w:r>
    </w:p>
    <w:p w14:paraId="1D1DF6E1" w14:textId="503233D7" w:rsidR="00D92EAD" w:rsidRPr="0076745D" w:rsidRDefault="0076745D" w:rsidP="00C709F3">
      <w:pPr>
        <w:numPr>
          <w:ilvl w:val="0"/>
          <w:numId w:val="22"/>
        </w:numPr>
        <w:tabs>
          <w:tab w:val="clear" w:pos="720"/>
        </w:tabs>
        <w:spacing w:before="60" w:after="60" w:line="259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6745D">
        <w:rPr>
          <w:rFonts w:ascii="Arial" w:hAnsi="Arial" w:cs="Arial"/>
          <w:sz w:val="22"/>
          <w:szCs w:val="22"/>
        </w:rPr>
        <w:t>Odpis z KRS/CEIDG dotyczący Wykonawcy</w:t>
      </w:r>
    </w:p>
    <w:p w14:paraId="03B5F010" w14:textId="213542E8" w:rsidR="00CA7E12" w:rsidRDefault="00CA7E12" w:rsidP="00C709F3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13549234" w14:textId="2E799927" w:rsidR="006928B0" w:rsidRDefault="006928B0" w:rsidP="00C709F3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09F532DB" w14:textId="77777777" w:rsidR="006928B0" w:rsidRPr="0076745D" w:rsidRDefault="006928B0" w:rsidP="00C709F3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F31CB" w:rsidRPr="0076745D" w14:paraId="7263E536" w14:textId="77777777" w:rsidTr="00EF31CB">
        <w:trPr>
          <w:trHeight w:val="380"/>
        </w:trPr>
        <w:tc>
          <w:tcPr>
            <w:tcW w:w="4531" w:type="dxa"/>
          </w:tcPr>
          <w:p w14:paraId="4FB29C54" w14:textId="351B9E6B" w:rsidR="00EF31CB" w:rsidRPr="0076745D" w:rsidRDefault="00EF31CB" w:rsidP="00C709F3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6745D">
              <w:rPr>
                <w:rFonts w:ascii="Arial" w:hAnsi="Arial" w:cs="Arial"/>
                <w:b/>
                <w:sz w:val="22"/>
                <w:szCs w:val="22"/>
              </w:rPr>
              <w:t xml:space="preserve">w imieniu </w:t>
            </w:r>
            <w:r w:rsidR="00982D01" w:rsidRPr="0076745D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r w:rsidRPr="0076745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12242F2A" w14:textId="34F4D1E5" w:rsidR="00EF31CB" w:rsidRPr="0076745D" w:rsidRDefault="00EF31CB" w:rsidP="00C709F3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6745D">
              <w:rPr>
                <w:rFonts w:ascii="Arial" w:hAnsi="Arial" w:cs="Arial"/>
                <w:b/>
                <w:sz w:val="22"/>
                <w:szCs w:val="22"/>
              </w:rPr>
              <w:t xml:space="preserve">w imieniu </w:t>
            </w:r>
            <w:r w:rsidR="00982D01" w:rsidRPr="0076745D">
              <w:rPr>
                <w:rFonts w:ascii="Arial" w:hAnsi="Arial" w:cs="Arial"/>
                <w:b/>
                <w:sz w:val="22"/>
                <w:szCs w:val="22"/>
              </w:rPr>
              <w:t>ZAMAWIAJĄCEGO</w:t>
            </w:r>
            <w:r w:rsidRPr="0076745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F31CB" w:rsidRPr="0076745D" w14:paraId="77E6AE46" w14:textId="77777777" w:rsidTr="00EF31CB">
        <w:tc>
          <w:tcPr>
            <w:tcW w:w="4531" w:type="dxa"/>
          </w:tcPr>
          <w:p w14:paraId="66BD91B3" w14:textId="2F25193B" w:rsidR="00EF31CB" w:rsidRDefault="00EF31CB" w:rsidP="00982D01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45BA82" w14:textId="77777777" w:rsidR="00982D01" w:rsidRPr="0076745D" w:rsidRDefault="00982D01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416226" w14:textId="345F14DC" w:rsidR="00EF31CB" w:rsidRPr="0076745D" w:rsidRDefault="00EF31CB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BA7B45" w14:textId="0AEBB9E0" w:rsidR="000E664D" w:rsidRPr="0076745D" w:rsidRDefault="000E664D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[imię i nazwisko, stanowisko]</w:t>
            </w:r>
          </w:p>
          <w:p w14:paraId="4B0CD1E1" w14:textId="1F38A0D7" w:rsidR="00EF31CB" w:rsidRPr="00C966E3" w:rsidRDefault="00EF31CB" w:rsidP="00C709F3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C966E3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 w:rsidR="00C966E3" w:rsidRPr="00C966E3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4531" w:type="dxa"/>
          </w:tcPr>
          <w:p w14:paraId="11AAB268" w14:textId="3710F168" w:rsidR="00EF31CB" w:rsidRDefault="00EF31CB" w:rsidP="00982D01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09F701" w14:textId="77777777" w:rsidR="00982D01" w:rsidRPr="0076745D" w:rsidRDefault="00982D01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C26FB7" w14:textId="77777777" w:rsidR="00EF31CB" w:rsidRPr="0076745D" w:rsidRDefault="00EF31CB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71C3BF" w14:textId="2877E738" w:rsidR="00EF31CB" w:rsidRPr="00C966E3" w:rsidRDefault="000E664D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6E3">
              <w:rPr>
                <w:rFonts w:ascii="Arial" w:hAnsi="Arial" w:cs="Arial"/>
                <w:sz w:val="22"/>
                <w:szCs w:val="22"/>
              </w:rPr>
              <w:t>[imię i nazwisko, stanowisko]</w:t>
            </w:r>
          </w:p>
          <w:p w14:paraId="45DC8446" w14:textId="5A7F2129" w:rsidR="00EF31CB" w:rsidRPr="0076745D" w:rsidRDefault="00EF31CB" w:rsidP="00C709F3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6E3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 w:rsidR="00C966E3" w:rsidRPr="00C966E3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</w:tbl>
    <w:p w14:paraId="5AA5259B" w14:textId="77777777" w:rsidR="00D62922" w:rsidRDefault="00D62922" w:rsidP="00C709F3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61CE1E98" w14:textId="4F12A809" w:rsidR="00D92EAD" w:rsidRPr="00C709F3" w:rsidRDefault="00D92EAD" w:rsidP="00C709F3">
      <w:pPr>
        <w:spacing w:before="60" w:after="60" w:line="259" w:lineRule="auto"/>
        <w:jc w:val="both"/>
        <w:rPr>
          <w:rFonts w:ascii="Arial" w:hAnsi="Arial" w:cs="Arial"/>
          <w:sz w:val="16"/>
          <w:szCs w:val="16"/>
        </w:rPr>
      </w:pPr>
      <w:r w:rsidRPr="00C709F3">
        <w:rPr>
          <w:rFonts w:ascii="Arial" w:hAnsi="Arial" w:cs="Arial"/>
          <w:sz w:val="16"/>
          <w:szCs w:val="16"/>
        </w:rPr>
        <w:t>* niepotrzebne skreślić</w:t>
      </w:r>
    </w:p>
    <w:sectPr w:rsidR="00D92EAD" w:rsidRPr="00C709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B6F4" w14:textId="77777777" w:rsidR="00DC2B41" w:rsidRDefault="00DC2B41" w:rsidP="001D79A8">
      <w:r>
        <w:separator/>
      </w:r>
    </w:p>
  </w:endnote>
  <w:endnote w:type="continuationSeparator" w:id="0">
    <w:p w14:paraId="424906BB" w14:textId="77777777" w:rsidR="00DC2B41" w:rsidRDefault="00DC2B41" w:rsidP="001D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502F" w14:textId="42E67404" w:rsidR="00BB1D1A" w:rsidRPr="001B350A" w:rsidRDefault="004634F8" w:rsidP="001D1A74">
    <w:pPr>
      <w:pStyle w:val="Stopka"/>
      <w:jc w:val="center"/>
      <w:rPr>
        <w:rFonts w:ascii="Arial" w:hAnsi="Arial" w:cs="Arial"/>
        <w:sz w:val="20"/>
        <w:szCs w:val="20"/>
      </w:rPr>
    </w:pPr>
    <w:r w:rsidRPr="001B350A">
      <w:rPr>
        <w:rFonts w:ascii="Arial" w:hAnsi="Arial" w:cs="Arial"/>
        <w:sz w:val="20"/>
        <w:szCs w:val="20"/>
      </w:rPr>
      <w:t xml:space="preserve">s. </w:t>
    </w:r>
    <w:r w:rsidR="00BB1D1A" w:rsidRPr="001B350A">
      <w:rPr>
        <w:rFonts w:ascii="Arial" w:hAnsi="Arial" w:cs="Arial"/>
        <w:sz w:val="20"/>
        <w:szCs w:val="20"/>
      </w:rPr>
      <w:fldChar w:fldCharType="begin"/>
    </w:r>
    <w:r w:rsidR="00BB1D1A" w:rsidRPr="001B350A">
      <w:rPr>
        <w:rFonts w:ascii="Arial" w:hAnsi="Arial" w:cs="Arial"/>
        <w:sz w:val="20"/>
        <w:szCs w:val="20"/>
      </w:rPr>
      <w:instrText>PAGE   \* MERGEFORMAT</w:instrText>
    </w:r>
    <w:r w:rsidR="00BB1D1A" w:rsidRPr="001B350A">
      <w:rPr>
        <w:rFonts w:ascii="Arial" w:hAnsi="Arial" w:cs="Arial"/>
        <w:sz w:val="20"/>
        <w:szCs w:val="20"/>
      </w:rPr>
      <w:fldChar w:fldCharType="separate"/>
    </w:r>
    <w:r w:rsidR="00BB1D1A" w:rsidRPr="001B350A">
      <w:rPr>
        <w:rFonts w:ascii="Arial" w:hAnsi="Arial" w:cs="Arial"/>
        <w:sz w:val="20"/>
        <w:szCs w:val="20"/>
      </w:rPr>
      <w:t>4</w:t>
    </w:r>
    <w:r w:rsidR="00BB1D1A"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 w:rsidRPr="001B350A">
      <w:rPr>
        <w:rFonts w:ascii="Arial" w:hAnsi="Arial" w:cs="Arial"/>
        <w:noProof/>
        <w:sz w:val="20"/>
        <w:szCs w:val="20"/>
      </w:rPr>
      <w:t>4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E782" w14:textId="77777777" w:rsidR="00DC2B41" w:rsidRDefault="00DC2B41" w:rsidP="001D79A8">
      <w:r>
        <w:separator/>
      </w:r>
    </w:p>
  </w:footnote>
  <w:footnote w:type="continuationSeparator" w:id="0">
    <w:p w14:paraId="3E16A620" w14:textId="77777777" w:rsidR="00DC2B41" w:rsidRDefault="00DC2B41" w:rsidP="001D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D63E0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71A5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75171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71B9A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D5F15"/>
    <w:multiLevelType w:val="hybridMultilevel"/>
    <w:tmpl w:val="A2063BDA"/>
    <w:lvl w:ilvl="0" w:tplc="559462B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2700250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32338"/>
    <w:multiLevelType w:val="hybridMultilevel"/>
    <w:tmpl w:val="D9B8F008"/>
    <w:lvl w:ilvl="0" w:tplc="72965C0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64B755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8212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C30D9"/>
    <w:multiLevelType w:val="hybridMultilevel"/>
    <w:tmpl w:val="02B2B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F4FBE"/>
    <w:multiLevelType w:val="hybridMultilevel"/>
    <w:tmpl w:val="A2063BDA"/>
    <w:lvl w:ilvl="0" w:tplc="559462B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4C127D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344F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635CF"/>
    <w:multiLevelType w:val="hybridMultilevel"/>
    <w:tmpl w:val="2E8AC7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8951271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30669"/>
    <w:multiLevelType w:val="multilevel"/>
    <w:tmpl w:val="CEA6508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19" w15:restartNumberingAfterBreak="0">
    <w:nsid w:val="2BF87BE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211C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A527C"/>
    <w:multiLevelType w:val="hybridMultilevel"/>
    <w:tmpl w:val="95BCC8A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3960606A"/>
    <w:multiLevelType w:val="hybridMultilevel"/>
    <w:tmpl w:val="26448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60409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F32F1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17290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D5DC6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207AC"/>
    <w:multiLevelType w:val="hybridMultilevel"/>
    <w:tmpl w:val="4D121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9410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24423"/>
    <w:multiLevelType w:val="hybridMultilevel"/>
    <w:tmpl w:val="8D08F0B4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C562C202" w:tentative="1">
      <w:start w:val="1"/>
      <w:numFmt w:val="lowerLetter"/>
      <w:lvlText w:val="%2."/>
      <w:lvlJc w:val="left"/>
      <w:pPr>
        <w:ind w:left="2210" w:hanging="360"/>
      </w:pPr>
    </w:lvl>
    <w:lvl w:ilvl="2" w:tplc="53AED348" w:tentative="1">
      <w:start w:val="1"/>
      <w:numFmt w:val="lowerRoman"/>
      <w:lvlText w:val="%3."/>
      <w:lvlJc w:val="right"/>
      <w:pPr>
        <w:ind w:left="2930" w:hanging="180"/>
      </w:pPr>
    </w:lvl>
    <w:lvl w:ilvl="3" w:tplc="23A82616" w:tentative="1">
      <w:start w:val="1"/>
      <w:numFmt w:val="decimal"/>
      <w:lvlText w:val="%4."/>
      <w:lvlJc w:val="left"/>
      <w:pPr>
        <w:ind w:left="3650" w:hanging="360"/>
      </w:pPr>
    </w:lvl>
    <w:lvl w:ilvl="4" w:tplc="5F18785E" w:tentative="1">
      <w:start w:val="1"/>
      <w:numFmt w:val="lowerLetter"/>
      <w:lvlText w:val="%5."/>
      <w:lvlJc w:val="left"/>
      <w:pPr>
        <w:ind w:left="4370" w:hanging="360"/>
      </w:pPr>
    </w:lvl>
    <w:lvl w:ilvl="5" w:tplc="543AA73C" w:tentative="1">
      <w:start w:val="1"/>
      <w:numFmt w:val="lowerRoman"/>
      <w:lvlText w:val="%6."/>
      <w:lvlJc w:val="right"/>
      <w:pPr>
        <w:ind w:left="5090" w:hanging="180"/>
      </w:pPr>
    </w:lvl>
    <w:lvl w:ilvl="6" w:tplc="27741228" w:tentative="1">
      <w:start w:val="1"/>
      <w:numFmt w:val="decimal"/>
      <w:lvlText w:val="%7."/>
      <w:lvlJc w:val="left"/>
      <w:pPr>
        <w:ind w:left="5810" w:hanging="360"/>
      </w:pPr>
    </w:lvl>
    <w:lvl w:ilvl="7" w:tplc="F00A56B6" w:tentative="1">
      <w:start w:val="1"/>
      <w:numFmt w:val="lowerLetter"/>
      <w:lvlText w:val="%8."/>
      <w:lvlJc w:val="left"/>
      <w:pPr>
        <w:ind w:left="6530" w:hanging="360"/>
      </w:pPr>
    </w:lvl>
    <w:lvl w:ilvl="8" w:tplc="F3E676DC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1" w15:restartNumberingAfterBreak="0">
    <w:nsid w:val="6B15461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DC72BD5"/>
    <w:multiLevelType w:val="hybridMultilevel"/>
    <w:tmpl w:val="78B08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5728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D7C7B"/>
    <w:multiLevelType w:val="hybridMultilevel"/>
    <w:tmpl w:val="B8763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01C0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57DE3"/>
    <w:multiLevelType w:val="hybridMultilevel"/>
    <w:tmpl w:val="8416D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B3046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663C8"/>
    <w:multiLevelType w:val="hybridMultilevel"/>
    <w:tmpl w:val="D1F89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E9057F4">
      <w:start w:val="2"/>
      <w:numFmt w:val="lowerRoman"/>
      <w:lvlText w:val="%3."/>
      <w:lvlJc w:val="left"/>
      <w:pPr>
        <w:ind w:left="2700" w:hanging="72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4186">
    <w:abstractNumId w:val="36"/>
  </w:num>
  <w:num w:numId="2" w16cid:durableId="1647474330">
    <w:abstractNumId w:val="4"/>
  </w:num>
  <w:num w:numId="3" w16cid:durableId="947616970">
    <w:abstractNumId w:val="25"/>
  </w:num>
  <w:num w:numId="4" w16cid:durableId="781454720">
    <w:abstractNumId w:val="20"/>
  </w:num>
  <w:num w:numId="5" w16cid:durableId="1210918139">
    <w:abstractNumId w:val="21"/>
  </w:num>
  <w:num w:numId="6" w16cid:durableId="2033414551">
    <w:abstractNumId w:val="31"/>
  </w:num>
  <w:num w:numId="7" w16cid:durableId="465975935">
    <w:abstractNumId w:val="24"/>
  </w:num>
  <w:num w:numId="8" w16cid:durableId="191042240">
    <w:abstractNumId w:val="35"/>
  </w:num>
  <w:num w:numId="9" w16cid:durableId="168105318">
    <w:abstractNumId w:val="15"/>
  </w:num>
  <w:num w:numId="10" w16cid:durableId="1402604415">
    <w:abstractNumId w:val="27"/>
  </w:num>
  <w:num w:numId="11" w16cid:durableId="1582830507">
    <w:abstractNumId w:val="3"/>
  </w:num>
  <w:num w:numId="12" w16cid:durableId="1674796478">
    <w:abstractNumId w:val="22"/>
  </w:num>
  <w:num w:numId="13" w16cid:durableId="931428703">
    <w:abstractNumId w:val="33"/>
  </w:num>
  <w:num w:numId="14" w16cid:durableId="1046638372">
    <w:abstractNumId w:val="2"/>
  </w:num>
  <w:num w:numId="15" w16cid:durableId="487214405">
    <w:abstractNumId w:val="10"/>
  </w:num>
  <w:num w:numId="16" w16cid:durableId="315110660">
    <w:abstractNumId w:val="11"/>
  </w:num>
  <w:num w:numId="17" w16cid:durableId="1562591112">
    <w:abstractNumId w:val="8"/>
  </w:num>
  <w:num w:numId="18" w16cid:durableId="1637100479">
    <w:abstractNumId w:val="29"/>
  </w:num>
  <w:num w:numId="19" w16cid:durableId="1818186362">
    <w:abstractNumId w:val="1"/>
  </w:num>
  <w:num w:numId="20" w16cid:durableId="930041499">
    <w:abstractNumId w:val="18"/>
  </w:num>
  <w:num w:numId="21" w16cid:durableId="1127817010">
    <w:abstractNumId w:val="19"/>
  </w:num>
  <w:num w:numId="22" w16cid:durableId="934020472">
    <w:abstractNumId w:val="0"/>
  </w:num>
  <w:num w:numId="23" w16cid:durableId="573324246">
    <w:abstractNumId w:val="26"/>
  </w:num>
  <w:num w:numId="24" w16cid:durableId="2099980725">
    <w:abstractNumId w:val="13"/>
  </w:num>
  <w:num w:numId="25" w16cid:durableId="1738699118">
    <w:abstractNumId w:val="5"/>
  </w:num>
  <w:num w:numId="26" w16cid:durableId="1187601163">
    <w:abstractNumId w:val="7"/>
  </w:num>
  <w:num w:numId="27" w16cid:durableId="1045563511">
    <w:abstractNumId w:val="17"/>
  </w:num>
  <w:num w:numId="28" w16cid:durableId="640114333">
    <w:abstractNumId w:val="28"/>
  </w:num>
  <w:num w:numId="29" w16cid:durableId="1069110672">
    <w:abstractNumId w:val="32"/>
  </w:num>
  <w:num w:numId="30" w16cid:durableId="1141115759">
    <w:abstractNumId w:val="12"/>
  </w:num>
  <w:num w:numId="31" w16cid:durableId="1838812524">
    <w:abstractNumId w:val="16"/>
  </w:num>
  <w:num w:numId="32" w16cid:durableId="172688186">
    <w:abstractNumId w:val="30"/>
  </w:num>
  <w:num w:numId="33" w16cid:durableId="150800546">
    <w:abstractNumId w:val="34"/>
  </w:num>
  <w:num w:numId="34" w16cid:durableId="3203498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2602297">
    <w:abstractNumId w:val="14"/>
  </w:num>
  <w:num w:numId="36" w16cid:durableId="161313764">
    <w:abstractNumId w:val="9"/>
  </w:num>
  <w:num w:numId="37" w16cid:durableId="1234509927">
    <w:abstractNumId w:val="3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0246134">
    <w:abstractNumId w:val="6"/>
  </w:num>
  <w:num w:numId="39" w16cid:durableId="21377927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BD7"/>
    <w:rsid w:val="000016EC"/>
    <w:rsid w:val="00006064"/>
    <w:rsid w:val="0001783E"/>
    <w:rsid w:val="0002124F"/>
    <w:rsid w:val="000414B1"/>
    <w:rsid w:val="000509AC"/>
    <w:rsid w:val="0006316E"/>
    <w:rsid w:val="0006666F"/>
    <w:rsid w:val="00075202"/>
    <w:rsid w:val="00083720"/>
    <w:rsid w:val="000852BE"/>
    <w:rsid w:val="00094068"/>
    <w:rsid w:val="000A1AD6"/>
    <w:rsid w:val="000B0718"/>
    <w:rsid w:val="000C76C8"/>
    <w:rsid w:val="000D3C78"/>
    <w:rsid w:val="000E1F45"/>
    <w:rsid w:val="000E4463"/>
    <w:rsid w:val="000E664D"/>
    <w:rsid w:val="00146EBB"/>
    <w:rsid w:val="001603E0"/>
    <w:rsid w:val="00167EC4"/>
    <w:rsid w:val="00172746"/>
    <w:rsid w:val="00196152"/>
    <w:rsid w:val="001A60CD"/>
    <w:rsid w:val="001B350A"/>
    <w:rsid w:val="001B494A"/>
    <w:rsid w:val="001B6D17"/>
    <w:rsid w:val="001C2478"/>
    <w:rsid w:val="001C3773"/>
    <w:rsid w:val="001D1A74"/>
    <w:rsid w:val="001D79A8"/>
    <w:rsid w:val="001E0ACE"/>
    <w:rsid w:val="001E1326"/>
    <w:rsid w:val="001E30F0"/>
    <w:rsid w:val="001F4902"/>
    <w:rsid w:val="001F65DB"/>
    <w:rsid w:val="0021615A"/>
    <w:rsid w:val="00224B78"/>
    <w:rsid w:val="002356D4"/>
    <w:rsid w:val="0024675D"/>
    <w:rsid w:val="00253FE3"/>
    <w:rsid w:val="00256306"/>
    <w:rsid w:val="002579E7"/>
    <w:rsid w:val="00266AB7"/>
    <w:rsid w:val="00284C8A"/>
    <w:rsid w:val="00285E2B"/>
    <w:rsid w:val="00291D19"/>
    <w:rsid w:val="00295E46"/>
    <w:rsid w:val="002A7F01"/>
    <w:rsid w:val="002B2A44"/>
    <w:rsid w:val="002B6795"/>
    <w:rsid w:val="002B681A"/>
    <w:rsid w:val="002C57A2"/>
    <w:rsid w:val="002D0CED"/>
    <w:rsid w:val="00300D84"/>
    <w:rsid w:val="0032131C"/>
    <w:rsid w:val="00340818"/>
    <w:rsid w:val="0038537F"/>
    <w:rsid w:val="00396687"/>
    <w:rsid w:val="003D45B5"/>
    <w:rsid w:val="003D6B25"/>
    <w:rsid w:val="003F378A"/>
    <w:rsid w:val="0040543B"/>
    <w:rsid w:val="00430F23"/>
    <w:rsid w:val="0044164E"/>
    <w:rsid w:val="004456BD"/>
    <w:rsid w:val="004634F8"/>
    <w:rsid w:val="004638C5"/>
    <w:rsid w:val="004674A6"/>
    <w:rsid w:val="00475E6A"/>
    <w:rsid w:val="00484BAE"/>
    <w:rsid w:val="00485C04"/>
    <w:rsid w:val="004A640E"/>
    <w:rsid w:val="004B7061"/>
    <w:rsid w:val="004C3CD0"/>
    <w:rsid w:val="004E083C"/>
    <w:rsid w:val="004E5CE5"/>
    <w:rsid w:val="00537AED"/>
    <w:rsid w:val="005423C4"/>
    <w:rsid w:val="00556859"/>
    <w:rsid w:val="00572F5D"/>
    <w:rsid w:val="0058206C"/>
    <w:rsid w:val="00583A71"/>
    <w:rsid w:val="00584202"/>
    <w:rsid w:val="005B03C4"/>
    <w:rsid w:val="005C47F1"/>
    <w:rsid w:val="005E087C"/>
    <w:rsid w:val="005E37F5"/>
    <w:rsid w:val="005F0918"/>
    <w:rsid w:val="005F4008"/>
    <w:rsid w:val="00600219"/>
    <w:rsid w:val="00603A82"/>
    <w:rsid w:val="006134B7"/>
    <w:rsid w:val="006228E9"/>
    <w:rsid w:val="00626B40"/>
    <w:rsid w:val="00627BF5"/>
    <w:rsid w:val="00642541"/>
    <w:rsid w:val="00646101"/>
    <w:rsid w:val="00661FF8"/>
    <w:rsid w:val="00664EA8"/>
    <w:rsid w:val="00684431"/>
    <w:rsid w:val="00685E5A"/>
    <w:rsid w:val="00687CCE"/>
    <w:rsid w:val="006914CB"/>
    <w:rsid w:val="006928B0"/>
    <w:rsid w:val="006975C7"/>
    <w:rsid w:val="006A1889"/>
    <w:rsid w:val="006A3896"/>
    <w:rsid w:val="006D1E8E"/>
    <w:rsid w:val="006D2ED4"/>
    <w:rsid w:val="006F0496"/>
    <w:rsid w:val="006F7E3D"/>
    <w:rsid w:val="00700ED7"/>
    <w:rsid w:val="0071056F"/>
    <w:rsid w:val="007612E6"/>
    <w:rsid w:val="00765BD5"/>
    <w:rsid w:val="0076745D"/>
    <w:rsid w:val="0077374E"/>
    <w:rsid w:val="007814C2"/>
    <w:rsid w:val="007834E5"/>
    <w:rsid w:val="00793BC9"/>
    <w:rsid w:val="00813C66"/>
    <w:rsid w:val="00814B1A"/>
    <w:rsid w:val="00821A1F"/>
    <w:rsid w:val="008346C6"/>
    <w:rsid w:val="00847B17"/>
    <w:rsid w:val="00851098"/>
    <w:rsid w:val="0085192D"/>
    <w:rsid w:val="00856199"/>
    <w:rsid w:val="00893F24"/>
    <w:rsid w:val="008D2915"/>
    <w:rsid w:val="008D4F93"/>
    <w:rsid w:val="008E14C0"/>
    <w:rsid w:val="008F385E"/>
    <w:rsid w:val="00905572"/>
    <w:rsid w:val="00920A3E"/>
    <w:rsid w:val="00920D0E"/>
    <w:rsid w:val="00925527"/>
    <w:rsid w:val="00927AE8"/>
    <w:rsid w:val="00931BB8"/>
    <w:rsid w:val="009335E8"/>
    <w:rsid w:val="009514AF"/>
    <w:rsid w:val="00962F32"/>
    <w:rsid w:val="009734E8"/>
    <w:rsid w:val="00982D01"/>
    <w:rsid w:val="009836DA"/>
    <w:rsid w:val="009A558D"/>
    <w:rsid w:val="009A6530"/>
    <w:rsid w:val="009C1075"/>
    <w:rsid w:val="009C2A08"/>
    <w:rsid w:val="009C565A"/>
    <w:rsid w:val="00A060A4"/>
    <w:rsid w:val="00A132A6"/>
    <w:rsid w:val="00A42531"/>
    <w:rsid w:val="00A6464E"/>
    <w:rsid w:val="00A70887"/>
    <w:rsid w:val="00A82B7B"/>
    <w:rsid w:val="00A91AFB"/>
    <w:rsid w:val="00A92011"/>
    <w:rsid w:val="00A957A1"/>
    <w:rsid w:val="00A95BA1"/>
    <w:rsid w:val="00AA1ACD"/>
    <w:rsid w:val="00AD4712"/>
    <w:rsid w:val="00AD4AF5"/>
    <w:rsid w:val="00AD4DBA"/>
    <w:rsid w:val="00AE322C"/>
    <w:rsid w:val="00AE5042"/>
    <w:rsid w:val="00B23860"/>
    <w:rsid w:val="00B31C39"/>
    <w:rsid w:val="00B409FA"/>
    <w:rsid w:val="00B7421D"/>
    <w:rsid w:val="00B7670B"/>
    <w:rsid w:val="00B87608"/>
    <w:rsid w:val="00BB1D1A"/>
    <w:rsid w:val="00BC157B"/>
    <w:rsid w:val="00BC1DF0"/>
    <w:rsid w:val="00BF233F"/>
    <w:rsid w:val="00BF50E9"/>
    <w:rsid w:val="00C02BFB"/>
    <w:rsid w:val="00C07F8D"/>
    <w:rsid w:val="00C20ED7"/>
    <w:rsid w:val="00C37E25"/>
    <w:rsid w:val="00C41C0C"/>
    <w:rsid w:val="00C42C3F"/>
    <w:rsid w:val="00C644F6"/>
    <w:rsid w:val="00C65937"/>
    <w:rsid w:val="00C709F3"/>
    <w:rsid w:val="00C75C66"/>
    <w:rsid w:val="00C77760"/>
    <w:rsid w:val="00C82F2E"/>
    <w:rsid w:val="00C966E3"/>
    <w:rsid w:val="00CA0D35"/>
    <w:rsid w:val="00CA7E12"/>
    <w:rsid w:val="00CD3E1B"/>
    <w:rsid w:val="00CD6553"/>
    <w:rsid w:val="00CD7980"/>
    <w:rsid w:val="00CD7FC8"/>
    <w:rsid w:val="00CE1E91"/>
    <w:rsid w:val="00CF39FB"/>
    <w:rsid w:val="00CF68D7"/>
    <w:rsid w:val="00CF74FE"/>
    <w:rsid w:val="00D2440C"/>
    <w:rsid w:val="00D2734E"/>
    <w:rsid w:val="00D37166"/>
    <w:rsid w:val="00D42B52"/>
    <w:rsid w:val="00D44493"/>
    <w:rsid w:val="00D45E3C"/>
    <w:rsid w:val="00D460C9"/>
    <w:rsid w:val="00D56B3B"/>
    <w:rsid w:val="00D62922"/>
    <w:rsid w:val="00D62A27"/>
    <w:rsid w:val="00D74ABE"/>
    <w:rsid w:val="00D74D21"/>
    <w:rsid w:val="00D75AEF"/>
    <w:rsid w:val="00D84F10"/>
    <w:rsid w:val="00D92EAD"/>
    <w:rsid w:val="00D939A8"/>
    <w:rsid w:val="00DC2B41"/>
    <w:rsid w:val="00DC2D47"/>
    <w:rsid w:val="00DE1983"/>
    <w:rsid w:val="00DE2539"/>
    <w:rsid w:val="00DE7152"/>
    <w:rsid w:val="00DF35C2"/>
    <w:rsid w:val="00E0286F"/>
    <w:rsid w:val="00E0312A"/>
    <w:rsid w:val="00E101D7"/>
    <w:rsid w:val="00E129F5"/>
    <w:rsid w:val="00E54FA2"/>
    <w:rsid w:val="00E67AA4"/>
    <w:rsid w:val="00E826B4"/>
    <w:rsid w:val="00E90DBE"/>
    <w:rsid w:val="00EB45E9"/>
    <w:rsid w:val="00EE441C"/>
    <w:rsid w:val="00EF078A"/>
    <w:rsid w:val="00EF31CB"/>
    <w:rsid w:val="00EF4F01"/>
    <w:rsid w:val="00F30E3E"/>
    <w:rsid w:val="00F54FF5"/>
    <w:rsid w:val="00F92356"/>
    <w:rsid w:val="00FA60AB"/>
    <w:rsid w:val="00FB4BC4"/>
    <w:rsid w:val="00FD5E86"/>
    <w:rsid w:val="00FF2C8D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  <w15:docId w15:val="{07360365-1F9A-416D-947F-4F70E21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semiHidden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D73C8-6065-4B4A-B113-9F6AAF53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1895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Kondratowicz Aneta  (DIRS)</cp:lastModifiedBy>
  <cp:revision>2</cp:revision>
  <cp:lastPrinted>2021-06-11T14:03:00Z</cp:lastPrinted>
  <dcterms:created xsi:type="dcterms:W3CDTF">2022-06-17T10:25:00Z</dcterms:created>
  <dcterms:modified xsi:type="dcterms:W3CDTF">2022-06-17T10:25:00Z</dcterms:modified>
</cp:coreProperties>
</file>