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BA39EA">
        <w:rPr>
          <w:rFonts w:ascii="Verdana" w:hAnsi="Verdana"/>
          <w:sz w:val="20"/>
          <w:szCs w:val="20"/>
        </w:rPr>
        <w:t>głoszenia bez podania przyczyny;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</w:t>
      </w:r>
      <w:r w:rsidR="00BA39EA" w:rsidRPr="00047822">
        <w:rPr>
          <w:rFonts w:ascii="Verdana" w:hAnsi="Verdana"/>
          <w:sz w:val="20"/>
          <w:szCs w:val="20"/>
        </w:rPr>
        <w:t xml:space="preserve">drogą elektroniczną na adres: </w:t>
      </w:r>
      <w:hyperlink r:id="rId5" w:history="1">
        <w:r w:rsidR="00BA39EA" w:rsidRPr="00FC2E67">
          <w:rPr>
            <w:rStyle w:val="Hipercze"/>
            <w:rFonts w:ascii="Verdana" w:hAnsi="Verdana"/>
            <w:sz w:val="20"/>
            <w:szCs w:val="20"/>
          </w:rPr>
          <w:t>kwarchalowski@gddkia.gov.pl</w:t>
        </w:r>
      </w:hyperlink>
      <w:r w:rsidR="00BA39EA">
        <w:rPr>
          <w:rStyle w:val="Hipercze"/>
          <w:rFonts w:ascii="Verdana" w:hAnsi="Verdana"/>
          <w:sz w:val="20"/>
          <w:szCs w:val="20"/>
        </w:rPr>
        <w:t xml:space="preserve"> </w:t>
      </w:r>
    </w:p>
    <w:p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bookmarkStart w:id="1" w:name="ezdSprawaZnak"/>
      <w:r w:rsidR="00BA39EA" w:rsidRPr="00BA39EA">
        <w:rPr>
          <w:rFonts w:ascii="Verdana" w:hAnsi="Verdana"/>
          <w:b/>
          <w:sz w:val="20"/>
          <w:szCs w:val="20"/>
        </w:rPr>
        <w:t>O/KI.F-2.2431.8.2022</w:t>
      </w:r>
      <w:bookmarkEnd w:id="1"/>
      <w:r w:rsidR="00BA39EA">
        <w:rPr>
          <w:rFonts w:ascii="Verdana" w:hAnsi="Verdana"/>
          <w:b/>
          <w:sz w:val="20"/>
          <w:szCs w:val="20"/>
        </w:rPr>
        <w:t xml:space="preserve"> </w:t>
      </w:r>
      <w:r w:rsidRPr="00FB5C2E">
        <w:rPr>
          <w:rFonts w:ascii="Verdana" w:hAnsi="Verdana"/>
          <w:b/>
          <w:sz w:val="20"/>
          <w:szCs w:val="20"/>
        </w:rPr>
        <w:t>PYTANIA</w:t>
      </w:r>
      <w:r w:rsidR="00BA39EA">
        <w:rPr>
          <w:rFonts w:ascii="Verdana" w:hAnsi="Verdana"/>
          <w:sz w:val="20"/>
          <w:szCs w:val="20"/>
        </w:rPr>
        <w:t>;</w:t>
      </w:r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  <w:r w:rsidR="00BA39EA">
        <w:rPr>
          <w:rFonts w:ascii="Verdana" w:hAnsi="Verdana"/>
          <w:sz w:val="20"/>
          <w:szCs w:val="20"/>
        </w:rPr>
        <w:t>;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</w:t>
      </w:r>
      <w:r w:rsidR="00BA39EA">
        <w:rPr>
          <w:rFonts w:ascii="Verdana" w:hAnsi="Verdana"/>
          <w:sz w:val="20"/>
          <w:szCs w:val="20"/>
        </w:rPr>
        <w:t>zawiera błędy w obliczeniu ceny;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</w:t>
      </w:r>
      <w:r w:rsidR="00BA39EA">
        <w:rPr>
          <w:rFonts w:ascii="Verdana" w:hAnsi="Verdana"/>
          <w:sz w:val="20"/>
          <w:szCs w:val="20"/>
        </w:rPr>
        <w:t>achunkowych dokonanych poprawek -</w:t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263237"/>
    <w:rsid w:val="002B24D1"/>
    <w:rsid w:val="00321077"/>
    <w:rsid w:val="00350B6A"/>
    <w:rsid w:val="005C153C"/>
    <w:rsid w:val="007600EE"/>
    <w:rsid w:val="0087341C"/>
    <w:rsid w:val="00A84E12"/>
    <w:rsid w:val="00A85473"/>
    <w:rsid w:val="00BA39EA"/>
    <w:rsid w:val="00C72D07"/>
    <w:rsid w:val="00D731F4"/>
    <w:rsid w:val="00D7431D"/>
    <w:rsid w:val="00E9505A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warchalowski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Warchałowski Krzysztof</cp:lastModifiedBy>
  <cp:revision>2</cp:revision>
  <dcterms:created xsi:type="dcterms:W3CDTF">2022-08-03T11:18:00Z</dcterms:created>
  <dcterms:modified xsi:type="dcterms:W3CDTF">2022-08-03T11:18:00Z</dcterms:modified>
</cp:coreProperties>
</file>