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Ogłoszenie o przetargu:</w:t>
      </w:r>
    </w:p>
    <w:p w14:paraId="2DCC3E14" w14:textId="792655D2" w:rsidR="00C954C5" w:rsidRPr="00C80CA0" w:rsidRDefault="00C954C5" w:rsidP="00C95B96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Polska Spółka Gazownictwa sp. z o.o.  </w:t>
      </w:r>
      <w:r w:rsidRPr="00C80CA0">
        <w:rPr>
          <w:b/>
          <w:sz w:val="22"/>
          <w:szCs w:val="22"/>
        </w:rPr>
        <w:br/>
      </w:r>
      <w:r w:rsidR="00E2534B" w:rsidRPr="00C80CA0">
        <w:rPr>
          <w:b/>
          <w:sz w:val="22"/>
          <w:szCs w:val="22"/>
        </w:rPr>
        <w:t xml:space="preserve">Oddział </w:t>
      </w:r>
      <w:r w:rsidR="00E7240D" w:rsidRPr="00C80CA0">
        <w:rPr>
          <w:b/>
          <w:sz w:val="22"/>
          <w:szCs w:val="22"/>
        </w:rPr>
        <w:t>Zakład Gazowniczy w Szczecinie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ul. </w:t>
      </w:r>
      <w:r w:rsidR="00E7240D" w:rsidRPr="00C80CA0">
        <w:rPr>
          <w:b/>
          <w:sz w:val="22"/>
          <w:szCs w:val="22"/>
        </w:rPr>
        <w:t>Tama Pomorzańska 26</w:t>
      </w:r>
      <w:r w:rsidRPr="00C80CA0">
        <w:rPr>
          <w:b/>
          <w:sz w:val="22"/>
          <w:szCs w:val="22"/>
        </w:rPr>
        <w:t xml:space="preserve">, </w:t>
      </w:r>
      <w:r w:rsidR="00E7240D" w:rsidRPr="00C80CA0">
        <w:rPr>
          <w:b/>
          <w:sz w:val="22"/>
          <w:szCs w:val="22"/>
        </w:rPr>
        <w:t>70-952 Szczecin</w:t>
      </w:r>
      <w:r w:rsidRPr="00C80CA0">
        <w:rPr>
          <w:b/>
          <w:sz w:val="22"/>
          <w:szCs w:val="22"/>
        </w:rPr>
        <w:t xml:space="preserve">  </w:t>
      </w:r>
      <w:r w:rsidRPr="00C80CA0">
        <w:rPr>
          <w:b/>
          <w:sz w:val="22"/>
          <w:szCs w:val="22"/>
        </w:rPr>
        <w:br/>
        <w:t xml:space="preserve">tel. </w:t>
      </w:r>
      <w:r w:rsidR="00E7240D" w:rsidRPr="00C80CA0">
        <w:rPr>
          <w:b/>
          <w:sz w:val="22"/>
          <w:szCs w:val="22"/>
        </w:rPr>
        <w:t>91 482 42 81</w:t>
      </w:r>
    </w:p>
    <w:p w14:paraId="4EB75465" w14:textId="77777777" w:rsidR="00C95B96" w:rsidRPr="00C80CA0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566D9531" w14:textId="3FCE1200" w:rsidR="00E7240D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OGŁASZA </w:t>
      </w:r>
      <w:r w:rsidR="003E1646" w:rsidRPr="00C80CA0">
        <w:rPr>
          <w:b/>
          <w:sz w:val="22"/>
          <w:szCs w:val="22"/>
        </w:rPr>
        <w:t>PISEMNY NIEOGRANICZONY</w:t>
      </w:r>
      <w:r w:rsidR="00E7240D" w:rsidRPr="00C80CA0">
        <w:rPr>
          <w:b/>
          <w:sz w:val="22"/>
          <w:szCs w:val="22"/>
        </w:rPr>
        <w:t xml:space="preserve"> PRZETARG OFERTOWY NA SPRZEDAŻ</w:t>
      </w:r>
    </w:p>
    <w:p w14:paraId="2DCC3E17" w14:textId="646E22F2" w:rsidR="00C954C5" w:rsidRPr="00C80CA0" w:rsidRDefault="00C954C5" w:rsidP="00C80CA0">
      <w:pPr>
        <w:pStyle w:val="Tekstpodstawowy"/>
        <w:jc w:val="center"/>
        <w:rPr>
          <w:rFonts w:cs="Arial"/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 prawa </w:t>
      </w:r>
      <w:r w:rsidR="00F93222" w:rsidRPr="00F93222">
        <w:rPr>
          <w:b/>
          <w:sz w:val="22"/>
          <w:szCs w:val="22"/>
        </w:rPr>
        <w:t xml:space="preserve">użytkowania wieczystego działki </w:t>
      </w:r>
      <w:r w:rsidR="006B461C">
        <w:rPr>
          <w:b/>
          <w:sz w:val="22"/>
          <w:szCs w:val="22"/>
        </w:rPr>
        <w:t>nieruchomości</w:t>
      </w:r>
      <w:r w:rsidR="00F93222" w:rsidRPr="00F93222">
        <w:rPr>
          <w:b/>
          <w:sz w:val="22"/>
          <w:szCs w:val="22"/>
        </w:rPr>
        <w:t xml:space="preserve"> w Szczecinie (woj. zachodniopomorskie) przy ul. Koksowej, oznaczonej w ewidencji gruntów jako działka nr 12/3 obręb 1052 Śródmieście 52, o powierzchni 0,0516 ha, dla której Sąd Rejonowy Szczecin-Prawobrzeże i Zachód w Szczecinie, X Wydział Ksiąg Wieczystych prowadzi księgę wieczystą nr KW SZ1S/00201884/1</w:t>
      </w:r>
      <w:r w:rsidR="00910555" w:rsidRPr="00910555">
        <w:rPr>
          <w:rFonts w:cs="Arial"/>
          <w:b/>
          <w:sz w:val="22"/>
        </w:rPr>
        <w:t>.</w:t>
      </w: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36114A8C" w:rsidR="00C954C5" w:rsidRPr="00C80CA0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1D5DA7">
        <w:rPr>
          <w:rFonts w:cs="Arial"/>
          <w:b/>
          <w:sz w:val="22"/>
          <w:szCs w:val="22"/>
        </w:rPr>
        <w:t>36 407</w:t>
      </w:r>
      <w:r w:rsidR="00F93222">
        <w:rPr>
          <w:rFonts w:cs="Arial"/>
          <w:b/>
          <w:sz w:val="22"/>
          <w:szCs w:val="22"/>
        </w:rPr>
        <w:t>,00</w:t>
      </w:r>
      <w:r w:rsidR="00910555">
        <w:rPr>
          <w:rFonts w:cs="Arial"/>
          <w:b/>
          <w:sz w:val="22"/>
          <w:szCs w:val="22"/>
        </w:rPr>
        <w:t xml:space="preserve"> </w:t>
      </w:r>
      <w:r w:rsidR="00910555" w:rsidRPr="000719C1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 xml:space="preserve">zł </w:t>
      </w:r>
      <w:r w:rsidRPr="00C80CA0">
        <w:rPr>
          <w:b/>
          <w:sz w:val="22"/>
          <w:szCs w:val="22"/>
        </w:rPr>
        <w:t>netto.</w:t>
      </w:r>
    </w:p>
    <w:p w14:paraId="2DCC3E19" w14:textId="42F51C3E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1D5DA7">
        <w:rPr>
          <w:b/>
          <w:sz w:val="22"/>
          <w:szCs w:val="22"/>
        </w:rPr>
        <w:t>1</w:t>
      </w:r>
      <w:r w:rsidR="00F93222">
        <w:rPr>
          <w:b/>
          <w:sz w:val="22"/>
          <w:szCs w:val="22"/>
        </w:rPr>
        <w:t xml:space="preserve"> </w:t>
      </w:r>
      <w:r w:rsidR="001D5DA7">
        <w:rPr>
          <w:b/>
          <w:sz w:val="22"/>
          <w:szCs w:val="22"/>
        </w:rPr>
        <w:t>85</w:t>
      </w:r>
      <w:r w:rsidR="00F93222">
        <w:rPr>
          <w:b/>
          <w:sz w:val="22"/>
          <w:szCs w:val="22"/>
        </w:rPr>
        <w:t>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2E1B5A1B" w14:textId="597AEAD0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wniesienia wadium: do dnia </w:t>
      </w:r>
      <w:r w:rsidR="006B461C">
        <w:rPr>
          <w:b/>
          <w:sz w:val="22"/>
          <w:szCs w:val="22"/>
        </w:rPr>
        <w:t>2</w:t>
      </w:r>
      <w:r w:rsidR="009764A3">
        <w:rPr>
          <w:b/>
          <w:sz w:val="22"/>
          <w:szCs w:val="22"/>
        </w:rPr>
        <w:t>3</w:t>
      </w:r>
      <w:r w:rsidR="006B461C">
        <w:rPr>
          <w:b/>
          <w:sz w:val="22"/>
          <w:szCs w:val="22"/>
        </w:rPr>
        <w:t xml:space="preserve"> </w:t>
      </w:r>
      <w:r w:rsidR="009764A3">
        <w:rPr>
          <w:b/>
          <w:sz w:val="22"/>
          <w:szCs w:val="22"/>
        </w:rPr>
        <w:t>września</w:t>
      </w:r>
      <w:r w:rsidR="006B461C">
        <w:rPr>
          <w:b/>
          <w:sz w:val="22"/>
          <w:szCs w:val="22"/>
        </w:rPr>
        <w:t xml:space="preserve"> 2020</w:t>
      </w:r>
      <w:r w:rsidRPr="00C80CA0">
        <w:rPr>
          <w:b/>
          <w:sz w:val="22"/>
          <w:szCs w:val="22"/>
        </w:rPr>
        <w:t xml:space="preserve"> r.</w:t>
      </w:r>
    </w:p>
    <w:p w14:paraId="44C2AF12" w14:textId="71BFE609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złożenia oferty: do dnia </w:t>
      </w:r>
      <w:r w:rsidR="006B461C">
        <w:rPr>
          <w:b/>
          <w:sz w:val="22"/>
          <w:szCs w:val="22"/>
        </w:rPr>
        <w:t>2</w:t>
      </w:r>
      <w:r w:rsidR="00D729CC">
        <w:rPr>
          <w:b/>
          <w:sz w:val="22"/>
          <w:szCs w:val="22"/>
        </w:rPr>
        <w:t>3</w:t>
      </w:r>
      <w:bookmarkStart w:id="0" w:name="_GoBack"/>
      <w:bookmarkEnd w:id="0"/>
      <w:r w:rsidR="006B461C">
        <w:rPr>
          <w:b/>
          <w:sz w:val="22"/>
          <w:szCs w:val="22"/>
        </w:rPr>
        <w:t xml:space="preserve"> </w:t>
      </w:r>
      <w:r w:rsidR="009764A3">
        <w:rPr>
          <w:b/>
          <w:sz w:val="22"/>
          <w:szCs w:val="22"/>
        </w:rPr>
        <w:t>września</w:t>
      </w:r>
      <w:r w:rsidR="000D005B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>20</w:t>
      </w:r>
      <w:r w:rsidR="006B461C">
        <w:rPr>
          <w:b/>
          <w:sz w:val="22"/>
          <w:szCs w:val="22"/>
        </w:rPr>
        <w:t>20</w:t>
      </w:r>
      <w:r w:rsidRPr="00C80CA0">
        <w:rPr>
          <w:b/>
          <w:sz w:val="22"/>
          <w:szCs w:val="22"/>
        </w:rPr>
        <w:t xml:space="preserve"> r.</w:t>
      </w:r>
    </w:p>
    <w:p w14:paraId="2DCC3E1A" w14:textId="2DFC4B9F" w:rsidR="00C954C5" w:rsidRPr="006C2504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6C2504">
        <w:rPr>
          <w:b/>
          <w:sz w:val="22"/>
          <w:szCs w:val="22"/>
        </w:rPr>
        <w:t xml:space="preserve">Termin </w:t>
      </w:r>
      <w:r w:rsidR="00EC23DB" w:rsidRPr="006C2504">
        <w:rPr>
          <w:b/>
          <w:sz w:val="22"/>
          <w:szCs w:val="22"/>
        </w:rPr>
        <w:t>rozstrzygnięcia przetargu</w:t>
      </w:r>
      <w:r w:rsidRPr="006C2504">
        <w:rPr>
          <w:b/>
          <w:sz w:val="22"/>
          <w:szCs w:val="22"/>
        </w:rPr>
        <w:t xml:space="preserve">: </w:t>
      </w:r>
      <w:r w:rsidR="006B461C" w:rsidRPr="006C2504">
        <w:rPr>
          <w:b/>
          <w:sz w:val="22"/>
          <w:szCs w:val="22"/>
        </w:rPr>
        <w:t>2</w:t>
      </w:r>
      <w:r w:rsidR="009764A3" w:rsidRPr="006C2504">
        <w:rPr>
          <w:b/>
          <w:sz w:val="22"/>
          <w:szCs w:val="22"/>
        </w:rPr>
        <w:t>5 września</w:t>
      </w:r>
      <w:r w:rsidR="001D5DA7" w:rsidRPr="006C2504">
        <w:rPr>
          <w:b/>
          <w:sz w:val="22"/>
          <w:szCs w:val="22"/>
        </w:rPr>
        <w:t xml:space="preserve"> 2020</w:t>
      </w:r>
      <w:r w:rsidR="00E7240D" w:rsidRPr="006C2504">
        <w:rPr>
          <w:b/>
          <w:sz w:val="22"/>
          <w:szCs w:val="22"/>
        </w:rPr>
        <w:t xml:space="preserve"> r.</w:t>
      </w:r>
      <w:r w:rsidRPr="006C2504">
        <w:rPr>
          <w:b/>
          <w:sz w:val="22"/>
          <w:szCs w:val="22"/>
        </w:rPr>
        <w:t xml:space="preserve"> o godz. </w:t>
      </w:r>
      <w:r w:rsidR="006B461C" w:rsidRPr="006C2504">
        <w:rPr>
          <w:b/>
          <w:sz w:val="22"/>
          <w:szCs w:val="22"/>
        </w:rPr>
        <w:t>10</w:t>
      </w:r>
      <w:r w:rsidR="00E7240D" w:rsidRPr="006C2504">
        <w:rPr>
          <w:b/>
          <w:sz w:val="22"/>
          <w:szCs w:val="22"/>
        </w:rPr>
        <w:t>:00</w:t>
      </w:r>
      <w:r w:rsidRPr="006C2504">
        <w:rPr>
          <w:b/>
          <w:sz w:val="22"/>
          <w:szCs w:val="22"/>
        </w:rPr>
        <w:t xml:space="preserve"> </w:t>
      </w:r>
      <w:r w:rsidRPr="006C2504">
        <w:rPr>
          <w:b/>
          <w:sz w:val="22"/>
          <w:szCs w:val="22"/>
        </w:rPr>
        <w:br/>
        <w:t>w siedzibie</w:t>
      </w:r>
      <w:r w:rsidR="006C2504" w:rsidRPr="006C2504">
        <w:rPr>
          <w:b/>
          <w:sz w:val="22"/>
          <w:szCs w:val="22"/>
        </w:rPr>
        <w:t xml:space="preserve"> </w:t>
      </w:r>
      <w:r w:rsidR="006C2504" w:rsidRPr="006C2504">
        <w:rPr>
          <w:rFonts w:cs="Arial"/>
          <w:b/>
          <w:sz w:val="22"/>
          <w:szCs w:val="22"/>
        </w:rPr>
        <w:t xml:space="preserve">Polskiej Spółki Gazownictwa sp. z o. o. Oddziału Zakładu Gazowniczego w Szczecinie, 70-952 Szczecin, ul. Tama Pomorzańska 26, </w:t>
      </w:r>
      <w:r w:rsidR="006C2504">
        <w:rPr>
          <w:rFonts w:cs="Arial"/>
          <w:b/>
          <w:sz w:val="22"/>
          <w:szCs w:val="22"/>
        </w:rPr>
        <w:br/>
      </w:r>
      <w:r w:rsidR="006C2504" w:rsidRPr="006C2504">
        <w:rPr>
          <w:rFonts w:cs="Arial"/>
          <w:b/>
          <w:sz w:val="22"/>
          <w:szCs w:val="22"/>
        </w:rPr>
        <w:t>bud. I (A), I piętro, sala 10</w:t>
      </w:r>
      <w:r w:rsidR="006C3AE5">
        <w:rPr>
          <w:rFonts w:cs="Arial"/>
          <w:b/>
          <w:sz w:val="22"/>
          <w:szCs w:val="22"/>
        </w:rPr>
        <w:t>4</w:t>
      </w:r>
      <w:r w:rsidR="006C2504" w:rsidRPr="006C2504">
        <w:rPr>
          <w:rFonts w:cs="Arial"/>
          <w:b/>
          <w:sz w:val="22"/>
          <w:szCs w:val="22"/>
        </w:rPr>
        <w:t xml:space="preserve">. </w:t>
      </w:r>
      <w:r w:rsidR="006C2504" w:rsidRPr="006C2504">
        <w:rPr>
          <w:rFonts w:cs="Arial"/>
          <w:b/>
          <w:sz w:val="22"/>
          <w:szCs w:val="22"/>
          <w:u w:val="single"/>
        </w:rPr>
        <w:t>Przetarg jest niejawny.</w:t>
      </w:r>
    </w:p>
    <w:p w14:paraId="2DCC3E1B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C" w14:textId="4D7F0743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 xml:space="preserve">psgaz.pl zakładka </w:t>
      </w:r>
      <w:r w:rsidR="00CD4EA7" w:rsidRPr="00C80CA0">
        <w:rPr>
          <w:b/>
          <w:sz w:val="22"/>
          <w:szCs w:val="22"/>
        </w:rPr>
        <w:t>Nieruchomości i Majątek na sprzedaż</w:t>
      </w:r>
      <w:r w:rsidRPr="00C80CA0">
        <w:rPr>
          <w:b/>
          <w:sz w:val="22"/>
          <w:szCs w:val="22"/>
        </w:rPr>
        <w:t xml:space="preserve">/ </w:t>
      </w:r>
      <w:r w:rsidR="00E7240D" w:rsidRPr="00C80CA0">
        <w:rPr>
          <w:b/>
          <w:sz w:val="22"/>
          <w:szCs w:val="22"/>
        </w:rPr>
        <w:t>Oddział Zakład Gazowniczy</w:t>
      </w:r>
      <w:r w:rsidR="00C95B96" w:rsidRPr="00C80CA0">
        <w:rPr>
          <w:b/>
          <w:sz w:val="22"/>
          <w:szCs w:val="22"/>
        </w:rPr>
        <w:t xml:space="preserve"> w Szczecinie.</w:t>
      </w:r>
      <w:r w:rsidRPr="00C80CA0">
        <w:rPr>
          <w:b/>
          <w:sz w:val="22"/>
          <w:szCs w:val="22"/>
        </w:rPr>
        <w:t xml:space="preserve"> Uczestnik przetargu przed przystąpieniem do </w:t>
      </w:r>
      <w:r w:rsidR="00EC23DB" w:rsidRPr="00C80CA0">
        <w:rPr>
          <w:b/>
          <w:sz w:val="22"/>
          <w:szCs w:val="22"/>
        </w:rPr>
        <w:t>przetargu</w:t>
      </w:r>
      <w:r w:rsidR="00225BA1" w:rsidRPr="00C80CA0">
        <w:rPr>
          <w:b/>
          <w:sz w:val="22"/>
          <w:szCs w:val="22"/>
        </w:rPr>
        <w:t xml:space="preserve"> zobowiązany jest zapoznać się</w:t>
      </w:r>
      <w:r w:rsidRPr="00C80CA0">
        <w:rPr>
          <w:b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E" w14:textId="314B2AA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Informacje na temat nieruchomości</w:t>
      </w:r>
      <w:r w:rsidR="00C95B96" w:rsidRPr="00C80CA0">
        <w:rPr>
          <w:b/>
          <w:sz w:val="22"/>
          <w:szCs w:val="22"/>
        </w:rPr>
        <w:t xml:space="preserve">, warunków i zasad uczestnictwa </w:t>
      </w:r>
      <w:r w:rsidR="00C95B96" w:rsidRPr="00C80CA0">
        <w:rPr>
          <w:b/>
          <w:sz w:val="22"/>
          <w:szCs w:val="22"/>
        </w:rPr>
        <w:br/>
        <w:t>w przetargu</w:t>
      </w:r>
      <w:r w:rsidRPr="00C80CA0">
        <w:rPr>
          <w:b/>
          <w:sz w:val="22"/>
          <w:szCs w:val="22"/>
        </w:rPr>
        <w:t xml:space="preserve"> można </w:t>
      </w:r>
      <w:r w:rsidR="004E6B4A" w:rsidRPr="00C80CA0">
        <w:rPr>
          <w:b/>
          <w:sz w:val="22"/>
          <w:szCs w:val="22"/>
        </w:rPr>
        <w:t xml:space="preserve">uzyskać </w:t>
      </w:r>
      <w:r w:rsidRPr="00C80CA0">
        <w:rPr>
          <w:b/>
          <w:sz w:val="22"/>
          <w:szCs w:val="22"/>
        </w:rPr>
        <w:t xml:space="preserve">od poniedziałku do piątku </w:t>
      </w:r>
      <w:r w:rsidRPr="00C80CA0">
        <w:rPr>
          <w:b/>
          <w:sz w:val="22"/>
          <w:szCs w:val="22"/>
        </w:rPr>
        <w:br/>
        <w:t>w godz.</w:t>
      </w:r>
      <w:r w:rsidR="007F6760" w:rsidRPr="00C80CA0">
        <w:rPr>
          <w:b/>
          <w:sz w:val="22"/>
          <w:szCs w:val="22"/>
        </w:rPr>
        <w:t xml:space="preserve"> o</w:t>
      </w:r>
      <w:r w:rsidR="00C95B96" w:rsidRPr="00C80CA0">
        <w:rPr>
          <w:b/>
          <w:sz w:val="22"/>
          <w:szCs w:val="22"/>
        </w:rPr>
        <w:t>d 8:30 do 14:30</w:t>
      </w:r>
      <w:r w:rsidRPr="00C80CA0">
        <w:rPr>
          <w:b/>
          <w:sz w:val="22"/>
          <w:szCs w:val="22"/>
        </w:rPr>
        <w:t xml:space="preserve"> (z wyjątkiem dnia przetargu).</w:t>
      </w:r>
    </w:p>
    <w:p w14:paraId="2DCC3E1F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22" w14:textId="5C158E51" w:rsidR="005F48E0" w:rsidRPr="00C80CA0" w:rsidRDefault="007F6760" w:rsidP="00457158">
      <w:pPr>
        <w:pStyle w:val="Tekstpodstawowy"/>
        <w:ind w:right="200"/>
        <w:jc w:val="center"/>
        <w:rPr>
          <w:sz w:val="22"/>
          <w:szCs w:val="22"/>
        </w:rPr>
      </w:pPr>
      <w:r w:rsidRPr="00C80CA0">
        <w:rPr>
          <w:b/>
          <w:sz w:val="22"/>
          <w:szCs w:val="22"/>
        </w:rPr>
        <w:t xml:space="preserve">Osoba do kontaktu: </w:t>
      </w:r>
      <w:r w:rsidR="009764A3">
        <w:rPr>
          <w:b/>
          <w:sz w:val="22"/>
          <w:szCs w:val="22"/>
        </w:rPr>
        <w:t>Katarzyna Bartosik</w:t>
      </w:r>
      <w:r w:rsidRPr="00C80CA0">
        <w:rPr>
          <w:b/>
          <w:sz w:val="22"/>
          <w:szCs w:val="22"/>
        </w:rPr>
        <w:t>,</w:t>
      </w:r>
      <w:r w:rsidR="00C954C5" w:rsidRPr="00C80CA0">
        <w:rPr>
          <w:b/>
          <w:sz w:val="22"/>
          <w:szCs w:val="22"/>
        </w:rPr>
        <w:t xml:space="preserve">                     </w:t>
      </w:r>
      <w:r w:rsidR="00C954C5" w:rsidRPr="00C80CA0">
        <w:rPr>
          <w:b/>
          <w:sz w:val="22"/>
          <w:szCs w:val="22"/>
        </w:rPr>
        <w:br/>
        <w:t xml:space="preserve"> tel. nr: </w:t>
      </w:r>
      <w:r w:rsidRPr="00C80CA0">
        <w:rPr>
          <w:rFonts w:cs="Arial"/>
          <w:b/>
          <w:color w:val="000000"/>
          <w:sz w:val="22"/>
          <w:szCs w:val="22"/>
        </w:rPr>
        <w:t>91 42 47 114</w:t>
      </w:r>
      <w:r w:rsidRPr="00C80CA0">
        <w:rPr>
          <w:rFonts w:cs="Arial"/>
          <w:color w:val="000000"/>
          <w:sz w:val="22"/>
          <w:szCs w:val="22"/>
        </w:rPr>
        <w:t xml:space="preserve">, </w:t>
      </w:r>
      <w:r w:rsidRPr="00C80CA0">
        <w:rPr>
          <w:rFonts w:cs="Arial"/>
          <w:b/>
          <w:color w:val="000000"/>
          <w:sz w:val="22"/>
          <w:szCs w:val="22"/>
        </w:rPr>
        <w:t xml:space="preserve">e-mail: </w:t>
      </w:r>
      <w:r w:rsidR="009764A3">
        <w:rPr>
          <w:rFonts w:cs="Arial"/>
          <w:b/>
          <w:color w:val="000000"/>
          <w:sz w:val="22"/>
          <w:szCs w:val="22"/>
        </w:rPr>
        <w:t>katarzyna.bartosik</w:t>
      </w:r>
      <w:r w:rsidRPr="00C80CA0">
        <w:rPr>
          <w:rFonts w:cs="Arial"/>
          <w:b/>
          <w:color w:val="000000"/>
          <w:sz w:val="22"/>
          <w:szCs w:val="22"/>
        </w:rPr>
        <w:t>@psgaz.pl</w:t>
      </w:r>
      <w:r w:rsidR="00C954C5" w:rsidRPr="00C80CA0">
        <w:rPr>
          <w:rFonts w:cs="Arial"/>
          <w:color w:val="000000"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Przedmiot przetargu można oglądać po uprzednim umówieniu terminu. Osoba do kontaktu: </w:t>
      </w:r>
      <w:r w:rsidR="009764A3">
        <w:rPr>
          <w:b/>
          <w:sz w:val="22"/>
          <w:szCs w:val="22"/>
        </w:rPr>
        <w:t>Katarzyna Bartosik</w:t>
      </w:r>
      <w:r w:rsidRPr="00C80CA0">
        <w:rPr>
          <w:b/>
          <w:sz w:val="22"/>
          <w:szCs w:val="22"/>
        </w:rPr>
        <w:t xml:space="preserve">, tel. </w:t>
      </w:r>
      <w:r w:rsidR="00457158" w:rsidRPr="00C80CA0">
        <w:rPr>
          <w:rFonts w:cs="Arial"/>
          <w:b/>
          <w:color w:val="000000"/>
          <w:sz w:val="22"/>
          <w:szCs w:val="22"/>
        </w:rPr>
        <w:t>91 42 47 114</w:t>
      </w:r>
      <w:r w:rsidR="00457158" w:rsidRPr="00C80CA0">
        <w:rPr>
          <w:rFonts w:cs="Arial"/>
          <w:color w:val="000000"/>
          <w:sz w:val="22"/>
          <w:szCs w:val="22"/>
        </w:rPr>
        <w:t xml:space="preserve">, </w:t>
      </w:r>
      <w:r w:rsidR="00457158" w:rsidRPr="00C80CA0">
        <w:rPr>
          <w:rFonts w:cs="Arial"/>
          <w:b/>
          <w:color w:val="000000"/>
          <w:sz w:val="22"/>
          <w:szCs w:val="22"/>
        </w:rPr>
        <w:t xml:space="preserve">e-mail: </w:t>
      </w:r>
      <w:r w:rsidR="009764A3">
        <w:rPr>
          <w:rFonts w:cs="Arial"/>
          <w:b/>
          <w:color w:val="000000"/>
          <w:sz w:val="22"/>
          <w:szCs w:val="22"/>
        </w:rPr>
        <w:t>katarzyna.bartosik</w:t>
      </w:r>
      <w:r w:rsidR="00457158" w:rsidRPr="00C80CA0">
        <w:rPr>
          <w:rFonts w:cs="Arial"/>
          <w:b/>
          <w:color w:val="000000"/>
          <w:sz w:val="22"/>
          <w:szCs w:val="22"/>
        </w:rPr>
        <w:t>@psgaz.pl</w:t>
      </w:r>
    </w:p>
    <w:sectPr w:rsidR="005F48E0" w:rsidRPr="00C80CA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0D96" w14:textId="77777777" w:rsidR="00163947" w:rsidRDefault="00163947">
      <w:r>
        <w:separator/>
      </w:r>
    </w:p>
  </w:endnote>
  <w:endnote w:type="continuationSeparator" w:id="0">
    <w:p w14:paraId="7C2AA095" w14:textId="77777777" w:rsidR="00163947" w:rsidRDefault="0016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0" w14:textId="45DAD495"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2DCC3E3B" wp14:editId="2DCC3E3C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765E0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="00674481" w:rsidRPr="00674481">
      <w:rPr>
        <w:rFonts w:eastAsia="Calibri" w:cs="Arial"/>
        <w:color w:val="262626" w:themeColor="text1" w:themeTint="D9"/>
        <w:sz w:val="18"/>
        <w:szCs w:val="18"/>
        <w:lang w:eastAsia="en-US"/>
      </w:rPr>
      <w:t>Wydanie 8 z dnia 28 lutego 2020 r.</w:t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8F70FA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8F70FA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0B3DB" w14:textId="77777777" w:rsidR="00163947" w:rsidRDefault="00163947">
      <w:r>
        <w:separator/>
      </w:r>
    </w:p>
  </w:footnote>
  <w:footnote w:type="continuationSeparator" w:id="0">
    <w:p w14:paraId="0D4F93EF" w14:textId="77777777" w:rsidR="00163947" w:rsidRDefault="0016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5" w:type="dxa"/>
      <w:tblInd w:w="-579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ayout w:type="fixed"/>
      <w:tblLook w:val="01E0" w:firstRow="1" w:lastRow="1" w:firstColumn="1" w:lastColumn="1" w:noHBand="0" w:noVBand="0"/>
    </w:tblPr>
    <w:tblGrid>
      <w:gridCol w:w="2119"/>
      <w:gridCol w:w="5941"/>
      <w:gridCol w:w="2165"/>
    </w:tblGrid>
    <w:tr w:rsidR="005F48E0" w:rsidRPr="009B6DDB" w14:paraId="2DCC3E2E" w14:textId="77777777" w:rsidTr="00B81759">
      <w:trPr>
        <w:cantSplit/>
        <w:trHeight w:val="1138"/>
      </w:trPr>
      <w:tc>
        <w:tcPr>
          <w:tcW w:w="2119" w:type="dxa"/>
          <w:vAlign w:val="center"/>
        </w:tcPr>
        <w:p w14:paraId="2DCC3E28" w14:textId="77777777" w:rsidR="005F48E0" w:rsidRPr="009B6DDB" w:rsidRDefault="005F48E0" w:rsidP="005F48E0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cs="Arial"/>
              <w:sz w:val="18"/>
              <w:szCs w:val="18"/>
            </w:rPr>
          </w:pPr>
          <w:r w:rsidRPr="009B6DDB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2DCC3E37" wp14:editId="2DCC3E38">
                <wp:extent cx="1065043" cy="337727"/>
                <wp:effectExtent l="0" t="0" r="0" b="0"/>
                <wp:docPr id="7" name="Obraz 7" descr="Polska Spó&amp;lstrok;ka Gazownic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ska Spó&amp;lstrok;ka Gazownic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63" cy="35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1" w:type="dxa"/>
          <w:vAlign w:val="center"/>
        </w:tcPr>
        <w:p w14:paraId="2DCC3E29" w14:textId="77777777" w:rsidR="005F48E0" w:rsidRPr="009B6DDB" w:rsidRDefault="005F48E0" w:rsidP="005F48E0">
          <w:pPr>
            <w:spacing w:line="240" w:lineRule="exact"/>
            <w:jc w:val="center"/>
            <w:rPr>
              <w:rFonts w:cs="Arial"/>
              <w:b/>
              <w:color w:val="000000"/>
              <w:szCs w:val="22"/>
            </w:rPr>
          </w:pPr>
          <w:r>
            <w:rPr>
              <w:rFonts w:cs="Arial"/>
              <w:b/>
              <w:color w:val="000000"/>
              <w:szCs w:val="22"/>
            </w:rPr>
            <w:t xml:space="preserve">Wzór ogłoszenia </w:t>
          </w:r>
          <w:r w:rsidRPr="009B6DDB">
            <w:rPr>
              <w:rFonts w:cs="Arial"/>
              <w:b/>
              <w:color w:val="000000"/>
              <w:szCs w:val="22"/>
            </w:rPr>
            <w:t>do umieszczenia na stronie internetowej właściwego Ministerstwa</w:t>
          </w:r>
        </w:p>
        <w:p w14:paraId="2DCC3E2A" w14:textId="77777777" w:rsidR="005F48E0" w:rsidRPr="009B6DDB" w:rsidRDefault="005F48E0" w:rsidP="005F48E0">
          <w:pPr>
            <w:spacing w:line="240" w:lineRule="exact"/>
            <w:jc w:val="center"/>
            <w:rPr>
              <w:rFonts w:cs="Arial"/>
              <w:b/>
              <w:color w:val="000000"/>
              <w:szCs w:val="22"/>
            </w:rPr>
          </w:pPr>
        </w:p>
        <w:p w14:paraId="2DCC3E2B" w14:textId="0CADB446" w:rsidR="005F48E0" w:rsidRPr="009B6DDB" w:rsidRDefault="005F48E0" w:rsidP="008F70FA">
          <w:pPr>
            <w:spacing w:line="240" w:lineRule="exact"/>
            <w:jc w:val="center"/>
            <w:rPr>
              <w:rFonts w:ascii="Times New Roman" w:hAnsi="Times New Roman" w:cs="Calibri"/>
              <w:i/>
              <w:color w:val="FF0000"/>
              <w:sz w:val="24"/>
            </w:rPr>
          </w:pPr>
          <w:r w:rsidRPr="009B6DDB">
            <w:rPr>
              <w:rFonts w:cs="Arial"/>
              <w:color w:val="000000"/>
              <w:sz w:val="20"/>
              <w:szCs w:val="20"/>
            </w:rPr>
            <w:t xml:space="preserve">Załącznik </w:t>
          </w:r>
          <w:r>
            <w:rPr>
              <w:rFonts w:cs="Arial"/>
              <w:color w:val="000000"/>
              <w:sz w:val="20"/>
              <w:szCs w:val="20"/>
            </w:rPr>
            <w:t>nr 6</w:t>
          </w:r>
          <w:r w:rsidRPr="009B6DDB">
            <w:rPr>
              <w:rFonts w:ascii="Calibri" w:eastAsia="Calibri" w:hAnsi="Calibri"/>
              <w:szCs w:val="22"/>
              <w:lang w:eastAsia="en-US"/>
            </w:rPr>
            <w:t xml:space="preserve"> do </w:t>
          </w:r>
          <w:r w:rsidRPr="009B6DDB">
            <w:rPr>
              <w:rFonts w:cs="Arial"/>
              <w:color w:val="000000"/>
              <w:sz w:val="20"/>
              <w:szCs w:val="20"/>
            </w:rPr>
            <w:t xml:space="preserve">Zasad nabywania i zbywania nieruchomości </w:t>
          </w:r>
          <w:r w:rsidR="008F70FA">
            <w:rPr>
              <w:rFonts w:cs="Arial"/>
              <w:color w:val="000000"/>
              <w:sz w:val="20"/>
              <w:szCs w:val="20"/>
            </w:rPr>
            <w:br/>
          </w:r>
          <w:r>
            <w:rPr>
              <w:rFonts w:cs="Arial"/>
              <w:color w:val="000000"/>
              <w:sz w:val="20"/>
              <w:szCs w:val="20"/>
            </w:rPr>
            <w:t>w Polskiej Spółce Gazownictwa sp. z o.o.</w:t>
          </w:r>
          <w:r w:rsidRPr="009B6DDB">
            <w:rPr>
              <w:rFonts w:cs="Arial"/>
              <w:color w:val="000000"/>
              <w:sz w:val="20"/>
              <w:szCs w:val="20"/>
            </w:rPr>
            <w:br/>
          </w:r>
        </w:p>
      </w:tc>
      <w:tc>
        <w:tcPr>
          <w:tcW w:w="2165" w:type="dxa"/>
        </w:tcPr>
        <w:p w14:paraId="2DCC3E2C" w14:textId="77777777" w:rsidR="005F48E0" w:rsidRDefault="005F48E0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</w:p>
        <w:p w14:paraId="2DCC3E2D" w14:textId="54538BB2" w:rsidR="005F48E0" w:rsidRPr="009B6DDB" w:rsidRDefault="00674481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 w:rsidRPr="00674481">
            <w:rPr>
              <w:rFonts w:cs="Arial"/>
              <w:b/>
              <w:sz w:val="18"/>
              <w:szCs w:val="18"/>
            </w:rPr>
            <w:t>ZMN.01/15/2020/1/6</w:t>
          </w:r>
        </w:p>
      </w:tc>
    </w:tr>
  </w:tbl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2DCC3E3A">
          <wp:simplePos x="0" y="0"/>
          <wp:positionH relativeFrom="page">
            <wp:posOffset>12700</wp:posOffset>
          </wp:positionH>
          <wp:positionV relativeFrom="page">
            <wp:posOffset>1214474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25F6"/>
    <w:rsid w:val="00131C13"/>
    <w:rsid w:val="00140C12"/>
    <w:rsid w:val="00163947"/>
    <w:rsid w:val="00165B37"/>
    <w:rsid w:val="001D27DD"/>
    <w:rsid w:val="001D5DA7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58"/>
    <w:rsid w:val="0046529A"/>
    <w:rsid w:val="00484FFC"/>
    <w:rsid w:val="004A18B5"/>
    <w:rsid w:val="004B44C1"/>
    <w:rsid w:val="004B6488"/>
    <w:rsid w:val="004C1919"/>
    <w:rsid w:val="004D4A4B"/>
    <w:rsid w:val="004E6B4A"/>
    <w:rsid w:val="00521951"/>
    <w:rsid w:val="005525EE"/>
    <w:rsid w:val="00574E0D"/>
    <w:rsid w:val="005809CB"/>
    <w:rsid w:val="005923E7"/>
    <w:rsid w:val="00596E80"/>
    <w:rsid w:val="005A5A45"/>
    <w:rsid w:val="005C73A6"/>
    <w:rsid w:val="005F48E0"/>
    <w:rsid w:val="006210DF"/>
    <w:rsid w:val="0062643F"/>
    <w:rsid w:val="00674481"/>
    <w:rsid w:val="006B461C"/>
    <w:rsid w:val="006C2504"/>
    <w:rsid w:val="006C3AE5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F6760"/>
    <w:rsid w:val="00821AB9"/>
    <w:rsid w:val="00844994"/>
    <w:rsid w:val="00850FF5"/>
    <w:rsid w:val="008F70FA"/>
    <w:rsid w:val="00910555"/>
    <w:rsid w:val="009165A3"/>
    <w:rsid w:val="00951147"/>
    <w:rsid w:val="00952ACB"/>
    <w:rsid w:val="009764A3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E2388"/>
    <w:rsid w:val="00AF6AC6"/>
    <w:rsid w:val="00B030CE"/>
    <w:rsid w:val="00B209A3"/>
    <w:rsid w:val="00B211D4"/>
    <w:rsid w:val="00B25CC0"/>
    <w:rsid w:val="00B40BFC"/>
    <w:rsid w:val="00B46B16"/>
    <w:rsid w:val="00B67694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80CA0"/>
    <w:rsid w:val="00C954C5"/>
    <w:rsid w:val="00C95B96"/>
    <w:rsid w:val="00CD4EA7"/>
    <w:rsid w:val="00CD758E"/>
    <w:rsid w:val="00CF0843"/>
    <w:rsid w:val="00D01173"/>
    <w:rsid w:val="00D14727"/>
    <w:rsid w:val="00D46B12"/>
    <w:rsid w:val="00D52291"/>
    <w:rsid w:val="00D729CC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240D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3222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4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C0A9F48-030D-4086-9A38-214E74D6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Bartosik Katarzyna</cp:lastModifiedBy>
  <cp:revision>13</cp:revision>
  <cp:lastPrinted>2019-04-11T08:17:00Z</cp:lastPrinted>
  <dcterms:created xsi:type="dcterms:W3CDTF">2019-08-07T10:11:00Z</dcterms:created>
  <dcterms:modified xsi:type="dcterms:W3CDTF">2020-08-07T11:38:00Z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