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81C9A" w14:textId="77777777" w:rsidR="00C72A16" w:rsidRPr="00D23EC4" w:rsidRDefault="00C72A16" w:rsidP="00C72A16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40AE1A3C" w14:textId="1CE088C7" w:rsidR="00C72A16" w:rsidRPr="00B72A3F" w:rsidRDefault="00C72A16" w:rsidP="008D0447">
      <w:pPr>
        <w:pStyle w:val="Default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B72A3F">
        <w:rPr>
          <w:rFonts w:asciiTheme="minorHAnsi" w:hAnsiTheme="minorHAnsi" w:cstheme="minorHAnsi"/>
          <w:b/>
          <w:bCs/>
          <w:sz w:val="32"/>
          <w:szCs w:val="32"/>
        </w:rPr>
        <w:t>REGULAMIN KONKURSU</w:t>
      </w:r>
    </w:p>
    <w:p w14:paraId="723144EA" w14:textId="728341CE" w:rsidR="00C72A16" w:rsidRPr="00B72A3F" w:rsidRDefault="00C72A16" w:rsidP="00C72A16">
      <w:pPr>
        <w:pStyle w:val="Default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B72A3F">
        <w:rPr>
          <w:rFonts w:asciiTheme="minorHAnsi" w:hAnsiTheme="minorHAnsi" w:cstheme="minorHAnsi"/>
          <w:b/>
          <w:bCs/>
          <w:sz w:val="32"/>
          <w:szCs w:val="32"/>
        </w:rPr>
        <w:t>„</w:t>
      </w:r>
      <w:r w:rsidR="00D90656" w:rsidRPr="00B72A3F">
        <w:rPr>
          <w:rFonts w:asciiTheme="minorHAnsi" w:hAnsiTheme="minorHAnsi" w:cstheme="minorHAnsi"/>
          <w:b/>
          <w:bCs/>
          <w:sz w:val="32"/>
          <w:szCs w:val="32"/>
        </w:rPr>
        <w:t>e-Senior potrafi!</w:t>
      </w:r>
      <w:r w:rsidRPr="00B72A3F">
        <w:rPr>
          <w:rFonts w:asciiTheme="minorHAnsi" w:hAnsiTheme="minorHAnsi" w:cstheme="minorHAnsi"/>
          <w:b/>
          <w:bCs/>
          <w:sz w:val="32"/>
          <w:szCs w:val="32"/>
        </w:rPr>
        <w:t>”</w:t>
      </w:r>
    </w:p>
    <w:p w14:paraId="5E2DA5D1" w14:textId="77777777" w:rsidR="00C72A16" w:rsidRDefault="00C72A16" w:rsidP="00C72A16">
      <w:pPr>
        <w:pStyle w:val="Default"/>
        <w:rPr>
          <w:rFonts w:asciiTheme="minorHAnsi" w:hAnsiTheme="minorHAnsi" w:cstheme="minorHAnsi"/>
          <w:b/>
          <w:bCs/>
        </w:rPr>
      </w:pPr>
    </w:p>
    <w:p w14:paraId="193549AE" w14:textId="77777777" w:rsidR="00F37C83" w:rsidRDefault="00F37C83" w:rsidP="00C72A16">
      <w:pPr>
        <w:pStyle w:val="Default"/>
        <w:rPr>
          <w:rFonts w:asciiTheme="minorHAnsi" w:hAnsiTheme="minorHAnsi" w:cstheme="minorHAnsi"/>
          <w:b/>
          <w:bCs/>
        </w:rPr>
      </w:pPr>
    </w:p>
    <w:p w14:paraId="2C5844A5" w14:textId="77777777" w:rsidR="00F37C83" w:rsidRPr="00D23EC4" w:rsidRDefault="00F37C83" w:rsidP="00C72A16">
      <w:pPr>
        <w:pStyle w:val="Default"/>
        <w:rPr>
          <w:rFonts w:asciiTheme="minorHAnsi" w:hAnsiTheme="minorHAnsi" w:cstheme="minorHAnsi"/>
          <w:b/>
          <w:bCs/>
        </w:rPr>
      </w:pPr>
    </w:p>
    <w:p w14:paraId="3E6442C1" w14:textId="2195F97C" w:rsidR="00C72A16" w:rsidRPr="008C4E7B" w:rsidRDefault="00742A45" w:rsidP="008C4E7B">
      <w:pPr>
        <w:pStyle w:val="Akapitzlist"/>
        <w:spacing w:after="0" w:line="240" w:lineRule="auto"/>
        <w:ind w:left="1080"/>
        <w:rPr>
          <w:rFonts w:eastAsia="Times New Roman" w:cstheme="minorHAnsi"/>
          <w:color w:val="333333"/>
          <w:lang w:eastAsia="pl-PL"/>
        </w:rPr>
      </w:pPr>
      <w:bookmarkStart w:id="0" w:name="mip53122574"/>
      <w:bookmarkEnd w:id="0"/>
      <w:r w:rsidRPr="00D23EC4">
        <w:rPr>
          <w:rFonts w:eastAsia="Times New Roman" w:cstheme="minorHAnsi" w:hint="eastAsia"/>
          <w:b/>
          <w:color w:val="333333"/>
          <w:sz w:val="24"/>
          <w:szCs w:val="24"/>
          <w:lang w:eastAsia="pl-PL"/>
        </w:rPr>
        <w:t>§</w:t>
      </w:r>
      <w:r w:rsidRPr="00D23EC4">
        <w:rPr>
          <w:rFonts w:eastAsia="Times New Roman" w:cstheme="minorHAnsi"/>
          <w:b/>
          <w:color w:val="333333"/>
          <w:sz w:val="24"/>
          <w:szCs w:val="24"/>
          <w:lang w:eastAsia="pl-PL"/>
        </w:rPr>
        <w:t xml:space="preserve"> 1</w:t>
      </w:r>
      <w:r w:rsidRPr="008C4E7B">
        <w:rPr>
          <w:rFonts w:eastAsia="Times New Roman" w:cstheme="minorHAnsi"/>
          <w:color w:val="333333"/>
          <w:sz w:val="24"/>
          <w:szCs w:val="24"/>
          <w:lang w:eastAsia="pl-PL"/>
        </w:rPr>
        <w:t xml:space="preserve"> </w:t>
      </w:r>
      <w:r w:rsidR="00C72A16" w:rsidRPr="008C4E7B">
        <w:rPr>
          <w:rFonts w:cstheme="minorHAnsi"/>
          <w:b/>
          <w:bCs/>
          <w:sz w:val="24"/>
          <w:szCs w:val="24"/>
        </w:rPr>
        <w:t xml:space="preserve">POSTANOWIENIA OGÓLNE </w:t>
      </w:r>
    </w:p>
    <w:p w14:paraId="692B068C" w14:textId="77777777" w:rsidR="00C72A16" w:rsidRPr="008C4E7B" w:rsidRDefault="00C72A16" w:rsidP="00C72A16">
      <w:pPr>
        <w:pStyle w:val="Default"/>
        <w:rPr>
          <w:rFonts w:asciiTheme="minorHAnsi" w:hAnsiTheme="minorHAnsi" w:cstheme="minorHAnsi"/>
          <w:b/>
          <w:bCs/>
        </w:rPr>
      </w:pPr>
    </w:p>
    <w:p w14:paraId="4A1D1562" w14:textId="50DF672E" w:rsidR="00C72A16" w:rsidRPr="008C4E7B" w:rsidRDefault="00C72A16" w:rsidP="000E4DD1">
      <w:pPr>
        <w:pStyle w:val="Default"/>
        <w:numPr>
          <w:ilvl w:val="0"/>
          <w:numId w:val="14"/>
        </w:numPr>
        <w:spacing w:after="169"/>
        <w:rPr>
          <w:rFonts w:asciiTheme="minorHAnsi" w:hAnsiTheme="minorHAnsi" w:cstheme="minorHAnsi"/>
        </w:rPr>
      </w:pPr>
      <w:r w:rsidRPr="008C4E7B">
        <w:rPr>
          <w:rFonts w:asciiTheme="minorHAnsi" w:hAnsiTheme="minorHAnsi" w:cstheme="minorHAnsi"/>
        </w:rPr>
        <w:t>Organizatorem konkursu „</w:t>
      </w:r>
      <w:r w:rsidR="00D90656" w:rsidRPr="008C4E7B">
        <w:rPr>
          <w:rFonts w:asciiTheme="minorHAnsi" w:hAnsiTheme="minorHAnsi" w:cstheme="minorHAnsi"/>
        </w:rPr>
        <w:t>e-Senior potrafi!</w:t>
      </w:r>
      <w:r w:rsidRPr="008C4E7B">
        <w:rPr>
          <w:rFonts w:asciiTheme="minorHAnsi" w:hAnsiTheme="minorHAnsi" w:cstheme="minorHAnsi"/>
        </w:rPr>
        <w:t>” (zwanego dalej „Konkursem”) jest</w:t>
      </w:r>
      <w:r w:rsidR="00FA38D0" w:rsidRPr="008C4E7B">
        <w:rPr>
          <w:rFonts w:asciiTheme="minorHAnsi" w:hAnsiTheme="minorHAnsi" w:cstheme="minorHAnsi"/>
        </w:rPr>
        <w:t xml:space="preserve"> </w:t>
      </w:r>
      <w:r w:rsidR="004C3E88" w:rsidRPr="008C4E7B">
        <w:rPr>
          <w:rFonts w:asciiTheme="minorHAnsi" w:hAnsiTheme="minorHAnsi" w:cstheme="minorHAnsi"/>
        </w:rPr>
        <w:t xml:space="preserve">Ministerstwo Cyfryzacji, adres: ul. Królewska 27; 00-060 Warszawa, </w:t>
      </w:r>
      <w:r w:rsidRPr="008C4E7B">
        <w:rPr>
          <w:rFonts w:asciiTheme="minorHAnsi" w:hAnsiTheme="minorHAnsi" w:cstheme="minorHAnsi"/>
        </w:rPr>
        <w:t>zwany dalej „Organizatorem”.</w:t>
      </w:r>
    </w:p>
    <w:p w14:paraId="1D967DB6" w14:textId="05E74DFC" w:rsidR="003F4598" w:rsidRPr="008C4E7B" w:rsidRDefault="00C72A16" w:rsidP="000E4DD1">
      <w:pPr>
        <w:pStyle w:val="Default"/>
        <w:numPr>
          <w:ilvl w:val="0"/>
          <w:numId w:val="14"/>
        </w:numPr>
        <w:spacing w:after="169"/>
        <w:rPr>
          <w:rFonts w:asciiTheme="minorHAnsi" w:hAnsiTheme="minorHAnsi" w:cstheme="minorHAnsi"/>
        </w:rPr>
      </w:pPr>
      <w:r w:rsidRPr="008C4E7B">
        <w:rPr>
          <w:rFonts w:asciiTheme="minorHAnsi" w:hAnsiTheme="minorHAnsi" w:cstheme="minorHAnsi"/>
        </w:rPr>
        <w:t xml:space="preserve">Konkurs jest realizowany we współpracy z </w:t>
      </w:r>
      <w:r w:rsidR="004C3E88" w:rsidRPr="008C4E7B">
        <w:rPr>
          <w:rFonts w:asciiTheme="minorHAnsi" w:hAnsiTheme="minorHAnsi" w:cstheme="minorHAnsi"/>
        </w:rPr>
        <w:t>Naukową i Akademicką Siecią Komputerową - Państwowym Instytutem Badawczym z siedzibą w Warszawie, ul. Kolska 12, 01-045 Warszawa,</w:t>
      </w:r>
      <w:r w:rsidR="00324E5A" w:rsidRPr="008C4E7B">
        <w:rPr>
          <w:rFonts w:asciiTheme="minorHAnsi" w:hAnsiTheme="minorHAnsi" w:cstheme="minorHAnsi"/>
        </w:rPr>
        <w:t xml:space="preserve"> zwanym dalej „</w:t>
      </w:r>
      <w:r w:rsidR="004C3E88" w:rsidRPr="008C4E7B">
        <w:rPr>
          <w:rFonts w:asciiTheme="minorHAnsi" w:hAnsiTheme="minorHAnsi" w:cstheme="minorHAnsi"/>
        </w:rPr>
        <w:t>Partnerem</w:t>
      </w:r>
      <w:r w:rsidR="00C1434B" w:rsidRPr="008C4E7B">
        <w:rPr>
          <w:rFonts w:asciiTheme="minorHAnsi" w:hAnsiTheme="minorHAnsi" w:cstheme="minorHAnsi"/>
        </w:rPr>
        <w:t>”</w:t>
      </w:r>
      <w:r w:rsidR="00FA38D0" w:rsidRPr="008C4E7B">
        <w:rPr>
          <w:rFonts w:asciiTheme="minorHAnsi" w:hAnsiTheme="minorHAnsi" w:cstheme="minorHAnsi"/>
        </w:rPr>
        <w:t xml:space="preserve">. </w:t>
      </w:r>
    </w:p>
    <w:p w14:paraId="49C92E18" w14:textId="770AA866" w:rsidR="00D226B9" w:rsidRPr="008C4E7B" w:rsidRDefault="00D226B9" w:rsidP="000E4DD1">
      <w:pPr>
        <w:pStyle w:val="Default"/>
        <w:numPr>
          <w:ilvl w:val="0"/>
          <w:numId w:val="14"/>
        </w:numPr>
        <w:spacing w:after="169"/>
        <w:rPr>
          <w:rFonts w:asciiTheme="minorHAnsi" w:hAnsiTheme="minorHAnsi" w:cstheme="minorHAnsi"/>
        </w:rPr>
      </w:pPr>
      <w:r w:rsidRPr="008C4E7B">
        <w:rPr>
          <w:rFonts w:asciiTheme="minorHAnsi" w:hAnsiTheme="minorHAnsi" w:cstheme="minorHAnsi"/>
        </w:rPr>
        <w:t>Konkurs jest organizowany w ramach projektu „Kampanie edukacyjno-informacyjne” (KEI) w związku z realizacją zobowiązań NASK-PIB wynikających z Porozumienia nr POPC.03.04.00-00-0001/17-00 o dofinansowanie projektu „Kampanie edukacyjno-informacyjne” w ramach Programu Operacyjnego Polska Cyfrowa na lata 2014-2020 Oś Priorytetowa nr 3 „Cyfrowe kompetencje społeczeństwa” Działanie nr 3.4 „Kampanie edukacyjno-informacyjne na rzecz upowszechniania korzyści z wykorzystania technologii cyfrowych”, zawartego w dniu 7 grudnia 2017 roku oraz Porozumienia o partnerstwie na rzecz wspólnej realizacji Projektu „Kampanie edukacyjno-informacyjne”, zawartego w dniu 26 listopada 2019 roku.</w:t>
      </w:r>
    </w:p>
    <w:p w14:paraId="53B8ECCF" w14:textId="04F39E53" w:rsidR="00D226B9" w:rsidRPr="008C4E7B" w:rsidRDefault="00D226B9" w:rsidP="000E4DD1">
      <w:pPr>
        <w:pStyle w:val="Default"/>
        <w:numPr>
          <w:ilvl w:val="0"/>
          <w:numId w:val="14"/>
        </w:numPr>
        <w:spacing w:after="169"/>
        <w:rPr>
          <w:rFonts w:asciiTheme="minorHAnsi" w:hAnsiTheme="minorHAnsi" w:cstheme="minorHAnsi"/>
        </w:rPr>
      </w:pPr>
      <w:r w:rsidRPr="008C4E7B">
        <w:rPr>
          <w:rFonts w:asciiTheme="minorHAnsi" w:hAnsiTheme="minorHAnsi" w:cstheme="minorHAnsi"/>
        </w:rPr>
        <w:t xml:space="preserve">Przedmiotem zgłoszenia do Konkursu jest następujące zadanie konkursowe: </w:t>
      </w:r>
      <w:r w:rsidRPr="008C4E7B">
        <w:rPr>
          <w:rFonts w:asciiTheme="minorHAnsi" w:hAnsiTheme="minorHAnsi" w:cstheme="minorHAnsi"/>
          <w:b/>
          <w:color w:val="auto"/>
        </w:rPr>
        <w:t>„</w:t>
      </w:r>
      <w:r w:rsidRPr="008C4E7B">
        <w:rPr>
          <w:rFonts w:asciiTheme="minorHAnsi" w:hAnsiTheme="minorHAnsi" w:cstheme="minorHAnsi"/>
          <w:b/>
          <w:i/>
          <w:iCs/>
          <w:color w:val="auto"/>
        </w:rPr>
        <w:t>Napisz, czego w życiu nauczyła Cię bliska ci osoba starsza (Senior) i czego ty chcesz nauczyć ją w Internecie”</w:t>
      </w:r>
      <w:r w:rsidRPr="008C4E7B">
        <w:rPr>
          <w:rFonts w:asciiTheme="minorHAnsi" w:hAnsiTheme="minorHAnsi" w:cstheme="minorHAnsi"/>
          <w:i/>
          <w:iCs/>
          <w:color w:val="auto"/>
        </w:rPr>
        <w:t xml:space="preserve">. </w:t>
      </w:r>
    </w:p>
    <w:p w14:paraId="6E1AC44E" w14:textId="110D8789" w:rsidR="00D226B9" w:rsidRPr="008C4E7B" w:rsidRDefault="00C72A16" w:rsidP="000E4DD1">
      <w:pPr>
        <w:pStyle w:val="Default"/>
        <w:numPr>
          <w:ilvl w:val="0"/>
          <w:numId w:val="14"/>
        </w:numPr>
        <w:spacing w:after="169"/>
        <w:rPr>
          <w:rFonts w:asciiTheme="minorHAnsi" w:hAnsiTheme="minorHAnsi" w:cstheme="minorHAnsi"/>
        </w:rPr>
      </w:pPr>
      <w:r w:rsidRPr="006B5DDC">
        <w:rPr>
          <w:rFonts w:asciiTheme="minorHAnsi" w:hAnsiTheme="minorHAnsi" w:cstheme="minorHAnsi"/>
        </w:rPr>
        <w:t xml:space="preserve">Celem </w:t>
      </w:r>
      <w:r w:rsidR="00E7029E" w:rsidRPr="006B5DDC">
        <w:rPr>
          <w:rFonts w:asciiTheme="minorHAnsi" w:hAnsiTheme="minorHAnsi" w:cstheme="minorHAnsi"/>
        </w:rPr>
        <w:t xml:space="preserve">Konkursu </w:t>
      </w:r>
      <w:r w:rsidRPr="006B5DDC">
        <w:rPr>
          <w:rFonts w:asciiTheme="minorHAnsi" w:hAnsiTheme="minorHAnsi" w:cstheme="minorHAnsi"/>
        </w:rPr>
        <w:t xml:space="preserve">jest wyłonienie </w:t>
      </w:r>
      <w:r w:rsidR="006F0747" w:rsidRPr="006B5DDC">
        <w:rPr>
          <w:rFonts w:asciiTheme="minorHAnsi" w:hAnsiTheme="minorHAnsi" w:cstheme="minorHAnsi"/>
        </w:rPr>
        <w:t>10 seniorów, którzy</w:t>
      </w:r>
      <w:r w:rsidR="00296F6D" w:rsidRPr="006B5DDC">
        <w:rPr>
          <w:rFonts w:asciiTheme="minorHAnsi" w:hAnsiTheme="minorHAnsi" w:cstheme="minorHAnsi"/>
        </w:rPr>
        <w:t xml:space="preserve"> dzięki </w:t>
      </w:r>
      <w:r w:rsidR="00B87F89" w:rsidRPr="006B5DDC">
        <w:rPr>
          <w:rFonts w:asciiTheme="minorHAnsi" w:hAnsiTheme="minorHAnsi" w:cstheme="minorHAnsi"/>
        </w:rPr>
        <w:t xml:space="preserve">udziałowi </w:t>
      </w:r>
      <w:r w:rsidR="00296F6D" w:rsidRPr="006B5DDC">
        <w:rPr>
          <w:rFonts w:asciiTheme="minorHAnsi" w:hAnsiTheme="minorHAnsi" w:cstheme="minorHAnsi"/>
        </w:rPr>
        <w:t>swoi</w:t>
      </w:r>
      <w:r w:rsidR="00B87F89" w:rsidRPr="006B5DDC">
        <w:rPr>
          <w:rFonts w:asciiTheme="minorHAnsi" w:hAnsiTheme="minorHAnsi" w:cstheme="minorHAnsi"/>
        </w:rPr>
        <w:t>ch</w:t>
      </w:r>
      <w:r w:rsidR="00F85F5E" w:rsidRPr="006B5DDC">
        <w:rPr>
          <w:rFonts w:asciiTheme="minorHAnsi" w:hAnsiTheme="minorHAnsi" w:cstheme="minorHAnsi"/>
        </w:rPr>
        <w:t xml:space="preserve"> bliski</w:t>
      </w:r>
      <w:r w:rsidR="00B87F89" w:rsidRPr="006B5DDC">
        <w:rPr>
          <w:rFonts w:asciiTheme="minorHAnsi" w:hAnsiTheme="minorHAnsi" w:cstheme="minorHAnsi"/>
        </w:rPr>
        <w:t>ch w Konkursie</w:t>
      </w:r>
      <w:r w:rsidR="00296F6D" w:rsidRPr="006B5DDC">
        <w:rPr>
          <w:rFonts w:asciiTheme="minorHAnsi" w:hAnsiTheme="minorHAnsi" w:cstheme="minorHAnsi"/>
        </w:rPr>
        <w:t xml:space="preserve"> </w:t>
      </w:r>
      <w:r w:rsidR="00F85F5E" w:rsidRPr="006B5DDC">
        <w:rPr>
          <w:rFonts w:asciiTheme="minorHAnsi" w:hAnsiTheme="minorHAnsi" w:cstheme="minorHAnsi"/>
        </w:rPr>
        <w:t>(</w:t>
      </w:r>
      <w:r w:rsidR="00296F6D" w:rsidRPr="006B5DDC">
        <w:rPr>
          <w:rFonts w:asciiTheme="minorHAnsi" w:hAnsiTheme="minorHAnsi" w:cstheme="minorHAnsi"/>
        </w:rPr>
        <w:t>dzieci</w:t>
      </w:r>
      <w:r w:rsidR="00F85F5E" w:rsidRPr="006B5DDC">
        <w:rPr>
          <w:rFonts w:asciiTheme="minorHAnsi" w:hAnsiTheme="minorHAnsi" w:cstheme="minorHAnsi"/>
        </w:rPr>
        <w:t>/wnuki/osoby niespokrew</w:t>
      </w:r>
      <w:r w:rsidR="002029CE" w:rsidRPr="006B5DDC">
        <w:rPr>
          <w:rFonts w:asciiTheme="minorHAnsi" w:hAnsiTheme="minorHAnsi" w:cstheme="minorHAnsi"/>
        </w:rPr>
        <w:t>n</w:t>
      </w:r>
      <w:r w:rsidR="00F85F5E" w:rsidRPr="006B5DDC">
        <w:rPr>
          <w:rFonts w:asciiTheme="minorHAnsi" w:hAnsiTheme="minorHAnsi" w:cstheme="minorHAnsi"/>
        </w:rPr>
        <w:t>ione)</w:t>
      </w:r>
      <w:r w:rsidR="00296F6D" w:rsidRPr="006B5DDC">
        <w:rPr>
          <w:rFonts w:asciiTheme="minorHAnsi" w:hAnsiTheme="minorHAnsi" w:cstheme="minorHAnsi"/>
        </w:rPr>
        <w:t>,</w:t>
      </w:r>
      <w:r w:rsidR="006F0747" w:rsidRPr="006B5DDC">
        <w:rPr>
          <w:rFonts w:asciiTheme="minorHAnsi" w:hAnsiTheme="minorHAnsi" w:cstheme="minorHAnsi"/>
        </w:rPr>
        <w:t xml:space="preserve"> otrzymają </w:t>
      </w:r>
      <w:r w:rsidR="00FF7205" w:rsidRPr="006B5DDC">
        <w:rPr>
          <w:rFonts w:asciiTheme="minorHAnsi" w:hAnsiTheme="minorHAnsi" w:cstheme="minorHAnsi"/>
        </w:rPr>
        <w:t xml:space="preserve">do użytkowania </w:t>
      </w:r>
      <w:r w:rsidR="006F0747" w:rsidRPr="006B5DDC">
        <w:rPr>
          <w:rFonts w:asciiTheme="minorHAnsi" w:hAnsiTheme="minorHAnsi" w:cstheme="minorHAnsi"/>
        </w:rPr>
        <w:t>laptop</w:t>
      </w:r>
      <w:r w:rsidR="00B87F89" w:rsidRPr="006B5DDC">
        <w:rPr>
          <w:rFonts w:asciiTheme="minorHAnsi" w:hAnsiTheme="minorHAnsi" w:cstheme="minorHAnsi"/>
        </w:rPr>
        <w:t xml:space="preserve">, co przyczyni się do </w:t>
      </w:r>
      <w:r w:rsidR="00DB6D0E" w:rsidRPr="006B5DDC">
        <w:rPr>
          <w:rFonts w:asciiTheme="minorHAnsi" w:hAnsiTheme="minorHAnsi" w:cstheme="minorHAnsi"/>
        </w:rPr>
        <w:t xml:space="preserve"> </w:t>
      </w:r>
      <w:r w:rsidR="00296F6D" w:rsidRPr="006B5DDC">
        <w:rPr>
          <w:rFonts w:asciiTheme="minorHAnsi" w:hAnsiTheme="minorHAnsi" w:cstheme="minorHAnsi"/>
        </w:rPr>
        <w:t>zapewnieni</w:t>
      </w:r>
      <w:r w:rsidR="00B87F89" w:rsidRPr="006B5DDC">
        <w:rPr>
          <w:rFonts w:asciiTheme="minorHAnsi" w:hAnsiTheme="minorHAnsi" w:cstheme="minorHAnsi"/>
        </w:rPr>
        <w:t>a</w:t>
      </w:r>
      <w:r w:rsidR="00296F6D" w:rsidRPr="006B5DDC">
        <w:rPr>
          <w:rFonts w:asciiTheme="minorHAnsi" w:hAnsiTheme="minorHAnsi" w:cstheme="minorHAnsi"/>
        </w:rPr>
        <w:t xml:space="preserve"> seniorom możliwości zwiększania</w:t>
      </w:r>
      <w:r w:rsidR="00DB6D0E" w:rsidRPr="006B5DDC">
        <w:rPr>
          <w:rFonts w:asciiTheme="minorHAnsi" w:hAnsiTheme="minorHAnsi" w:cstheme="minorHAnsi"/>
        </w:rPr>
        <w:t xml:space="preserve"> kompetencji </w:t>
      </w:r>
      <w:r w:rsidR="00296F6D" w:rsidRPr="006B5DDC">
        <w:rPr>
          <w:rFonts w:asciiTheme="minorHAnsi" w:hAnsiTheme="minorHAnsi" w:cstheme="minorHAnsi"/>
        </w:rPr>
        <w:t xml:space="preserve">cyfrowych </w:t>
      </w:r>
      <w:r w:rsidR="00DB6D0E" w:rsidRPr="006B5DDC">
        <w:rPr>
          <w:rFonts w:asciiTheme="minorHAnsi" w:hAnsiTheme="minorHAnsi" w:cstheme="minorHAnsi"/>
        </w:rPr>
        <w:t xml:space="preserve">w ich </w:t>
      </w:r>
      <w:r w:rsidR="00453F25">
        <w:rPr>
          <w:rFonts w:asciiTheme="minorHAnsi" w:hAnsiTheme="minorHAnsi" w:cstheme="minorHAnsi"/>
        </w:rPr>
        <w:t xml:space="preserve">codziennym życiu, we </w:t>
      </w:r>
      <w:r w:rsidR="00DB6D0E" w:rsidRPr="006B5DDC">
        <w:rPr>
          <w:rFonts w:asciiTheme="minorHAnsi" w:hAnsiTheme="minorHAnsi" w:cstheme="minorHAnsi"/>
        </w:rPr>
        <w:t>własnym domu, z własnym sprzętem, z pomocą młodszego pokolenia.</w:t>
      </w:r>
      <w:r w:rsidR="00D226B9" w:rsidRPr="006B5DDC">
        <w:rPr>
          <w:rFonts w:asciiTheme="minorHAnsi" w:hAnsiTheme="minorHAnsi" w:cstheme="minorHAnsi"/>
        </w:rPr>
        <w:t xml:space="preserve"> </w:t>
      </w:r>
      <w:r w:rsidR="00D226B9" w:rsidRPr="00F37C83">
        <w:rPr>
          <w:rFonts w:asciiTheme="minorHAnsi" w:hAnsiTheme="minorHAnsi" w:cstheme="minorHAnsi"/>
          <w:b/>
        </w:rPr>
        <w:t>Seniorem w rozumieniu Regulaminu Konkursu jest osoba, która ukończyła 60-ty rok życia.</w:t>
      </w:r>
    </w:p>
    <w:p w14:paraId="2F8BC86F" w14:textId="4F153AC8" w:rsidR="007F47D9" w:rsidRPr="008C4E7B" w:rsidRDefault="007F47D9" w:rsidP="000E4DD1">
      <w:pPr>
        <w:pStyle w:val="Default"/>
        <w:numPr>
          <w:ilvl w:val="0"/>
          <w:numId w:val="14"/>
        </w:numPr>
        <w:spacing w:after="169"/>
        <w:rPr>
          <w:rFonts w:asciiTheme="minorHAnsi" w:hAnsiTheme="minorHAnsi" w:cstheme="minorHAnsi"/>
        </w:rPr>
      </w:pPr>
      <w:r w:rsidRPr="008C4E7B">
        <w:rPr>
          <w:rFonts w:asciiTheme="minorHAnsi" w:hAnsiTheme="minorHAnsi" w:cstheme="minorHAnsi"/>
        </w:rPr>
        <w:t xml:space="preserve">Regulamin Konkursu dostępny jest na stronie </w:t>
      </w:r>
      <w:hyperlink r:id="rId8" w:history="1">
        <w:r w:rsidR="00616EEF" w:rsidRPr="00616EEF">
          <w:rPr>
            <w:rStyle w:val="Hipercze"/>
            <w:rFonts w:asciiTheme="minorHAnsi" w:hAnsiTheme="minorHAnsi" w:cstheme="minorHAnsi"/>
          </w:rPr>
          <w:t>www.gov.pl/epolakpotrafi/konkurs</w:t>
        </w:r>
      </w:hyperlink>
      <w:r w:rsidR="00E551A1" w:rsidRPr="008C4E7B">
        <w:rPr>
          <w:rFonts w:asciiTheme="minorHAnsi" w:hAnsiTheme="minorHAnsi" w:cstheme="minorHAnsi"/>
        </w:rPr>
        <w:t>,</w:t>
      </w:r>
      <w:r w:rsidRPr="008C4E7B">
        <w:rPr>
          <w:rFonts w:asciiTheme="minorHAnsi" w:hAnsiTheme="minorHAnsi" w:cstheme="minorHAnsi"/>
        </w:rPr>
        <w:t xml:space="preserve"> a jego akceptacja jest warunkiem niezbędnym </w:t>
      </w:r>
      <w:r w:rsidR="002029CE" w:rsidRPr="008C4E7B">
        <w:rPr>
          <w:rFonts w:asciiTheme="minorHAnsi" w:hAnsiTheme="minorHAnsi" w:cstheme="minorHAnsi"/>
        </w:rPr>
        <w:t xml:space="preserve">do </w:t>
      </w:r>
      <w:r w:rsidRPr="008C4E7B">
        <w:rPr>
          <w:rFonts w:asciiTheme="minorHAnsi" w:hAnsiTheme="minorHAnsi" w:cstheme="minorHAnsi"/>
        </w:rPr>
        <w:t>wzięcia udziału w Konkursie oraz oceny zgłoszenia konkursowego. Przekazanie zgłoszenia konkursowego jest równoznaczne z akceptacją Regulaminu Konkursu.</w:t>
      </w:r>
    </w:p>
    <w:p w14:paraId="51D0C7F7" w14:textId="46E89D54" w:rsidR="007F47D9" w:rsidRPr="008C4E7B" w:rsidRDefault="007F47D9" w:rsidP="000E4DD1">
      <w:pPr>
        <w:pStyle w:val="Default"/>
        <w:numPr>
          <w:ilvl w:val="0"/>
          <w:numId w:val="14"/>
        </w:numPr>
        <w:spacing w:after="169"/>
        <w:rPr>
          <w:rFonts w:asciiTheme="minorHAnsi" w:hAnsiTheme="minorHAnsi" w:cstheme="minorHAnsi"/>
        </w:rPr>
      </w:pPr>
      <w:r w:rsidRPr="008C4E7B">
        <w:rPr>
          <w:rFonts w:asciiTheme="minorHAnsi" w:hAnsiTheme="minorHAnsi" w:cstheme="minorHAnsi"/>
        </w:rPr>
        <w:t>Konkurs organizowany jest na terytorium Rzecz</w:t>
      </w:r>
      <w:r w:rsidR="00D84186" w:rsidRPr="008C4E7B">
        <w:rPr>
          <w:rFonts w:asciiTheme="minorHAnsi" w:hAnsiTheme="minorHAnsi" w:cstheme="minorHAnsi"/>
        </w:rPr>
        <w:t>y</w:t>
      </w:r>
      <w:r w:rsidRPr="008C4E7B">
        <w:rPr>
          <w:rFonts w:asciiTheme="minorHAnsi" w:hAnsiTheme="minorHAnsi" w:cstheme="minorHAnsi"/>
        </w:rPr>
        <w:t>pospolitej Polskiej</w:t>
      </w:r>
      <w:r w:rsidR="001337D6" w:rsidRPr="008C4E7B">
        <w:rPr>
          <w:rFonts w:asciiTheme="minorHAnsi" w:hAnsiTheme="minorHAnsi" w:cstheme="minorHAnsi"/>
        </w:rPr>
        <w:t>.</w:t>
      </w:r>
    </w:p>
    <w:p w14:paraId="1DECD237" w14:textId="10BCBD35" w:rsidR="00792C16" w:rsidRPr="008C4E7B" w:rsidRDefault="007F47D9" w:rsidP="000E4DD1">
      <w:pPr>
        <w:pStyle w:val="Default"/>
        <w:numPr>
          <w:ilvl w:val="0"/>
          <w:numId w:val="14"/>
        </w:numPr>
        <w:spacing w:after="169"/>
        <w:rPr>
          <w:rFonts w:asciiTheme="minorHAnsi" w:hAnsiTheme="minorHAnsi" w:cstheme="minorHAnsi"/>
        </w:rPr>
      </w:pPr>
      <w:r w:rsidRPr="00B01792">
        <w:rPr>
          <w:rFonts w:asciiTheme="minorHAnsi" w:hAnsiTheme="minorHAnsi" w:cstheme="minorHAnsi"/>
        </w:rPr>
        <w:t xml:space="preserve">Nabór zgłoszeń konkursowych trwa </w:t>
      </w:r>
      <w:r w:rsidRPr="00F84B2F">
        <w:rPr>
          <w:rFonts w:asciiTheme="minorHAnsi" w:hAnsiTheme="minorHAnsi" w:cstheme="minorHAnsi"/>
          <w:b/>
        </w:rPr>
        <w:t>od dnia</w:t>
      </w:r>
      <w:r w:rsidRPr="00F84B2F">
        <w:rPr>
          <w:rFonts w:asciiTheme="minorHAnsi" w:hAnsiTheme="minorHAnsi" w:cstheme="minorHAnsi"/>
        </w:rPr>
        <w:t xml:space="preserve"> </w:t>
      </w:r>
      <w:r w:rsidR="00644FA4" w:rsidRPr="00F84B2F">
        <w:rPr>
          <w:rFonts w:asciiTheme="minorHAnsi" w:hAnsiTheme="minorHAnsi" w:cstheme="minorHAnsi"/>
          <w:b/>
        </w:rPr>
        <w:t xml:space="preserve">28 </w:t>
      </w:r>
      <w:r w:rsidR="00E551A1" w:rsidRPr="00F84B2F">
        <w:rPr>
          <w:rFonts w:asciiTheme="minorHAnsi" w:hAnsiTheme="minorHAnsi" w:cstheme="minorHAnsi"/>
          <w:b/>
        </w:rPr>
        <w:t>września 2020 r.</w:t>
      </w:r>
      <w:r w:rsidRPr="00F84B2F">
        <w:rPr>
          <w:rFonts w:asciiTheme="minorHAnsi" w:hAnsiTheme="minorHAnsi" w:cstheme="minorHAnsi"/>
          <w:b/>
        </w:rPr>
        <w:t xml:space="preserve"> do dnia </w:t>
      </w:r>
      <w:r w:rsidR="00B01792" w:rsidRPr="00F84B2F">
        <w:rPr>
          <w:rFonts w:asciiTheme="minorHAnsi" w:hAnsiTheme="minorHAnsi" w:cstheme="minorHAnsi"/>
          <w:b/>
        </w:rPr>
        <w:br/>
      </w:r>
      <w:r w:rsidR="00644FA4" w:rsidRPr="00F84B2F">
        <w:rPr>
          <w:rFonts w:asciiTheme="minorHAnsi" w:hAnsiTheme="minorHAnsi" w:cstheme="minorHAnsi"/>
          <w:b/>
        </w:rPr>
        <w:t xml:space="preserve">19 </w:t>
      </w:r>
      <w:r w:rsidR="00E551A1" w:rsidRPr="00F84B2F">
        <w:rPr>
          <w:rFonts w:asciiTheme="minorHAnsi" w:hAnsiTheme="minorHAnsi" w:cstheme="minorHAnsi"/>
          <w:b/>
        </w:rPr>
        <w:t>października 2020 r.</w:t>
      </w:r>
      <w:r w:rsidRPr="00F84B2F">
        <w:rPr>
          <w:rFonts w:asciiTheme="minorHAnsi" w:hAnsiTheme="minorHAnsi" w:cstheme="minorHAnsi"/>
          <w:b/>
        </w:rPr>
        <w:t xml:space="preserve"> do godziny 23:59.</w:t>
      </w:r>
    </w:p>
    <w:p w14:paraId="6F0B2DFF" w14:textId="721153CF" w:rsidR="00B87F89" w:rsidRPr="008C4E7B" w:rsidRDefault="00792C16" w:rsidP="000E4DD1">
      <w:pPr>
        <w:pStyle w:val="Default"/>
        <w:numPr>
          <w:ilvl w:val="0"/>
          <w:numId w:val="14"/>
        </w:numPr>
        <w:spacing w:after="169"/>
        <w:rPr>
          <w:rFonts w:asciiTheme="minorHAnsi" w:hAnsiTheme="minorHAnsi" w:cstheme="minorHAnsi"/>
        </w:rPr>
      </w:pPr>
      <w:r w:rsidRPr="00606F16">
        <w:rPr>
          <w:rFonts w:asciiTheme="minorHAnsi" w:hAnsiTheme="minorHAnsi" w:cstheme="minorHAnsi"/>
        </w:rPr>
        <w:t xml:space="preserve">Rozstrzygnięcie Konkursu nastąpi najpóźniej w dniu </w:t>
      </w:r>
      <w:r w:rsidR="00644FA4" w:rsidRPr="00B72A3F">
        <w:rPr>
          <w:rFonts w:asciiTheme="minorHAnsi" w:hAnsiTheme="minorHAnsi" w:cstheme="minorHAnsi"/>
          <w:b/>
        </w:rPr>
        <w:t>4 listopada</w:t>
      </w:r>
      <w:r w:rsidRPr="00B72A3F">
        <w:rPr>
          <w:rFonts w:asciiTheme="minorHAnsi" w:hAnsiTheme="minorHAnsi" w:cstheme="minorHAnsi"/>
          <w:b/>
        </w:rPr>
        <w:t xml:space="preserve"> 2020 r.</w:t>
      </w:r>
    </w:p>
    <w:p w14:paraId="5B216C3D" w14:textId="4B495BD7" w:rsidR="00C72A16" w:rsidRPr="008C4E7B" w:rsidRDefault="00BB0792" w:rsidP="008C4E7B">
      <w:pPr>
        <w:pStyle w:val="Default"/>
        <w:ind w:left="1080"/>
        <w:jc w:val="both"/>
        <w:rPr>
          <w:rFonts w:asciiTheme="minorHAnsi" w:hAnsiTheme="minorHAnsi" w:cstheme="minorHAnsi"/>
        </w:rPr>
      </w:pPr>
      <w:r w:rsidRPr="008C4E7B">
        <w:rPr>
          <w:rFonts w:asciiTheme="minorHAnsi" w:eastAsia="Times New Roman" w:hAnsiTheme="minorHAnsi" w:cstheme="minorHAnsi"/>
          <w:b/>
          <w:color w:val="333333"/>
          <w:lang w:eastAsia="pl-PL"/>
        </w:rPr>
        <w:lastRenderedPageBreak/>
        <w:t xml:space="preserve">§ 2 </w:t>
      </w:r>
      <w:r w:rsidR="00D226B9" w:rsidRPr="008C4E7B">
        <w:rPr>
          <w:rFonts w:asciiTheme="minorHAnsi" w:hAnsiTheme="minorHAnsi" w:cstheme="minorHAnsi"/>
          <w:b/>
        </w:rPr>
        <w:t>WARUNKI UCZESTNICTWA W KONKURSIE</w:t>
      </w:r>
    </w:p>
    <w:p w14:paraId="1F2F41D1" w14:textId="77777777" w:rsidR="00D226B9" w:rsidRPr="008C4E7B" w:rsidRDefault="00D226B9" w:rsidP="00D226B9">
      <w:pPr>
        <w:pStyle w:val="Default"/>
        <w:jc w:val="both"/>
        <w:rPr>
          <w:rFonts w:asciiTheme="minorHAnsi" w:hAnsiTheme="minorHAnsi" w:cstheme="minorHAnsi"/>
        </w:rPr>
      </w:pPr>
    </w:p>
    <w:p w14:paraId="38F95B81" w14:textId="479155FF" w:rsidR="00324E5A" w:rsidRPr="008C4E7B" w:rsidRDefault="00324E5A" w:rsidP="00F37C83">
      <w:pPr>
        <w:pStyle w:val="Default"/>
        <w:numPr>
          <w:ilvl w:val="0"/>
          <w:numId w:val="30"/>
        </w:numPr>
        <w:spacing w:after="169"/>
        <w:rPr>
          <w:rFonts w:asciiTheme="minorHAnsi" w:hAnsiTheme="minorHAnsi" w:cstheme="minorHAnsi"/>
        </w:rPr>
      </w:pPr>
      <w:r w:rsidRPr="008C4E7B">
        <w:rPr>
          <w:rFonts w:asciiTheme="minorHAnsi" w:hAnsiTheme="minorHAnsi" w:cstheme="minorHAnsi"/>
        </w:rPr>
        <w:t xml:space="preserve">W Konkursie mogą wziąć udział </w:t>
      </w:r>
      <w:r w:rsidR="00F85F5E" w:rsidRPr="008C4E7B">
        <w:rPr>
          <w:rFonts w:asciiTheme="minorHAnsi" w:hAnsiTheme="minorHAnsi" w:cstheme="minorHAnsi"/>
        </w:rPr>
        <w:t>osoby pełnoletnie</w:t>
      </w:r>
      <w:r w:rsidR="00FA3FE9" w:rsidRPr="008C4E7B">
        <w:rPr>
          <w:rFonts w:asciiTheme="minorHAnsi" w:hAnsiTheme="minorHAnsi" w:cstheme="minorHAnsi"/>
        </w:rPr>
        <w:t xml:space="preserve"> i niepełnoletnie,</w:t>
      </w:r>
      <w:r w:rsidRPr="008C4E7B">
        <w:rPr>
          <w:rFonts w:asciiTheme="minorHAnsi" w:hAnsiTheme="minorHAnsi" w:cstheme="minorHAnsi"/>
        </w:rPr>
        <w:t xml:space="preserve"> zwane dalej „Uczestnikami” lub „Uczestnikami Konkursu”</w:t>
      </w:r>
      <w:r w:rsidR="00B87F89" w:rsidRPr="008C4E7B">
        <w:rPr>
          <w:rFonts w:asciiTheme="minorHAnsi" w:hAnsiTheme="minorHAnsi" w:cstheme="minorHAnsi"/>
        </w:rPr>
        <w:t xml:space="preserve">, z zastrzeżeniem </w:t>
      </w:r>
      <w:r w:rsidR="00083479">
        <w:rPr>
          <w:rFonts w:asciiTheme="minorHAnsi" w:hAnsiTheme="minorHAnsi" w:cstheme="minorHAnsi"/>
        </w:rPr>
        <w:t>§</w:t>
      </w:r>
      <w:r w:rsidR="002F2617">
        <w:rPr>
          <w:rFonts w:asciiTheme="minorHAnsi" w:hAnsiTheme="minorHAnsi" w:cstheme="minorHAnsi"/>
        </w:rPr>
        <w:t xml:space="preserve"> </w:t>
      </w:r>
      <w:r w:rsidR="00083479">
        <w:rPr>
          <w:rFonts w:asciiTheme="minorHAnsi" w:hAnsiTheme="minorHAnsi" w:cstheme="minorHAnsi"/>
        </w:rPr>
        <w:t>2 ust.</w:t>
      </w:r>
      <w:r w:rsidR="00B87F89" w:rsidRPr="008C4E7B">
        <w:rPr>
          <w:rFonts w:asciiTheme="minorHAnsi" w:hAnsiTheme="minorHAnsi" w:cstheme="minorHAnsi"/>
        </w:rPr>
        <w:t xml:space="preserve"> 2</w:t>
      </w:r>
      <w:r w:rsidR="00083479">
        <w:rPr>
          <w:rFonts w:asciiTheme="minorHAnsi" w:hAnsiTheme="minorHAnsi" w:cstheme="minorHAnsi"/>
        </w:rPr>
        <w:t xml:space="preserve"> poniżej</w:t>
      </w:r>
      <w:r w:rsidRPr="008C4E7B">
        <w:rPr>
          <w:rFonts w:asciiTheme="minorHAnsi" w:hAnsiTheme="minorHAnsi" w:cstheme="minorHAnsi"/>
        </w:rPr>
        <w:t>.</w:t>
      </w:r>
    </w:p>
    <w:p w14:paraId="7239D42D" w14:textId="550BB384" w:rsidR="008407D6" w:rsidRPr="008C4E7B" w:rsidRDefault="00FA3FE9" w:rsidP="00F37C83">
      <w:pPr>
        <w:pStyle w:val="Default"/>
        <w:numPr>
          <w:ilvl w:val="0"/>
          <w:numId w:val="30"/>
        </w:numPr>
        <w:spacing w:after="169"/>
        <w:rPr>
          <w:rFonts w:asciiTheme="minorHAnsi" w:hAnsiTheme="minorHAnsi" w:cstheme="minorHAnsi"/>
        </w:rPr>
      </w:pPr>
      <w:r w:rsidRPr="00392C4E">
        <w:rPr>
          <w:rFonts w:asciiTheme="minorHAnsi" w:hAnsiTheme="minorHAnsi" w:cstheme="minorHAnsi"/>
          <w:b/>
        </w:rPr>
        <w:t>Osoby niepełnoletnie biorące udział w Konkursie muszą posiadać pisemną zgodę przedstawiciela ustawowego, której wzór dostępny jest na stronie konkursowej.</w:t>
      </w:r>
      <w:r w:rsidRPr="008C4E7B">
        <w:rPr>
          <w:rFonts w:asciiTheme="minorHAnsi" w:hAnsiTheme="minorHAnsi" w:cstheme="minorHAnsi"/>
        </w:rPr>
        <w:t xml:space="preserve"> Skan podpisanej przez przedstawiciela ustawowego zgody na uczestnictwo w  </w:t>
      </w:r>
      <w:r w:rsidR="008C0F7B" w:rsidRPr="008C4E7B">
        <w:rPr>
          <w:rFonts w:asciiTheme="minorHAnsi" w:hAnsiTheme="minorHAnsi" w:cstheme="minorHAnsi"/>
        </w:rPr>
        <w:t>K</w:t>
      </w:r>
      <w:r w:rsidRPr="008C4E7B">
        <w:rPr>
          <w:rFonts w:asciiTheme="minorHAnsi" w:hAnsiTheme="minorHAnsi" w:cstheme="minorHAnsi"/>
        </w:rPr>
        <w:t>onkursie należy</w:t>
      </w:r>
      <w:r w:rsidR="008407D6" w:rsidRPr="008C4E7B">
        <w:rPr>
          <w:rFonts w:asciiTheme="minorHAnsi" w:hAnsiTheme="minorHAnsi" w:cstheme="minorHAnsi"/>
        </w:rPr>
        <w:t xml:space="preserve"> załączyć do </w:t>
      </w:r>
      <w:r w:rsidR="005B5D55" w:rsidRPr="008C4E7B">
        <w:rPr>
          <w:rFonts w:asciiTheme="minorHAnsi" w:hAnsiTheme="minorHAnsi" w:cstheme="minorHAnsi"/>
        </w:rPr>
        <w:t>zgłoszenia konkursowego</w:t>
      </w:r>
      <w:r w:rsidR="008407D6" w:rsidRPr="008C4E7B">
        <w:rPr>
          <w:rFonts w:asciiTheme="minorHAnsi" w:hAnsiTheme="minorHAnsi" w:cstheme="minorHAnsi"/>
        </w:rPr>
        <w:t xml:space="preserve"> </w:t>
      </w:r>
      <w:r w:rsidR="00D226B9" w:rsidRPr="008C4E7B">
        <w:rPr>
          <w:rFonts w:asciiTheme="minorHAnsi" w:hAnsiTheme="minorHAnsi" w:cstheme="minorHAnsi"/>
        </w:rPr>
        <w:t>w formie</w:t>
      </w:r>
      <w:r w:rsidR="008407D6" w:rsidRPr="008C4E7B">
        <w:rPr>
          <w:rFonts w:asciiTheme="minorHAnsi" w:hAnsiTheme="minorHAnsi" w:cstheme="minorHAnsi"/>
        </w:rPr>
        <w:t xml:space="preserve"> załącznik</w:t>
      </w:r>
      <w:r w:rsidR="00D226B9" w:rsidRPr="008C4E7B">
        <w:rPr>
          <w:rFonts w:asciiTheme="minorHAnsi" w:hAnsiTheme="minorHAnsi" w:cstheme="minorHAnsi"/>
        </w:rPr>
        <w:t>a</w:t>
      </w:r>
      <w:r w:rsidR="008407D6" w:rsidRPr="008C4E7B">
        <w:rPr>
          <w:rFonts w:asciiTheme="minorHAnsi" w:hAnsiTheme="minorHAnsi" w:cstheme="minorHAnsi"/>
        </w:rPr>
        <w:t xml:space="preserve">. Brak </w:t>
      </w:r>
      <w:r w:rsidR="008C0F7B" w:rsidRPr="008C4E7B">
        <w:rPr>
          <w:rFonts w:asciiTheme="minorHAnsi" w:hAnsiTheme="minorHAnsi" w:cstheme="minorHAnsi"/>
        </w:rPr>
        <w:t xml:space="preserve">załączonej </w:t>
      </w:r>
      <w:r w:rsidR="008407D6" w:rsidRPr="008C4E7B">
        <w:rPr>
          <w:rFonts w:asciiTheme="minorHAnsi" w:hAnsiTheme="minorHAnsi" w:cstheme="minorHAnsi"/>
        </w:rPr>
        <w:t>zgody</w:t>
      </w:r>
      <w:r w:rsidR="008C0F7B" w:rsidRPr="008C4E7B">
        <w:rPr>
          <w:rFonts w:asciiTheme="minorHAnsi" w:hAnsiTheme="minorHAnsi" w:cstheme="minorHAnsi"/>
        </w:rPr>
        <w:t xml:space="preserve"> na udział w Konkursie</w:t>
      </w:r>
      <w:r w:rsidR="008407D6" w:rsidRPr="008C4E7B">
        <w:rPr>
          <w:rFonts w:asciiTheme="minorHAnsi" w:hAnsiTheme="minorHAnsi" w:cstheme="minorHAnsi"/>
        </w:rPr>
        <w:t xml:space="preserve"> skutkuje </w:t>
      </w:r>
      <w:r w:rsidR="00100F21" w:rsidRPr="008C4E7B">
        <w:rPr>
          <w:rFonts w:asciiTheme="minorHAnsi" w:hAnsiTheme="minorHAnsi" w:cstheme="minorHAnsi"/>
        </w:rPr>
        <w:t xml:space="preserve">bezskutecznością </w:t>
      </w:r>
      <w:r w:rsidR="008C0F7B" w:rsidRPr="008C4E7B">
        <w:rPr>
          <w:rFonts w:asciiTheme="minorHAnsi" w:hAnsiTheme="minorHAnsi" w:cstheme="minorHAnsi"/>
        </w:rPr>
        <w:t>zgłoszenia do Konkursu.</w:t>
      </w:r>
    </w:p>
    <w:p w14:paraId="51383FE0" w14:textId="696994DB" w:rsidR="00324E5A" w:rsidRPr="00453F25" w:rsidRDefault="00324E5A" w:rsidP="00F37C83">
      <w:pPr>
        <w:pStyle w:val="Akapitzlist"/>
        <w:numPr>
          <w:ilvl w:val="0"/>
          <w:numId w:val="30"/>
        </w:numPr>
        <w:rPr>
          <w:rFonts w:cstheme="minorHAnsi"/>
        </w:rPr>
      </w:pPr>
      <w:r w:rsidRPr="008C4E7B">
        <w:rPr>
          <w:rFonts w:cstheme="minorHAnsi"/>
          <w:sz w:val="24"/>
          <w:szCs w:val="24"/>
        </w:rPr>
        <w:t>Uczestnictwo w Konkursie jest całkowicie dobrowolne oraz bezpłatne. Uczestnikowi Konkursu nie przysługuje prawo żądania zwrotu nakładów finansowych poniesionych w</w:t>
      </w:r>
      <w:r w:rsidR="00387E95" w:rsidRPr="008C4E7B">
        <w:rPr>
          <w:rFonts w:cstheme="minorHAnsi"/>
          <w:sz w:val="24"/>
          <w:szCs w:val="24"/>
        </w:rPr>
        <w:t> </w:t>
      </w:r>
      <w:r w:rsidRPr="008C4E7B">
        <w:rPr>
          <w:rFonts w:cstheme="minorHAnsi"/>
          <w:sz w:val="24"/>
          <w:szCs w:val="24"/>
        </w:rPr>
        <w:t xml:space="preserve">związku z przygotowaniem, zgłoszeniem się i uczestnictwem w Konkursie. </w:t>
      </w:r>
      <w:r w:rsidR="003423D3" w:rsidRPr="008C4E7B">
        <w:rPr>
          <w:rFonts w:cstheme="minorHAnsi"/>
          <w:color w:val="000000"/>
          <w:sz w:val="24"/>
          <w:szCs w:val="24"/>
        </w:rPr>
        <w:t xml:space="preserve">Każdy Uczestnik może wziąć udział w konkursie tylko raz, tj. wypełnić i przesłać jedno </w:t>
      </w:r>
      <w:r w:rsidR="00FD264E">
        <w:rPr>
          <w:rFonts w:cstheme="minorHAnsi"/>
          <w:color w:val="000000"/>
          <w:sz w:val="24"/>
          <w:szCs w:val="24"/>
        </w:rPr>
        <w:t xml:space="preserve">poprawne </w:t>
      </w:r>
      <w:r w:rsidR="003423D3" w:rsidRPr="008C4E7B">
        <w:rPr>
          <w:rFonts w:cstheme="minorHAnsi"/>
          <w:color w:val="000000"/>
          <w:sz w:val="24"/>
          <w:szCs w:val="24"/>
        </w:rPr>
        <w:t xml:space="preserve">zgłoszenie konkursowe. </w:t>
      </w:r>
    </w:p>
    <w:p w14:paraId="4D95E597" w14:textId="0A8A34F9" w:rsidR="00324E5A" w:rsidRPr="008C4E7B" w:rsidRDefault="00324E5A" w:rsidP="00F37C83">
      <w:pPr>
        <w:pStyle w:val="Default"/>
        <w:numPr>
          <w:ilvl w:val="0"/>
          <w:numId w:val="30"/>
        </w:numPr>
        <w:spacing w:after="169"/>
        <w:rPr>
          <w:rFonts w:asciiTheme="minorHAnsi" w:hAnsiTheme="minorHAnsi" w:cstheme="minorHAnsi"/>
        </w:rPr>
      </w:pPr>
      <w:r w:rsidRPr="008C4E7B">
        <w:rPr>
          <w:rFonts w:asciiTheme="minorHAnsi" w:hAnsiTheme="minorHAnsi" w:cstheme="minorHAnsi"/>
        </w:rPr>
        <w:t xml:space="preserve">W Konkursie nie mogą brać udziału członkowie najbliższej rodziny pracowników lub współpracowników Organizatora lub </w:t>
      </w:r>
      <w:r w:rsidR="00AE5DCA" w:rsidRPr="008C4E7B">
        <w:rPr>
          <w:rFonts w:asciiTheme="minorHAnsi" w:hAnsiTheme="minorHAnsi" w:cstheme="minorHAnsi"/>
        </w:rPr>
        <w:t>Partnera</w:t>
      </w:r>
      <w:r w:rsidR="003371BF" w:rsidRPr="008C4E7B">
        <w:rPr>
          <w:rFonts w:asciiTheme="minorHAnsi" w:hAnsiTheme="minorHAnsi" w:cstheme="minorHAnsi"/>
        </w:rPr>
        <w:t xml:space="preserve"> lub Fundatora</w:t>
      </w:r>
      <w:r w:rsidRPr="008C4E7B">
        <w:rPr>
          <w:rFonts w:asciiTheme="minorHAnsi" w:hAnsiTheme="minorHAnsi" w:cstheme="minorHAnsi"/>
        </w:rPr>
        <w:t>. Przez członków najbliższej rodziny rozumie się wstępnych, zstępnych i powinowatych w linii prostej oraz rodzeństwo, wstępnych, zstępnych i powinowatych do trzeciego stopnia linii bocznej (w tym małżonków, małżonków rodzeństwa</w:t>
      </w:r>
      <w:r w:rsidR="002029CE" w:rsidRPr="008C4E7B">
        <w:rPr>
          <w:rFonts w:asciiTheme="minorHAnsi" w:hAnsiTheme="minorHAnsi" w:cstheme="minorHAnsi"/>
        </w:rPr>
        <w:t>,</w:t>
      </w:r>
      <w:r w:rsidRPr="008C4E7B">
        <w:rPr>
          <w:rFonts w:asciiTheme="minorHAnsi" w:hAnsiTheme="minorHAnsi" w:cstheme="minorHAnsi"/>
        </w:rPr>
        <w:t xml:space="preserve"> rodziców małżonków) i osoby pozostające w stosunku przysposobienia.</w:t>
      </w:r>
    </w:p>
    <w:p w14:paraId="1A1CA99D" w14:textId="07839669" w:rsidR="00100F21" w:rsidRPr="008C4E7B" w:rsidRDefault="00100F21" w:rsidP="00F37C83">
      <w:pPr>
        <w:pStyle w:val="Akapitzlist"/>
        <w:numPr>
          <w:ilvl w:val="0"/>
          <w:numId w:val="30"/>
        </w:numPr>
        <w:rPr>
          <w:rFonts w:eastAsia="Times New Roman" w:cstheme="minorHAnsi"/>
        </w:rPr>
      </w:pPr>
      <w:r w:rsidRPr="008C4E7B">
        <w:rPr>
          <w:rFonts w:eastAsia="Times New Roman" w:cstheme="minorHAnsi"/>
          <w:sz w:val="24"/>
          <w:szCs w:val="24"/>
        </w:rPr>
        <w:t>Uczestnik, który w rażący sposób narusza postanowienia niniejszego Regulaminu, podlega wykluczeniu z Konkursu.</w:t>
      </w:r>
    </w:p>
    <w:p w14:paraId="73A97014" w14:textId="77777777" w:rsidR="00FF1343" w:rsidRPr="00455FD8" w:rsidRDefault="00FF1343" w:rsidP="008C4E7B">
      <w:pPr>
        <w:pStyle w:val="Akapitzlist"/>
        <w:rPr>
          <w:rFonts w:cstheme="minorHAnsi"/>
        </w:rPr>
      </w:pPr>
    </w:p>
    <w:p w14:paraId="463DAA4C" w14:textId="3D9C373B" w:rsidR="00FF1343" w:rsidRPr="008C4E7B" w:rsidRDefault="00BB0792" w:rsidP="008C4E7B">
      <w:pPr>
        <w:pStyle w:val="Akapitzlist"/>
        <w:ind w:left="1080"/>
        <w:rPr>
          <w:rFonts w:eastAsia="Times New Roman" w:cstheme="minorHAnsi"/>
          <w:b/>
        </w:rPr>
      </w:pPr>
      <w:r w:rsidRPr="008C4E7B">
        <w:rPr>
          <w:rFonts w:eastAsia="Times New Roman" w:cstheme="minorHAnsi"/>
          <w:b/>
          <w:color w:val="333333"/>
          <w:sz w:val="24"/>
          <w:szCs w:val="24"/>
          <w:lang w:eastAsia="pl-PL"/>
        </w:rPr>
        <w:t xml:space="preserve">§ 3 </w:t>
      </w:r>
      <w:r w:rsidR="00FF1343" w:rsidRPr="008C4E7B">
        <w:rPr>
          <w:rFonts w:cstheme="minorHAnsi"/>
          <w:b/>
          <w:sz w:val="24"/>
          <w:szCs w:val="24"/>
        </w:rPr>
        <w:t>ZGŁOSZENIE KONKURSOWE</w:t>
      </w:r>
    </w:p>
    <w:p w14:paraId="2C42361B" w14:textId="7F6F4CC2" w:rsidR="00C72A16" w:rsidRPr="008C4E7B" w:rsidRDefault="00C72A16" w:rsidP="002F2617">
      <w:pPr>
        <w:pStyle w:val="Default"/>
        <w:numPr>
          <w:ilvl w:val="0"/>
          <w:numId w:val="34"/>
        </w:numPr>
        <w:spacing w:after="169"/>
        <w:rPr>
          <w:rFonts w:asciiTheme="minorHAnsi" w:hAnsiTheme="minorHAnsi" w:cstheme="minorHAnsi"/>
        </w:rPr>
      </w:pPr>
      <w:r w:rsidRPr="008C4E7B">
        <w:rPr>
          <w:rFonts w:asciiTheme="minorHAnsi" w:hAnsiTheme="minorHAnsi" w:cstheme="minorHAnsi"/>
        </w:rPr>
        <w:t>Zgłoszeni</w:t>
      </w:r>
      <w:r w:rsidR="00387E95" w:rsidRPr="008C4E7B">
        <w:rPr>
          <w:rFonts w:asciiTheme="minorHAnsi" w:hAnsiTheme="minorHAnsi" w:cstheme="minorHAnsi"/>
        </w:rPr>
        <w:t>a</w:t>
      </w:r>
      <w:r w:rsidRPr="008C4E7B">
        <w:rPr>
          <w:rFonts w:asciiTheme="minorHAnsi" w:hAnsiTheme="minorHAnsi" w:cstheme="minorHAnsi"/>
        </w:rPr>
        <w:t xml:space="preserve"> </w:t>
      </w:r>
      <w:r w:rsidR="0095442B" w:rsidRPr="008C4E7B">
        <w:rPr>
          <w:rFonts w:asciiTheme="minorHAnsi" w:hAnsiTheme="minorHAnsi" w:cstheme="minorHAnsi"/>
        </w:rPr>
        <w:t>konkursowe</w:t>
      </w:r>
      <w:r w:rsidRPr="008C4E7B">
        <w:rPr>
          <w:rFonts w:asciiTheme="minorHAnsi" w:hAnsiTheme="minorHAnsi" w:cstheme="minorHAnsi"/>
        </w:rPr>
        <w:t xml:space="preserve"> </w:t>
      </w:r>
      <w:r w:rsidR="00324E5A" w:rsidRPr="008C4E7B">
        <w:rPr>
          <w:rFonts w:asciiTheme="minorHAnsi" w:hAnsiTheme="minorHAnsi" w:cstheme="minorHAnsi"/>
        </w:rPr>
        <w:t>mogą być składane wyłącznie za pośrednictwem formularza internetowego dostępnego na stronie</w:t>
      </w:r>
      <w:r w:rsidR="00361611" w:rsidRPr="008C4E7B">
        <w:rPr>
          <w:rFonts w:asciiTheme="minorHAnsi" w:hAnsiTheme="minorHAnsi" w:cstheme="minorHAnsi"/>
        </w:rPr>
        <w:t xml:space="preserve"> internetowej</w:t>
      </w:r>
      <w:r w:rsidR="00324E5A" w:rsidRPr="008C4E7B">
        <w:rPr>
          <w:rFonts w:asciiTheme="minorHAnsi" w:hAnsiTheme="minorHAnsi" w:cstheme="minorHAnsi"/>
        </w:rPr>
        <w:t xml:space="preserve"> </w:t>
      </w:r>
      <w:hyperlink r:id="rId9" w:history="1">
        <w:r w:rsidR="003371BF" w:rsidRPr="008C4E7B">
          <w:rPr>
            <w:rStyle w:val="Hipercze"/>
            <w:rFonts w:asciiTheme="minorHAnsi" w:hAnsiTheme="minorHAnsi" w:cstheme="minorHAnsi"/>
          </w:rPr>
          <w:t>www.gov.pl/epolakpotrafi</w:t>
        </w:r>
      </w:hyperlink>
      <w:r w:rsidR="003371BF" w:rsidRPr="008C4E7B">
        <w:rPr>
          <w:rFonts w:asciiTheme="minorHAnsi" w:hAnsiTheme="minorHAnsi" w:cstheme="minorHAnsi"/>
        </w:rPr>
        <w:t xml:space="preserve"> </w:t>
      </w:r>
      <w:r w:rsidR="006F64A4" w:rsidRPr="008C4E7B">
        <w:rPr>
          <w:rFonts w:asciiTheme="minorHAnsi" w:hAnsiTheme="minorHAnsi" w:cstheme="minorHAnsi"/>
        </w:rPr>
        <w:t xml:space="preserve">i </w:t>
      </w:r>
      <w:r w:rsidR="001337D6" w:rsidRPr="008C4E7B">
        <w:rPr>
          <w:rFonts w:asciiTheme="minorHAnsi" w:hAnsiTheme="minorHAnsi" w:cstheme="minorHAnsi"/>
        </w:rPr>
        <w:t xml:space="preserve">muszą </w:t>
      </w:r>
      <w:r w:rsidR="001D38A5" w:rsidRPr="008C4E7B">
        <w:rPr>
          <w:rFonts w:asciiTheme="minorHAnsi" w:hAnsiTheme="minorHAnsi" w:cstheme="minorHAnsi"/>
        </w:rPr>
        <w:t>spełni</w:t>
      </w:r>
      <w:r w:rsidR="00361611" w:rsidRPr="008C4E7B">
        <w:rPr>
          <w:rFonts w:asciiTheme="minorHAnsi" w:hAnsiTheme="minorHAnsi" w:cstheme="minorHAnsi"/>
        </w:rPr>
        <w:t>ać</w:t>
      </w:r>
      <w:r w:rsidR="001D38A5" w:rsidRPr="008C4E7B">
        <w:rPr>
          <w:rFonts w:asciiTheme="minorHAnsi" w:hAnsiTheme="minorHAnsi" w:cstheme="minorHAnsi"/>
        </w:rPr>
        <w:t xml:space="preserve"> poniższ</w:t>
      </w:r>
      <w:r w:rsidR="00361611" w:rsidRPr="008C4E7B">
        <w:rPr>
          <w:rFonts w:asciiTheme="minorHAnsi" w:hAnsiTheme="minorHAnsi" w:cstheme="minorHAnsi"/>
        </w:rPr>
        <w:t>e</w:t>
      </w:r>
      <w:r w:rsidR="001D38A5" w:rsidRPr="008C4E7B">
        <w:rPr>
          <w:rFonts w:asciiTheme="minorHAnsi" w:hAnsiTheme="minorHAnsi" w:cstheme="minorHAnsi"/>
        </w:rPr>
        <w:t xml:space="preserve"> warunk</w:t>
      </w:r>
      <w:r w:rsidR="00361611" w:rsidRPr="008C4E7B">
        <w:rPr>
          <w:rFonts w:asciiTheme="minorHAnsi" w:hAnsiTheme="minorHAnsi" w:cstheme="minorHAnsi"/>
        </w:rPr>
        <w:t>i</w:t>
      </w:r>
      <w:r w:rsidR="001D38A5" w:rsidRPr="008C4E7B">
        <w:rPr>
          <w:rFonts w:asciiTheme="minorHAnsi" w:hAnsiTheme="minorHAnsi" w:cstheme="minorHAnsi"/>
        </w:rPr>
        <w:t>:</w:t>
      </w:r>
    </w:p>
    <w:p w14:paraId="5FA59A34" w14:textId="498C14C8" w:rsidR="00906AFE" w:rsidRDefault="00077305" w:rsidP="002F2617">
      <w:pPr>
        <w:pStyle w:val="Default"/>
        <w:numPr>
          <w:ilvl w:val="0"/>
          <w:numId w:val="29"/>
        </w:numPr>
        <w:tabs>
          <w:tab w:val="left" w:pos="1134"/>
        </w:tabs>
        <w:spacing w:after="169"/>
        <w:ind w:left="1134" w:hanging="283"/>
        <w:rPr>
          <w:rFonts w:asciiTheme="minorHAnsi" w:hAnsiTheme="minorHAnsi" w:cstheme="minorHAnsi"/>
        </w:rPr>
      </w:pPr>
      <w:r w:rsidRPr="008C4E7B">
        <w:rPr>
          <w:rFonts w:asciiTheme="minorHAnsi" w:hAnsiTheme="minorHAnsi" w:cstheme="minorHAnsi"/>
        </w:rPr>
        <w:t xml:space="preserve">Odpowiedź na </w:t>
      </w:r>
      <w:r w:rsidR="0095442B" w:rsidRPr="008C4E7B">
        <w:rPr>
          <w:rFonts w:asciiTheme="minorHAnsi" w:hAnsiTheme="minorHAnsi" w:cstheme="minorHAnsi"/>
        </w:rPr>
        <w:t xml:space="preserve">zadanie </w:t>
      </w:r>
      <w:r w:rsidRPr="008C4E7B">
        <w:rPr>
          <w:rFonts w:asciiTheme="minorHAnsi" w:hAnsiTheme="minorHAnsi" w:cstheme="minorHAnsi"/>
        </w:rPr>
        <w:t xml:space="preserve">konkursowe </w:t>
      </w:r>
      <w:r w:rsidR="001337D6" w:rsidRPr="008C4E7B">
        <w:rPr>
          <w:rFonts w:asciiTheme="minorHAnsi" w:hAnsiTheme="minorHAnsi" w:cstheme="minorHAnsi"/>
        </w:rPr>
        <w:t xml:space="preserve">należy przesłać </w:t>
      </w:r>
      <w:r w:rsidRPr="008C4E7B">
        <w:rPr>
          <w:rFonts w:asciiTheme="minorHAnsi" w:hAnsiTheme="minorHAnsi" w:cstheme="minorHAnsi"/>
        </w:rPr>
        <w:t>w formularzu zgłoszeniowym</w:t>
      </w:r>
      <w:r w:rsidR="00361611" w:rsidRPr="008C4E7B">
        <w:rPr>
          <w:rFonts w:asciiTheme="minorHAnsi" w:hAnsiTheme="minorHAnsi" w:cstheme="minorHAnsi"/>
        </w:rPr>
        <w:t>. Opis powinien mieć maksymalną objętość 2 tys. znaków</w:t>
      </w:r>
      <w:r w:rsidR="00083479">
        <w:rPr>
          <w:rFonts w:asciiTheme="minorHAnsi" w:hAnsiTheme="minorHAnsi" w:cstheme="minorHAnsi"/>
        </w:rPr>
        <w:t xml:space="preserve"> wraz</w:t>
      </w:r>
      <w:r w:rsidR="00361611" w:rsidRPr="008C4E7B">
        <w:rPr>
          <w:rFonts w:asciiTheme="minorHAnsi" w:hAnsiTheme="minorHAnsi" w:cstheme="minorHAnsi"/>
        </w:rPr>
        <w:t xml:space="preserve"> ze spacjami</w:t>
      </w:r>
      <w:r w:rsidR="00065D8A">
        <w:rPr>
          <w:rFonts w:asciiTheme="minorHAnsi" w:hAnsiTheme="minorHAnsi" w:cstheme="minorHAnsi"/>
        </w:rPr>
        <w:t>;</w:t>
      </w:r>
      <w:r w:rsidR="00361611" w:rsidRPr="008C4E7B">
        <w:rPr>
          <w:rFonts w:asciiTheme="minorHAnsi" w:hAnsiTheme="minorHAnsi" w:cstheme="minorHAnsi"/>
        </w:rPr>
        <w:t xml:space="preserve"> </w:t>
      </w:r>
    </w:p>
    <w:p w14:paraId="795BBA00" w14:textId="6C6066FF" w:rsidR="00077305" w:rsidRDefault="00077305" w:rsidP="002F2617">
      <w:pPr>
        <w:pStyle w:val="Default"/>
        <w:numPr>
          <w:ilvl w:val="0"/>
          <w:numId w:val="29"/>
        </w:numPr>
        <w:spacing w:after="169"/>
        <w:ind w:left="1134"/>
        <w:rPr>
          <w:rFonts w:asciiTheme="minorHAnsi" w:hAnsiTheme="minorHAnsi" w:cstheme="minorHAnsi"/>
        </w:rPr>
      </w:pPr>
      <w:r w:rsidRPr="008C4E7B">
        <w:rPr>
          <w:rFonts w:asciiTheme="minorHAnsi" w:hAnsiTheme="minorHAnsi" w:cstheme="minorHAnsi"/>
        </w:rPr>
        <w:t>Dołączenie zdjęcia z rozszerzeniem JPG</w:t>
      </w:r>
      <w:r w:rsidR="00585771" w:rsidRPr="008C4E7B">
        <w:rPr>
          <w:rFonts w:asciiTheme="minorHAnsi" w:hAnsiTheme="minorHAnsi" w:cstheme="minorHAnsi"/>
        </w:rPr>
        <w:t>/PNG</w:t>
      </w:r>
      <w:r w:rsidRPr="008C4E7B">
        <w:rPr>
          <w:rFonts w:asciiTheme="minorHAnsi" w:hAnsiTheme="minorHAnsi" w:cstheme="minorHAnsi"/>
        </w:rPr>
        <w:t xml:space="preserve"> </w:t>
      </w:r>
      <w:r w:rsidR="00AE5DCA" w:rsidRPr="008C4E7B">
        <w:rPr>
          <w:rFonts w:asciiTheme="minorHAnsi" w:hAnsiTheme="minorHAnsi" w:cstheme="minorHAnsi"/>
        </w:rPr>
        <w:t>Uczestnika Konkursu</w:t>
      </w:r>
      <w:r w:rsidRPr="008C4E7B">
        <w:rPr>
          <w:rFonts w:asciiTheme="minorHAnsi" w:hAnsiTheme="minorHAnsi" w:cstheme="minorHAnsi"/>
        </w:rPr>
        <w:t xml:space="preserve"> wraz z </w:t>
      </w:r>
      <w:r w:rsidR="00361611" w:rsidRPr="008C4E7B">
        <w:rPr>
          <w:rFonts w:asciiTheme="minorHAnsi" w:hAnsiTheme="minorHAnsi" w:cstheme="minorHAnsi"/>
        </w:rPr>
        <w:t>S</w:t>
      </w:r>
      <w:r w:rsidRPr="008C4E7B">
        <w:rPr>
          <w:rFonts w:asciiTheme="minorHAnsi" w:hAnsiTheme="minorHAnsi" w:cstheme="minorHAnsi"/>
        </w:rPr>
        <w:t>eniorem, nie większego niż 5MB</w:t>
      </w:r>
      <w:r w:rsidR="008D0296" w:rsidRPr="008C4E7B">
        <w:rPr>
          <w:rFonts w:asciiTheme="minorHAnsi" w:hAnsiTheme="minorHAnsi" w:cstheme="minorHAnsi"/>
        </w:rPr>
        <w:t>;</w:t>
      </w:r>
    </w:p>
    <w:p w14:paraId="5F620E51" w14:textId="77777777" w:rsidR="00906AFE" w:rsidRPr="00906AFE" w:rsidRDefault="00906AFE" w:rsidP="002F2617">
      <w:pPr>
        <w:pStyle w:val="Akapitzlist"/>
        <w:numPr>
          <w:ilvl w:val="0"/>
          <w:numId w:val="29"/>
        </w:numPr>
        <w:ind w:left="1134"/>
        <w:rPr>
          <w:rFonts w:cstheme="minorHAnsi"/>
          <w:color w:val="000000"/>
          <w:sz w:val="24"/>
          <w:szCs w:val="24"/>
        </w:rPr>
      </w:pPr>
      <w:r w:rsidRPr="00906AFE">
        <w:rPr>
          <w:rFonts w:cstheme="minorHAnsi"/>
          <w:color w:val="000000"/>
          <w:sz w:val="24"/>
          <w:szCs w:val="24"/>
        </w:rPr>
        <w:t>W formularzu zgłoszeniowym Uczestnik podaje następujące dane: swoje imię i nazwisko, adres e-mail, numer telefonu kontaktowego;</w:t>
      </w:r>
    </w:p>
    <w:p w14:paraId="03CA4056" w14:textId="75D1784F" w:rsidR="008D0296" w:rsidRPr="008C4E7B" w:rsidRDefault="008D0296" w:rsidP="002F2617">
      <w:pPr>
        <w:pStyle w:val="Default"/>
        <w:numPr>
          <w:ilvl w:val="0"/>
          <w:numId w:val="29"/>
        </w:numPr>
        <w:spacing w:after="169"/>
        <w:ind w:left="1134"/>
        <w:rPr>
          <w:rFonts w:asciiTheme="minorHAnsi" w:hAnsiTheme="minorHAnsi" w:cstheme="minorHAnsi"/>
        </w:rPr>
      </w:pPr>
      <w:r w:rsidRPr="008C4E7B">
        <w:rPr>
          <w:rFonts w:asciiTheme="minorHAnsi" w:hAnsiTheme="minorHAnsi" w:cstheme="minorHAnsi"/>
        </w:rPr>
        <w:t>Złożenie przez Uczestnika oświadczenia o wyrażeniu zgody na przetwarzanie jego danych osobowych i wizerunku;</w:t>
      </w:r>
    </w:p>
    <w:p w14:paraId="54409AD5" w14:textId="77BAD491" w:rsidR="008D0296" w:rsidRPr="008C4E7B" w:rsidRDefault="008D0296" w:rsidP="002F2617">
      <w:pPr>
        <w:pStyle w:val="Default"/>
        <w:numPr>
          <w:ilvl w:val="0"/>
          <w:numId w:val="29"/>
        </w:numPr>
        <w:spacing w:after="169"/>
        <w:ind w:left="1134"/>
        <w:rPr>
          <w:rFonts w:asciiTheme="minorHAnsi" w:hAnsiTheme="minorHAnsi" w:cstheme="minorHAnsi"/>
        </w:rPr>
      </w:pPr>
      <w:r w:rsidRPr="008C4E7B">
        <w:rPr>
          <w:rFonts w:asciiTheme="minorHAnsi" w:hAnsiTheme="minorHAnsi" w:cstheme="minorHAnsi"/>
        </w:rPr>
        <w:t xml:space="preserve">W przypadku Uczestników niepełnoletnich – zgoda przedstawiciela ustawowego, o której mowa w </w:t>
      </w:r>
      <w:r w:rsidR="00083479">
        <w:rPr>
          <w:rFonts w:asciiTheme="minorHAnsi" w:hAnsiTheme="minorHAnsi" w:cstheme="minorHAnsi"/>
        </w:rPr>
        <w:t>§ 2 ust. 2 powyżej</w:t>
      </w:r>
      <w:r w:rsidRPr="008C4E7B">
        <w:rPr>
          <w:rFonts w:asciiTheme="minorHAnsi" w:hAnsiTheme="minorHAnsi" w:cstheme="minorHAnsi"/>
        </w:rPr>
        <w:t>;</w:t>
      </w:r>
    </w:p>
    <w:p w14:paraId="3B71749F" w14:textId="72319037" w:rsidR="00361611" w:rsidRPr="002F2617" w:rsidRDefault="008D0296" w:rsidP="002F2617">
      <w:pPr>
        <w:pStyle w:val="Default"/>
        <w:numPr>
          <w:ilvl w:val="0"/>
          <w:numId w:val="29"/>
        </w:numPr>
        <w:spacing w:after="169"/>
        <w:ind w:left="1134"/>
        <w:rPr>
          <w:rFonts w:asciiTheme="minorHAnsi" w:hAnsiTheme="minorHAnsi" w:cstheme="minorHAnsi"/>
          <w:color w:val="auto"/>
        </w:rPr>
      </w:pPr>
      <w:r w:rsidRPr="002F2617">
        <w:rPr>
          <w:rFonts w:asciiTheme="minorHAnsi" w:hAnsiTheme="minorHAnsi" w:cstheme="minorHAnsi"/>
          <w:color w:val="auto"/>
        </w:rPr>
        <w:lastRenderedPageBreak/>
        <w:t xml:space="preserve">Dostarczenie oświadczenia </w:t>
      </w:r>
      <w:r w:rsidR="00100F21" w:rsidRPr="002F2617">
        <w:rPr>
          <w:rFonts w:asciiTheme="minorHAnsi" w:hAnsiTheme="minorHAnsi" w:cstheme="minorHAnsi"/>
          <w:color w:val="auto"/>
        </w:rPr>
        <w:t>S</w:t>
      </w:r>
      <w:r w:rsidRPr="002F2617">
        <w:rPr>
          <w:rFonts w:asciiTheme="minorHAnsi" w:hAnsiTheme="minorHAnsi" w:cstheme="minorHAnsi"/>
          <w:color w:val="auto"/>
        </w:rPr>
        <w:t xml:space="preserve">eniora o wyrażeniu zgody na przetwarzanie danych osobowych i wizerunku </w:t>
      </w:r>
      <w:r w:rsidR="00100F21" w:rsidRPr="002F2617">
        <w:rPr>
          <w:rFonts w:asciiTheme="minorHAnsi" w:hAnsiTheme="minorHAnsi" w:cstheme="minorHAnsi"/>
          <w:color w:val="auto"/>
        </w:rPr>
        <w:t>S</w:t>
      </w:r>
      <w:r w:rsidRPr="002F2617">
        <w:rPr>
          <w:rFonts w:asciiTheme="minorHAnsi" w:hAnsiTheme="minorHAnsi" w:cstheme="minorHAnsi"/>
          <w:color w:val="auto"/>
        </w:rPr>
        <w:t>eniora na potrzeby Konkursu</w:t>
      </w:r>
      <w:r w:rsidR="00361611" w:rsidRPr="002F2617">
        <w:rPr>
          <w:rFonts w:asciiTheme="minorHAnsi" w:hAnsiTheme="minorHAnsi" w:cstheme="minorHAnsi"/>
          <w:color w:val="auto"/>
        </w:rPr>
        <w:t>;</w:t>
      </w:r>
    </w:p>
    <w:p w14:paraId="196A09DC" w14:textId="44994F3E" w:rsidR="0095442B" w:rsidRPr="008C4E7B" w:rsidRDefault="001337D6" w:rsidP="002F2617">
      <w:pPr>
        <w:pStyle w:val="Default"/>
        <w:numPr>
          <w:ilvl w:val="0"/>
          <w:numId w:val="29"/>
        </w:numPr>
        <w:spacing w:after="169"/>
        <w:ind w:left="1134"/>
        <w:rPr>
          <w:rFonts w:asciiTheme="minorHAnsi" w:hAnsiTheme="minorHAnsi" w:cstheme="minorHAnsi"/>
          <w:color w:val="auto"/>
        </w:rPr>
      </w:pPr>
      <w:r w:rsidRPr="008C4E7B">
        <w:rPr>
          <w:rFonts w:asciiTheme="minorHAnsi" w:hAnsiTheme="minorHAnsi" w:cstheme="minorHAnsi"/>
          <w:color w:val="auto"/>
        </w:rPr>
        <w:t>Akceptacja</w:t>
      </w:r>
      <w:r w:rsidR="00361611" w:rsidRPr="008C4E7B">
        <w:rPr>
          <w:rFonts w:asciiTheme="minorHAnsi" w:hAnsiTheme="minorHAnsi" w:cstheme="minorHAnsi"/>
          <w:color w:val="auto"/>
        </w:rPr>
        <w:t xml:space="preserve"> Regulaminu Konkursu</w:t>
      </w:r>
      <w:r w:rsidR="008D0296" w:rsidRPr="008C4E7B">
        <w:rPr>
          <w:rFonts w:asciiTheme="minorHAnsi" w:hAnsiTheme="minorHAnsi" w:cstheme="minorHAnsi"/>
          <w:color w:val="auto"/>
        </w:rPr>
        <w:t xml:space="preserve">. </w:t>
      </w:r>
    </w:p>
    <w:p w14:paraId="5F2DE300" w14:textId="6C2F39FF" w:rsidR="00F74B30" w:rsidRPr="009A391F" w:rsidRDefault="00F74B30" w:rsidP="002F2617">
      <w:pPr>
        <w:pStyle w:val="Default"/>
        <w:numPr>
          <w:ilvl w:val="0"/>
          <w:numId w:val="34"/>
        </w:numPr>
        <w:spacing w:after="169"/>
        <w:rPr>
          <w:rFonts w:asciiTheme="minorHAnsi" w:hAnsiTheme="minorHAnsi" w:cstheme="minorHAnsi"/>
        </w:rPr>
      </w:pPr>
      <w:r w:rsidRPr="009A391F">
        <w:rPr>
          <w:rFonts w:asciiTheme="minorHAnsi" w:hAnsiTheme="minorHAnsi" w:cstheme="minorHAnsi"/>
        </w:rPr>
        <w:t>Organizator zastrzega sobie możliwość wezwania Uczestników, których zgłoszenia konkursowe będą niepełne lub niezupełne lub którzy nieprawidłowo wypełnili formularz zgłoszeniowy, do uzupełnienia lub poprawienia zgłoszenia, wyznaczając im w tym celu termin do 7 dni kalendarzowych na uzupełnienie braków lub poprawienie zgłoszenia, pod rygorem wykluczenia z Konkursu.</w:t>
      </w:r>
    </w:p>
    <w:p w14:paraId="55350C0E" w14:textId="77777777" w:rsidR="00F74B30" w:rsidRPr="009A391F" w:rsidRDefault="00F74B30" w:rsidP="002F2617">
      <w:pPr>
        <w:pStyle w:val="Default"/>
        <w:numPr>
          <w:ilvl w:val="0"/>
          <w:numId w:val="34"/>
        </w:numPr>
        <w:spacing w:after="169"/>
        <w:rPr>
          <w:rFonts w:asciiTheme="minorHAnsi" w:hAnsiTheme="minorHAnsi" w:cstheme="minorHAnsi"/>
        </w:rPr>
      </w:pPr>
      <w:r w:rsidRPr="009A391F">
        <w:rPr>
          <w:rFonts w:asciiTheme="minorHAnsi" w:hAnsiTheme="minorHAnsi" w:cstheme="minorHAnsi"/>
        </w:rPr>
        <w:t>Organizator informuje, że nie będą uwzględniane w Konkursie zgłoszenia konkursowe:</w:t>
      </w:r>
    </w:p>
    <w:p w14:paraId="6F1C6120" w14:textId="77777777" w:rsidR="00F74B30" w:rsidRPr="009A391F" w:rsidRDefault="00F74B30" w:rsidP="002F2617">
      <w:pPr>
        <w:pStyle w:val="Default"/>
        <w:numPr>
          <w:ilvl w:val="0"/>
          <w:numId w:val="25"/>
        </w:numPr>
        <w:spacing w:after="169"/>
        <w:ind w:left="1418" w:hanging="567"/>
        <w:rPr>
          <w:rFonts w:asciiTheme="minorHAnsi" w:hAnsiTheme="minorHAnsi" w:cstheme="minorHAnsi"/>
        </w:rPr>
      </w:pPr>
      <w:r w:rsidRPr="009A391F">
        <w:rPr>
          <w:rFonts w:asciiTheme="minorHAnsi" w:hAnsiTheme="minorHAnsi" w:cstheme="minorHAnsi"/>
        </w:rPr>
        <w:t xml:space="preserve">zawierające treści niezgodne z prawem, dobrymi obyczajami lub naruszające dobra osobiste Organizatora, Partnera  lub osób trzecich, </w:t>
      </w:r>
    </w:p>
    <w:p w14:paraId="2EC6F2E0" w14:textId="77777777" w:rsidR="00F74B30" w:rsidRPr="009A391F" w:rsidRDefault="00F74B30" w:rsidP="002F2617">
      <w:pPr>
        <w:pStyle w:val="Default"/>
        <w:numPr>
          <w:ilvl w:val="0"/>
          <w:numId w:val="25"/>
        </w:numPr>
        <w:spacing w:after="169"/>
        <w:ind w:left="1418" w:hanging="567"/>
        <w:rPr>
          <w:rFonts w:asciiTheme="minorHAnsi" w:hAnsiTheme="minorHAnsi" w:cstheme="minorHAnsi"/>
        </w:rPr>
      </w:pPr>
      <w:r w:rsidRPr="009A391F">
        <w:rPr>
          <w:rFonts w:asciiTheme="minorHAnsi" w:hAnsiTheme="minorHAnsi" w:cstheme="minorHAnsi"/>
        </w:rPr>
        <w:t>naruszające inne prawa osób trzecich, w tym prawa autorskie lub prawa własności przemysłowej,</w:t>
      </w:r>
    </w:p>
    <w:p w14:paraId="216044BB" w14:textId="77777777" w:rsidR="00F74B30" w:rsidRPr="009A391F" w:rsidRDefault="00F74B30" w:rsidP="002F2617">
      <w:pPr>
        <w:pStyle w:val="Default"/>
        <w:numPr>
          <w:ilvl w:val="0"/>
          <w:numId w:val="25"/>
        </w:numPr>
        <w:spacing w:after="169"/>
        <w:ind w:left="1418" w:hanging="567"/>
        <w:rPr>
          <w:rFonts w:asciiTheme="minorHAnsi" w:hAnsiTheme="minorHAnsi" w:cstheme="minorHAnsi"/>
        </w:rPr>
      </w:pPr>
      <w:r w:rsidRPr="009A391F">
        <w:rPr>
          <w:rFonts w:asciiTheme="minorHAnsi" w:hAnsiTheme="minorHAnsi" w:cstheme="minorHAnsi"/>
        </w:rPr>
        <w:t>służące w opinii Organizatora wyłącznie lub w przeważającej części promocji Uczestnika lub jego działalności komercyjnej,</w:t>
      </w:r>
    </w:p>
    <w:p w14:paraId="05398D1C" w14:textId="77777777" w:rsidR="00F74B30" w:rsidRPr="009A391F" w:rsidRDefault="00F74B30" w:rsidP="002F2617">
      <w:pPr>
        <w:pStyle w:val="Default"/>
        <w:numPr>
          <w:ilvl w:val="0"/>
          <w:numId w:val="25"/>
        </w:numPr>
        <w:spacing w:after="169"/>
        <w:ind w:left="1418" w:hanging="567"/>
        <w:rPr>
          <w:rFonts w:asciiTheme="minorHAnsi" w:hAnsiTheme="minorHAnsi" w:cstheme="minorHAnsi"/>
        </w:rPr>
      </w:pPr>
      <w:r w:rsidRPr="009A391F">
        <w:rPr>
          <w:rFonts w:asciiTheme="minorHAnsi" w:hAnsiTheme="minorHAnsi" w:cstheme="minorHAnsi"/>
        </w:rPr>
        <w:t>zawierające nieprawdziwe informacje.</w:t>
      </w:r>
    </w:p>
    <w:p w14:paraId="0BE7101D" w14:textId="528284FF" w:rsidR="00F74B30" w:rsidRPr="009A391F" w:rsidRDefault="00F74B30" w:rsidP="002F2617">
      <w:pPr>
        <w:pStyle w:val="Default"/>
        <w:numPr>
          <w:ilvl w:val="0"/>
          <w:numId w:val="34"/>
        </w:numPr>
        <w:spacing w:after="169"/>
        <w:rPr>
          <w:rFonts w:asciiTheme="minorHAnsi" w:hAnsiTheme="minorHAnsi" w:cstheme="minorHAnsi"/>
        </w:rPr>
      </w:pPr>
      <w:r w:rsidRPr="009A391F">
        <w:rPr>
          <w:rFonts w:asciiTheme="minorHAnsi" w:hAnsiTheme="minorHAnsi" w:cstheme="minorHAnsi"/>
        </w:rPr>
        <w:t xml:space="preserve">W sytuacji stwierdzenia którejkolwiek z okoliczności wymienionych w ust. 3 </w:t>
      </w:r>
      <w:r w:rsidR="00FF5AFE">
        <w:rPr>
          <w:rFonts w:asciiTheme="minorHAnsi" w:hAnsiTheme="minorHAnsi" w:cstheme="minorHAnsi"/>
        </w:rPr>
        <w:t xml:space="preserve">powyżej </w:t>
      </w:r>
      <w:r w:rsidRPr="009A391F">
        <w:rPr>
          <w:rFonts w:asciiTheme="minorHAnsi" w:hAnsiTheme="minorHAnsi" w:cstheme="minorHAnsi"/>
        </w:rPr>
        <w:t>już na etapie głosowania lub ogłoszenia wyników Konkursu głosy oddane na dane zgłoszenie konkursowe zostaną uznane za nieważne</w:t>
      </w:r>
      <w:r w:rsidR="00FF5AFE">
        <w:rPr>
          <w:rFonts w:asciiTheme="minorHAnsi" w:hAnsiTheme="minorHAnsi" w:cstheme="minorHAnsi"/>
        </w:rPr>
        <w:t>,</w:t>
      </w:r>
      <w:r w:rsidRPr="009A391F">
        <w:rPr>
          <w:rFonts w:asciiTheme="minorHAnsi" w:hAnsiTheme="minorHAnsi" w:cstheme="minorHAnsi"/>
        </w:rPr>
        <w:t xml:space="preserve"> a wyniki głosowania w tym zakresie unieważnione.</w:t>
      </w:r>
    </w:p>
    <w:p w14:paraId="51A6AA8D" w14:textId="41F7A9C6" w:rsidR="00F74B30" w:rsidRPr="009A391F" w:rsidRDefault="00F74B30" w:rsidP="002F2617">
      <w:pPr>
        <w:pStyle w:val="Default"/>
        <w:numPr>
          <w:ilvl w:val="0"/>
          <w:numId w:val="34"/>
        </w:numPr>
        <w:spacing w:after="169"/>
        <w:rPr>
          <w:rFonts w:asciiTheme="minorHAnsi" w:hAnsiTheme="minorHAnsi" w:cstheme="minorHAnsi"/>
        </w:rPr>
      </w:pPr>
      <w:r w:rsidRPr="009A391F">
        <w:rPr>
          <w:rFonts w:asciiTheme="minorHAnsi" w:hAnsiTheme="minorHAnsi" w:cstheme="minorHAnsi"/>
        </w:rPr>
        <w:t>Oceny zgłoszeń konkursowych dokona komisja konkursowa, zwana dalej: „Komisją”, złożona z przedstawicieli Organizatora i Partnera, wskazanych przez Organizatora. Komisja wybierze</w:t>
      </w:r>
      <w:r w:rsidR="00C65867">
        <w:rPr>
          <w:rFonts w:asciiTheme="minorHAnsi" w:hAnsiTheme="minorHAnsi" w:cstheme="minorHAnsi"/>
        </w:rPr>
        <w:t>,</w:t>
      </w:r>
      <w:r w:rsidRPr="009A391F">
        <w:rPr>
          <w:rFonts w:asciiTheme="minorHAnsi" w:hAnsiTheme="minorHAnsi" w:cstheme="minorHAnsi"/>
        </w:rPr>
        <w:t xml:space="preserve"> </w:t>
      </w:r>
      <w:r w:rsidR="00C65867" w:rsidRPr="00C65867">
        <w:rPr>
          <w:rFonts w:asciiTheme="minorHAnsi" w:hAnsiTheme="minorHAnsi" w:cstheme="minorHAnsi"/>
        </w:rPr>
        <w:t xml:space="preserve">na podstawie kreatywności i oryginalności zgłoszenia konkursowego, </w:t>
      </w:r>
      <w:r w:rsidRPr="009A391F">
        <w:rPr>
          <w:rFonts w:asciiTheme="minorHAnsi" w:hAnsiTheme="minorHAnsi" w:cstheme="minorHAnsi"/>
        </w:rPr>
        <w:t>wedle wewnętrznych kryteriów</w:t>
      </w:r>
      <w:r w:rsidR="00FF5AFE">
        <w:rPr>
          <w:rFonts w:asciiTheme="minorHAnsi" w:hAnsiTheme="minorHAnsi" w:cstheme="minorHAnsi"/>
        </w:rPr>
        <w:t>,</w:t>
      </w:r>
      <w:r w:rsidRPr="009A391F">
        <w:rPr>
          <w:rFonts w:asciiTheme="minorHAnsi" w:hAnsiTheme="minorHAnsi" w:cstheme="minorHAnsi"/>
        </w:rPr>
        <w:t xml:space="preserve"> najbardziej ciekawe opracowanie zadania konkursowego.</w:t>
      </w:r>
      <w:r w:rsidRPr="00792C16">
        <w:rPr>
          <w:rFonts w:asciiTheme="minorHAnsi" w:hAnsiTheme="minorHAnsi" w:cstheme="minorHAnsi"/>
        </w:rPr>
        <w:t xml:space="preserve"> </w:t>
      </w:r>
    </w:p>
    <w:p w14:paraId="6AD0DF8C" w14:textId="670250CA" w:rsidR="00F74B30" w:rsidRPr="008C4E7B" w:rsidRDefault="00BB0792" w:rsidP="008C4E7B">
      <w:pPr>
        <w:pStyle w:val="Default"/>
        <w:spacing w:after="169"/>
        <w:ind w:left="1080"/>
        <w:jc w:val="both"/>
        <w:rPr>
          <w:rFonts w:asciiTheme="minorHAnsi" w:hAnsiTheme="minorHAnsi" w:cstheme="minorHAnsi"/>
          <w:b/>
        </w:rPr>
      </w:pPr>
      <w:r w:rsidRPr="009A391F">
        <w:rPr>
          <w:rFonts w:asciiTheme="minorHAnsi" w:eastAsia="Times New Roman" w:hAnsiTheme="minorHAnsi" w:cstheme="minorHAnsi"/>
          <w:b/>
          <w:color w:val="333333"/>
          <w:lang w:eastAsia="pl-PL"/>
        </w:rPr>
        <w:t>§ 4</w:t>
      </w:r>
      <w:r w:rsidR="00F74B30" w:rsidRPr="008C4E7B">
        <w:rPr>
          <w:rFonts w:asciiTheme="minorHAnsi" w:hAnsiTheme="minorHAnsi" w:cstheme="minorHAnsi"/>
          <w:b/>
        </w:rPr>
        <w:t xml:space="preserve"> AUTORSKIE PRAWA MAJĄTKOWE</w:t>
      </w:r>
    </w:p>
    <w:p w14:paraId="3A622B6A" w14:textId="77777777" w:rsidR="00F74B30" w:rsidRPr="008C4E7B" w:rsidRDefault="00F74B30" w:rsidP="00FF5AFE">
      <w:pPr>
        <w:pStyle w:val="Default"/>
        <w:numPr>
          <w:ilvl w:val="0"/>
          <w:numId w:val="39"/>
        </w:numPr>
        <w:spacing w:after="169"/>
        <w:rPr>
          <w:rFonts w:asciiTheme="minorHAnsi" w:hAnsiTheme="minorHAnsi" w:cstheme="minorHAnsi"/>
        </w:rPr>
      </w:pPr>
      <w:r w:rsidRPr="008C4E7B">
        <w:rPr>
          <w:rFonts w:asciiTheme="minorHAnsi" w:hAnsiTheme="minorHAnsi" w:cstheme="minorHAnsi"/>
        </w:rPr>
        <w:t>Zgłoszenie konkursowe jest równocześnie oświadczeniem, że Uczestnik jest autorem zgłoszenia konkursowego i akceptuje, że w zgłoszeniu konkursowym nie mogą być wykorzystywane wizerunki lub utwory innych osób, bez wymaganej prawem zgody.</w:t>
      </w:r>
    </w:p>
    <w:p w14:paraId="06E0B17C" w14:textId="7E3A6BB6" w:rsidR="00F74B30" w:rsidRPr="008C4E7B" w:rsidRDefault="00F74B30" w:rsidP="00FF5AFE">
      <w:pPr>
        <w:pStyle w:val="Default"/>
        <w:numPr>
          <w:ilvl w:val="0"/>
          <w:numId w:val="39"/>
        </w:numPr>
        <w:spacing w:after="169"/>
        <w:rPr>
          <w:rFonts w:asciiTheme="minorHAnsi" w:hAnsiTheme="minorHAnsi" w:cstheme="minorHAnsi"/>
        </w:rPr>
      </w:pPr>
      <w:r w:rsidRPr="008C4E7B">
        <w:rPr>
          <w:rFonts w:asciiTheme="minorHAnsi" w:hAnsiTheme="minorHAnsi" w:cstheme="minorHAnsi"/>
        </w:rPr>
        <w:t>Zgłoszenia konkursowe mogą być weryfikowane przez Organizatora w kontekście ich autorskiego charakteru. W przypadku wątpliwości w tym zakresie Organizator ma prawo zwrócić się do Uczestnika Konkursu z prośbą o dostarczenie stosownych informacji lub dowodów związanych z autorskim charakterem pracy.</w:t>
      </w:r>
    </w:p>
    <w:p w14:paraId="0958483E" w14:textId="2B149A1A" w:rsidR="00324E5A" w:rsidRPr="008C4E7B" w:rsidRDefault="00324E5A" w:rsidP="00FF5AFE">
      <w:pPr>
        <w:pStyle w:val="Default"/>
        <w:numPr>
          <w:ilvl w:val="0"/>
          <w:numId w:val="39"/>
        </w:numPr>
        <w:spacing w:after="169"/>
        <w:rPr>
          <w:rFonts w:asciiTheme="minorHAnsi" w:hAnsiTheme="minorHAnsi" w:cstheme="minorHAnsi"/>
        </w:rPr>
      </w:pPr>
      <w:r w:rsidRPr="008C4E7B">
        <w:rPr>
          <w:rFonts w:asciiTheme="minorHAnsi" w:hAnsiTheme="minorHAnsi" w:cstheme="minorHAnsi"/>
        </w:rPr>
        <w:t>Uczestnik Konkursu oświadcza, że</w:t>
      </w:r>
      <w:r w:rsidR="008831A4" w:rsidRPr="008C4E7B">
        <w:rPr>
          <w:rFonts w:asciiTheme="minorHAnsi" w:hAnsiTheme="minorHAnsi" w:cstheme="minorHAnsi"/>
        </w:rPr>
        <w:t xml:space="preserve"> w momencie składania zgłoszenia konkursowego</w:t>
      </w:r>
      <w:r w:rsidRPr="008C4E7B">
        <w:rPr>
          <w:rFonts w:asciiTheme="minorHAnsi" w:hAnsiTheme="minorHAnsi" w:cstheme="minorHAnsi"/>
        </w:rPr>
        <w:t>:</w:t>
      </w:r>
    </w:p>
    <w:p w14:paraId="1AD81FB5" w14:textId="6B13AFD5" w:rsidR="00324E5A" w:rsidRPr="008C4E7B" w:rsidRDefault="00324E5A" w:rsidP="00FF5AFE">
      <w:pPr>
        <w:pStyle w:val="Default"/>
        <w:numPr>
          <w:ilvl w:val="0"/>
          <w:numId w:val="20"/>
        </w:numPr>
        <w:spacing w:after="169"/>
        <w:ind w:left="1134" w:hanging="425"/>
        <w:rPr>
          <w:rFonts w:asciiTheme="minorHAnsi" w:hAnsiTheme="minorHAnsi" w:cstheme="minorHAnsi"/>
        </w:rPr>
      </w:pPr>
      <w:r w:rsidRPr="008C4E7B">
        <w:rPr>
          <w:rFonts w:asciiTheme="minorHAnsi" w:hAnsiTheme="minorHAnsi" w:cstheme="minorHAnsi"/>
        </w:rPr>
        <w:t xml:space="preserve">posiada pełnię praw, w tym praw autorskich i praw pokrewnych do </w:t>
      </w:r>
      <w:r w:rsidR="008D0296" w:rsidRPr="008C4E7B">
        <w:rPr>
          <w:rFonts w:asciiTheme="minorHAnsi" w:hAnsiTheme="minorHAnsi" w:cstheme="minorHAnsi"/>
        </w:rPr>
        <w:t xml:space="preserve">każdego elementu </w:t>
      </w:r>
      <w:r w:rsidR="00F13EED" w:rsidRPr="008C4E7B">
        <w:rPr>
          <w:rFonts w:asciiTheme="minorHAnsi" w:hAnsiTheme="minorHAnsi" w:cstheme="minorHAnsi"/>
        </w:rPr>
        <w:t>zgłoszenia konkursowego</w:t>
      </w:r>
      <w:r w:rsidRPr="008C4E7B">
        <w:rPr>
          <w:rFonts w:asciiTheme="minorHAnsi" w:hAnsiTheme="minorHAnsi" w:cstheme="minorHAnsi"/>
        </w:rPr>
        <w:t>,</w:t>
      </w:r>
      <w:r w:rsidR="008D0296" w:rsidRPr="008C4E7B">
        <w:rPr>
          <w:rFonts w:asciiTheme="minorHAnsi" w:hAnsiTheme="minorHAnsi" w:cstheme="minorHAnsi"/>
        </w:rPr>
        <w:t xml:space="preserve"> </w:t>
      </w:r>
    </w:p>
    <w:p w14:paraId="70452A88" w14:textId="275C7B4A" w:rsidR="00324E5A" w:rsidRPr="009A391F" w:rsidRDefault="00324E5A" w:rsidP="00BF1296">
      <w:pPr>
        <w:pStyle w:val="Default"/>
        <w:numPr>
          <w:ilvl w:val="0"/>
          <w:numId w:val="20"/>
        </w:numPr>
        <w:spacing w:after="169"/>
        <w:ind w:left="1134" w:hanging="425"/>
        <w:rPr>
          <w:rFonts w:asciiTheme="minorHAnsi" w:hAnsiTheme="minorHAnsi" w:cstheme="minorHAnsi"/>
        </w:rPr>
      </w:pPr>
      <w:bookmarkStart w:id="1" w:name="_Hlk51166045"/>
      <w:r w:rsidRPr="008C4E7B">
        <w:rPr>
          <w:rFonts w:asciiTheme="minorHAnsi" w:hAnsiTheme="minorHAnsi" w:cstheme="minorHAnsi"/>
        </w:rPr>
        <w:lastRenderedPageBreak/>
        <w:t xml:space="preserve">udziela </w:t>
      </w:r>
      <w:r w:rsidR="003040B1" w:rsidRPr="008C4E7B">
        <w:rPr>
          <w:rFonts w:asciiTheme="minorHAnsi" w:hAnsiTheme="minorHAnsi" w:cstheme="minorHAnsi"/>
        </w:rPr>
        <w:t xml:space="preserve">na okres </w:t>
      </w:r>
      <w:r w:rsidR="009375DD">
        <w:rPr>
          <w:rFonts w:asciiTheme="minorHAnsi" w:hAnsiTheme="minorHAnsi" w:cstheme="minorHAnsi"/>
        </w:rPr>
        <w:t>do 31.12.202</w:t>
      </w:r>
      <w:r w:rsidR="00796D3B">
        <w:rPr>
          <w:rFonts w:asciiTheme="minorHAnsi" w:hAnsiTheme="minorHAnsi" w:cstheme="minorHAnsi"/>
        </w:rPr>
        <w:t>3</w:t>
      </w:r>
      <w:r w:rsidR="008831A4" w:rsidRPr="009A391F">
        <w:rPr>
          <w:rFonts w:asciiTheme="minorHAnsi" w:hAnsiTheme="minorHAnsi" w:cstheme="minorHAnsi"/>
        </w:rPr>
        <w:t xml:space="preserve"> </w:t>
      </w:r>
      <w:r w:rsidR="0076748C">
        <w:rPr>
          <w:rFonts w:asciiTheme="minorHAnsi" w:hAnsiTheme="minorHAnsi" w:cstheme="minorHAnsi"/>
        </w:rPr>
        <w:t>roku</w:t>
      </w:r>
      <w:r w:rsidR="008831A4" w:rsidRPr="009A391F">
        <w:rPr>
          <w:rFonts w:asciiTheme="minorHAnsi" w:hAnsiTheme="minorHAnsi" w:cstheme="minorHAnsi"/>
        </w:rPr>
        <w:t xml:space="preserve"> </w:t>
      </w:r>
      <w:r w:rsidRPr="009A391F">
        <w:rPr>
          <w:rFonts w:asciiTheme="minorHAnsi" w:hAnsiTheme="minorHAnsi" w:cstheme="minorHAnsi"/>
        </w:rPr>
        <w:t>Organizatorowi i</w:t>
      </w:r>
      <w:r w:rsidR="00B5612A" w:rsidRPr="009A391F">
        <w:rPr>
          <w:rFonts w:asciiTheme="minorHAnsi" w:hAnsiTheme="minorHAnsi" w:cstheme="minorHAnsi"/>
        </w:rPr>
        <w:t xml:space="preserve"> </w:t>
      </w:r>
      <w:r w:rsidR="008D0296" w:rsidRPr="009A391F">
        <w:rPr>
          <w:rFonts w:asciiTheme="minorHAnsi" w:hAnsiTheme="minorHAnsi" w:cstheme="minorHAnsi"/>
        </w:rPr>
        <w:t>Partnerowi</w:t>
      </w:r>
      <w:r w:rsidR="00B5612A" w:rsidRPr="009A391F">
        <w:rPr>
          <w:rFonts w:asciiTheme="minorHAnsi" w:hAnsiTheme="minorHAnsi" w:cstheme="minorHAnsi"/>
        </w:rPr>
        <w:t xml:space="preserve"> </w:t>
      </w:r>
      <w:r w:rsidRPr="009A391F">
        <w:rPr>
          <w:rFonts w:asciiTheme="minorHAnsi" w:hAnsiTheme="minorHAnsi" w:cstheme="minorHAnsi"/>
        </w:rPr>
        <w:t>niewyłącznej</w:t>
      </w:r>
      <w:r w:rsidR="008831A4" w:rsidRPr="009A391F">
        <w:rPr>
          <w:rFonts w:asciiTheme="minorHAnsi" w:hAnsiTheme="minorHAnsi" w:cstheme="minorHAnsi"/>
        </w:rPr>
        <w:t xml:space="preserve"> i</w:t>
      </w:r>
      <w:r w:rsidRPr="009A391F">
        <w:rPr>
          <w:rFonts w:asciiTheme="minorHAnsi" w:hAnsiTheme="minorHAnsi" w:cstheme="minorHAnsi"/>
        </w:rPr>
        <w:t xml:space="preserve"> nieodpłatnej licencji na korzystanie przez Organizatora i</w:t>
      </w:r>
      <w:r w:rsidR="00B5612A" w:rsidRPr="009A391F">
        <w:rPr>
          <w:rFonts w:asciiTheme="minorHAnsi" w:hAnsiTheme="minorHAnsi" w:cstheme="minorHAnsi"/>
        </w:rPr>
        <w:t xml:space="preserve"> </w:t>
      </w:r>
      <w:r w:rsidR="008D0296" w:rsidRPr="009A391F">
        <w:rPr>
          <w:rFonts w:asciiTheme="minorHAnsi" w:hAnsiTheme="minorHAnsi" w:cstheme="minorHAnsi"/>
        </w:rPr>
        <w:t>Partnera</w:t>
      </w:r>
      <w:r w:rsidR="00B5612A" w:rsidRPr="009A391F">
        <w:rPr>
          <w:rFonts w:asciiTheme="minorHAnsi" w:hAnsiTheme="minorHAnsi" w:cstheme="minorHAnsi"/>
        </w:rPr>
        <w:t xml:space="preserve"> </w:t>
      </w:r>
      <w:r w:rsidR="008D0296" w:rsidRPr="009A391F">
        <w:rPr>
          <w:rFonts w:asciiTheme="minorHAnsi" w:hAnsiTheme="minorHAnsi" w:cstheme="minorHAnsi"/>
        </w:rPr>
        <w:t xml:space="preserve">z </w:t>
      </w:r>
      <w:bookmarkStart w:id="2" w:name="_Hlk51163634"/>
      <w:r w:rsidR="008D0296" w:rsidRPr="009A391F">
        <w:rPr>
          <w:rFonts w:asciiTheme="minorHAnsi" w:hAnsiTheme="minorHAnsi" w:cstheme="minorHAnsi"/>
        </w:rPr>
        <w:t xml:space="preserve">utworów wchodzących w skład </w:t>
      </w:r>
      <w:bookmarkEnd w:id="2"/>
      <w:r w:rsidRPr="009A391F">
        <w:rPr>
          <w:rFonts w:asciiTheme="minorHAnsi" w:hAnsiTheme="minorHAnsi" w:cstheme="minorHAnsi"/>
        </w:rPr>
        <w:t>z</w:t>
      </w:r>
      <w:r w:rsidR="00077305" w:rsidRPr="009A391F">
        <w:rPr>
          <w:rFonts w:asciiTheme="minorHAnsi" w:hAnsiTheme="minorHAnsi" w:cstheme="minorHAnsi"/>
        </w:rPr>
        <w:t xml:space="preserve">głoszenia </w:t>
      </w:r>
      <w:r w:rsidR="008D0296" w:rsidRPr="009A391F">
        <w:rPr>
          <w:rFonts w:asciiTheme="minorHAnsi" w:hAnsiTheme="minorHAnsi" w:cstheme="minorHAnsi"/>
        </w:rPr>
        <w:t>k</w:t>
      </w:r>
      <w:r w:rsidRPr="009A391F">
        <w:rPr>
          <w:rFonts w:asciiTheme="minorHAnsi" w:hAnsiTheme="minorHAnsi" w:cstheme="minorHAnsi"/>
        </w:rPr>
        <w:t>onkurs</w:t>
      </w:r>
      <w:r w:rsidR="008D0296" w:rsidRPr="009A391F">
        <w:rPr>
          <w:rFonts w:asciiTheme="minorHAnsi" w:hAnsiTheme="minorHAnsi" w:cstheme="minorHAnsi"/>
        </w:rPr>
        <w:t>owego</w:t>
      </w:r>
      <w:r w:rsidR="00BF1296">
        <w:rPr>
          <w:rFonts w:asciiTheme="minorHAnsi" w:hAnsiTheme="minorHAnsi" w:cstheme="minorHAnsi"/>
        </w:rPr>
        <w:t>,</w:t>
      </w:r>
      <w:r w:rsidRPr="009A391F">
        <w:rPr>
          <w:rFonts w:asciiTheme="minorHAnsi" w:hAnsiTheme="minorHAnsi" w:cstheme="minorHAnsi"/>
        </w:rPr>
        <w:t xml:space="preserve"> na następujących polach eksploatacji:</w:t>
      </w:r>
    </w:p>
    <w:p w14:paraId="45F0CF38" w14:textId="27DD6486" w:rsidR="001A45B6" w:rsidRPr="00A8781F" w:rsidRDefault="00826F8B" w:rsidP="00BF1296">
      <w:pPr>
        <w:pStyle w:val="Default"/>
        <w:numPr>
          <w:ilvl w:val="0"/>
          <w:numId w:val="21"/>
        </w:numPr>
        <w:tabs>
          <w:tab w:val="left" w:pos="1560"/>
        </w:tabs>
        <w:spacing w:after="169"/>
        <w:ind w:left="1560" w:hanging="425"/>
        <w:rPr>
          <w:rFonts w:asciiTheme="minorHAnsi" w:hAnsiTheme="minorHAnsi" w:cstheme="minorHAnsi"/>
        </w:rPr>
      </w:pPr>
      <w:r w:rsidRPr="009A391F">
        <w:rPr>
          <w:rFonts w:asciiTheme="minorHAnsi" w:hAnsiTheme="minorHAnsi" w:cstheme="minorHAnsi"/>
        </w:rPr>
        <w:t>utrwalanie i zwielokrotnianie w całości lub w części poprzez wytworzenie egzemplarzy utworów jakąkolwiek techniką drukarską, zapisu magnetycznego, wszelkimi technikami graficznymi oraz techniką cyfrową</w:t>
      </w:r>
      <w:r w:rsidR="001A45B6">
        <w:rPr>
          <w:rFonts w:asciiTheme="minorHAnsi" w:hAnsiTheme="minorHAnsi" w:cstheme="minorHAnsi"/>
        </w:rPr>
        <w:t>,</w:t>
      </w:r>
      <w:r w:rsidR="001A45B6" w:rsidRPr="001A45B6">
        <w:rPr>
          <w:rFonts w:asciiTheme="minorHAnsi" w:hAnsiTheme="minorHAnsi" w:cstheme="minorHAnsi"/>
        </w:rPr>
        <w:t xml:space="preserve"> </w:t>
      </w:r>
      <w:r w:rsidR="001A45B6" w:rsidRPr="006B5DDC">
        <w:rPr>
          <w:rFonts w:asciiTheme="minorHAnsi" w:hAnsiTheme="minorHAnsi" w:cstheme="minorHAnsi"/>
        </w:rPr>
        <w:t xml:space="preserve">taką jak zapis na płycie CD, DVD, Blu-ray, urządzeniu z pamięcią </w:t>
      </w:r>
      <w:proofErr w:type="spellStart"/>
      <w:r w:rsidR="001A45B6" w:rsidRPr="006B5DDC">
        <w:rPr>
          <w:rFonts w:asciiTheme="minorHAnsi" w:hAnsiTheme="minorHAnsi" w:cstheme="minorHAnsi"/>
        </w:rPr>
        <w:t>flash</w:t>
      </w:r>
      <w:proofErr w:type="spellEnd"/>
      <w:r w:rsidR="001A45B6" w:rsidRPr="006B5DDC">
        <w:rPr>
          <w:rFonts w:asciiTheme="minorHAnsi" w:hAnsiTheme="minorHAnsi" w:cstheme="minorHAnsi"/>
        </w:rPr>
        <w:t xml:space="preserve"> lub jakimkolwiek innym nośniku pamięci;</w:t>
      </w:r>
      <w:r w:rsidR="001A45B6" w:rsidRPr="00606F16">
        <w:rPr>
          <w:rFonts w:asciiTheme="minorHAnsi" w:hAnsiTheme="minorHAnsi" w:cstheme="minorHAnsi"/>
        </w:rPr>
        <w:t xml:space="preserve"> </w:t>
      </w:r>
    </w:p>
    <w:p w14:paraId="770BA8A4" w14:textId="540A016B" w:rsidR="00324E5A" w:rsidRPr="009A391F" w:rsidRDefault="00324E5A" w:rsidP="00BF1296">
      <w:pPr>
        <w:pStyle w:val="Default"/>
        <w:numPr>
          <w:ilvl w:val="0"/>
          <w:numId w:val="21"/>
        </w:numPr>
        <w:spacing w:after="169"/>
        <w:ind w:left="1560" w:hanging="426"/>
        <w:rPr>
          <w:rFonts w:asciiTheme="minorHAnsi" w:hAnsiTheme="minorHAnsi" w:cstheme="minorHAnsi"/>
        </w:rPr>
      </w:pPr>
      <w:r w:rsidRPr="009A391F">
        <w:rPr>
          <w:rFonts w:asciiTheme="minorHAnsi" w:hAnsiTheme="minorHAnsi" w:cstheme="minorHAnsi"/>
        </w:rPr>
        <w:t>wprowadzanie</w:t>
      </w:r>
      <w:r w:rsidR="008D0296" w:rsidRPr="009A391F">
        <w:rPr>
          <w:rFonts w:asciiTheme="minorHAnsi" w:eastAsia="Calibri" w:hAnsiTheme="minorHAnsi" w:cstheme="minorHAnsi"/>
          <w:color w:val="auto"/>
        </w:rPr>
        <w:t xml:space="preserve"> </w:t>
      </w:r>
      <w:r w:rsidR="008D0296" w:rsidRPr="009A391F">
        <w:rPr>
          <w:rFonts w:asciiTheme="minorHAnsi" w:hAnsiTheme="minorHAnsi" w:cstheme="minorHAnsi"/>
        </w:rPr>
        <w:t>utworów wchodzących w skład</w:t>
      </w:r>
      <w:r w:rsidRPr="009A391F">
        <w:rPr>
          <w:rFonts w:asciiTheme="minorHAnsi" w:hAnsiTheme="minorHAnsi" w:cstheme="minorHAnsi"/>
        </w:rPr>
        <w:t xml:space="preserve"> </w:t>
      </w:r>
      <w:r w:rsidR="00F13EED" w:rsidRPr="009A391F">
        <w:rPr>
          <w:rFonts w:asciiTheme="minorHAnsi" w:hAnsiTheme="minorHAnsi" w:cstheme="minorHAnsi"/>
        </w:rPr>
        <w:t xml:space="preserve">zgłoszenia konkursowego </w:t>
      </w:r>
      <w:r w:rsidRPr="009A391F">
        <w:rPr>
          <w:rFonts w:asciiTheme="minorHAnsi" w:hAnsiTheme="minorHAnsi" w:cstheme="minorHAnsi"/>
        </w:rPr>
        <w:t>do pamięci komputera</w:t>
      </w:r>
      <w:r w:rsidR="00CA5C67" w:rsidRPr="009A391F">
        <w:rPr>
          <w:rFonts w:asciiTheme="minorHAnsi" w:hAnsiTheme="minorHAnsi" w:cstheme="minorHAnsi"/>
        </w:rPr>
        <w:t>,</w:t>
      </w:r>
    </w:p>
    <w:p w14:paraId="15518993" w14:textId="4C868A91" w:rsidR="00324E5A" w:rsidRDefault="00324E5A" w:rsidP="00BF1296">
      <w:pPr>
        <w:pStyle w:val="Default"/>
        <w:numPr>
          <w:ilvl w:val="0"/>
          <w:numId w:val="21"/>
        </w:numPr>
        <w:spacing w:after="169"/>
        <w:ind w:left="1560" w:hanging="426"/>
        <w:rPr>
          <w:rFonts w:asciiTheme="minorHAnsi" w:hAnsiTheme="minorHAnsi" w:cstheme="minorHAnsi"/>
        </w:rPr>
      </w:pPr>
      <w:r w:rsidRPr="009A391F">
        <w:rPr>
          <w:rFonts w:asciiTheme="minorHAnsi" w:hAnsiTheme="minorHAnsi" w:cstheme="minorHAnsi"/>
        </w:rPr>
        <w:t xml:space="preserve">rozpowszechnianie </w:t>
      </w:r>
      <w:r w:rsidR="0005014D" w:rsidRPr="009A391F">
        <w:rPr>
          <w:rFonts w:asciiTheme="minorHAnsi" w:hAnsiTheme="minorHAnsi" w:cstheme="minorHAnsi"/>
        </w:rPr>
        <w:t>poprzez</w:t>
      </w:r>
      <w:r w:rsidRPr="009A391F">
        <w:rPr>
          <w:rFonts w:asciiTheme="minorHAnsi" w:hAnsiTheme="minorHAnsi" w:cstheme="minorHAnsi"/>
        </w:rPr>
        <w:t xml:space="preserve"> pu</w:t>
      </w:r>
      <w:r w:rsidR="00BF1296">
        <w:rPr>
          <w:rFonts w:asciiTheme="minorHAnsi" w:hAnsiTheme="minorHAnsi" w:cstheme="minorHAnsi"/>
        </w:rPr>
        <w:t xml:space="preserve">bliczne wykonanie, wystawianie, </w:t>
      </w:r>
      <w:r w:rsidRPr="009A391F">
        <w:rPr>
          <w:rFonts w:asciiTheme="minorHAnsi" w:hAnsiTheme="minorHAnsi" w:cstheme="minorHAnsi"/>
        </w:rPr>
        <w:t xml:space="preserve">wyświetlanie, odtworzenie, nadawanie i reemitowanie, a także publiczne udostępnianie w taki sposób, aby każdy mógł mieć do niego dostęp </w:t>
      </w:r>
      <w:r w:rsidR="00BF1296">
        <w:rPr>
          <w:rFonts w:asciiTheme="minorHAnsi" w:hAnsiTheme="minorHAnsi" w:cstheme="minorHAnsi"/>
        </w:rPr>
        <w:br/>
      </w:r>
      <w:r w:rsidRPr="009A391F">
        <w:rPr>
          <w:rFonts w:asciiTheme="minorHAnsi" w:hAnsiTheme="minorHAnsi" w:cstheme="minorHAnsi"/>
        </w:rPr>
        <w:t>w miejscu i czasie przez siebie wybranym</w:t>
      </w:r>
      <w:r w:rsidR="0005014D" w:rsidRPr="009A391F">
        <w:rPr>
          <w:rFonts w:asciiTheme="minorHAnsi" w:hAnsiTheme="minorHAnsi" w:cstheme="minorHAnsi"/>
        </w:rPr>
        <w:t>, a w szczególności przez wprowadzenie do pamięci komputera i umieszczenie w witrynie internetowej, w tym na stronie internetowej Organizatora i Partnera oraz mediach społecznościowych Organizatora i Partnera</w:t>
      </w:r>
      <w:r w:rsidR="00200B44">
        <w:rPr>
          <w:rFonts w:asciiTheme="minorHAnsi" w:hAnsiTheme="minorHAnsi" w:cstheme="minorHAnsi"/>
        </w:rPr>
        <w:t>;</w:t>
      </w:r>
    </w:p>
    <w:p w14:paraId="6BF5A905" w14:textId="607ECBF1" w:rsidR="00200B44" w:rsidRPr="009A391F" w:rsidRDefault="00200B44" w:rsidP="00BF1296">
      <w:pPr>
        <w:pStyle w:val="Default"/>
        <w:numPr>
          <w:ilvl w:val="0"/>
          <w:numId w:val="21"/>
        </w:numPr>
        <w:spacing w:after="169"/>
        <w:ind w:left="1560" w:hanging="426"/>
        <w:rPr>
          <w:rFonts w:asciiTheme="minorHAnsi" w:hAnsiTheme="minorHAnsi" w:cstheme="minorHAnsi"/>
        </w:rPr>
      </w:pPr>
      <w:r w:rsidRPr="00200B44">
        <w:rPr>
          <w:rFonts w:asciiTheme="minorHAnsi" w:hAnsiTheme="minorHAnsi" w:cstheme="minorHAnsi"/>
        </w:rPr>
        <w:t>tłuma</w:t>
      </w:r>
      <w:r w:rsidR="00DD0DEC">
        <w:rPr>
          <w:rFonts w:asciiTheme="minorHAnsi" w:hAnsiTheme="minorHAnsi" w:cstheme="minorHAnsi"/>
        </w:rPr>
        <w:t>czenie, przystosowywanie, zmiana</w:t>
      </w:r>
      <w:r w:rsidRPr="00200B44">
        <w:rPr>
          <w:rFonts w:asciiTheme="minorHAnsi" w:hAnsiTheme="minorHAnsi" w:cstheme="minorHAnsi"/>
        </w:rPr>
        <w:t xml:space="preserve"> układu lub wprowadzanie jakichkolwiek innych zmian</w:t>
      </w:r>
      <w:r w:rsidR="00DD0DEC">
        <w:rPr>
          <w:rFonts w:asciiTheme="minorHAnsi" w:hAnsiTheme="minorHAnsi" w:cstheme="minorHAnsi"/>
        </w:rPr>
        <w:t xml:space="preserve"> do utworu</w:t>
      </w:r>
      <w:r w:rsidR="00165B89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, </w:t>
      </w:r>
      <w:r w:rsidRPr="00200B44">
        <w:rPr>
          <w:rFonts w:asciiTheme="minorHAnsi" w:hAnsiTheme="minorHAnsi" w:cstheme="minorHAnsi"/>
        </w:rPr>
        <w:t xml:space="preserve">dokonywanie </w:t>
      </w:r>
      <w:r w:rsidR="00165B89">
        <w:rPr>
          <w:rFonts w:asciiTheme="minorHAnsi" w:hAnsiTheme="minorHAnsi" w:cstheme="minorHAnsi"/>
        </w:rPr>
        <w:t>opracowań utworów</w:t>
      </w:r>
      <w:r w:rsidRPr="00200B44">
        <w:rPr>
          <w:rFonts w:asciiTheme="minorHAnsi" w:hAnsiTheme="minorHAnsi" w:cstheme="minorHAnsi"/>
        </w:rPr>
        <w:t xml:space="preserve">, </w:t>
      </w:r>
      <w:r w:rsidR="00BF1296">
        <w:rPr>
          <w:rFonts w:asciiTheme="minorHAnsi" w:hAnsiTheme="minorHAnsi" w:cstheme="minorHAnsi"/>
        </w:rPr>
        <w:br/>
      </w:r>
      <w:r w:rsidRPr="00200B44">
        <w:rPr>
          <w:rFonts w:asciiTheme="minorHAnsi" w:hAnsiTheme="minorHAnsi" w:cstheme="minorHAnsi"/>
        </w:rPr>
        <w:t>w szczególności przeróbek i adaptacji</w:t>
      </w:r>
      <w:r w:rsidR="00165B89">
        <w:rPr>
          <w:rFonts w:asciiTheme="minorHAnsi" w:hAnsiTheme="minorHAnsi" w:cstheme="minorHAnsi"/>
        </w:rPr>
        <w:t>.</w:t>
      </w:r>
    </w:p>
    <w:bookmarkEnd w:id="1"/>
    <w:p w14:paraId="05642416" w14:textId="7B62D2A2" w:rsidR="00826F8B" w:rsidRPr="001E4F0A" w:rsidRDefault="00826F8B" w:rsidP="00BF1296">
      <w:pPr>
        <w:pStyle w:val="Default"/>
        <w:numPr>
          <w:ilvl w:val="0"/>
          <w:numId w:val="39"/>
        </w:numPr>
        <w:spacing w:after="169"/>
        <w:rPr>
          <w:rFonts w:asciiTheme="minorHAnsi" w:hAnsiTheme="minorHAnsi" w:cstheme="minorHAnsi"/>
        </w:rPr>
      </w:pPr>
      <w:r w:rsidRPr="009A391F">
        <w:rPr>
          <w:rFonts w:asciiTheme="minorHAnsi" w:hAnsiTheme="minorHAnsi" w:cstheme="minorHAnsi"/>
        </w:rPr>
        <w:t>Licencja, o której mowa powyżej</w:t>
      </w:r>
      <w:r w:rsidR="00D84186" w:rsidRPr="009A391F">
        <w:rPr>
          <w:rFonts w:asciiTheme="minorHAnsi" w:hAnsiTheme="minorHAnsi" w:cstheme="minorHAnsi"/>
        </w:rPr>
        <w:t>,</w:t>
      </w:r>
      <w:r w:rsidRPr="009A391F">
        <w:rPr>
          <w:rFonts w:asciiTheme="minorHAnsi" w:hAnsiTheme="minorHAnsi" w:cstheme="minorHAnsi"/>
        </w:rPr>
        <w:t xml:space="preserve"> upoważnia Organizatora do </w:t>
      </w:r>
      <w:r w:rsidR="0042140B" w:rsidRPr="009A391F">
        <w:rPr>
          <w:rFonts w:asciiTheme="minorHAnsi" w:hAnsiTheme="minorHAnsi" w:cstheme="minorHAnsi"/>
        </w:rPr>
        <w:t xml:space="preserve">przekazywania </w:t>
      </w:r>
      <w:r w:rsidR="004B181D">
        <w:rPr>
          <w:rFonts w:asciiTheme="minorHAnsi" w:hAnsiTheme="minorHAnsi" w:cstheme="minorHAnsi"/>
        </w:rPr>
        <w:t xml:space="preserve">prawa </w:t>
      </w:r>
      <w:r w:rsidR="0042140B" w:rsidRPr="001E4F0A">
        <w:rPr>
          <w:rFonts w:asciiTheme="minorHAnsi" w:hAnsiTheme="minorHAnsi" w:cstheme="minorHAnsi"/>
        </w:rPr>
        <w:t>do korzystania z utworów przez inne jednostki organizacyjne</w:t>
      </w:r>
      <w:r w:rsidRPr="001E4F0A">
        <w:rPr>
          <w:rFonts w:asciiTheme="minorHAnsi" w:hAnsiTheme="minorHAnsi" w:cstheme="minorHAnsi"/>
        </w:rPr>
        <w:t xml:space="preserve"> Skarbu Państwa </w:t>
      </w:r>
      <w:r w:rsidR="00BF1296">
        <w:rPr>
          <w:rFonts w:asciiTheme="minorHAnsi" w:hAnsiTheme="minorHAnsi" w:cstheme="minorHAnsi"/>
        </w:rPr>
        <w:br/>
      </w:r>
      <w:r w:rsidRPr="001E4F0A">
        <w:rPr>
          <w:rFonts w:asciiTheme="minorHAnsi" w:hAnsiTheme="minorHAnsi" w:cstheme="minorHAnsi"/>
        </w:rPr>
        <w:t>w zakresie zgodnym z uzyskaną licencją, bez konieczności uzyskania zgody od Uczestnika Konkursu.</w:t>
      </w:r>
    </w:p>
    <w:p w14:paraId="52890147" w14:textId="6421B301" w:rsidR="00FF1343" w:rsidRPr="009A391F" w:rsidRDefault="00BB0792" w:rsidP="009A391F">
      <w:pPr>
        <w:pStyle w:val="Default"/>
        <w:spacing w:after="169"/>
        <w:ind w:left="1080"/>
        <w:jc w:val="both"/>
        <w:rPr>
          <w:rFonts w:asciiTheme="minorHAnsi" w:hAnsiTheme="minorHAnsi" w:cstheme="minorHAnsi"/>
          <w:b/>
        </w:rPr>
      </w:pPr>
      <w:r w:rsidRPr="001E4F0A">
        <w:rPr>
          <w:rFonts w:asciiTheme="minorHAnsi" w:eastAsia="Times New Roman" w:hAnsiTheme="minorHAnsi" w:cstheme="minorHAnsi"/>
          <w:b/>
          <w:color w:val="333333"/>
          <w:lang w:eastAsia="pl-PL"/>
        </w:rPr>
        <w:t xml:space="preserve">§ 5 </w:t>
      </w:r>
      <w:r w:rsidR="00FF1343" w:rsidRPr="009A391F">
        <w:rPr>
          <w:rFonts w:asciiTheme="minorHAnsi" w:hAnsiTheme="minorHAnsi" w:cstheme="minorHAnsi"/>
          <w:b/>
        </w:rPr>
        <w:t>NAGRODY</w:t>
      </w:r>
    </w:p>
    <w:p w14:paraId="01CAD14B" w14:textId="138D1784" w:rsidR="001A72C8" w:rsidRPr="00453F25" w:rsidRDefault="001A72C8" w:rsidP="00BF1296">
      <w:pPr>
        <w:pStyle w:val="Akapitzlist"/>
        <w:numPr>
          <w:ilvl w:val="0"/>
          <w:numId w:val="35"/>
        </w:numPr>
        <w:rPr>
          <w:rFonts w:cstheme="minorHAnsi"/>
        </w:rPr>
      </w:pPr>
      <w:r w:rsidRPr="009A391F">
        <w:rPr>
          <w:rFonts w:cstheme="minorHAnsi"/>
          <w:sz w:val="24"/>
          <w:szCs w:val="24"/>
        </w:rPr>
        <w:t>Nagrodą w Konkursie jest laptop</w:t>
      </w:r>
      <w:r w:rsidR="00C65867">
        <w:rPr>
          <w:rFonts w:cstheme="minorHAnsi"/>
          <w:sz w:val="24"/>
          <w:szCs w:val="24"/>
        </w:rPr>
        <w:t xml:space="preserve"> o wartości 2 899,00 zł brutto (słownie: dwa tysiące osiemset dziewięćdziesiąt </w:t>
      </w:r>
      <w:r w:rsidR="00BF1296">
        <w:rPr>
          <w:rFonts w:cstheme="minorHAnsi"/>
          <w:sz w:val="24"/>
          <w:szCs w:val="24"/>
        </w:rPr>
        <w:t xml:space="preserve">dziewięć </w:t>
      </w:r>
      <w:r w:rsidR="00C65867">
        <w:rPr>
          <w:rFonts w:cstheme="minorHAnsi"/>
          <w:sz w:val="24"/>
          <w:szCs w:val="24"/>
        </w:rPr>
        <w:t>złotych brutto)</w:t>
      </w:r>
      <w:r w:rsidRPr="009A391F">
        <w:rPr>
          <w:rFonts w:cstheme="minorHAnsi"/>
          <w:sz w:val="24"/>
          <w:szCs w:val="24"/>
        </w:rPr>
        <w:t xml:space="preserve">. </w:t>
      </w:r>
      <w:r w:rsidR="003B49EA" w:rsidRPr="009A391F">
        <w:rPr>
          <w:rFonts w:cstheme="minorHAnsi"/>
          <w:sz w:val="24"/>
          <w:szCs w:val="24"/>
        </w:rPr>
        <w:t>W Konkursie przewidziano wyłonienie 10 Zwycięzców Konkursu. Jeden Zwycięzca może otrzymać tylko jedną nagrodę w Konkursie.</w:t>
      </w:r>
    </w:p>
    <w:p w14:paraId="30F369E5" w14:textId="6F760006" w:rsidR="003B49EA" w:rsidRPr="009A391F" w:rsidRDefault="003B49EA" w:rsidP="00BF1296">
      <w:pPr>
        <w:pStyle w:val="Default"/>
        <w:numPr>
          <w:ilvl w:val="0"/>
          <w:numId w:val="35"/>
        </w:numPr>
        <w:spacing w:after="169"/>
        <w:rPr>
          <w:rFonts w:asciiTheme="minorHAnsi" w:hAnsiTheme="minorHAnsi" w:cstheme="minorHAnsi"/>
        </w:rPr>
      </w:pPr>
      <w:r w:rsidRPr="00D95231">
        <w:rPr>
          <w:rFonts w:asciiTheme="minorHAnsi" w:hAnsiTheme="minorHAnsi" w:cstheme="minorHAnsi"/>
          <w:b/>
        </w:rPr>
        <w:t xml:space="preserve">Zwycięzca Konkursu zobowiązuje się bezpłatnie </w:t>
      </w:r>
      <w:r w:rsidR="00792C16" w:rsidRPr="00D95231">
        <w:rPr>
          <w:rFonts w:asciiTheme="minorHAnsi" w:hAnsiTheme="minorHAnsi" w:cstheme="minorHAnsi"/>
          <w:b/>
        </w:rPr>
        <w:t xml:space="preserve">przekazać do używania </w:t>
      </w:r>
      <w:r w:rsidR="00DD4857" w:rsidRPr="00D95231">
        <w:rPr>
          <w:rFonts w:asciiTheme="minorHAnsi" w:hAnsiTheme="minorHAnsi" w:cstheme="minorHAnsi"/>
          <w:b/>
        </w:rPr>
        <w:t>na rzecz Seniora</w:t>
      </w:r>
      <w:r w:rsidR="00792C16" w:rsidRPr="00D95231">
        <w:rPr>
          <w:rFonts w:asciiTheme="minorHAnsi" w:hAnsiTheme="minorHAnsi" w:cstheme="minorHAnsi"/>
          <w:b/>
        </w:rPr>
        <w:t>,</w:t>
      </w:r>
      <w:r w:rsidR="00DD4857" w:rsidRPr="00D95231">
        <w:rPr>
          <w:rFonts w:asciiTheme="minorHAnsi" w:hAnsiTheme="minorHAnsi" w:cstheme="minorHAnsi"/>
          <w:b/>
        </w:rPr>
        <w:t xml:space="preserve"> </w:t>
      </w:r>
      <w:r w:rsidRPr="00D95231">
        <w:rPr>
          <w:rFonts w:asciiTheme="minorHAnsi" w:hAnsiTheme="minorHAnsi" w:cstheme="minorHAnsi"/>
          <w:b/>
        </w:rPr>
        <w:t xml:space="preserve">którego wskazał w zgłoszeniu Konkursowym, otrzymaną </w:t>
      </w:r>
      <w:r w:rsidR="00DD4857" w:rsidRPr="00D95231">
        <w:rPr>
          <w:rFonts w:asciiTheme="minorHAnsi" w:hAnsiTheme="minorHAnsi" w:cstheme="minorHAnsi"/>
          <w:b/>
        </w:rPr>
        <w:t xml:space="preserve">w Konkursie </w:t>
      </w:r>
      <w:r w:rsidRPr="00D95231">
        <w:rPr>
          <w:rFonts w:asciiTheme="minorHAnsi" w:hAnsiTheme="minorHAnsi" w:cstheme="minorHAnsi"/>
          <w:b/>
        </w:rPr>
        <w:t>nagrodę</w:t>
      </w:r>
      <w:r w:rsidRPr="009A391F">
        <w:rPr>
          <w:rFonts w:asciiTheme="minorHAnsi" w:hAnsiTheme="minorHAnsi" w:cstheme="minorHAnsi"/>
        </w:rPr>
        <w:t xml:space="preserve"> </w:t>
      </w:r>
      <w:r w:rsidRPr="00D95231">
        <w:rPr>
          <w:rFonts w:asciiTheme="minorHAnsi" w:hAnsiTheme="minorHAnsi" w:cstheme="minorHAnsi"/>
          <w:b/>
        </w:rPr>
        <w:t>celem korzystania z tej nagrody przez Seniora.</w:t>
      </w:r>
      <w:r w:rsidR="00D554F8" w:rsidRPr="009A391F">
        <w:rPr>
          <w:rFonts w:asciiTheme="minorHAnsi" w:hAnsiTheme="minorHAnsi" w:cstheme="minorHAnsi"/>
        </w:rPr>
        <w:t xml:space="preserve"> Przekazanie nagrody na rzecz S</w:t>
      </w:r>
      <w:r w:rsidR="00DD4857" w:rsidRPr="009A391F">
        <w:rPr>
          <w:rFonts w:asciiTheme="minorHAnsi" w:hAnsiTheme="minorHAnsi" w:cstheme="minorHAnsi"/>
        </w:rPr>
        <w:t xml:space="preserve">eniora powinno nastąpić bez zbędnej zwłoki. </w:t>
      </w:r>
    </w:p>
    <w:p w14:paraId="704A1C19" w14:textId="52C270A5" w:rsidR="00C72A16" w:rsidRPr="001E4F0A" w:rsidRDefault="00C72A16" w:rsidP="00BF1296">
      <w:pPr>
        <w:pStyle w:val="Default"/>
        <w:numPr>
          <w:ilvl w:val="0"/>
          <w:numId w:val="35"/>
        </w:numPr>
        <w:spacing w:before="240" w:after="169"/>
        <w:rPr>
          <w:rFonts w:asciiTheme="minorHAnsi" w:hAnsiTheme="minorHAnsi" w:cstheme="minorHAnsi"/>
        </w:rPr>
      </w:pPr>
      <w:r w:rsidRPr="009A391F">
        <w:rPr>
          <w:rFonts w:asciiTheme="minorHAnsi" w:hAnsiTheme="minorHAnsi" w:cstheme="minorHAnsi"/>
        </w:rPr>
        <w:t xml:space="preserve">Rozstrzygnięcie Konkursu nastąpi najpóźniej </w:t>
      </w:r>
      <w:r w:rsidRPr="00D95231">
        <w:rPr>
          <w:rFonts w:asciiTheme="minorHAnsi" w:hAnsiTheme="minorHAnsi" w:cstheme="minorHAnsi"/>
        </w:rPr>
        <w:t xml:space="preserve">w dniu </w:t>
      </w:r>
      <w:r w:rsidR="00D95231" w:rsidRPr="00D95231">
        <w:rPr>
          <w:rFonts w:asciiTheme="minorHAnsi" w:hAnsiTheme="minorHAnsi" w:cstheme="minorHAnsi"/>
        </w:rPr>
        <w:t>4 listopada</w:t>
      </w:r>
      <w:r w:rsidR="001B121C" w:rsidRPr="00D95231">
        <w:rPr>
          <w:rFonts w:asciiTheme="minorHAnsi" w:hAnsiTheme="minorHAnsi" w:cstheme="minorHAnsi"/>
        </w:rPr>
        <w:t xml:space="preserve"> 2020 r.</w:t>
      </w:r>
      <w:r w:rsidRPr="00D95231">
        <w:rPr>
          <w:rFonts w:asciiTheme="minorHAnsi" w:hAnsiTheme="minorHAnsi" w:cstheme="minorHAnsi"/>
        </w:rPr>
        <w:t xml:space="preserve"> i</w:t>
      </w:r>
      <w:r w:rsidRPr="009A391F">
        <w:rPr>
          <w:rFonts w:asciiTheme="minorHAnsi" w:hAnsiTheme="minorHAnsi" w:cstheme="minorHAnsi"/>
        </w:rPr>
        <w:t xml:space="preserve"> zostanie ogłoszone na </w:t>
      </w:r>
      <w:r w:rsidR="00851BFD" w:rsidRPr="009A391F">
        <w:rPr>
          <w:rFonts w:asciiTheme="minorHAnsi" w:hAnsiTheme="minorHAnsi" w:cstheme="minorHAnsi"/>
        </w:rPr>
        <w:t xml:space="preserve">stronach internetowych: NASK, </w:t>
      </w:r>
      <w:r w:rsidRPr="009A391F">
        <w:rPr>
          <w:rFonts w:asciiTheme="minorHAnsi" w:hAnsiTheme="minorHAnsi" w:cstheme="minorHAnsi"/>
        </w:rPr>
        <w:t>Ministerstwa Cyfryzacji,</w:t>
      </w:r>
      <w:r w:rsidR="00D7748D" w:rsidRPr="009A391F">
        <w:rPr>
          <w:rFonts w:asciiTheme="minorHAnsi" w:hAnsiTheme="minorHAnsi" w:cstheme="minorHAnsi"/>
        </w:rPr>
        <w:t xml:space="preserve"> stronie </w:t>
      </w:r>
      <w:hyperlink r:id="rId10" w:history="1">
        <w:r w:rsidR="00C44CAC" w:rsidRPr="009A391F">
          <w:rPr>
            <w:rStyle w:val="Hipercze"/>
            <w:rFonts w:asciiTheme="minorHAnsi" w:hAnsiTheme="minorHAnsi" w:cstheme="minorHAnsi"/>
          </w:rPr>
          <w:t>www.gov.pl/epolakpotrafi</w:t>
        </w:r>
      </w:hyperlink>
      <w:r w:rsidR="00C44CAC" w:rsidRPr="009A391F">
        <w:rPr>
          <w:rFonts w:asciiTheme="minorHAnsi" w:hAnsiTheme="minorHAnsi" w:cstheme="minorHAnsi"/>
        </w:rPr>
        <w:t xml:space="preserve"> </w:t>
      </w:r>
      <w:r w:rsidRPr="009A391F">
        <w:rPr>
          <w:rFonts w:asciiTheme="minorHAnsi" w:hAnsiTheme="minorHAnsi" w:cstheme="minorHAnsi"/>
        </w:rPr>
        <w:t xml:space="preserve">oraz na portalach społecznościowych </w:t>
      </w:r>
      <w:r w:rsidR="00851BFD" w:rsidRPr="009A391F">
        <w:rPr>
          <w:rFonts w:asciiTheme="minorHAnsi" w:hAnsiTheme="minorHAnsi" w:cstheme="minorHAnsi"/>
        </w:rPr>
        <w:t xml:space="preserve">NASK i </w:t>
      </w:r>
      <w:r w:rsidRPr="009A391F">
        <w:rPr>
          <w:rFonts w:asciiTheme="minorHAnsi" w:hAnsiTheme="minorHAnsi" w:cstheme="minorHAnsi"/>
        </w:rPr>
        <w:t xml:space="preserve">Ministerstwa Cyfryzacji. </w:t>
      </w:r>
    </w:p>
    <w:p w14:paraId="55ED12D0" w14:textId="08684B47" w:rsidR="006D7E62" w:rsidRPr="001E4F0A" w:rsidRDefault="00C72A16" w:rsidP="00D95231">
      <w:pPr>
        <w:pStyle w:val="Akapitzlist"/>
        <w:numPr>
          <w:ilvl w:val="0"/>
          <w:numId w:val="35"/>
        </w:numPr>
        <w:spacing w:before="240"/>
        <w:rPr>
          <w:rFonts w:cstheme="minorHAnsi"/>
          <w:sz w:val="24"/>
          <w:szCs w:val="24"/>
        </w:rPr>
      </w:pPr>
      <w:r w:rsidRPr="001E4F0A">
        <w:rPr>
          <w:rFonts w:cstheme="minorHAnsi"/>
          <w:sz w:val="24"/>
          <w:szCs w:val="24"/>
        </w:rPr>
        <w:lastRenderedPageBreak/>
        <w:t xml:space="preserve">Zwycięzcy </w:t>
      </w:r>
      <w:r w:rsidR="00FC74C2" w:rsidRPr="001E4F0A">
        <w:rPr>
          <w:rFonts w:cstheme="minorHAnsi"/>
          <w:sz w:val="24"/>
          <w:szCs w:val="24"/>
        </w:rPr>
        <w:t>K</w:t>
      </w:r>
      <w:r w:rsidR="00076112" w:rsidRPr="001E4F0A">
        <w:rPr>
          <w:rFonts w:cstheme="minorHAnsi"/>
          <w:sz w:val="24"/>
          <w:szCs w:val="24"/>
        </w:rPr>
        <w:t>onkursu</w:t>
      </w:r>
      <w:r w:rsidR="000E2541" w:rsidRPr="001E4F0A">
        <w:rPr>
          <w:rFonts w:cstheme="minorHAnsi"/>
          <w:sz w:val="24"/>
          <w:szCs w:val="24"/>
        </w:rPr>
        <w:t xml:space="preserve"> </w:t>
      </w:r>
      <w:r w:rsidRPr="001E4F0A">
        <w:rPr>
          <w:rFonts w:cstheme="minorHAnsi"/>
          <w:sz w:val="24"/>
          <w:szCs w:val="24"/>
        </w:rPr>
        <w:t xml:space="preserve">zostaną </w:t>
      </w:r>
      <w:r w:rsidR="006D7E62" w:rsidRPr="001E4F0A">
        <w:rPr>
          <w:rFonts w:cstheme="minorHAnsi"/>
          <w:sz w:val="24"/>
          <w:szCs w:val="24"/>
        </w:rPr>
        <w:t xml:space="preserve">dodatkowo </w:t>
      </w:r>
      <w:r w:rsidRPr="001E4F0A">
        <w:rPr>
          <w:rFonts w:cstheme="minorHAnsi"/>
          <w:sz w:val="24"/>
          <w:szCs w:val="24"/>
        </w:rPr>
        <w:t xml:space="preserve">powiadomieni </w:t>
      </w:r>
      <w:r w:rsidR="006D7E62" w:rsidRPr="001E4F0A">
        <w:rPr>
          <w:rFonts w:cstheme="minorHAnsi"/>
          <w:sz w:val="24"/>
          <w:szCs w:val="24"/>
        </w:rPr>
        <w:t xml:space="preserve">pocztą elektroniczną </w:t>
      </w:r>
      <w:r w:rsidRPr="001E4F0A">
        <w:rPr>
          <w:rFonts w:cstheme="minorHAnsi"/>
          <w:sz w:val="24"/>
          <w:szCs w:val="24"/>
        </w:rPr>
        <w:t xml:space="preserve">w ciągu </w:t>
      </w:r>
      <w:r w:rsidR="00D95231">
        <w:rPr>
          <w:rFonts w:cstheme="minorHAnsi"/>
          <w:sz w:val="24"/>
          <w:szCs w:val="24"/>
        </w:rPr>
        <w:br/>
      </w:r>
      <w:r w:rsidRPr="001E4F0A">
        <w:rPr>
          <w:rFonts w:cstheme="minorHAnsi"/>
          <w:sz w:val="24"/>
          <w:szCs w:val="24"/>
        </w:rPr>
        <w:t xml:space="preserve">7 dni </w:t>
      </w:r>
      <w:r w:rsidR="006D7E62" w:rsidRPr="001E4F0A">
        <w:rPr>
          <w:rFonts w:cstheme="minorHAnsi"/>
          <w:sz w:val="24"/>
          <w:szCs w:val="24"/>
        </w:rPr>
        <w:t xml:space="preserve">roboczych </w:t>
      </w:r>
      <w:r w:rsidRPr="001E4F0A">
        <w:rPr>
          <w:rFonts w:cstheme="minorHAnsi"/>
          <w:sz w:val="24"/>
          <w:szCs w:val="24"/>
        </w:rPr>
        <w:t>od ogłoszenia wyników</w:t>
      </w:r>
      <w:r w:rsidR="006D7E62" w:rsidRPr="001E4F0A">
        <w:rPr>
          <w:rFonts w:cstheme="minorHAnsi"/>
          <w:sz w:val="24"/>
          <w:szCs w:val="24"/>
        </w:rPr>
        <w:t xml:space="preserve"> na adres email wskazany przez nich w trakcie Konkursu. </w:t>
      </w:r>
    </w:p>
    <w:p w14:paraId="0BB989EB" w14:textId="08C13989" w:rsidR="009E6066" w:rsidRPr="009E6066" w:rsidRDefault="006D7E62" w:rsidP="009E6066">
      <w:pPr>
        <w:pStyle w:val="Akapitzlist"/>
        <w:numPr>
          <w:ilvl w:val="0"/>
          <w:numId w:val="35"/>
        </w:numPr>
        <w:spacing w:before="240" w:line="240" w:lineRule="auto"/>
        <w:rPr>
          <w:rFonts w:cstheme="minorHAnsi"/>
          <w:color w:val="000000"/>
          <w:sz w:val="24"/>
          <w:szCs w:val="24"/>
        </w:rPr>
      </w:pPr>
      <w:r w:rsidRPr="009A391F">
        <w:rPr>
          <w:rFonts w:cstheme="minorHAnsi"/>
          <w:sz w:val="24"/>
          <w:szCs w:val="24"/>
        </w:rPr>
        <w:t xml:space="preserve">Celem przyjęcia nagrody </w:t>
      </w:r>
      <w:r w:rsidR="00062475" w:rsidRPr="009A391F">
        <w:rPr>
          <w:rFonts w:cstheme="minorHAnsi"/>
          <w:color w:val="000000"/>
          <w:sz w:val="24"/>
          <w:szCs w:val="24"/>
        </w:rPr>
        <w:t xml:space="preserve">Zwycięzca </w:t>
      </w:r>
      <w:r w:rsidR="004E52CE" w:rsidRPr="009A391F">
        <w:rPr>
          <w:rFonts w:cstheme="minorHAnsi"/>
          <w:color w:val="000000"/>
          <w:sz w:val="24"/>
          <w:szCs w:val="24"/>
        </w:rPr>
        <w:t xml:space="preserve">jest obowiązany </w:t>
      </w:r>
      <w:r w:rsidR="00062475" w:rsidRPr="009A391F">
        <w:rPr>
          <w:rFonts w:cstheme="minorHAnsi"/>
          <w:color w:val="000000"/>
          <w:sz w:val="24"/>
          <w:szCs w:val="24"/>
        </w:rPr>
        <w:t>potwierdz</w:t>
      </w:r>
      <w:r w:rsidR="004E52CE" w:rsidRPr="009A391F">
        <w:rPr>
          <w:rFonts w:cstheme="minorHAnsi"/>
          <w:color w:val="000000"/>
          <w:sz w:val="24"/>
          <w:szCs w:val="24"/>
        </w:rPr>
        <w:t>ić</w:t>
      </w:r>
      <w:r w:rsidR="00062475" w:rsidRPr="009A391F">
        <w:rPr>
          <w:rFonts w:cstheme="minorHAnsi"/>
          <w:color w:val="000000"/>
          <w:sz w:val="24"/>
          <w:szCs w:val="24"/>
        </w:rPr>
        <w:t xml:space="preserve"> </w:t>
      </w:r>
      <w:r w:rsidR="00894F81" w:rsidRPr="009A391F">
        <w:rPr>
          <w:rFonts w:cstheme="minorHAnsi"/>
          <w:color w:val="000000"/>
          <w:sz w:val="24"/>
          <w:szCs w:val="24"/>
        </w:rPr>
        <w:t xml:space="preserve">Organizatorowi </w:t>
      </w:r>
      <w:r w:rsidR="004E52CE" w:rsidRPr="009A391F">
        <w:rPr>
          <w:rFonts w:cstheme="minorHAnsi"/>
          <w:color w:val="000000"/>
          <w:sz w:val="24"/>
          <w:szCs w:val="24"/>
        </w:rPr>
        <w:t xml:space="preserve">chęć </w:t>
      </w:r>
      <w:r w:rsidR="00894F81" w:rsidRPr="009A391F">
        <w:rPr>
          <w:rFonts w:cstheme="minorHAnsi"/>
          <w:color w:val="000000"/>
          <w:sz w:val="24"/>
          <w:szCs w:val="24"/>
        </w:rPr>
        <w:t>przyjęci</w:t>
      </w:r>
      <w:r w:rsidR="004E52CE" w:rsidRPr="009A391F">
        <w:rPr>
          <w:rFonts w:cstheme="minorHAnsi"/>
          <w:color w:val="000000"/>
          <w:sz w:val="24"/>
          <w:szCs w:val="24"/>
        </w:rPr>
        <w:t>a</w:t>
      </w:r>
      <w:r w:rsidR="00894F81" w:rsidRPr="009A391F">
        <w:rPr>
          <w:rFonts w:cstheme="minorHAnsi"/>
          <w:color w:val="000000"/>
          <w:sz w:val="24"/>
          <w:szCs w:val="24"/>
        </w:rPr>
        <w:t xml:space="preserve"> nagrody, </w:t>
      </w:r>
      <w:r w:rsidR="00062475" w:rsidRPr="009A391F">
        <w:rPr>
          <w:rFonts w:cstheme="minorHAnsi"/>
          <w:color w:val="000000"/>
          <w:sz w:val="24"/>
          <w:szCs w:val="24"/>
        </w:rPr>
        <w:t xml:space="preserve">niezwłocznie, ale nie później niż w terminie 7 dni </w:t>
      </w:r>
      <w:r w:rsidR="004E52CE" w:rsidRPr="009A391F">
        <w:rPr>
          <w:rFonts w:cstheme="minorHAnsi"/>
          <w:color w:val="000000"/>
          <w:sz w:val="24"/>
          <w:szCs w:val="24"/>
        </w:rPr>
        <w:t xml:space="preserve">kalendarzowych </w:t>
      </w:r>
      <w:r w:rsidR="00062475" w:rsidRPr="009A391F">
        <w:rPr>
          <w:rFonts w:cstheme="minorHAnsi"/>
          <w:color w:val="000000"/>
          <w:sz w:val="24"/>
          <w:szCs w:val="24"/>
        </w:rPr>
        <w:t xml:space="preserve">od dnia </w:t>
      </w:r>
      <w:r w:rsidR="004E52CE" w:rsidRPr="00D95231">
        <w:rPr>
          <w:rFonts w:cstheme="minorHAnsi"/>
          <w:color w:val="000000"/>
          <w:sz w:val="24"/>
          <w:szCs w:val="24"/>
        </w:rPr>
        <w:t xml:space="preserve">wysłania </w:t>
      </w:r>
      <w:r w:rsidR="00F25B82" w:rsidRPr="00D95231">
        <w:rPr>
          <w:rFonts w:cstheme="minorHAnsi"/>
          <w:color w:val="000000"/>
          <w:sz w:val="24"/>
          <w:szCs w:val="24"/>
        </w:rPr>
        <w:t xml:space="preserve">przez Organizatora </w:t>
      </w:r>
      <w:r w:rsidR="00062475" w:rsidRPr="00D95231">
        <w:rPr>
          <w:rFonts w:cstheme="minorHAnsi"/>
          <w:color w:val="000000"/>
          <w:sz w:val="24"/>
          <w:szCs w:val="24"/>
        </w:rPr>
        <w:t>powiadomienia</w:t>
      </w:r>
      <w:r w:rsidR="00062475" w:rsidRPr="009A391F">
        <w:rPr>
          <w:rFonts w:cstheme="minorHAnsi"/>
          <w:color w:val="000000"/>
          <w:sz w:val="24"/>
          <w:szCs w:val="24"/>
        </w:rPr>
        <w:t xml:space="preserve">, </w:t>
      </w:r>
      <w:r w:rsidR="00894F81" w:rsidRPr="009A391F">
        <w:rPr>
          <w:rFonts w:cstheme="minorHAnsi"/>
          <w:color w:val="000000"/>
          <w:sz w:val="24"/>
          <w:szCs w:val="24"/>
        </w:rPr>
        <w:t xml:space="preserve">w formie odpowiedzi na email, o którym mowa w </w:t>
      </w:r>
      <w:r w:rsidR="004E52CE" w:rsidRPr="009A391F">
        <w:rPr>
          <w:rFonts w:cstheme="minorHAnsi"/>
          <w:color w:val="000000"/>
          <w:sz w:val="24"/>
          <w:szCs w:val="24"/>
        </w:rPr>
        <w:t xml:space="preserve">ust. </w:t>
      </w:r>
      <w:r w:rsidR="00F25B82">
        <w:rPr>
          <w:rFonts w:cstheme="minorHAnsi"/>
          <w:color w:val="000000"/>
          <w:sz w:val="24"/>
          <w:szCs w:val="24"/>
        </w:rPr>
        <w:t>4</w:t>
      </w:r>
      <w:r w:rsidR="00B11339" w:rsidRPr="009A391F">
        <w:rPr>
          <w:rFonts w:cstheme="minorHAnsi"/>
          <w:color w:val="000000"/>
          <w:sz w:val="24"/>
          <w:szCs w:val="24"/>
        </w:rPr>
        <w:t>, podając adres do wysyłki nagrody.</w:t>
      </w:r>
      <w:r w:rsidR="002035E4" w:rsidRPr="009A391F">
        <w:rPr>
          <w:rFonts w:cstheme="minorHAnsi"/>
          <w:color w:val="000000"/>
          <w:sz w:val="24"/>
          <w:szCs w:val="24"/>
        </w:rPr>
        <w:t xml:space="preserve"> </w:t>
      </w:r>
      <w:r w:rsidR="00962545" w:rsidRPr="009A391F">
        <w:rPr>
          <w:rFonts w:cstheme="minorHAnsi"/>
          <w:color w:val="000000"/>
          <w:sz w:val="24"/>
          <w:szCs w:val="24"/>
        </w:rPr>
        <w:t xml:space="preserve">Brak potwierdzenia odbioru nagrody </w:t>
      </w:r>
      <w:r w:rsidR="00B11339" w:rsidRPr="009A391F">
        <w:rPr>
          <w:rFonts w:cstheme="minorHAnsi"/>
          <w:color w:val="000000"/>
          <w:sz w:val="24"/>
          <w:szCs w:val="24"/>
        </w:rPr>
        <w:t xml:space="preserve">lub nie podanie adresu do jej wysyłki </w:t>
      </w:r>
      <w:r w:rsidR="00962545" w:rsidRPr="009A391F">
        <w:rPr>
          <w:rFonts w:cstheme="minorHAnsi"/>
          <w:color w:val="000000"/>
          <w:sz w:val="24"/>
          <w:szCs w:val="24"/>
        </w:rPr>
        <w:t xml:space="preserve">w terminie oznacza </w:t>
      </w:r>
      <w:r w:rsidR="00FC74C2" w:rsidRPr="009A391F">
        <w:rPr>
          <w:rFonts w:cstheme="minorHAnsi"/>
          <w:color w:val="000000"/>
          <w:sz w:val="24"/>
          <w:szCs w:val="24"/>
        </w:rPr>
        <w:t>zrzeczenie się</w:t>
      </w:r>
      <w:r w:rsidR="00962545" w:rsidRPr="009A391F">
        <w:rPr>
          <w:rFonts w:cstheme="minorHAnsi"/>
          <w:color w:val="000000"/>
          <w:sz w:val="24"/>
          <w:szCs w:val="24"/>
        </w:rPr>
        <w:t xml:space="preserve"> </w:t>
      </w:r>
      <w:r w:rsidR="00FC74C2" w:rsidRPr="009A391F">
        <w:rPr>
          <w:rFonts w:cstheme="minorHAnsi"/>
          <w:color w:val="000000"/>
          <w:sz w:val="24"/>
          <w:szCs w:val="24"/>
        </w:rPr>
        <w:t>nagrody</w:t>
      </w:r>
      <w:r w:rsidR="00962545" w:rsidRPr="009A391F">
        <w:rPr>
          <w:rFonts w:cstheme="minorHAnsi"/>
          <w:color w:val="000000"/>
          <w:sz w:val="24"/>
          <w:szCs w:val="24"/>
        </w:rPr>
        <w:t>.</w:t>
      </w:r>
      <w:r w:rsidR="00FC74C2" w:rsidRPr="009A391F">
        <w:rPr>
          <w:rFonts w:cstheme="minorHAnsi"/>
          <w:color w:val="000000"/>
          <w:sz w:val="24"/>
          <w:szCs w:val="24"/>
        </w:rPr>
        <w:t xml:space="preserve"> </w:t>
      </w:r>
      <w:r w:rsidR="00962545" w:rsidRPr="009A391F">
        <w:rPr>
          <w:rFonts w:cstheme="minorHAnsi"/>
          <w:color w:val="000000"/>
          <w:sz w:val="24"/>
          <w:szCs w:val="24"/>
        </w:rPr>
        <w:t xml:space="preserve"> </w:t>
      </w:r>
      <w:r w:rsidR="006B0862" w:rsidRPr="001E4F0A">
        <w:rPr>
          <w:rFonts w:cstheme="minorHAnsi"/>
          <w:sz w:val="24"/>
          <w:szCs w:val="24"/>
        </w:rPr>
        <w:t>Zwycięzca ma prawo zrzec się prawa do przyznanej mu nagrody, składając Organizatorowi stosowne oświadczenie na piśmie</w:t>
      </w:r>
      <w:r w:rsidR="00E96032">
        <w:rPr>
          <w:rFonts w:cstheme="minorHAnsi"/>
          <w:sz w:val="24"/>
          <w:szCs w:val="24"/>
        </w:rPr>
        <w:t xml:space="preserve"> lub w formie elektronicznej na adres:</w:t>
      </w:r>
      <w:r w:rsidR="00D95231">
        <w:rPr>
          <w:rFonts w:cstheme="minorHAnsi"/>
          <w:sz w:val="24"/>
          <w:szCs w:val="24"/>
        </w:rPr>
        <w:t xml:space="preserve"> </w:t>
      </w:r>
      <w:hyperlink r:id="rId11" w:history="1">
        <w:r w:rsidR="00D95231" w:rsidRPr="00EC015A">
          <w:rPr>
            <w:rStyle w:val="Hipercze"/>
            <w:rFonts w:cstheme="minorHAnsi"/>
            <w:sz w:val="24"/>
            <w:szCs w:val="24"/>
          </w:rPr>
          <w:t>epolakpotrafi@mc.gov.pl</w:t>
        </w:r>
      </w:hyperlink>
    </w:p>
    <w:p w14:paraId="62498606" w14:textId="617127D4" w:rsidR="006B0862" w:rsidRPr="00FD264E" w:rsidRDefault="00062475" w:rsidP="00D95231">
      <w:pPr>
        <w:pStyle w:val="Akapitzlist"/>
        <w:numPr>
          <w:ilvl w:val="0"/>
          <w:numId w:val="35"/>
        </w:numPr>
        <w:spacing w:before="240" w:line="240" w:lineRule="auto"/>
        <w:rPr>
          <w:rFonts w:cstheme="minorHAnsi"/>
        </w:rPr>
      </w:pPr>
      <w:r w:rsidRPr="001E4F0A">
        <w:rPr>
          <w:rFonts w:cstheme="minorHAnsi"/>
          <w:sz w:val="24"/>
          <w:szCs w:val="24"/>
        </w:rPr>
        <w:t xml:space="preserve">Organizator nie ponosi odpowiedzialności za brak możliwości przyjęcia nagrody lub nagród </w:t>
      </w:r>
      <w:r w:rsidR="00914613" w:rsidRPr="001E4F0A">
        <w:rPr>
          <w:rFonts w:cstheme="minorHAnsi"/>
          <w:sz w:val="24"/>
          <w:szCs w:val="24"/>
        </w:rPr>
        <w:t xml:space="preserve">przez </w:t>
      </w:r>
      <w:r w:rsidR="00894F81" w:rsidRPr="001E4F0A">
        <w:rPr>
          <w:rFonts w:cstheme="minorHAnsi"/>
          <w:sz w:val="24"/>
          <w:szCs w:val="24"/>
        </w:rPr>
        <w:t>Z</w:t>
      </w:r>
      <w:r w:rsidR="00914613" w:rsidRPr="001E4F0A">
        <w:rPr>
          <w:rFonts w:cstheme="minorHAnsi"/>
          <w:sz w:val="24"/>
          <w:szCs w:val="24"/>
        </w:rPr>
        <w:t xml:space="preserve">wycięzców </w:t>
      </w:r>
      <w:r w:rsidR="00894F81" w:rsidRPr="001E4F0A">
        <w:rPr>
          <w:rFonts w:cstheme="minorHAnsi"/>
          <w:sz w:val="24"/>
          <w:szCs w:val="24"/>
        </w:rPr>
        <w:t>K</w:t>
      </w:r>
      <w:r w:rsidR="00914613" w:rsidRPr="001E4F0A">
        <w:rPr>
          <w:rFonts w:cstheme="minorHAnsi"/>
          <w:sz w:val="24"/>
          <w:szCs w:val="24"/>
        </w:rPr>
        <w:t xml:space="preserve">onkursu </w:t>
      </w:r>
      <w:r w:rsidRPr="001E4F0A">
        <w:rPr>
          <w:rFonts w:cstheme="minorHAnsi"/>
          <w:sz w:val="24"/>
          <w:szCs w:val="24"/>
        </w:rPr>
        <w:t>z przyczyn niezależnych od Organizatora. Nieodebranie nagrody w terminie oznacza utratę praw do niej.</w:t>
      </w:r>
      <w:r w:rsidR="004E52CE" w:rsidRPr="001E4F0A">
        <w:rPr>
          <w:rFonts w:eastAsia="Times New Roman" w:cstheme="minorHAnsi"/>
          <w:sz w:val="24"/>
          <w:szCs w:val="24"/>
          <w:lang w:eastAsia="ar-SA"/>
        </w:rPr>
        <w:t xml:space="preserve"> </w:t>
      </w:r>
    </w:p>
    <w:p w14:paraId="2D1632BA" w14:textId="54E5F0BD" w:rsidR="00C72A16" w:rsidRPr="00453F25" w:rsidRDefault="00C72A16" w:rsidP="00D95231">
      <w:pPr>
        <w:pStyle w:val="Akapitzlist"/>
        <w:numPr>
          <w:ilvl w:val="0"/>
          <w:numId w:val="35"/>
        </w:numPr>
        <w:spacing w:line="240" w:lineRule="auto"/>
        <w:rPr>
          <w:rFonts w:cstheme="minorHAnsi"/>
        </w:rPr>
      </w:pPr>
      <w:r w:rsidRPr="009A391F">
        <w:rPr>
          <w:rFonts w:cstheme="minorHAnsi"/>
          <w:sz w:val="24"/>
          <w:szCs w:val="24"/>
        </w:rPr>
        <w:t>Nagroda nie podlega wymianie na gotówkę</w:t>
      </w:r>
      <w:r w:rsidR="00100F21" w:rsidRPr="009A391F">
        <w:rPr>
          <w:rFonts w:cstheme="minorHAnsi"/>
          <w:sz w:val="24"/>
          <w:szCs w:val="24"/>
        </w:rPr>
        <w:t xml:space="preserve">. Organizator Konkursu nie zapewnia dostępu do Internetu w laptopach będących nagrodą. </w:t>
      </w:r>
    </w:p>
    <w:p w14:paraId="47A4C211" w14:textId="6A4B5F31" w:rsidR="00C72A16" w:rsidRPr="00D95231" w:rsidRDefault="00C72A16" w:rsidP="00D95231">
      <w:pPr>
        <w:pStyle w:val="Default"/>
        <w:numPr>
          <w:ilvl w:val="0"/>
          <w:numId w:val="35"/>
        </w:numPr>
        <w:spacing w:after="169"/>
        <w:rPr>
          <w:rFonts w:asciiTheme="minorHAnsi" w:hAnsiTheme="minorHAnsi" w:cstheme="minorHAnsi"/>
        </w:rPr>
      </w:pPr>
      <w:r w:rsidRPr="009A391F">
        <w:rPr>
          <w:rFonts w:asciiTheme="minorHAnsi" w:hAnsiTheme="minorHAnsi" w:cstheme="minorHAnsi"/>
        </w:rPr>
        <w:t>Organizator zastrzega sobie prawo odwołania Konkursu</w:t>
      </w:r>
      <w:r w:rsidR="000F2D60" w:rsidRPr="009A391F">
        <w:rPr>
          <w:rFonts w:asciiTheme="minorHAnsi" w:hAnsiTheme="minorHAnsi" w:cstheme="minorHAnsi"/>
        </w:rPr>
        <w:t>, prawo zmiany terminu rozstrzygnięcia Konkursu</w:t>
      </w:r>
      <w:r w:rsidRPr="009A391F">
        <w:rPr>
          <w:rFonts w:asciiTheme="minorHAnsi" w:hAnsiTheme="minorHAnsi" w:cstheme="minorHAnsi"/>
        </w:rPr>
        <w:t xml:space="preserve"> oraz prawo niewyłonienia wszystkich</w:t>
      </w:r>
      <w:r w:rsidR="000F2D60" w:rsidRPr="009A391F">
        <w:rPr>
          <w:rFonts w:asciiTheme="minorHAnsi" w:hAnsiTheme="minorHAnsi" w:cstheme="minorHAnsi"/>
        </w:rPr>
        <w:t xml:space="preserve"> </w:t>
      </w:r>
      <w:r w:rsidR="00AE0E1C" w:rsidRPr="009A391F">
        <w:rPr>
          <w:rFonts w:asciiTheme="minorHAnsi" w:hAnsiTheme="minorHAnsi" w:cstheme="minorHAnsi"/>
        </w:rPr>
        <w:t xml:space="preserve">10 </w:t>
      </w:r>
      <w:r w:rsidRPr="009A391F">
        <w:rPr>
          <w:rFonts w:asciiTheme="minorHAnsi" w:hAnsiTheme="minorHAnsi" w:cstheme="minorHAnsi"/>
        </w:rPr>
        <w:t xml:space="preserve">zwycięzców. </w:t>
      </w:r>
      <w:r w:rsidR="00894F81" w:rsidRPr="009A391F">
        <w:rPr>
          <w:rFonts w:asciiTheme="minorHAnsi" w:hAnsiTheme="minorHAnsi" w:cstheme="minorHAnsi"/>
        </w:rPr>
        <w:t xml:space="preserve">Organizator zastrzega sobie również prawo do wytypowania spośród Uczestników Konkursu zwycięzców rezerwowych, którzy otrzymają nagrodę w przypadku, gdy </w:t>
      </w:r>
      <w:r w:rsidR="00962545" w:rsidRPr="009A391F">
        <w:rPr>
          <w:rFonts w:asciiTheme="minorHAnsi" w:hAnsiTheme="minorHAnsi" w:cstheme="minorHAnsi"/>
        </w:rPr>
        <w:t xml:space="preserve">Zwycięzca lub Zwycięzcy nie potwierdzą przyjęcia nagrody, albo nie odbiorą nagrody, albo zrzekną się nagrody, ujawni się okoliczność wykluczająca danego Zwycięzcę lub </w:t>
      </w:r>
      <w:r w:rsidR="00962545" w:rsidRPr="00D95231">
        <w:rPr>
          <w:rFonts w:asciiTheme="minorHAnsi" w:hAnsiTheme="minorHAnsi" w:cstheme="minorHAnsi"/>
        </w:rPr>
        <w:t xml:space="preserve">Zwycięzców z Konkursu. </w:t>
      </w:r>
    </w:p>
    <w:p w14:paraId="2E69F1DB" w14:textId="38530449" w:rsidR="00226C29" w:rsidRPr="00D95231" w:rsidRDefault="00226C29" w:rsidP="00D95231">
      <w:pPr>
        <w:pStyle w:val="Default"/>
        <w:numPr>
          <w:ilvl w:val="0"/>
          <w:numId w:val="35"/>
        </w:numPr>
        <w:spacing w:after="169"/>
        <w:rPr>
          <w:rFonts w:asciiTheme="minorHAnsi" w:hAnsiTheme="minorHAnsi" w:cstheme="minorHAnsi"/>
          <w:color w:val="auto"/>
        </w:rPr>
      </w:pPr>
      <w:r w:rsidRPr="00D95231">
        <w:rPr>
          <w:rFonts w:asciiTheme="minorHAnsi" w:hAnsiTheme="minorHAnsi" w:cstheme="minorHAnsi"/>
          <w:color w:val="auto"/>
        </w:rPr>
        <w:t xml:space="preserve">Zwycięzca </w:t>
      </w:r>
      <w:r w:rsidR="006B0862" w:rsidRPr="00D95231">
        <w:rPr>
          <w:rFonts w:asciiTheme="minorHAnsi" w:hAnsiTheme="minorHAnsi" w:cstheme="minorHAnsi"/>
          <w:color w:val="auto"/>
        </w:rPr>
        <w:t>K</w:t>
      </w:r>
      <w:r w:rsidRPr="00D95231">
        <w:rPr>
          <w:rFonts w:asciiTheme="minorHAnsi" w:hAnsiTheme="minorHAnsi" w:cstheme="minorHAnsi"/>
          <w:color w:val="auto"/>
        </w:rPr>
        <w:t xml:space="preserve">onkursu, który nie przekaże Organizatorowi potwierdzenia odbioru nagrody oraz danych niezbędnych do opłacenia podatku od nagród, zrzeka się  roszczeń o pokrycie kosztów podatku od przyznanej nagrody przez Fundatora. </w:t>
      </w:r>
    </w:p>
    <w:p w14:paraId="56BC7CB6" w14:textId="0952BDF5" w:rsidR="00C65867" w:rsidRPr="00593D3E" w:rsidRDefault="00C65867" w:rsidP="00B72A3F">
      <w:pPr>
        <w:pStyle w:val="Default"/>
        <w:numPr>
          <w:ilvl w:val="0"/>
          <w:numId w:val="35"/>
        </w:numPr>
        <w:spacing w:after="169"/>
        <w:rPr>
          <w:rFonts w:asciiTheme="minorHAnsi" w:hAnsiTheme="minorHAnsi" w:cstheme="minorHAnsi"/>
          <w:color w:val="auto"/>
        </w:rPr>
      </w:pPr>
      <w:r w:rsidRPr="00D95231">
        <w:rPr>
          <w:rFonts w:asciiTheme="minorHAnsi" w:hAnsiTheme="minorHAnsi" w:cstheme="minorHAnsi"/>
          <w:color w:val="auto"/>
        </w:rPr>
        <w:t xml:space="preserve">Zwycięzca Konkursu jest zobowiązany do osobistego odbioru nagrody przesłanej przez Fundatora przesyłką pocztową adresowaną zgodnie z danymi wskazanymi </w:t>
      </w:r>
      <w:r w:rsidR="00593D3E">
        <w:rPr>
          <w:rFonts w:asciiTheme="minorHAnsi" w:hAnsiTheme="minorHAnsi" w:cstheme="minorHAnsi"/>
          <w:color w:val="auto"/>
        </w:rPr>
        <w:br/>
      </w:r>
      <w:r w:rsidRPr="00D95231">
        <w:rPr>
          <w:rFonts w:asciiTheme="minorHAnsi" w:hAnsiTheme="minorHAnsi" w:cstheme="minorHAnsi"/>
          <w:color w:val="auto"/>
        </w:rPr>
        <w:t xml:space="preserve">w ust. 5 powyżej. Odebranie nagrody przez osobę wspólnie zamieszkującą gospodarstwo domowe ze Zwycięzcą uznaje się za doręczone Zwycięzcy. </w:t>
      </w:r>
    </w:p>
    <w:p w14:paraId="5DB3A8AF" w14:textId="349259ED" w:rsidR="00C2393A" w:rsidRPr="001E4F0A" w:rsidRDefault="00BB0792" w:rsidP="001E4F0A">
      <w:pPr>
        <w:pStyle w:val="Default"/>
        <w:spacing w:after="169"/>
        <w:ind w:left="1080"/>
        <w:jc w:val="both"/>
        <w:rPr>
          <w:rFonts w:asciiTheme="minorHAnsi" w:hAnsiTheme="minorHAnsi" w:cstheme="minorHAnsi"/>
          <w:b/>
        </w:rPr>
      </w:pPr>
      <w:r w:rsidRPr="001E4F0A">
        <w:rPr>
          <w:rFonts w:asciiTheme="minorHAnsi" w:eastAsia="Times New Roman" w:hAnsiTheme="minorHAnsi" w:cstheme="minorHAnsi"/>
          <w:b/>
          <w:color w:val="333333"/>
          <w:lang w:eastAsia="pl-PL"/>
        </w:rPr>
        <w:t xml:space="preserve">§ 6 </w:t>
      </w:r>
      <w:r w:rsidR="00C2393A" w:rsidRPr="001E4F0A">
        <w:rPr>
          <w:rFonts w:asciiTheme="minorHAnsi" w:hAnsiTheme="minorHAnsi" w:cstheme="minorHAnsi"/>
          <w:b/>
        </w:rPr>
        <w:t>DANE OSOBOWE UCZESTNIKÓW KONKURSU</w:t>
      </w:r>
    </w:p>
    <w:p w14:paraId="6ECF1653" w14:textId="3F8D7265" w:rsidR="00B50B5F" w:rsidRPr="00E16B02" w:rsidRDefault="00C2393A" w:rsidP="00593D3E">
      <w:pPr>
        <w:pStyle w:val="Default"/>
        <w:numPr>
          <w:ilvl w:val="0"/>
          <w:numId w:val="31"/>
        </w:numPr>
        <w:spacing w:after="169"/>
        <w:rPr>
          <w:rFonts w:asciiTheme="minorHAnsi" w:hAnsiTheme="minorHAnsi" w:cstheme="minorHAnsi"/>
        </w:rPr>
      </w:pPr>
      <w:r w:rsidRPr="001E4F0A">
        <w:rPr>
          <w:rFonts w:asciiTheme="minorHAnsi" w:hAnsiTheme="minorHAnsi" w:cstheme="minorHAnsi"/>
        </w:rPr>
        <w:t>Administratorem danych osobowych jest Organizator Konkursu</w:t>
      </w:r>
      <w:r w:rsidR="00B50B5F">
        <w:rPr>
          <w:rFonts w:asciiTheme="minorHAnsi" w:hAnsiTheme="minorHAnsi" w:cstheme="minorHAnsi"/>
        </w:rPr>
        <w:t>,</w:t>
      </w:r>
      <w:r w:rsidR="00E16B02">
        <w:rPr>
          <w:rFonts w:asciiTheme="minorHAnsi" w:hAnsiTheme="minorHAnsi" w:cstheme="minorHAnsi"/>
        </w:rPr>
        <w:t xml:space="preserve"> </w:t>
      </w:r>
      <w:r w:rsidR="00B50B5F" w:rsidRPr="00E16B02">
        <w:rPr>
          <w:rFonts w:eastAsia="Calibri" w:cstheme="minorHAnsi"/>
        </w:rPr>
        <w:t>czyli Ministerstwo Cyfryzacji, mający siedzibę w Warszawie (00</w:t>
      </w:r>
      <w:r w:rsidR="00E16B02">
        <w:rPr>
          <w:rFonts w:eastAsia="Calibri" w:cstheme="minorHAnsi"/>
        </w:rPr>
        <w:t xml:space="preserve">-060) przy ul. Królewskiej 27. </w:t>
      </w:r>
      <w:r w:rsidR="00E16B02">
        <w:rPr>
          <w:rFonts w:eastAsia="Calibri" w:cstheme="minorHAnsi"/>
        </w:rPr>
        <w:br/>
      </w:r>
      <w:r w:rsidR="00B50B5F" w:rsidRPr="00E16B02">
        <w:rPr>
          <w:rFonts w:eastAsia="Calibri" w:cstheme="minorHAnsi"/>
        </w:rPr>
        <w:t>Z administratorem – Ministrem Cyfryzacji – można się skontaktować poprzez adres email: mc@mc.gov.pl lub pisemnie pod adresem:</w:t>
      </w:r>
      <w:r w:rsidR="00B50B5F" w:rsidRPr="00E16B02">
        <w:rPr>
          <w:rFonts w:cstheme="minorHAnsi"/>
        </w:rPr>
        <w:t xml:space="preserve"> ul. Królewska 27, 00-060 Warszawa</w:t>
      </w:r>
      <w:r w:rsidR="00E16B02">
        <w:rPr>
          <w:rFonts w:cstheme="minorHAnsi"/>
        </w:rPr>
        <w:t xml:space="preserve">. </w:t>
      </w:r>
    </w:p>
    <w:p w14:paraId="7F282F83" w14:textId="464E0518" w:rsidR="00B50B5F" w:rsidRPr="001E4F0A" w:rsidRDefault="00B50B5F" w:rsidP="00593D3E">
      <w:pPr>
        <w:pStyle w:val="Default"/>
        <w:numPr>
          <w:ilvl w:val="0"/>
          <w:numId w:val="31"/>
        </w:numPr>
        <w:spacing w:after="169"/>
        <w:rPr>
          <w:rFonts w:asciiTheme="minorHAnsi" w:hAnsiTheme="minorHAnsi" w:cstheme="minorHAnsi"/>
        </w:rPr>
      </w:pPr>
      <w:r w:rsidRPr="00B50B5F">
        <w:rPr>
          <w:rFonts w:asciiTheme="minorHAnsi" w:hAnsiTheme="minorHAnsi" w:cstheme="minorHAnsi"/>
        </w:rPr>
        <w:t xml:space="preserve">Administrator – Minister Cyfryzacji – wyznaczył inspektora ochrony danych. Jest to osoba, z którą można się kontaktować we wszystkich sprawach dotyczących przetwarzania danych osobowych oraz korzystania z praw związanych </w:t>
      </w:r>
      <w:r w:rsidR="00593D3E">
        <w:rPr>
          <w:rFonts w:asciiTheme="minorHAnsi" w:hAnsiTheme="minorHAnsi" w:cstheme="minorHAnsi"/>
        </w:rPr>
        <w:br/>
      </w:r>
      <w:r w:rsidRPr="00B50B5F">
        <w:rPr>
          <w:rFonts w:asciiTheme="minorHAnsi" w:hAnsiTheme="minorHAnsi" w:cstheme="minorHAnsi"/>
        </w:rPr>
        <w:t>z przetwarzaniem danych. Z inspektorem może Pan/Pani kontaktować się pocztą elektroniczną pod adresem iod@mc.gov.pl</w:t>
      </w:r>
    </w:p>
    <w:p w14:paraId="2CEFA692" w14:textId="0D99A23C" w:rsidR="00C2393A" w:rsidRPr="001E4F0A" w:rsidRDefault="00C2393A" w:rsidP="00593D3E">
      <w:pPr>
        <w:pStyle w:val="Default"/>
        <w:numPr>
          <w:ilvl w:val="0"/>
          <w:numId w:val="31"/>
        </w:numPr>
        <w:spacing w:after="169"/>
        <w:rPr>
          <w:rFonts w:asciiTheme="minorHAnsi" w:hAnsiTheme="minorHAnsi" w:cstheme="minorHAnsi"/>
        </w:rPr>
      </w:pPr>
      <w:r w:rsidRPr="001E4F0A">
        <w:rPr>
          <w:rFonts w:asciiTheme="minorHAnsi" w:hAnsiTheme="minorHAnsi" w:cstheme="minorHAnsi"/>
        </w:rPr>
        <w:lastRenderedPageBreak/>
        <w:t xml:space="preserve">Organizator Konkursu przetwarza dane osobowe Uczestników na podstawie ich dobrowolnej zgody </w:t>
      </w:r>
      <w:r w:rsidR="00B50B5F" w:rsidRPr="00B50B5F">
        <w:rPr>
          <w:rFonts w:asciiTheme="minorHAnsi" w:hAnsiTheme="minorHAnsi" w:cstheme="minorHAnsi"/>
        </w:rPr>
        <w:t>(podstawa prawna art. 6 ust. 1 lit. a RODO</w:t>
      </w:r>
      <w:r w:rsidR="009F12BD">
        <w:rPr>
          <w:rFonts w:asciiTheme="minorHAnsi" w:hAnsiTheme="minorHAnsi" w:cstheme="minorHAnsi"/>
        </w:rPr>
        <w:t xml:space="preserve"> oraz</w:t>
      </w:r>
      <w:r w:rsidR="00A90084">
        <w:rPr>
          <w:rFonts w:asciiTheme="minorHAnsi" w:hAnsiTheme="minorHAnsi" w:cstheme="minorHAnsi"/>
        </w:rPr>
        <w:t xml:space="preserve"> art. 81 ust. 1 ustawy z dnia 4 lutego 1994 r. o prawie autorskich i prawach pokrewnych (Dz. U. z 2019 r., poz. 1231, z </w:t>
      </w:r>
      <w:proofErr w:type="spellStart"/>
      <w:r w:rsidR="00A90084">
        <w:rPr>
          <w:rFonts w:asciiTheme="minorHAnsi" w:hAnsiTheme="minorHAnsi" w:cstheme="minorHAnsi"/>
        </w:rPr>
        <w:t>późn</w:t>
      </w:r>
      <w:proofErr w:type="spellEnd"/>
      <w:r w:rsidR="00A90084">
        <w:rPr>
          <w:rFonts w:asciiTheme="minorHAnsi" w:hAnsiTheme="minorHAnsi" w:cstheme="minorHAnsi"/>
        </w:rPr>
        <w:t>. z.)</w:t>
      </w:r>
      <w:r w:rsidR="00B50B5F" w:rsidRPr="00B50B5F">
        <w:rPr>
          <w:rFonts w:asciiTheme="minorHAnsi" w:hAnsiTheme="minorHAnsi" w:cstheme="minorHAnsi"/>
        </w:rPr>
        <w:t>)</w:t>
      </w:r>
      <w:r w:rsidR="00593D3E">
        <w:rPr>
          <w:rFonts w:asciiTheme="minorHAnsi" w:hAnsiTheme="minorHAnsi" w:cstheme="minorHAnsi"/>
        </w:rPr>
        <w:t>,</w:t>
      </w:r>
      <w:r w:rsidR="00B50B5F" w:rsidRPr="00B50B5F">
        <w:rPr>
          <w:rFonts w:asciiTheme="minorHAnsi" w:hAnsiTheme="minorHAnsi" w:cstheme="minorHAnsi"/>
        </w:rPr>
        <w:t xml:space="preserve"> </w:t>
      </w:r>
      <w:r w:rsidRPr="001E4F0A">
        <w:rPr>
          <w:rFonts w:asciiTheme="minorHAnsi" w:hAnsiTheme="minorHAnsi" w:cstheme="minorHAnsi"/>
        </w:rPr>
        <w:t>w celu umożliwienia im wzięcia udziału w Konkursie</w:t>
      </w:r>
      <w:r w:rsidR="003954AD">
        <w:rPr>
          <w:rFonts w:asciiTheme="minorHAnsi" w:hAnsiTheme="minorHAnsi" w:cstheme="minorHAnsi"/>
        </w:rPr>
        <w:t xml:space="preserve"> pt. „e-Senior potrafi!”</w:t>
      </w:r>
      <w:r w:rsidRPr="001E4F0A">
        <w:rPr>
          <w:rFonts w:asciiTheme="minorHAnsi" w:hAnsiTheme="minorHAnsi" w:cstheme="minorHAnsi"/>
        </w:rPr>
        <w:t xml:space="preserve">. Zakres niezbędnych w tym celu danych osobowych obejmuje: </w:t>
      </w:r>
    </w:p>
    <w:p w14:paraId="00D5EA89" w14:textId="77777777" w:rsidR="00C2393A" w:rsidRPr="001E4F0A" w:rsidRDefault="00C2393A" w:rsidP="00C2393A">
      <w:pPr>
        <w:pStyle w:val="Default"/>
        <w:numPr>
          <w:ilvl w:val="1"/>
          <w:numId w:val="31"/>
        </w:numPr>
        <w:spacing w:after="169"/>
        <w:jc w:val="both"/>
        <w:rPr>
          <w:rFonts w:asciiTheme="minorHAnsi" w:hAnsiTheme="minorHAnsi" w:cstheme="minorHAnsi"/>
        </w:rPr>
      </w:pPr>
      <w:r w:rsidRPr="001E4F0A">
        <w:rPr>
          <w:rFonts w:asciiTheme="minorHAnsi" w:hAnsiTheme="minorHAnsi" w:cstheme="minorHAnsi"/>
        </w:rPr>
        <w:t xml:space="preserve">imię i nazwisko, </w:t>
      </w:r>
    </w:p>
    <w:p w14:paraId="299345CA" w14:textId="77777777" w:rsidR="00C2393A" w:rsidRPr="001E4F0A" w:rsidRDefault="00C2393A" w:rsidP="00C2393A">
      <w:pPr>
        <w:pStyle w:val="Default"/>
        <w:numPr>
          <w:ilvl w:val="1"/>
          <w:numId w:val="31"/>
        </w:numPr>
        <w:spacing w:after="169"/>
        <w:jc w:val="both"/>
        <w:rPr>
          <w:rFonts w:asciiTheme="minorHAnsi" w:hAnsiTheme="minorHAnsi" w:cstheme="minorHAnsi"/>
        </w:rPr>
      </w:pPr>
      <w:r w:rsidRPr="001E4F0A">
        <w:rPr>
          <w:rFonts w:asciiTheme="minorHAnsi" w:hAnsiTheme="minorHAnsi" w:cstheme="minorHAnsi"/>
        </w:rPr>
        <w:t xml:space="preserve">adres e-mail, </w:t>
      </w:r>
    </w:p>
    <w:p w14:paraId="11E91CD2" w14:textId="77777777" w:rsidR="00C2393A" w:rsidRPr="001E4F0A" w:rsidRDefault="00C2393A" w:rsidP="00C2393A">
      <w:pPr>
        <w:pStyle w:val="Default"/>
        <w:numPr>
          <w:ilvl w:val="1"/>
          <w:numId w:val="31"/>
        </w:numPr>
        <w:spacing w:after="172"/>
        <w:jc w:val="both"/>
        <w:rPr>
          <w:rFonts w:asciiTheme="minorHAnsi" w:hAnsiTheme="minorHAnsi" w:cstheme="minorHAnsi"/>
        </w:rPr>
      </w:pPr>
      <w:r w:rsidRPr="001E4F0A">
        <w:rPr>
          <w:rFonts w:asciiTheme="minorHAnsi" w:hAnsiTheme="minorHAnsi" w:cstheme="minorHAnsi"/>
        </w:rPr>
        <w:t>numer telefonu kontaktowego,</w:t>
      </w:r>
    </w:p>
    <w:p w14:paraId="37035960" w14:textId="77777777" w:rsidR="00C2393A" w:rsidRPr="001E4F0A" w:rsidRDefault="00C2393A" w:rsidP="00C2393A">
      <w:pPr>
        <w:pStyle w:val="Default"/>
        <w:numPr>
          <w:ilvl w:val="1"/>
          <w:numId w:val="31"/>
        </w:numPr>
        <w:spacing w:after="172"/>
        <w:jc w:val="both"/>
        <w:rPr>
          <w:rFonts w:asciiTheme="minorHAnsi" w:hAnsiTheme="minorHAnsi" w:cstheme="minorHAnsi"/>
        </w:rPr>
      </w:pPr>
      <w:r w:rsidRPr="001E4F0A">
        <w:rPr>
          <w:rFonts w:asciiTheme="minorHAnsi" w:hAnsiTheme="minorHAnsi" w:cstheme="minorHAnsi"/>
        </w:rPr>
        <w:t>wizerunek (w formie pliku .jpg lub .</w:t>
      </w:r>
      <w:proofErr w:type="spellStart"/>
      <w:r w:rsidRPr="001E4F0A">
        <w:rPr>
          <w:rFonts w:asciiTheme="minorHAnsi" w:hAnsiTheme="minorHAnsi" w:cstheme="minorHAnsi"/>
        </w:rPr>
        <w:t>png</w:t>
      </w:r>
      <w:proofErr w:type="spellEnd"/>
      <w:r w:rsidRPr="001E4F0A">
        <w:rPr>
          <w:rFonts w:asciiTheme="minorHAnsi" w:hAnsiTheme="minorHAnsi" w:cstheme="minorHAnsi"/>
        </w:rPr>
        <w:t>),</w:t>
      </w:r>
    </w:p>
    <w:p w14:paraId="16889919" w14:textId="0771B253" w:rsidR="00C2393A" w:rsidRPr="00593D3E" w:rsidRDefault="00C2393A" w:rsidP="00C2393A">
      <w:pPr>
        <w:pStyle w:val="Default"/>
        <w:numPr>
          <w:ilvl w:val="1"/>
          <w:numId w:val="31"/>
        </w:numPr>
        <w:spacing w:after="172"/>
        <w:jc w:val="both"/>
        <w:rPr>
          <w:rFonts w:asciiTheme="minorHAnsi" w:hAnsiTheme="minorHAnsi" w:cstheme="minorHAnsi"/>
        </w:rPr>
      </w:pPr>
      <w:r w:rsidRPr="00593D3E">
        <w:rPr>
          <w:rFonts w:asciiTheme="minorHAnsi" w:hAnsiTheme="minorHAnsi" w:cstheme="minorHAnsi"/>
        </w:rPr>
        <w:t>adres do wysyłki nagrody</w:t>
      </w:r>
      <w:r w:rsidR="00371631" w:rsidRPr="00593D3E">
        <w:rPr>
          <w:rFonts w:asciiTheme="minorHAnsi" w:hAnsiTheme="minorHAnsi" w:cstheme="minorHAnsi"/>
        </w:rPr>
        <w:t xml:space="preserve"> (wyłącznie w przypadku Zwycięzców Konkursu),</w:t>
      </w:r>
    </w:p>
    <w:p w14:paraId="6D4D50E3" w14:textId="77777777" w:rsidR="005C4E3D" w:rsidRPr="00593D3E" w:rsidRDefault="005C4E3D" w:rsidP="00C2393A">
      <w:pPr>
        <w:pStyle w:val="Default"/>
        <w:numPr>
          <w:ilvl w:val="1"/>
          <w:numId w:val="31"/>
        </w:numPr>
        <w:spacing w:after="172"/>
        <w:jc w:val="both"/>
        <w:rPr>
          <w:rFonts w:asciiTheme="minorHAnsi" w:hAnsiTheme="minorHAnsi" w:cstheme="minorHAnsi"/>
        </w:rPr>
      </w:pPr>
      <w:r w:rsidRPr="00593D3E">
        <w:rPr>
          <w:rFonts w:asciiTheme="minorHAnsi" w:hAnsiTheme="minorHAnsi" w:cstheme="minorHAnsi"/>
        </w:rPr>
        <w:t>data urodzenia</w:t>
      </w:r>
      <w:r w:rsidR="00371631" w:rsidRPr="00593D3E">
        <w:rPr>
          <w:rFonts w:asciiTheme="minorHAnsi" w:hAnsiTheme="minorHAnsi" w:cstheme="minorHAnsi"/>
        </w:rPr>
        <w:t xml:space="preserve"> (wyłącznie w przypadku Zwycięzców Konkursu</w:t>
      </w:r>
      <w:r w:rsidRPr="00593D3E">
        <w:rPr>
          <w:rFonts w:asciiTheme="minorHAnsi" w:hAnsiTheme="minorHAnsi" w:cstheme="minorHAnsi"/>
        </w:rPr>
        <w:t>),</w:t>
      </w:r>
    </w:p>
    <w:p w14:paraId="11660E61" w14:textId="79FD822A" w:rsidR="00C2393A" w:rsidRPr="00593D3E" w:rsidRDefault="005C4E3D" w:rsidP="005C4E3D">
      <w:pPr>
        <w:pStyle w:val="Default"/>
        <w:numPr>
          <w:ilvl w:val="1"/>
          <w:numId w:val="31"/>
        </w:numPr>
        <w:spacing w:after="172"/>
        <w:jc w:val="both"/>
        <w:rPr>
          <w:rFonts w:asciiTheme="minorHAnsi" w:hAnsiTheme="minorHAnsi" w:cstheme="minorHAnsi"/>
        </w:rPr>
      </w:pPr>
      <w:r w:rsidRPr="00593D3E">
        <w:rPr>
          <w:rFonts w:asciiTheme="minorHAnsi" w:hAnsiTheme="minorHAnsi" w:cstheme="minorHAnsi"/>
        </w:rPr>
        <w:t xml:space="preserve">adres zamieszkania (wyłącznie w przypadku Zwycięzców Konkursu). </w:t>
      </w:r>
    </w:p>
    <w:p w14:paraId="13425EDB" w14:textId="0E108E13" w:rsidR="00C2393A" w:rsidRDefault="00C2393A" w:rsidP="00593D3E">
      <w:pPr>
        <w:pStyle w:val="Default"/>
        <w:numPr>
          <w:ilvl w:val="0"/>
          <w:numId w:val="31"/>
        </w:numPr>
        <w:spacing w:after="169"/>
        <w:rPr>
          <w:rFonts w:asciiTheme="minorHAnsi" w:hAnsiTheme="minorHAnsi" w:cstheme="minorHAnsi"/>
        </w:rPr>
      </w:pPr>
      <w:r w:rsidRPr="001E4F0A">
        <w:rPr>
          <w:rFonts w:asciiTheme="minorHAnsi" w:hAnsiTheme="minorHAnsi" w:cstheme="minorHAnsi"/>
        </w:rPr>
        <w:t xml:space="preserve">Podanie danych osobowych jest dobrowolne, lecz ich niepodanie uniemożliwia skuteczne zgłoszenie do Konkursu. W przypadku wycofania zgody na przetwarzanie danych osobowych w celach określonych w Regulaminie przed dniem wysyłki nagrody lub żądania ich usunięcia, Organizator wyklucza taką osobę z udziału </w:t>
      </w:r>
      <w:r w:rsidR="00593D3E">
        <w:rPr>
          <w:rFonts w:asciiTheme="minorHAnsi" w:hAnsiTheme="minorHAnsi" w:cstheme="minorHAnsi"/>
        </w:rPr>
        <w:br/>
      </w:r>
      <w:r w:rsidRPr="001E4F0A">
        <w:rPr>
          <w:rFonts w:asciiTheme="minorHAnsi" w:hAnsiTheme="minorHAnsi" w:cstheme="minorHAnsi"/>
        </w:rPr>
        <w:t xml:space="preserve">w Konkursie, co jest równoznaczne z odmową przyznania nagrody. </w:t>
      </w:r>
      <w:r w:rsidR="003954AD" w:rsidRPr="003954AD">
        <w:rPr>
          <w:rFonts w:asciiTheme="minorHAnsi" w:hAnsiTheme="minorHAnsi" w:cstheme="minorHAnsi"/>
        </w:rPr>
        <w:t>Wycofanie zgody nie wpływa na zgodność z prawem przetwarzania, którego dokonano na podstawie zgody przed jej wycofaniem.</w:t>
      </w:r>
    </w:p>
    <w:p w14:paraId="679B4023" w14:textId="6AAE5377" w:rsidR="008C6215" w:rsidRDefault="003954AD" w:rsidP="00593D3E">
      <w:pPr>
        <w:pStyle w:val="Default"/>
        <w:numPr>
          <w:ilvl w:val="0"/>
          <w:numId w:val="31"/>
        </w:numPr>
        <w:spacing w:after="169"/>
        <w:rPr>
          <w:rFonts w:asciiTheme="minorHAnsi" w:hAnsiTheme="minorHAnsi" w:cstheme="minorHAnsi"/>
        </w:rPr>
      </w:pPr>
      <w:r w:rsidRPr="008B290D">
        <w:rPr>
          <w:rFonts w:asciiTheme="minorHAnsi" w:hAnsiTheme="minorHAnsi" w:cstheme="minorHAnsi"/>
        </w:rPr>
        <w:t xml:space="preserve">Wycofania udzielonej zgody można dokonać za pośrednictwem skrzynki e-mail Organizatora: </w:t>
      </w:r>
      <w:hyperlink r:id="rId12" w:history="1">
        <w:r w:rsidR="00593D3E" w:rsidRPr="00EC015A">
          <w:rPr>
            <w:rStyle w:val="Hipercze"/>
            <w:rFonts w:cstheme="minorHAnsi"/>
          </w:rPr>
          <w:t>epolakpotrafi@mc.gov.pl</w:t>
        </w:r>
      </w:hyperlink>
    </w:p>
    <w:p w14:paraId="7975C470" w14:textId="143591B7" w:rsidR="008C6215" w:rsidRPr="0072167B" w:rsidRDefault="0068296E" w:rsidP="0068296E">
      <w:pPr>
        <w:pStyle w:val="Akapitzlist"/>
        <w:numPr>
          <w:ilvl w:val="0"/>
          <w:numId w:val="31"/>
        </w:num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Dane U</w:t>
      </w:r>
      <w:r w:rsidR="008C6215" w:rsidRPr="008C6215">
        <w:rPr>
          <w:rFonts w:cstheme="minorHAnsi"/>
          <w:color w:val="000000"/>
          <w:sz w:val="24"/>
          <w:szCs w:val="24"/>
        </w:rPr>
        <w:t xml:space="preserve">czestników będą przetwarzane do </w:t>
      </w:r>
      <w:r w:rsidR="008C6215">
        <w:rPr>
          <w:rFonts w:cstheme="minorHAnsi"/>
          <w:color w:val="000000"/>
          <w:sz w:val="24"/>
          <w:szCs w:val="24"/>
        </w:rPr>
        <w:t>31.12.2020 r</w:t>
      </w:r>
      <w:r w:rsidR="008C6215" w:rsidRPr="008C6215">
        <w:rPr>
          <w:rFonts w:cstheme="minorHAnsi"/>
          <w:color w:val="000000"/>
          <w:sz w:val="24"/>
          <w:szCs w:val="24"/>
        </w:rPr>
        <w:t>.</w:t>
      </w:r>
      <w:r w:rsidR="008C6215">
        <w:rPr>
          <w:rFonts w:cstheme="minorHAnsi"/>
          <w:color w:val="000000"/>
          <w:sz w:val="24"/>
          <w:szCs w:val="24"/>
        </w:rPr>
        <w:t xml:space="preserve"> </w:t>
      </w:r>
      <w:r w:rsidR="008C6215" w:rsidRPr="008C6215">
        <w:rPr>
          <w:rFonts w:cstheme="minorHAnsi"/>
          <w:color w:val="000000"/>
          <w:sz w:val="24"/>
          <w:szCs w:val="24"/>
        </w:rPr>
        <w:t>Natomia</w:t>
      </w:r>
      <w:r w:rsidR="008C6215">
        <w:rPr>
          <w:rFonts w:cstheme="minorHAnsi"/>
          <w:color w:val="000000"/>
          <w:sz w:val="24"/>
          <w:szCs w:val="24"/>
        </w:rPr>
        <w:t xml:space="preserve">st dane osobowe </w:t>
      </w:r>
      <w:r w:rsidR="001B3103" w:rsidRPr="0072167B">
        <w:rPr>
          <w:rFonts w:cstheme="minorHAnsi"/>
          <w:color w:val="000000"/>
          <w:sz w:val="24"/>
          <w:szCs w:val="24"/>
        </w:rPr>
        <w:t>Zwycięzców Konkursu</w:t>
      </w:r>
      <w:r w:rsidR="008C6215" w:rsidRPr="0072167B">
        <w:rPr>
          <w:rFonts w:cstheme="minorHAnsi"/>
          <w:color w:val="000000"/>
          <w:sz w:val="24"/>
          <w:szCs w:val="24"/>
        </w:rPr>
        <w:t xml:space="preserve"> do 31.12.2028 r.</w:t>
      </w:r>
    </w:p>
    <w:p w14:paraId="36016A64" w14:textId="66968109" w:rsidR="009232A4" w:rsidRPr="0072167B" w:rsidRDefault="008C6215" w:rsidP="0068296E">
      <w:pPr>
        <w:pStyle w:val="Default"/>
        <w:numPr>
          <w:ilvl w:val="0"/>
          <w:numId w:val="31"/>
        </w:numPr>
        <w:spacing w:after="169"/>
        <w:rPr>
          <w:rFonts w:asciiTheme="minorHAnsi" w:hAnsiTheme="minorHAnsi" w:cstheme="minorHAnsi"/>
        </w:rPr>
      </w:pPr>
      <w:r w:rsidRPr="0072167B">
        <w:rPr>
          <w:rFonts w:asciiTheme="minorHAnsi" w:hAnsiTheme="minorHAnsi" w:cstheme="minorHAnsi"/>
        </w:rPr>
        <w:t>Pani/Pana dane osobowe są przetwarzane przez</w:t>
      </w:r>
      <w:r w:rsidR="0072167B">
        <w:rPr>
          <w:rFonts w:asciiTheme="minorHAnsi" w:hAnsiTheme="minorHAnsi" w:cstheme="minorHAnsi"/>
        </w:rPr>
        <w:t xml:space="preserve"> </w:t>
      </w:r>
      <w:r w:rsidR="00544146" w:rsidRPr="0072167B">
        <w:rPr>
          <w:rFonts w:asciiTheme="minorHAnsi" w:hAnsiTheme="minorHAnsi" w:cstheme="minorHAnsi"/>
        </w:rPr>
        <w:t xml:space="preserve">Naukową i Akademicką Siecią Komputerową - Państwowym Instytutem Badawczym z siedzibą w Warszawie, ul. Kolska 12, 01-045 Warszawa, </w:t>
      </w:r>
      <w:r w:rsidRPr="0072167B">
        <w:rPr>
          <w:rFonts w:asciiTheme="minorHAnsi" w:hAnsiTheme="minorHAnsi" w:cstheme="minorHAnsi"/>
        </w:rPr>
        <w:t>jako</w:t>
      </w:r>
      <w:r w:rsidR="00544146" w:rsidRPr="0072167B">
        <w:rPr>
          <w:rFonts w:asciiTheme="minorHAnsi" w:hAnsiTheme="minorHAnsi" w:cstheme="minorHAnsi"/>
        </w:rPr>
        <w:t xml:space="preserve"> Partnera Konkursu, w zakresie oceny zgłoszeń konkursowych oraz promocji Konkursu; </w:t>
      </w:r>
      <w:r w:rsidRPr="0072167B">
        <w:rPr>
          <w:rFonts w:asciiTheme="minorHAnsi" w:hAnsiTheme="minorHAnsi" w:cstheme="minorHAnsi"/>
        </w:rPr>
        <w:t xml:space="preserve"> </w:t>
      </w:r>
      <w:r w:rsidRPr="0072167B">
        <w:t xml:space="preserve"> </w:t>
      </w:r>
    </w:p>
    <w:p w14:paraId="7F36D3B0" w14:textId="2D5DADF0" w:rsidR="009232A4" w:rsidRPr="008E27A6" w:rsidRDefault="009232A4" w:rsidP="0068296E">
      <w:pPr>
        <w:pStyle w:val="Default"/>
        <w:numPr>
          <w:ilvl w:val="0"/>
          <w:numId w:val="31"/>
        </w:numPr>
        <w:spacing w:after="169"/>
        <w:rPr>
          <w:rFonts w:asciiTheme="minorHAnsi" w:hAnsiTheme="minorHAnsi" w:cstheme="minorHAnsi"/>
        </w:rPr>
      </w:pPr>
      <w:r w:rsidRPr="0072167B">
        <w:rPr>
          <w:rFonts w:asciiTheme="minorHAnsi" w:hAnsiTheme="minorHAnsi" w:cstheme="minorHAnsi"/>
        </w:rPr>
        <w:t xml:space="preserve">Pani/Pana dane osobowe, w przypadku zwycięstwa w </w:t>
      </w:r>
      <w:r w:rsidR="0068296E">
        <w:rPr>
          <w:rFonts w:asciiTheme="minorHAnsi" w:hAnsiTheme="minorHAnsi" w:cstheme="minorHAnsi"/>
        </w:rPr>
        <w:t>K</w:t>
      </w:r>
      <w:r w:rsidRPr="0072167B">
        <w:rPr>
          <w:rFonts w:asciiTheme="minorHAnsi" w:hAnsiTheme="minorHAnsi" w:cstheme="minorHAnsi"/>
        </w:rPr>
        <w:t>onkursie, są przetwarzane przez:</w:t>
      </w:r>
      <w:r w:rsidR="0072167B">
        <w:rPr>
          <w:rFonts w:asciiTheme="minorHAnsi" w:hAnsiTheme="minorHAnsi" w:cstheme="minorHAnsi"/>
        </w:rPr>
        <w:t xml:space="preserve"> </w:t>
      </w:r>
      <w:r w:rsidRPr="0072167B">
        <w:rPr>
          <w:rFonts w:cstheme="minorHAnsi"/>
        </w:rPr>
        <w:t xml:space="preserve">firmę 38PR &amp; Content </w:t>
      </w:r>
      <w:proofErr w:type="spellStart"/>
      <w:r w:rsidRPr="0072167B">
        <w:rPr>
          <w:rFonts w:cstheme="minorHAnsi"/>
        </w:rPr>
        <w:t>Communication</w:t>
      </w:r>
      <w:proofErr w:type="spellEnd"/>
      <w:r w:rsidRPr="0072167B">
        <w:rPr>
          <w:rFonts w:cstheme="minorHAnsi"/>
        </w:rPr>
        <w:t xml:space="preserve"> sp. z o.o. z siedzibą w Łodzi, ul. Gdańska 47/49 bud. D, 90-7</w:t>
      </w:r>
      <w:r w:rsidR="00BB6E7E" w:rsidRPr="0072167B">
        <w:rPr>
          <w:rFonts w:cstheme="minorHAnsi"/>
        </w:rPr>
        <w:t>29 Łódź, jako Fundatora nagrody, w zakresie przekazania nagrody oraz pokrycia podatku od nagrody</w:t>
      </w:r>
      <w:r w:rsidR="0068296E">
        <w:rPr>
          <w:rFonts w:cstheme="minorHAnsi"/>
        </w:rPr>
        <w:t>.</w:t>
      </w:r>
    </w:p>
    <w:p w14:paraId="4F7CFA08" w14:textId="4EA97775" w:rsidR="008E27A6" w:rsidRPr="008E27A6" w:rsidRDefault="008E27A6" w:rsidP="008E27A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rPr>
          <w:rFonts w:cstheme="minorHAnsi"/>
          <w:sz w:val="24"/>
          <w:szCs w:val="24"/>
        </w:rPr>
      </w:pPr>
      <w:r w:rsidRPr="008E27A6">
        <w:rPr>
          <w:rFonts w:cstheme="minorHAnsi"/>
          <w:sz w:val="24"/>
          <w:szCs w:val="24"/>
        </w:rPr>
        <w:t>Pani/Pana dane osobowe, w przypadku zwycięstwa w Konkursie, są przetwarzane przez</w:t>
      </w:r>
      <w:r>
        <w:rPr>
          <w:rFonts w:cstheme="minorHAnsi"/>
          <w:sz w:val="24"/>
          <w:szCs w:val="24"/>
        </w:rPr>
        <w:t>: Instytucję Pośredniczącą</w:t>
      </w:r>
      <w:r w:rsidRPr="00F67A68">
        <w:rPr>
          <w:rFonts w:cstheme="minorHAnsi"/>
          <w:sz w:val="24"/>
          <w:szCs w:val="24"/>
        </w:rPr>
        <w:t xml:space="preserve"> tj. Centrum Projektów Polska Cyfrowa ul. Spokojna 13a</w:t>
      </w:r>
      <w:r>
        <w:rPr>
          <w:rFonts w:cstheme="minorHAnsi"/>
          <w:sz w:val="24"/>
          <w:szCs w:val="24"/>
        </w:rPr>
        <w:t>, 01-044 Warszawa oraz ministra właściwego</w:t>
      </w:r>
      <w:r w:rsidRPr="00F67A68">
        <w:rPr>
          <w:rFonts w:cstheme="minorHAnsi"/>
          <w:sz w:val="24"/>
          <w:szCs w:val="24"/>
        </w:rPr>
        <w:t xml:space="preserve"> do spr</w:t>
      </w:r>
      <w:r>
        <w:rPr>
          <w:rFonts w:cstheme="minorHAnsi"/>
          <w:sz w:val="24"/>
          <w:szCs w:val="24"/>
        </w:rPr>
        <w:t>aw rozwoju regionalnego pełniącego</w:t>
      </w:r>
      <w:r w:rsidRPr="00F67A68">
        <w:rPr>
          <w:rFonts w:cstheme="minorHAnsi"/>
          <w:sz w:val="24"/>
          <w:szCs w:val="24"/>
        </w:rPr>
        <w:t xml:space="preserve"> funkcję Instytucji Zarządzającej dla Programu Operacyjnego Polska Cyfrowa na lata 2014-2020, mający siedzibę przy ul. Wspólnej 2/4, 00-926 Warszawa, w celu realizacji projektu pn. „</w:t>
      </w:r>
      <w:r w:rsidRPr="00F67A68">
        <w:rPr>
          <w:rFonts w:cstheme="minorHAnsi"/>
          <w:i/>
          <w:sz w:val="24"/>
          <w:szCs w:val="24"/>
        </w:rPr>
        <w:t>Kampanie edukacyjno-informacyjne</w:t>
      </w:r>
      <w:r w:rsidRPr="00F67A68">
        <w:rPr>
          <w:rFonts w:cstheme="minorHAnsi"/>
          <w:sz w:val="24"/>
          <w:szCs w:val="24"/>
        </w:rPr>
        <w:t xml:space="preserve">”, w szczególności potwierdzenia kwalifikowalności wydatków, udzielenia wsparcia, monitoringu, </w:t>
      </w:r>
      <w:r w:rsidRPr="00F67A68">
        <w:rPr>
          <w:rFonts w:cstheme="minorHAnsi"/>
          <w:sz w:val="24"/>
          <w:szCs w:val="24"/>
        </w:rPr>
        <w:lastRenderedPageBreak/>
        <w:t>ewaluacji, kontroli, audytu i sprawozdawczości oraz działań informac</w:t>
      </w:r>
      <w:r>
        <w:rPr>
          <w:rFonts w:cstheme="minorHAnsi"/>
          <w:sz w:val="24"/>
          <w:szCs w:val="24"/>
        </w:rPr>
        <w:t>yjno-promocyjnych w ramach POPC.</w:t>
      </w:r>
    </w:p>
    <w:p w14:paraId="743DB333" w14:textId="65B2E270" w:rsidR="00C2393A" w:rsidRPr="0072167B" w:rsidRDefault="00C2393A" w:rsidP="0068296E">
      <w:pPr>
        <w:pStyle w:val="Default"/>
        <w:numPr>
          <w:ilvl w:val="0"/>
          <w:numId w:val="31"/>
        </w:numPr>
        <w:spacing w:after="169"/>
        <w:rPr>
          <w:rFonts w:asciiTheme="minorHAnsi" w:hAnsiTheme="minorHAnsi" w:cstheme="minorHAnsi"/>
        </w:rPr>
      </w:pPr>
      <w:r w:rsidRPr="0072167B">
        <w:rPr>
          <w:rFonts w:asciiTheme="minorHAnsi" w:hAnsiTheme="minorHAnsi" w:cstheme="minorHAnsi"/>
        </w:rPr>
        <w:t xml:space="preserve">Uczestnik ma prawo </w:t>
      </w:r>
      <w:r w:rsidR="00BB6E7E" w:rsidRPr="0072167B">
        <w:rPr>
          <w:rFonts w:asciiTheme="minorHAnsi" w:hAnsiTheme="minorHAnsi" w:cstheme="minorHAnsi"/>
        </w:rPr>
        <w:t xml:space="preserve">dostępu </w:t>
      </w:r>
      <w:r w:rsidRPr="0072167B">
        <w:rPr>
          <w:rFonts w:asciiTheme="minorHAnsi" w:hAnsiTheme="minorHAnsi" w:cstheme="minorHAnsi"/>
        </w:rPr>
        <w:t xml:space="preserve">do swoich danych osobowych oraz ich poprawienia i żądania usunięcia, </w:t>
      </w:r>
      <w:r w:rsidR="00BB6E7E" w:rsidRPr="0068296E">
        <w:rPr>
          <w:rFonts w:asciiTheme="minorHAnsi" w:hAnsiTheme="minorHAnsi" w:cstheme="minorHAnsi"/>
        </w:rPr>
        <w:t>prawo do przenoszenia danych</w:t>
      </w:r>
      <w:r w:rsidR="00C00627">
        <w:rPr>
          <w:rFonts w:asciiTheme="minorHAnsi" w:hAnsiTheme="minorHAnsi" w:cstheme="minorHAnsi"/>
        </w:rPr>
        <w:t>, jak i</w:t>
      </w:r>
      <w:r w:rsidR="00BB6E7E" w:rsidRPr="0068296E">
        <w:rPr>
          <w:rFonts w:asciiTheme="minorHAnsi" w:hAnsiTheme="minorHAnsi" w:cstheme="minorHAnsi"/>
        </w:rPr>
        <w:t xml:space="preserve"> ograniczenia przetwarzania. Uczestnik ma prawo </w:t>
      </w:r>
      <w:r w:rsidRPr="0068296E">
        <w:rPr>
          <w:rFonts w:asciiTheme="minorHAnsi" w:hAnsiTheme="minorHAnsi" w:cstheme="minorHAnsi"/>
        </w:rPr>
        <w:t>cofnięcia zgody na ich przetwarzanie na każdym etapie Konkursu, z zastrzeżeniem postanowień ust</w:t>
      </w:r>
      <w:r w:rsidR="00C00627">
        <w:rPr>
          <w:rFonts w:asciiTheme="minorHAnsi" w:hAnsiTheme="minorHAnsi" w:cstheme="minorHAnsi"/>
        </w:rPr>
        <w:t>.</w:t>
      </w:r>
      <w:r w:rsidRPr="0068296E">
        <w:rPr>
          <w:rFonts w:asciiTheme="minorHAnsi" w:hAnsiTheme="minorHAnsi" w:cstheme="minorHAnsi"/>
        </w:rPr>
        <w:t xml:space="preserve"> </w:t>
      </w:r>
      <w:r w:rsidR="00371631" w:rsidRPr="0068296E">
        <w:rPr>
          <w:rFonts w:asciiTheme="minorHAnsi" w:hAnsiTheme="minorHAnsi" w:cstheme="minorHAnsi"/>
        </w:rPr>
        <w:t>4</w:t>
      </w:r>
      <w:r w:rsidRPr="0068296E">
        <w:rPr>
          <w:rFonts w:asciiTheme="minorHAnsi" w:hAnsiTheme="minorHAnsi" w:cstheme="minorHAnsi"/>
        </w:rPr>
        <w:t xml:space="preserve"> powyżej</w:t>
      </w:r>
      <w:r w:rsidRPr="0072167B">
        <w:rPr>
          <w:rFonts w:asciiTheme="minorHAnsi" w:hAnsiTheme="minorHAnsi" w:cstheme="minorHAnsi"/>
        </w:rPr>
        <w:t xml:space="preserve">. </w:t>
      </w:r>
    </w:p>
    <w:p w14:paraId="1384FCFB" w14:textId="77777777" w:rsidR="00BB6E7E" w:rsidRPr="0072167B" w:rsidRDefault="00BB6E7E" w:rsidP="0068296E">
      <w:pPr>
        <w:pStyle w:val="Default"/>
        <w:numPr>
          <w:ilvl w:val="0"/>
          <w:numId w:val="31"/>
        </w:numPr>
        <w:spacing w:after="169"/>
        <w:rPr>
          <w:rFonts w:asciiTheme="minorHAnsi" w:hAnsiTheme="minorHAnsi" w:cstheme="minorHAnsi"/>
        </w:rPr>
      </w:pPr>
      <w:r w:rsidRPr="0072167B">
        <w:rPr>
          <w:rFonts w:asciiTheme="minorHAnsi" w:hAnsiTheme="minorHAnsi" w:cstheme="minorHAnsi"/>
        </w:rPr>
        <w:t>Przysługuje Pani/Panu również prawo wniesienia skargi do organu nadzorczego zajmującego się ochroną danych osobowych w państwie członkowskim Pani/Pana zwykłego pobytu, miejsca pracy lub miejsca popełnienia domniemanego naruszenia.</w:t>
      </w:r>
    </w:p>
    <w:p w14:paraId="6FE9DADC" w14:textId="77777777" w:rsidR="00BB6E7E" w:rsidRPr="0072167B" w:rsidRDefault="00BB6E7E" w:rsidP="00BB6E7E">
      <w:pPr>
        <w:pStyle w:val="Default"/>
        <w:spacing w:after="169"/>
        <w:ind w:left="720"/>
        <w:jc w:val="both"/>
        <w:rPr>
          <w:rFonts w:asciiTheme="minorHAnsi" w:hAnsiTheme="minorHAnsi" w:cstheme="minorHAnsi"/>
        </w:rPr>
      </w:pPr>
      <w:r w:rsidRPr="0072167B">
        <w:rPr>
          <w:rFonts w:asciiTheme="minorHAnsi" w:hAnsiTheme="minorHAnsi" w:cstheme="minorHAnsi"/>
        </w:rPr>
        <w:t xml:space="preserve">Biuro Prezesa Urzędu Ochrony Danych Osobowych (PUODO) </w:t>
      </w:r>
    </w:p>
    <w:p w14:paraId="797E142B" w14:textId="77777777" w:rsidR="00BB6E7E" w:rsidRPr="0072167B" w:rsidRDefault="00BB6E7E" w:rsidP="00BB6E7E">
      <w:pPr>
        <w:pStyle w:val="Default"/>
        <w:spacing w:after="169"/>
        <w:ind w:left="720"/>
        <w:jc w:val="both"/>
        <w:rPr>
          <w:rFonts w:asciiTheme="minorHAnsi" w:hAnsiTheme="minorHAnsi" w:cstheme="minorHAnsi"/>
        </w:rPr>
      </w:pPr>
      <w:r w:rsidRPr="0072167B">
        <w:rPr>
          <w:rFonts w:asciiTheme="minorHAnsi" w:hAnsiTheme="minorHAnsi" w:cstheme="minorHAnsi"/>
        </w:rPr>
        <w:t>ul. Stawki 2, 00-193 Warszawa</w:t>
      </w:r>
    </w:p>
    <w:p w14:paraId="1BAEF6AA" w14:textId="2D27F5E8" w:rsidR="00FF1343" w:rsidRPr="009A391F" w:rsidRDefault="00BB0792" w:rsidP="009A391F">
      <w:pPr>
        <w:pStyle w:val="Default"/>
        <w:spacing w:after="169"/>
        <w:ind w:left="1080"/>
        <w:jc w:val="both"/>
        <w:rPr>
          <w:rFonts w:asciiTheme="minorHAnsi" w:hAnsiTheme="minorHAnsi" w:cstheme="minorHAnsi"/>
          <w:b/>
        </w:rPr>
      </w:pPr>
      <w:r w:rsidRPr="009A391F">
        <w:rPr>
          <w:rFonts w:asciiTheme="minorHAnsi" w:eastAsia="Times New Roman" w:hAnsiTheme="minorHAnsi" w:cstheme="minorHAnsi"/>
          <w:b/>
          <w:color w:val="333333"/>
          <w:lang w:eastAsia="pl-PL"/>
        </w:rPr>
        <w:t xml:space="preserve">§ 7 </w:t>
      </w:r>
      <w:r w:rsidR="001A72C8" w:rsidRPr="009A391F">
        <w:rPr>
          <w:rFonts w:asciiTheme="minorHAnsi" w:hAnsiTheme="minorHAnsi" w:cstheme="minorHAnsi"/>
          <w:b/>
        </w:rPr>
        <w:t>POSTANOWIENIA KOŃCOWE</w:t>
      </w:r>
    </w:p>
    <w:p w14:paraId="16B5DE5F" w14:textId="50F52D63" w:rsidR="00C72A16" w:rsidRPr="009A391F" w:rsidRDefault="00C72A16" w:rsidP="00C00627">
      <w:pPr>
        <w:pStyle w:val="Default"/>
        <w:numPr>
          <w:ilvl w:val="0"/>
          <w:numId w:val="33"/>
        </w:numPr>
        <w:spacing w:after="169"/>
        <w:rPr>
          <w:rFonts w:asciiTheme="minorHAnsi" w:hAnsiTheme="minorHAnsi" w:cstheme="minorHAnsi"/>
        </w:rPr>
      </w:pPr>
      <w:r w:rsidRPr="009A391F">
        <w:rPr>
          <w:rFonts w:asciiTheme="minorHAnsi" w:hAnsiTheme="minorHAnsi" w:cstheme="minorHAnsi"/>
        </w:rPr>
        <w:t xml:space="preserve">Organizator zastrzega sobie prawo zmiany Regulaminu w każdym czasie bez podania przyczyny, jeżeli nie wpłynie to na pogorszenie warunków uczestnictwa w Konkursie. </w:t>
      </w:r>
    </w:p>
    <w:p w14:paraId="697AD737" w14:textId="1AA5BEED" w:rsidR="00C72A16" w:rsidRPr="009A391F" w:rsidRDefault="00C72A16" w:rsidP="00C00627">
      <w:pPr>
        <w:pStyle w:val="Default"/>
        <w:numPr>
          <w:ilvl w:val="0"/>
          <w:numId w:val="33"/>
        </w:numPr>
        <w:spacing w:after="169"/>
        <w:rPr>
          <w:rFonts w:asciiTheme="minorHAnsi" w:hAnsiTheme="minorHAnsi" w:cstheme="minorHAnsi"/>
        </w:rPr>
      </w:pPr>
      <w:r w:rsidRPr="009A391F">
        <w:rPr>
          <w:rFonts w:asciiTheme="minorHAnsi" w:hAnsiTheme="minorHAnsi" w:cstheme="minorHAnsi"/>
        </w:rPr>
        <w:t xml:space="preserve">Organizator oświadcza, że Konkurs nie jest grą losową ani zakładem wzajemnym </w:t>
      </w:r>
      <w:r w:rsidR="00C00627">
        <w:rPr>
          <w:rFonts w:asciiTheme="minorHAnsi" w:hAnsiTheme="minorHAnsi" w:cstheme="minorHAnsi"/>
        </w:rPr>
        <w:br/>
      </w:r>
      <w:r w:rsidRPr="009A391F">
        <w:rPr>
          <w:rFonts w:asciiTheme="minorHAnsi" w:hAnsiTheme="minorHAnsi" w:cstheme="minorHAnsi"/>
        </w:rPr>
        <w:t>w rozumieniu ustawy z dnia 19 listopada 2009 r. o grach hazardowych (Dz. U. z 201</w:t>
      </w:r>
      <w:r w:rsidR="00D554F8" w:rsidRPr="009A391F">
        <w:rPr>
          <w:rFonts w:asciiTheme="minorHAnsi" w:hAnsiTheme="minorHAnsi" w:cstheme="minorHAnsi"/>
        </w:rPr>
        <w:t>9</w:t>
      </w:r>
      <w:r w:rsidRPr="009A391F">
        <w:rPr>
          <w:rFonts w:asciiTheme="minorHAnsi" w:hAnsiTheme="minorHAnsi" w:cstheme="minorHAnsi"/>
        </w:rPr>
        <w:t xml:space="preserve"> r.</w:t>
      </w:r>
      <w:r w:rsidR="00D554F8" w:rsidRPr="009A391F">
        <w:rPr>
          <w:rFonts w:asciiTheme="minorHAnsi" w:hAnsiTheme="minorHAnsi" w:cstheme="minorHAnsi"/>
        </w:rPr>
        <w:t>,</w:t>
      </w:r>
      <w:r w:rsidRPr="009A391F">
        <w:rPr>
          <w:rFonts w:asciiTheme="minorHAnsi" w:hAnsiTheme="minorHAnsi" w:cstheme="minorHAnsi"/>
        </w:rPr>
        <w:t xml:space="preserve"> poz. </w:t>
      </w:r>
      <w:r w:rsidR="00D554F8" w:rsidRPr="009A391F">
        <w:rPr>
          <w:rFonts w:asciiTheme="minorHAnsi" w:hAnsiTheme="minorHAnsi" w:cstheme="minorHAnsi"/>
        </w:rPr>
        <w:t>847</w:t>
      </w:r>
      <w:r w:rsidRPr="009A391F">
        <w:rPr>
          <w:rFonts w:asciiTheme="minorHAnsi" w:hAnsiTheme="minorHAnsi" w:cstheme="minorHAnsi"/>
        </w:rPr>
        <w:t xml:space="preserve">). </w:t>
      </w:r>
    </w:p>
    <w:p w14:paraId="50375D77" w14:textId="778268B9" w:rsidR="00AE0E1C" w:rsidRPr="009A391F" w:rsidRDefault="00C243AC" w:rsidP="00C00627">
      <w:pPr>
        <w:pStyle w:val="Default"/>
        <w:numPr>
          <w:ilvl w:val="0"/>
          <w:numId w:val="33"/>
        </w:numPr>
        <w:spacing w:after="169"/>
        <w:rPr>
          <w:rFonts w:asciiTheme="minorHAnsi" w:hAnsiTheme="minorHAnsi" w:cstheme="minorHAnsi"/>
        </w:rPr>
      </w:pPr>
      <w:r w:rsidRPr="009A391F">
        <w:rPr>
          <w:rFonts w:asciiTheme="minorHAnsi" w:hAnsiTheme="minorHAnsi" w:cstheme="minorHAnsi"/>
        </w:rPr>
        <w:t xml:space="preserve">Nagrody w Konkursie są </w:t>
      </w:r>
      <w:r w:rsidR="00533D3E" w:rsidRPr="009A391F">
        <w:rPr>
          <w:rFonts w:asciiTheme="minorHAnsi" w:hAnsiTheme="minorHAnsi" w:cstheme="minorHAnsi"/>
        </w:rPr>
        <w:t>współfinansowane ze środków Europejskiego Funduszu Rozwoju Regionalnego w projekcie</w:t>
      </w:r>
      <w:r w:rsidR="00C00627">
        <w:rPr>
          <w:rFonts w:asciiTheme="minorHAnsi" w:hAnsiTheme="minorHAnsi" w:cstheme="minorHAnsi"/>
        </w:rPr>
        <w:t xml:space="preserve"> pn.</w:t>
      </w:r>
      <w:r w:rsidRPr="009A391F">
        <w:rPr>
          <w:rFonts w:asciiTheme="minorHAnsi" w:hAnsiTheme="minorHAnsi" w:cstheme="minorHAnsi"/>
        </w:rPr>
        <w:t xml:space="preserve"> „Kampanie edukacyjno-promocyjne”</w:t>
      </w:r>
      <w:r w:rsidR="00533D3E" w:rsidRPr="009A391F">
        <w:rPr>
          <w:rFonts w:asciiTheme="minorHAnsi" w:hAnsiTheme="minorHAnsi" w:cstheme="minorHAnsi"/>
        </w:rPr>
        <w:t xml:space="preserve">, </w:t>
      </w:r>
      <w:r w:rsidR="00C00627">
        <w:rPr>
          <w:rFonts w:asciiTheme="minorHAnsi" w:hAnsiTheme="minorHAnsi" w:cstheme="minorHAnsi"/>
        </w:rPr>
        <w:br/>
      </w:r>
      <w:r w:rsidR="00533D3E" w:rsidRPr="009A391F">
        <w:rPr>
          <w:rFonts w:asciiTheme="minorHAnsi" w:hAnsiTheme="minorHAnsi" w:cstheme="minorHAnsi"/>
        </w:rPr>
        <w:t>w ramach</w:t>
      </w:r>
      <w:r w:rsidRPr="009A391F">
        <w:rPr>
          <w:rFonts w:asciiTheme="minorHAnsi" w:hAnsiTheme="minorHAnsi" w:cstheme="minorHAnsi"/>
        </w:rPr>
        <w:t xml:space="preserve"> umowy zawartej przez Ministerstwo Cyfryzacji z wykonawcą zewnętrznym, który odpowiada w Konkursie za przekazanie nagród </w:t>
      </w:r>
      <w:r w:rsidR="00226C29" w:rsidRPr="009A391F">
        <w:rPr>
          <w:rFonts w:asciiTheme="minorHAnsi" w:hAnsiTheme="minorHAnsi" w:cstheme="minorHAnsi"/>
        </w:rPr>
        <w:t>Zwycięzc</w:t>
      </w:r>
      <w:r w:rsidRPr="009A391F">
        <w:rPr>
          <w:rFonts w:asciiTheme="minorHAnsi" w:hAnsiTheme="minorHAnsi" w:cstheme="minorHAnsi"/>
        </w:rPr>
        <w:t xml:space="preserve">om </w:t>
      </w:r>
      <w:r w:rsidRPr="001B3103">
        <w:rPr>
          <w:rFonts w:asciiTheme="minorHAnsi" w:hAnsiTheme="minorHAnsi" w:cstheme="minorHAnsi"/>
        </w:rPr>
        <w:t xml:space="preserve">oraz </w:t>
      </w:r>
      <w:r w:rsidR="00533D3E" w:rsidRPr="001B3103">
        <w:rPr>
          <w:rFonts w:asciiTheme="minorHAnsi" w:hAnsiTheme="minorHAnsi" w:cstheme="minorHAnsi"/>
        </w:rPr>
        <w:t>pokrycie</w:t>
      </w:r>
      <w:r w:rsidRPr="001B3103">
        <w:rPr>
          <w:rFonts w:asciiTheme="minorHAnsi" w:hAnsiTheme="minorHAnsi" w:cstheme="minorHAnsi"/>
        </w:rPr>
        <w:t xml:space="preserve"> podatku od nagród</w:t>
      </w:r>
      <w:r w:rsidRPr="009A391F">
        <w:rPr>
          <w:rFonts w:asciiTheme="minorHAnsi" w:hAnsiTheme="minorHAnsi" w:cstheme="minorHAnsi"/>
        </w:rPr>
        <w:t>. Na potrzeby realizacji niniejszego Konkursu w</w:t>
      </w:r>
      <w:r w:rsidR="006B450E" w:rsidRPr="009A391F">
        <w:rPr>
          <w:rFonts w:asciiTheme="minorHAnsi" w:hAnsiTheme="minorHAnsi" w:cstheme="minorHAnsi"/>
        </w:rPr>
        <w:t xml:space="preserve">ykonawca zewnętrzny występuje w roli </w:t>
      </w:r>
      <w:r w:rsidRPr="009A391F">
        <w:rPr>
          <w:rFonts w:asciiTheme="minorHAnsi" w:hAnsiTheme="minorHAnsi" w:cstheme="minorHAnsi"/>
        </w:rPr>
        <w:t xml:space="preserve">Fundatora nagród. </w:t>
      </w:r>
      <w:r w:rsidR="00AE0E1C" w:rsidRPr="009A391F">
        <w:rPr>
          <w:rFonts w:asciiTheme="minorHAnsi" w:hAnsiTheme="minorHAnsi" w:cstheme="minorHAnsi"/>
        </w:rPr>
        <w:t xml:space="preserve">Fundatorem nagród jest firma 38PR </w:t>
      </w:r>
      <w:r w:rsidR="008C68F1" w:rsidRPr="009A391F">
        <w:rPr>
          <w:rFonts w:asciiTheme="minorHAnsi" w:hAnsiTheme="minorHAnsi" w:cstheme="minorHAnsi"/>
        </w:rPr>
        <w:t xml:space="preserve">&amp; </w:t>
      </w:r>
      <w:r w:rsidR="00AE0E1C" w:rsidRPr="009A391F">
        <w:rPr>
          <w:rFonts w:asciiTheme="minorHAnsi" w:hAnsiTheme="minorHAnsi" w:cstheme="minorHAnsi"/>
        </w:rPr>
        <w:t xml:space="preserve">Content </w:t>
      </w:r>
      <w:proofErr w:type="spellStart"/>
      <w:r w:rsidR="00AE0E1C" w:rsidRPr="009A391F">
        <w:rPr>
          <w:rFonts w:asciiTheme="minorHAnsi" w:hAnsiTheme="minorHAnsi" w:cstheme="minorHAnsi"/>
        </w:rPr>
        <w:t>Communication</w:t>
      </w:r>
      <w:proofErr w:type="spellEnd"/>
      <w:r w:rsidR="00AE0E1C" w:rsidRPr="009A391F">
        <w:rPr>
          <w:rFonts w:asciiTheme="minorHAnsi" w:hAnsiTheme="minorHAnsi" w:cstheme="minorHAnsi"/>
        </w:rPr>
        <w:t xml:space="preserve"> </w:t>
      </w:r>
      <w:r w:rsidR="008C68F1" w:rsidRPr="009A391F">
        <w:rPr>
          <w:rFonts w:asciiTheme="minorHAnsi" w:hAnsiTheme="minorHAnsi" w:cstheme="minorHAnsi"/>
        </w:rPr>
        <w:t xml:space="preserve">sp. z o.o. </w:t>
      </w:r>
      <w:r w:rsidR="00AE0E1C" w:rsidRPr="009A391F">
        <w:rPr>
          <w:rFonts w:asciiTheme="minorHAnsi" w:hAnsiTheme="minorHAnsi" w:cstheme="minorHAnsi"/>
        </w:rPr>
        <w:t>z siedzibą w</w:t>
      </w:r>
      <w:r w:rsidR="00914613" w:rsidRPr="009A391F">
        <w:rPr>
          <w:rFonts w:asciiTheme="minorHAnsi" w:hAnsiTheme="minorHAnsi" w:cstheme="minorHAnsi"/>
        </w:rPr>
        <w:t> </w:t>
      </w:r>
      <w:r w:rsidR="00AE0E1C" w:rsidRPr="009A391F">
        <w:rPr>
          <w:rFonts w:asciiTheme="minorHAnsi" w:hAnsiTheme="minorHAnsi" w:cstheme="minorHAnsi"/>
        </w:rPr>
        <w:t>Łodzi</w:t>
      </w:r>
      <w:r w:rsidR="008C68F1" w:rsidRPr="009A391F">
        <w:rPr>
          <w:rFonts w:asciiTheme="minorHAnsi" w:hAnsiTheme="minorHAnsi" w:cstheme="minorHAnsi"/>
        </w:rPr>
        <w:t xml:space="preserve">, ul. Gdańska 47/49 bud. D, </w:t>
      </w:r>
      <w:r w:rsidR="00C00627">
        <w:rPr>
          <w:rFonts w:asciiTheme="minorHAnsi" w:hAnsiTheme="minorHAnsi" w:cstheme="minorHAnsi"/>
        </w:rPr>
        <w:br/>
      </w:r>
      <w:r w:rsidR="008C68F1" w:rsidRPr="009A391F">
        <w:rPr>
          <w:rFonts w:asciiTheme="minorHAnsi" w:hAnsiTheme="minorHAnsi" w:cstheme="minorHAnsi"/>
        </w:rPr>
        <w:t>90-729 Łódź</w:t>
      </w:r>
      <w:r w:rsidR="00D7748D" w:rsidRPr="009A391F">
        <w:rPr>
          <w:rFonts w:asciiTheme="minorHAnsi" w:hAnsiTheme="minorHAnsi" w:cstheme="minorHAnsi"/>
        </w:rPr>
        <w:t>.</w:t>
      </w:r>
    </w:p>
    <w:p w14:paraId="02E225CA" w14:textId="232DDC1A" w:rsidR="00680552" w:rsidRPr="009A391F" w:rsidRDefault="00680552" w:rsidP="00C00627">
      <w:pPr>
        <w:pStyle w:val="Default"/>
        <w:numPr>
          <w:ilvl w:val="0"/>
          <w:numId w:val="33"/>
        </w:numPr>
        <w:spacing w:after="169"/>
        <w:rPr>
          <w:rFonts w:asciiTheme="minorHAnsi" w:hAnsiTheme="minorHAnsi" w:cstheme="minorHAnsi"/>
        </w:rPr>
      </w:pPr>
      <w:r w:rsidRPr="009A391F">
        <w:rPr>
          <w:rFonts w:asciiTheme="minorHAnsi" w:hAnsiTheme="minorHAnsi" w:cstheme="minorHAnsi"/>
        </w:rPr>
        <w:t>Prawa i obowiązki Organizatora i Uczestników Konkursu określone są wyłącznie w</w:t>
      </w:r>
      <w:r w:rsidR="00914613" w:rsidRPr="009A391F">
        <w:rPr>
          <w:rFonts w:asciiTheme="minorHAnsi" w:hAnsiTheme="minorHAnsi" w:cstheme="minorHAnsi"/>
        </w:rPr>
        <w:t> </w:t>
      </w:r>
      <w:r w:rsidRPr="009A391F">
        <w:rPr>
          <w:rFonts w:asciiTheme="minorHAnsi" w:hAnsiTheme="minorHAnsi" w:cstheme="minorHAnsi"/>
        </w:rPr>
        <w:t>niniejszym Regulaminie oraz bezwzględnie obowiązujących przepisach prawa. Wszelkie informacje o Konkursie dostępne w materiałach reklamowych mają jedynie charakter informacyjny.</w:t>
      </w:r>
    </w:p>
    <w:p w14:paraId="27BFB78D" w14:textId="3260FB18" w:rsidR="001F2907" w:rsidRPr="009A391F" w:rsidRDefault="00680552" w:rsidP="00C00627">
      <w:pPr>
        <w:pStyle w:val="Default"/>
        <w:numPr>
          <w:ilvl w:val="0"/>
          <w:numId w:val="33"/>
        </w:numPr>
        <w:rPr>
          <w:rFonts w:asciiTheme="minorHAnsi" w:hAnsiTheme="minorHAnsi" w:cstheme="minorHAnsi"/>
          <w:b/>
          <w:bCs/>
        </w:rPr>
      </w:pPr>
      <w:r w:rsidRPr="009A391F">
        <w:rPr>
          <w:rFonts w:asciiTheme="minorHAnsi" w:hAnsiTheme="minorHAnsi" w:cstheme="minorHAnsi"/>
        </w:rPr>
        <w:t xml:space="preserve">W sprawach interpretacji zapisów i wymogów regulaminowych decyzję podejmuje Organizator Konkursu. O ewentualnych zmianach w Regulaminie Konkursu Organizator będzie informował na bieżąco na stronie </w:t>
      </w:r>
      <w:hyperlink r:id="rId13" w:history="1">
        <w:r w:rsidR="00226C29" w:rsidRPr="009A391F">
          <w:rPr>
            <w:rStyle w:val="Hipercze"/>
            <w:rFonts w:asciiTheme="minorHAnsi" w:hAnsiTheme="minorHAnsi" w:cstheme="minorHAnsi"/>
          </w:rPr>
          <w:t>www.gov.p/epolakpotrafi</w:t>
        </w:r>
      </w:hyperlink>
      <w:r w:rsidRPr="009A391F">
        <w:rPr>
          <w:rFonts w:asciiTheme="minorHAnsi" w:hAnsiTheme="minorHAnsi" w:cstheme="minorHAnsi"/>
        </w:rPr>
        <w:t>.</w:t>
      </w:r>
    </w:p>
    <w:p w14:paraId="78E9DE8C" w14:textId="77777777" w:rsidR="00F31C7C" w:rsidRPr="009A391F" w:rsidRDefault="00F31C7C" w:rsidP="004C3E88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sectPr w:rsidR="00F31C7C" w:rsidRPr="009A391F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5F8229" w14:textId="77777777" w:rsidR="00DC3FDF" w:rsidRDefault="00DC3FDF">
      <w:pPr>
        <w:spacing w:after="0" w:line="240" w:lineRule="auto"/>
      </w:pPr>
      <w:r>
        <w:separator/>
      </w:r>
    </w:p>
  </w:endnote>
  <w:endnote w:type="continuationSeparator" w:id="0">
    <w:p w14:paraId="753F3E0F" w14:textId="77777777" w:rsidR="00DC3FDF" w:rsidRDefault="00DC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7A214" w14:textId="77777777" w:rsidR="001311C6" w:rsidRDefault="00DC3FDF" w:rsidP="001311C6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8F5E9C" w14:textId="77777777" w:rsidR="00DC3FDF" w:rsidRDefault="00DC3FDF">
      <w:pPr>
        <w:spacing w:after="0" w:line="240" w:lineRule="auto"/>
      </w:pPr>
      <w:r>
        <w:separator/>
      </w:r>
    </w:p>
  </w:footnote>
  <w:footnote w:type="continuationSeparator" w:id="0">
    <w:p w14:paraId="4B8D0774" w14:textId="77777777" w:rsidR="00DC3FDF" w:rsidRDefault="00DC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1DAA8" w14:textId="77777777" w:rsidR="001B6832" w:rsidRDefault="00E62C52" w:rsidP="001B6832">
    <w:pPr>
      <w:pStyle w:val="Nagwek"/>
      <w:jc w:val="right"/>
    </w:pPr>
    <w:r>
      <w:rPr>
        <w:noProof/>
        <w:lang w:eastAsia="pl-PL"/>
      </w:rPr>
      <w:drawing>
        <wp:inline distT="0" distB="0" distL="0" distR="0" wp14:anchorId="2B7B2B3E" wp14:editId="2F36A34B">
          <wp:extent cx="5760720" cy="640080"/>
          <wp:effectExtent l="0" t="0" r="0" b="7620"/>
          <wp:docPr id="2" name="Obraz 2" descr="C:\Users\j.debek\AppData\Local\Microsoft\Windows\INetCache\Content.Word\logotypy_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.debek\AppData\Local\Microsoft\Windows\INetCache\Content.Word\logotypy_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B4389"/>
    <w:multiLevelType w:val="multilevel"/>
    <w:tmpl w:val="42EEF938"/>
    <w:lvl w:ilvl="0">
      <w:start w:val="1"/>
      <w:numFmt w:val="lowerRoman"/>
      <w:lvlText w:val="(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83C35"/>
    <w:multiLevelType w:val="hybridMultilevel"/>
    <w:tmpl w:val="8AD49312"/>
    <w:lvl w:ilvl="0" w:tplc="A6CE98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B5DA8"/>
    <w:multiLevelType w:val="hybridMultilevel"/>
    <w:tmpl w:val="4E2E9326"/>
    <w:lvl w:ilvl="0" w:tplc="A36E32D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90BB2"/>
    <w:multiLevelType w:val="hybridMultilevel"/>
    <w:tmpl w:val="F8B49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53411"/>
    <w:multiLevelType w:val="hybridMultilevel"/>
    <w:tmpl w:val="249864B2"/>
    <w:lvl w:ilvl="0" w:tplc="847CEB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E3657"/>
    <w:multiLevelType w:val="hybridMultilevel"/>
    <w:tmpl w:val="307A0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85208"/>
    <w:multiLevelType w:val="hybridMultilevel"/>
    <w:tmpl w:val="A2669300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7" w15:restartNumberingAfterBreak="0">
    <w:nsid w:val="2242045D"/>
    <w:multiLevelType w:val="hybridMultilevel"/>
    <w:tmpl w:val="0018EE8A"/>
    <w:lvl w:ilvl="0" w:tplc="C9D204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81011"/>
    <w:multiLevelType w:val="hybridMultilevel"/>
    <w:tmpl w:val="123021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93827"/>
    <w:multiLevelType w:val="hybridMultilevel"/>
    <w:tmpl w:val="E1B0D6C4"/>
    <w:lvl w:ilvl="0" w:tplc="0415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0" w15:restartNumberingAfterBreak="0">
    <w:nsid w:val="2C1D183E"/>
    <w:multiLevelType w:val="hybridMultilevel"/>
    <w:tmpl w:val="6FD26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628B8"/>
    <w:multiLevelType w:val="hybridMultilevel"/>
    <w:tmpl w:val="AF3E4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66CA1"/>
    <w:multiLevelType w:val="hybridMultilevel"/>
    <w:tmpl w:val="2D3EFE88"/>
    <w:lvl w:ilvl="0" w:tplc="4A7A9E8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9D4BA1"/>
    <w:multiLevelType w:val="hybridMultilevel"/>
    <w:tmpl w:val="27040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F73BEA"/>
    <w:multiLevelType w:val="hybridMultilevel"/>
    <w:tmpl w:val="510003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875203"/>
    <w:multiLevelType w:val="hybridMultilevel"/>
    <w:tmpl w:val="0B3ECE5E"/>
    <w:lvl w:ilvl="0" w:tplc="6B1C97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D22281"/>
    <w:multiLevelType w:val="multilevel"/>
    <w:tmpl w:val="ABE60D5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7" w15:restartNumberingAfterBreak="0">
    <w:nsid w:val="40827A66"/>
    <w:multiLevelType w:val="hybridMultilevel"/>
    <w:tmpl w:val="8C540C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68508E"/>
    <w:multiLevelType w:val="hybridMultilevel"/>
    <w:tmpl w:val="176258F4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7C819B6"/>
    <w:multiLevelType w:val="hybridMultilevel"/>
    <w:tmpl w:val="3F9A4502"/>
    <w:lvl w:ilvl="0" w:tplc="B3F0B1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023EA0"/>
    <w:multiLevelType w:val="hybridMultilevel"/>
    <w:tmpl w:val="00D8CBD6"/>
    <w:lvl w:ilvl="0" w:tplc="A6E2DC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450089"/>
    <w:multiLevelType w:val="hybridMultilevel"/>
    <w:tmpl w:val="0E38B60C"/>
    <w:lvl w:ilvl="0" w:tplc="847CEB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BD3DD3"/>
    <w:multiLevelType w:val="hybridMultilevel"/>
    <w:tmpl w:val="FF32ED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60A5E"/>
    <w:multiLevelType w:val="hybridMultilevel"/>
    <w:tmpl w:val="F6F6C46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9677B69"/>
    <w:multiLevelType w:val="multilevel"/>
    <w:tmpl w:val="80F22F70"/>
    <w:lvl w:ilvl="0">
      <w:start w:val="1"/>
      <w:numFmt w:val="decimal"/>
      <w:lvlText w:val="§ %1."/>
      <w:lvlJc w:val="left"/>
      <w:pPr>
        <w:ind w:left="567" w:hanging="567"/>
      </w:pPr>
    </w:lvl>
    <w:lvl w:ilvl="1">
      <w:start w:val="1"/>
      <w:numFmt w:val="decimal"/>
      <w:lvlText w:val="%2. "/>
      <w:lvlJc w:val="left"/>
      <w:pPr>
        <w:ind w:left="567" w:hanging="567"/>
      </w:pPr>
    </w:lvl>
    <w:lvl w:ilvl="2">
      <w:start w:val="1"/>
      <w:numFmt w:val="decimal"/>
      <w:lvlText w:val="%3)"/>
      <w:lvlJc w:val="left"/>
      <w:pPr>
        <w:ind w:left="1134" w:hanging="567"/>
      </w:pPr>
      <w:rPr>
        <w:i w:val="0"/>
        <w:iCs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ascii="Arial" w:eastAsia="Times New Roman" w:hAnsi="Arial" w:cs="Times New Roman"/>
      </w:rPr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5" w15:restartNumberingAfterBreak="0">
    <w:nsid w:val="5CF851E8"/>
    <w:multiLevelType w:val="hybridMultilevel"/>
    <w:tmpl w:val="95BA9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582F94"/>
    <w:multiLevelType w:val="hybridMultilevel"/>
    <w:tmpl w:val="6F209E76"/>
    <w:lvl w:ilvl="0" w:tplc="19A05A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F61525"/>
    <w:multiLevelType w:val="hybridMultilevel"/>
    <w:tmpl w:val="FB86F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1E10A2"/>
    <w:multiLevelType w:val="hybridMultilevel"/>
    <w:tmpl w:val="8DE4D9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B21F8D"/>
    <w:multiLevelType w:val="hybridMultilevel"/>
    <w:tmpl w:val="041AAF76"/>
    <w:lvl w:ilvl="0" w:tplc="C37640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F46D87"/>
    <w:multiLevelType w:val="hybridMultilevel"/>
    <w:tmpl w:val="5C3AB27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4AF5966"/>
    <w:multiLevelType w:val="hybridMultilevel"/>
    <w:tmpl w:val="AFFCE85C"/>
    <w:lvl w:ilvl="0" w:tplc="B6FC89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B25F6E"/>
    <w:multiLevelType w:val="hybridMultilevel"/>
    <w:tmpl w:val="9F5E61DC"/>
    <w:lvl w:ilvl="0" w:tplc="81A88B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9BB09A0"/>
    <w:multiLevelType w:val="hybridMultilevel"/>
    <w:tmpl w:val="F8B49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2B4621"/>
    <w:multiLevelType w:val="hybridMultilevel"/>
    <w:tmpl w:val="521C896A"/>
    <w:lvl w:ilvl="0" w:tplc="B6FC89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BA1E11"/>
    <w:multiLevelType w:val="hybridMultilevel"/>
    <w:tmpl w:val="54F8111E"/>
    <w:lvl w:ilvl="0" w:tplc="B916F1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962E2E"/>
    <w:multiLevelType w:val="hybridMultilevel"/>
    <w:tmpl w:val="4726E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717FE5"/>
    <w:multiLevelType w:val="hybridMultilevel"/>
    <w:tmpl w:val="866EC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3A41A9"/>
    <w:multiLevelType w:val="hybridMultilevel"/>
    <w:tmpl w:val="FCB2D62C"/>
    <w:lvl w:ilvl="0" w:tplc="E75423E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671CB9"/>
    <w:multiLevelType w:val="hybridMultilevel"/>
    <w:tmpl w:val="0E38B60C"/>
    <w:lvl w:ilvl="0" w:tplc="847CEB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F900E4"/>
    <w:multiLevelType w:val="hybridMultilevel"/>
    <w:tmpl w:val="C60EB886"/>
    <w:lvl w:ilvl="0" w:tplc="9780B8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9C57FA"/>
    <w:multiLevelType w:val="hybridMultilevel"/>
    <w:tmpl w:val="F8B49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081F4F"/>
    <w:multiLevelType w:val="hybridMultilevel"/>
    <w:tmpl w:val="C67655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EA30BD4"/>
    <w:multiLevelType w:val="hybridMultilevel"/>
    <w:tmpl w:val="4726E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41"/>
  </w:num>
  <w:num w:numId="3">
    <w:abstractNumId w:val="3"/>
  </w:num>
  <w:num w:numId="4">
    <w:abstractNumId w:val="10"/>
  </w:num>
  <w:num w:numId="5">
    <w:abstractNumId w:val="27"/>
  </w:num>
  <w:num w:numId="6">
    <w:abstractNumId w:val="14"/>
  </w:num>
  <w:num w:numId="7">
    <w:abstractNumId w:val="5"/>
  </w:num>
  <w:num w:numId="8">
    <w:abstractNumId w:val="37"/>
  </w:num>
  <w:num w:numId="9">
    <w:abstractNumId w:val="28"/>
  </w:num>
  <w:num w:numId="10">
    <w:abstractNumId w:val="43"/>
  </w:num>
  <w:num w:numId="11">
    <w:abstractNumId w:val="36"/>
  </w:num>
  <w:num w:numId="12">
    <w:abstractNumId w:val="11"/>
  </w:num>
  <w:num w:numId="13">
    <w:abstractNumId w:val="21"/>
  </w:num>
  <w:num w:numId="14">
    <w:abstractNumId w:val="35"/>
  </w:num>
  <w:num w:numId="15">
    <w:abstractNumId w:val="13"/>
  </w:num>
  <w:num w:numId="16">
    <w:abstractNumId w:val="25"/>
  </w:num>
  <w:num w:numId="17">
    <w:abstractNumId w:val="34"/>
  </w:num>
  <w:num w:numId="18">
    <w:abstractNumId w:val="30"/>
  </w:num>
  <w:num w:numId="19">
    <w:abstractNumId w:val="18"/>
  </w:num>
  <w:num w:numId="20">
    <w:abstractNumId w:val="12"/>
  </w:num>
  <w:num w:numId="21">
    <w:abstractNumId w:val="2"/>
  </w:num>
  <w:num w:numId="22">
    <w:abstractNumId w:val="31"/>
  </w:num>
  <w:num w:numId="23">
    <w:abstractNumId w:val="42"/>
  </w:num>
  <w:num w:numId="24">
    <w:abstractNumId w:val="17"/>
  </w:num>
  <w:num w:numId="25">
    <w:abstractNumId w:val="8"/>
  </w:num>
  <w:num w:numId="26">
    <w:abstractNumId w:val="32"/>
  </w:num>
  <w:num w:numId="27">
    <w:abstractNumId w:val="38"/>
  </w:num>
  <w:num w:numId="28">
    <w:abstractNumId w:val="23"/>
  </w:num>
  <w:num w:numId="29">
    <w:abstractNumId w:val="22"/>
  </w:num>
  <w:num w:numId="30">
    <w:abstractNumId w:val="19"/>
  </w:num>
  <w:num w:numId="31">
    <w:abstractNumId w:val="1"/>
  </w:num>
  <w:num w:numId="32">
    <w:abstractNumId w:val="39"/>
  </w:num>
  <w:num w:numId="33">
    <w:abstractNumId w:val="40"/>
  </w:num>
  <w:num w:numId="34">
    <w:abstractNumId w:val="29"/>
  </w:num>
  <w:num w:numId="35">
    <w:abstractNumId w:val="15"/>
  </w:num>
  <w:num w:numId="36">
    <w:abstractNumId w:val="24"/>
  </w:num>
  <w:num w:numId="37">
    <w:abstractNumId w:val="4"/>
  </w:num>
  <w:num w:numId="38">
    <w:abstractNumId w:val="26"/>
  </w:num>
  <w:num w:numId="39">
    <w:abstractNumId w:val="7"/>
  </w:num>
  <w:num w:numId="40">
    <w:abstractNumId w:val="16"/>
  </w:num>
  <w:num w:numId="41">
    <w:abstractNumId w:val="0"/>
  </w:num>
  <w:num w:numId="42">
    <w:abstractNumId w:val="20"/>
  </w:num>
  <w:num w:numId="43">
    <w:abstractNumId w:val="9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C52"/>
    <w:rsid w:val="000025DF"/>
    <w:rsid w:val="0000611F"/>
    <w:rsid w:val="00015121"/>
    <w:rsid w:val="00017753"/>
    <w:rsid w:val="00026F98"/>
    <w:rsid w:val="00036E36"/>
    <w:rsid w:val="00040DB8"/>
    <w:rsid w:val="00045D03"/>
    <w:rsid w:val="0005014D"/>
    <w:rsid w:val="00055278"/>
    <w:rsid w:val="0005645E"/>
    <w:rsid w:val="00062475"/>
    <w:rsid w:val="000624E6"/>
    <w:rsid w:val="000641B0"/>
    <w:rsid w:val="00065D8A"/>
    <w:rsid w:val="00075ACD"/>
    <w:rsid w:val="00076112"/>
    <w:rsid w:val="00077305"/>
    <w:rsid w:val="00077FB4"/>
    <w:rsid w:val="00081017"/>
    <w:rsid w:val="00083479"/>
    <w:rsid w:val="00092260"/>
    <w:rsid w:val="000927EE"/>
    <w:rsid w:val="0009439E"/>
    <w:rsid w:val="000A4009"/>
    <w:rsid w:val="000A568A"/>
    <w:rsid w:val="000A5A23"/>
    <w:rsid w:val="000B1B12"/>
    <w:rsid w:val="000B6FE8"/>
    <w:rsid w:val="000C470B"/>
    <w:rsid w:val="000D04D7"/>
    <w:rsid w:val="000E2541"/>
    <w:rsid w:val="000E4DD1"/>
    <w:rsid w:val="000E50D7"/>
    <w:rsid w:val="000F2D60"/>
    <w:rsid w:val="000F5549"/>
    <w:rsid w:val="00100F21"/>
    <w:rsid w:val="0010138C"/>
    <w:rsid w:val="0010367F"/>
    <w:rsid w:val="001337D6"/>
    <w:rsid w:val="00135C6E"/>
    <w:rsid w:val="00145840"/>
    <w:rsid w:val="00155893"/>
    <w:rsid w:val="001627C5"/>
    <w:rsid w:val="00163254"/>
    <w:rsid w:val="00165B89"/>
    <w:rsid w:val="00173F0B"/>
    <w:rsid w:val="001968C2"/>
    <w:rsid w:val="001972EA"/>
    <w:rsid w:val="001A45B6"/>
    <w:rsid w:val="001A6113"/>
    <w:rsid w:val="001A72C8"/>
    <w:rsid w:val="001A7BAF"/>
    <w:rsid w:val="001B121C"/>
    <w:rsid w:val="001B3103"/>
    <w:rsid w:val="001B6953"/>
    <w:rsid w:val="001D38A5"/>
    <w:rsid w:val="001D56BC"/>
    <w:rsid w:val="001E4F0A"/>
    <w:rsid w:val="001E699C"/>
    <w:rsid w:val="001F2907"/>
    <w:rsid w:val="001F4D47"/>
    <w:rsid w:val="00200B44"/>
    <w:rsid w:val="00200EF2"/>
    <w:rsid w:val="002029CE"/>
    <w:rsid w:val="002035E4"/>
    <w:rsid w:val="00210F60"/>
    <w:rsid w:val="0021146C"/>
    <w:rsid w:val="00212677"/>
    <w:rsid w:val="00223A75"/>
    <w:rsid w:val="00226C29"/>
    <w:rsid w:val="00241621"/>
    <w:rsid w:val="00250C22"/>
    <w:rsid w:val="002731C5"/>
    <w:rsid w:val="002763AA"/>
    <w:rsid w:val="0027710F"/>
    <w:rsid w:val="00280540"/>
    <w:rsid w:val="002805AA"/>
    <w:rsid w:val="00284566"/>
    <w:rsid w:val="00287B66"/>
    <w:rsid w:val="002934B1"/>
    <w:rsid w:val="00294596"/>
    <w:rsid w:val="00296F6D"/>
    <w:rsid w:val="00297FD1"/>
    <w:rsid w:val="002A02DE"/>
    <w:rsid w:val="002C0995"/>
    <w:rsid w:val="002C3F7C"/>
    <w:rsid w:val="002C67AC"/>
    <w:rsid w:val="002D08A9"/>
    <w:rsid w:val="002E3DC2"/>
    <w:rsid w:val="002F123A"/>
    <w:rsid w:val="002F2617"/>
    <w:rsid w:val="002F48B6"/>
    <w:rsid w:val="00300248"/>
    <w:rsid w:val="00301812"/>
    <w:rsid w:val="003040B1"/>
    <w:rsid w:val="00316502"/>
    <w:rsid w:val="003167A0"/>
    <w:rsid w:val="003170B7"/>
    <w:rsid w:val="00317984"/>
    <w:rsid w:val="00324E5A"/>
    <w:rsid w:val="00324F3B"/>
    <w:rsid w:val="0033311C"/>
    <w:rsid w:val="003364DF"/>
    <w:rsid w:val="003371BF"/>
    <w:rsid w:val="00341FB2"/>
    <w:rsid w:val="003423D3"/>
    <w:rsid w:val="003537CE"/>
    <w:rsid w:val="00357EB5"/>
    <w:rsid w:val="00361611"/>
    <w:rsid w:val="00371631"/>
    <w:rsid w:val="00374DFF"/>
    <w:rsid w:val="003807B2"/>
    <w:rsid w:val="003833F3"/>
    <w:rsid w:val="0038472D"/>
    <w:rsid w:val="00387E95"/>
    <w:rsid w:val="0039211A"/>
    <w:rsid w:val="00392C4E"/>
    <w:rsid w:val="003954AD"/>
    <w:rsid w:val="003A17AB"/>
    <w:rsid w:val="003A4A7C"/>
    <w:rsid w:val="003A79AD"/>
    <w:rsid w:val="003B49EA"/>
    <w:rsid w:val="003C0D81"/>
    <w:rsid w:val="003C5BD2"/>
    <w:rsid w:val="003E150A"/>
    <w:rsid w:val="003E1FBE"/>
    <w:rsid w:val="003F4598"/>
    <w:rsid w:val="003F7E9B"/>
    <w:rsid w:val="0040502A"/>
    <w:rsid w:val="00412660"/>
    <w:rsid w:val="00413138"/>
    <w:rsid w:val="0042140B"/>
    <w:rsid w:val="0044348C"/>
    <w:rsid w:val="0044531D"/>
    <w:rsid w:val="00453F25"/>
    <w:rsid w:val="00455FD8"/>
    <w:rsid w:val="00461D69"/>
    <w:rsid w:val="00467F4A"/>
    <w:rsid w:val="004838AD"/>
    <w:rsid w:val="0048477F"/>
    <w:rsid w:val="004859C6"/>
    <w:rsid w:val="00485E58"/>
    <w:rsid w:val="00487F89"/>
    <w:rsid w:val="00494E90"/>
    <w:rsid w:val="004A2704"/>
    <w:rsid w:val="004A7D81"/>
    <w:rsid w:val="004B181D"/>
    <w:rsid w:val="004B41D5"/>
    <w:rsid w:val="004B603D"/>
    <w:rsid w:val="004C0F30"/>
    <w:rsid w:val="004C3E88"/>
    <w:rsid w:val="004D6BCD"/>
    <w:rsid w:val="004E2DCA"/>
    <w:rsid w:val="004E52CE"/>
    <w:rsid w:val="004F5FFA"/>
    <w:rsid w:val="0050295D"/>
    <w:rsid w:val="005104C3"/>
    <w:rsid w:val="00513FDA"/>
    <w:rsid w:val="00524F25"/>
    <w:rsid w:val="00526F36"/>
    <w:rsid w:val="00533D3E"/>
    <w:rsid w:val="00543ED0"/>
    <w:rsid w:val="00544146"/>
    <w:rsid w:val="00550C48"/>
    <w:rsid w:val="00552786"/>
    <w:rsid w:val="005556A5"/>
    <w:rsid w:val="005654A3"/>
    <w:rsid w:val="005670C2"/>
    <w:rsid w:val="005802D9"/>
    <w:rsid w:val="00580A9A"/>
    <w:rsid w:val="00584BD2"/>
    <w:rsid w:val="00585771"/>
    <w:rsid w:val="00593D3E"/>
    <w:rsid w:val="005A03BE"/>
    <w:rsid w:val="005A1B5A"/>
    <w:rsid w:val="005A4533"/>
    <w:rsid w:val="005B2965"/>
    <w:rsid w:val="005B5D55"/>
    <w:rsid w:val="005B6E2F"/>
    <w:rsid w:val="005C4E3D"/>
    <w:rsid w:val="005D035E"/>
    <w:rsid w:val="005D0A7E"/>
    <w:rsid w:val="005E345E"/>
    <w:rsid w:val="006024CF"/>
    <w:rsid w:val="00604664"/>
    <w:rsid w:val="0061480D"/>
    <w:rsid w:val="006161AA"/>
    <w:rsid w:val="00616EEF"/>
    <w:rsid w:val="006227B2"/>
    <w:rsid w:val="00625597"/>
    <w:rsid w:val="0062686E"/>
    <w:rsid w:val="006270B2"/>
    <w:rsid w:val="006379D0"/>
    <w:rsid w:val="00644FA4"/>
    <w:rsid w:val="00651137"/>
    <w:rsid w:val="00673E80"/>
    <w:rsid w:val="00677F5F"/>
    <w:rsid w:val="00680055"/>
    <w:rsid w:val="00680552"/>
    <w:rsid w:val="0068296E"/>
    <w:rsid w:val="00685732"/>
    <w:rsid w:val="0069051C"/>
    <w:rsid w:val="006952D8"/>
    <w:rsid w:val="006A009D"/>
    <w:rsid w:val="006A2E8B"/>
    <w:rsid w:val="006B0862"/>
    <w:rsid w:val="006B0CA3"/>
    <w:rsid w:val="006B19C1"/>
    <w:rsid w:val="006B2807"/>
    <w:rsid w:val="006B2D8F"/>
    <w:rsid w:val="006B450E"/>
    <w:rsid w:val="006B4A9A"/>
    <w:rsid w:val="006B5DDC"/>
    <w:rsid w:val="006B5E9D"/>
    <w:rsid w:val="006B7333"/>
    <w:rsid w:val="006B759E"/>
    <w:rsid w:val="006C4294"/>
    <w:rsid w:val="006C4C29"/>
    <w:rsid w:val="006C73A8"/>
    <w:rsid w:val="006D7E62"/>
    <w:rsid w:val="006F0747"/>
    <w:rsid w:val="006F4C63"/>
    <w:rsid w:val="006F64A4"/>
    <w:rsid w:val="006F6B4C"/>
    <w:rsid w:val="007017B1"/>
    <w:rsid w:val="00713B9F"/>
    <w:rsid w:val="0071701C"/>
    <w:rsid w:val="0072167B"/>
    <w:rsid w:val="0073046B"/>
    <w:rsid w:val="007346A7"/>
    <w:rsid w:val="00735956"/>
    <w:rsid w:val="00742A45"/>
    <w:rsid w:val="00757AEB"/>
    <w:rsid w:val="00757F9E"/>
    <w:rsid w:val="00763BD7"/>
    <w:rsid w:val="0076405C"/>
    <w:rsid w:val="00765073"/>
    <w:rsid w:val="0076748C"/>
    <w:rsid w:val="00767827"/>
    <w:rsid w:val="00767D38"/>
    <w:rsid w:val="00767E89"/>
    <w:rsid w:val="00772696"/>
    <w:rsid w:val="007776B7"/>
    <w:rsid w:val="0077786A"/>
    <w:rsid w:val="00782BCC"/>
    <w:rsid w:val="007848BB"/>
    <w:rsid w:val="00792C16"/>
    <w:rsid w:val="007951AB"/>
    <w:rsid w:val="00796D3B"/>
    <w:rsid w:val="007B0424"/>
    <w:rsid w:val="007C15A1"/>
    <w:rsid w:val="007C6F51"/>
    <w:rsid w:val="007D0679"/>
    <w:rsid w:val="007E17A3"/>
    <w:rsid w:val="007E5988"/>
    <w:rsid w:val="007E78C5"/>
    <w:rsid w:val="007F023C"/>
    <w:rsid w:val="007F47D9"/>
    <w:rsid w:val="00801134"/>
    <w:rsid w:val="00816938"/>
    <w:rsid w:val="00824D9C"/>
    <w:rsid w:val="00826F8B"/>
    <w:rsid w:val="008325A1"/>
    <w:rsid w:val="0083289A"/>
    <w:rsid w:val="00833840"/>
    <w:rsid w:val="008407D6"/>
    <w:rsid w:val="0084427E"/>
    <w:rsid w:val="00844B01"/>
    <w:rsid w:val="00851BFD"/>
    <w:rsid w:val="00852FC1"/>
    <w:rsid w:val="00856701"/>
    <w:rsid w:val="00857863"/>
    <w:rsid w:val="008619AC"/>
    <w:rsid w:val="008625E5"/>
    <w:rsid w:val="00862DB3"/>
    <w:rsid w:val="0086312A"/>
    <w:rsid w:val="00866632"/>
    <w:rsid w:val="00874382"/>
    <w:rsid w:val="008831A4"/>
    <w:rsid w:val="00894DF7"/>
    <w:rsid w:val="00894F81"/>
    <w:rsid w:val="008A380D"/>
    <w:rsid w:val="008B1CBA"/>
    <w:rsid w:val="008B236D"/>
    <w:rsid w:val="008B50C2"/>
    <w:rsid w:val="008C0F7B"/>
    <w:rsid w:val="008C4E7B"/>
    <w:rsid w:val="008C6215"/>
    <w:rsid w:val="008C68F1"/>
    <w:rsid w:val="008C6C02"/>
    <w:rsid w:val="008D0296"/>
    <w:rsid w:val="008D0447"/>
    <w:rsid w:val="008E27A6"/>
    <w:rsid w:val="008E36D3"/>
    <w:rsid w:val="00906AFE"/>
    <w:rsid w:val="00910C62"/>
    <w:rsid w:val="00914613"/>
    <w:rsid w:val="00922DD0"/>
    <w:rsid w:val="009232A4"/>
    <w:rsid w:val="009312C3"/>
    <w:rsid w:val="009375DD"/>
    <w:rsid w:val="0094496A"/>
    <w:rsid w:val="009464B8"/>
    <w:rsid w:val="009542AE"/>
    <w:rsid w:val="0095442B"/>
    <w:rsid w:val="00956CD7"/>
    <w:rsid w:val="00956D1A"/>
    <w:rsid w:val="00960F2B"/>
    <w:rsid w:val="00962208"/>
    <w:rsid w:val="00962545"/>
    <w:rsid w:val="009876FB"/>
    <w:rsid w:val="00992620"/>
    <w:rsid w:val="009955D3"/>
    <w:rsid w:val="009A1CA5"/>
    <w:rsid w:val="009A391F"/>
    <w:rsid w:val="009A4CF8"/>
    <w:rsid w:val="009A5097"/>
    <w:rsid w:val="009D46D7"/>
    <w:rsid w:val="009D49DA"/>
    <w:rsid w:val="009E1902"/>
    <w:rsid w:val="009E6066"/>
    <w:rsid w:val="009F12BD"/>
    <w:rsid w:val="009F1793"/>
    <w:rsid w:val="009F1E95"/>
    <w:rsid w:val="009F4D49"/>
    <w:rsid w:val="00A00973"/>
    <w:rsid w:val="00A00FB8"/>
    <w:rsid w:val="00A0465B"/>
    <w:rsid w:val="00A11037"/>
    <w:rsid w:val="00A20DE1"/>
    <w:rsid w:val="00A31E8D"/>
    <w:rsid w:val="00A414EA"/>
    <w:rsid w:val="00A55B41"/>
    <w:rsid w:val="00A82D4F"/>
    <w:rsid w:val="00A8781F"/>
    <w:rsid w:val="00A90084"/>
    <w:rsid w:val="00A94843"/>
    <w:rsid w:val="00AA638C"/>
    <w:rsid w:val="00AA7317"/>
    <w:rsid w:val="00AC45E2"/>
    <w:rsid w:val="00AC75C9"/>
    <w:rsid w:val="00AD0C2D"/>
    <w:rsid w:val="00AD7C2E"/>
    <w:rsid w:val="00AE0E1C"/>
    <w:rsid w:val="00AE5DCA"/>
    <w:rsid w:val="00AF3F7F"/>
    <w:rsid w:val="00B01792"/>
    <w:rsid w:val="00B07838"/>
    <w:rsid w:val="00B11339"/>
    <w:rsid w:val="00B17F9D"/>
    <w:rsid w:val="00B332FA"/>
    <w:rsid w:val="00B3486D"/>
    <w:rsid w:val="00B36636"/>
    <w:rsid w:val="00B403F8"/>
    <w:rsid w:val="00B43EA7"/>
    <w:rsid w:val="00B47D25"/>
    <w:rsid w:val="00B50144"/>
    <w:rsid w:val="00B50B5F"/>
    <w:rsid w:val="00B51041"/>
    <w:rsid w:val="00B5214F"/>
    <w:rsid w:val="00B5612A"/>
    <w:rsid w:val="00B67410"/>
    <w:rsid w:val="00B70D61"/>
    <w:rsid w:val="00B72A3F"/>
    <w:rsid w:val="00B87F89"/>
    <w:rsid w:val="00B909C1"/>
    <w:rsid w:val="00BA533F"/>
    <w:rsid w:val="00BA7D64"/>
    <w:rsid w:val="00BB0792"/>
    <w:rsid w:val="00BB25E9"/>
    <w:rsid w:val="00BB283D"/>
    <w:rsid w:val="00BB6E7E"/>
    <w:rsid w:val="00BC25E6"/>
    <w:rsid w:val="00BC3374"/>
    <w:rsid w:val="00BD7DF5"/>
    <w:rsid w:val="00BE0916"/>
    <w:rsid w:val="00BF1296"/>
    <w:rsid w:val="00BF51AF"/>
    <w:rsid w:val="00C00627"/>
    <w:rsid w:val="00C01070"/>
    <w:rsid w:val="00C1434B"/>
    <w:rsid w:val="00C208CE"/>
    <w:rsid w:val="00C213D7"/>
    <w:rsid w:val="00C2393A"/>
    <w:rsid w:val="00C243AC"/>
    <w:rsid w:val="00C263B4"/>
    <w:rsid w:val="00C3086F"/>
    <w:rsid w:val="00C44CAC"/>
    <w:rsid w:val="00C560F6"/>
    <w:rsid w:val="00C627D8"/>
    <w:rsid w:val="00C63645"/>
    <w:rsid w:val="00C644AD"/>
    <w:rsid w:val="00C65867"/>
    <w:rsid w:val="00C665F5"/>
    <w:rsid w:val="00C72A16"/>
    <w:rsid w:val="00C81CDB"/>
    <w:rsid w:val="00C928DB"/>
    <w:rsid w:val="00CA18A3"/>
    <w:rsid w:val="00CA5C67"/>
    <w:rsid w:val="00CA68C4"/>
    <w:rsid w:val="00CB1347"/>
    <w:rsid w:val="00CB2CFD"/>
    <w:rsid w:val="00CB7EE1"/>
    <w:rsid w:val="00CC1654"/>
    <w:rsid w:val="00CC1DB4"/>
    <w:rsid w:val="00CC3385"/>
    <w:rsid w:val="00CC66A1"/>
    <w:rsid w:val="00CD62CD"/>
    <w:rsid w:val="00CE3C05"/>
    <w:rsid w:val="00CF78EC"/>
    <w:rsid w:val="00D075D3"/>
    <w:rsid w:val="00D12920"/>
    <w:rsid w:val="00D226B9"/>
    <w:rsid w:val="00D23B33"/>
    <w:rsid w:val="00D23EC4"/>
    <w:rsid w:val="00D244E8"/>
    <w:rsid w:val="00D30E83"/>
    <w:rsid w:val="00D33ED7"/>
    <w:rsid w:val="00D426E2"/>
    <w:rsid w:val="00D45E07"/>
    <w:rsid w:val="00D5425D"/>
    <w:rsid w:val="00D549D7"/>
    <w:rsid w:val="00D554F8"/>
    <w:rsid w:val="00D61956"/>
    <w:rsid w:val="00D73527"/>
    <w:rsid w:val="00D7748D"/>
    <w:rsid w:val="00D84186"/>
    <w:rsid w:val="00D86F0D"/>
    <w:rsid w:val="00D90656"/>
    <w:rsid w:val="00D95231"/>
    <w:rsid w:val="00DA1D2D"/>
    <w:rsid w:val="00DA3FA0"/>
    <w:rsid w:val="00DB6D0E"/>
    <w:rsid w:val="00DB6E3B"/>
    <w:rsid w:val="00DC0D25"/>
    <w:rsid w:val="00DC26B2"/>
    <w:rsid w:val="00DC3FDF"/>
    <w:rsid w:val="00DC7BF9"/>
    <w:rsid w:val="00DD0DEC"/>
    <w:rsid w:val="00DD4857"/>
    <w:rsid w:val="00DE7653"/>
    <w:rsid w:val="00DF7CD9"/>
    <w:rsid w:val="00E044A5"/>
    <w:rsid w:val="00E05371"/>
    <w:rsid w:val="00E0551D"/>
    <w:rsid w:val="00E114BD"/>
    <w:rsid w:val="00E138A6"/>
    <w:rsid w:val="00E1628B"/>
    <w:rsid w:val="00E16B02"/>
    <w:rsid w:val="00E25429"/>
    <w:rsid w:val="00E35B1B"/>
    <w:rsid w:val="00E35FF0"/>
    <w:rsid w:val="00E441AA"/>
    <w:rsid w:val="00E4468C"/>
    <w:rsid w:val="00E474C5"/>
    <w:rsid w:val="00E51941"/>
    <w:rsid w:val="00E52506"/>
    <w:rsid w:val="00E52D6E"/>
    <w:rsid w:val="00E53041"/>
    <w:rsid w:val="00E551A1"/>
    <w:rsid w:val="00E6155D"/>
    <w:rsid w:val="00E62C52"/>
    <w:rsid w:val="00E670BD"/>
    <w:rsid w:val="00E700CD"/>
    <w:rsid w:val="00E7029E"/>
    <w:rsid w:val="00E725A0"/>
    <w:rsid w:val="00E74128"/>
    <w:rsid w:val="00E77328"/>
    <w:rsid w:val="00E82FA7"/>
    <w:rsid w:val="00E84C79"/>
    <w:rsid w:val="00E870AB"/>
    <w:rsid w:val="00E87518"/>
    <w:rsid w:val="00E96032"/>
    <w:rsid w:val="00E9700B"/>
    <w:rsid w:val="00EA2BFB"/>
    <w:rsid w:val="00EA7C14"/>
    <w:rsid w:val="00EB123B"/>
    <w:rsid w:val="00EB285A"/>
    <w:rsid w:val="00EC642F"/>
    <w:rsid w:val="00EC7FB6"/>
    <w:rsid w:val="00EE0C8A"/>
    <w:rsid w:val="00EE2771"/>
    <w:rsid w:val="00EE3D0D"/>
    <w:rsid w:val="00EE6239"/>
    <w:rsid w:val="00EE78A3"/>
    <w:rsid w:val="00EF12F3"/>
    <w:rsid w:val="00EF6BA0"/>
    <w:rsid w:val="00F13EED"/>
    <w:rsid w:val="00F15472"/>
    <w:rsid w:val="00F25B82"/>
    <w:rsid w:val="00F31C7C"/>
    <w:rsid w:val="00F335D9"/>
    <w:rsid w:val="00F37C83"/>
    <w:rsid w:val="00F40B0E"/>
    <w:rsid w:val="00F41A9F"/>
    <w:rsid w:val="00F457F0"/>
    <w:rsid w:val="00F50427"/>
    <w:rsid w:val="00F545A0"/>
    <w:rsid w:val="00F560DB"/>
    <w:rsid w:val="00F7024B"/>
    <w:rsid w:val="00F74B30"/>
    <w:rsid w:val="00F84B2F"/>
    <w:rsid w:val="00F85F5E"/>
    <w:rsid w:val="00F904F3"/>
    <w:rsid w:val="00FA07AB"/>
    <w:rsid w:val="00FA38D0"/>
    <w:rsid w:val="00FA3FE9"/>
    <w:rsid w:val="00FA5330"/>
    <w:rsid w:val="00FB156E"/>
    <w:rsid w:val="00FB46CD"/>
    <w:rsid w:val="00FC31EB"/>
    <w:rsid w:val="00FC74C2"/>
    <w:rsid w:val="00FD0445"/>
    <w:rsid w:val="00FD253F"/>
    <w:rsid w:val="00FD264E"/>
    <w:rsid w:val="00FD368F"/>
    <w:rsid w:val="00FD46CC"/>
    <w:rsid w:val="00FD4F89"/>
    <w:rsid w:val="00FE4551"/>
    <w:rsid w:val="00FE4687"/>
    <w:rsid w:val="00FF1343"/>
    <w:rsid w:val="00FF5AFE"/>
    <w:rsid w:val="00FF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99ACD0"/>
  <w15:chartTrackingRefBased/>
  <w15:docId w15:val="{0A131D0E-69BD-49C1-A9E2-057BA4E99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2C52"/>
    <w:pPr>
      <w:suppressAutoHyphens/>
      <w:autoSpaceDN w:val="0"/>
      <w:spacing w:line="254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62C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A3F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62C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E62C52"/>
    <w:rPr>
      <w:color w:val="0563C1" w:themeColor="hyperlink"/>
      <w:u w:val="single"/>
    </w:rPr>
  </w:style>
  <w:style w:type="paragraph" w:styleId="Akapitzlist">
    <w:name w:val="List Paragraph"/>
    <w:aliases w:val="L1,Numerowanie,maz_wyliczenie,opis dzialania,K-P_odwolanie,A_wyliczenie,Akapit z listą 1,Nagłowek 3,Akapit z listą BS,Kolorowa lista — akcent 11,Dot pt,F5 List Paragraph,Recommendation,List Paragraph11,lp1,Preambuła,List Paragraph"/>
    <w:basedOn w:val="Normalny"/>
    <w:link w:val="AkapitzlistZnak"/>
    <w:uiPriority w:val="34"/>
    <w:qFormat/>
    <w:rsid w:val="00E62C52"/>
    <w:pPr>
      <w:suppressAutoHyphens w:val="0"/>
      <w:autoSpaceDN/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E62C52"/>
    <w:pPr>
      <w:tabs>
        <w:tab w:val="center" w:pos="4536"/>
        <w:tab w:val="right" w:pos="9072"/>
      </w:tabs>
      <w:suppressAutoHyphens w:val="0"/>
      <w:autoSpaceDN/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62C52"/>
  </w:style>
  <w:style w:type="paragraph" w:styleId="Stopka">
    <w:name w:val="footer"/>
    <w:basedOn w:val="Normalny"/>
    <w:link w:val="StopkaZnak"/>
    <w:uiPriority w:val="99"/>
    <w:unhideWhenUsed/>
    <w:rsid w:val="00E62C52"/>
    <w:pPr>
      <w:tabs>
        <w:tab w:val="center" w:pos="4536"/>
        <w:tab w:val="right" w:pos="9072"/>
      </w:tabs>
      <w:suppressAutoHyphens w:val="0"/>
      <w:autoSpaceDN/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62C52"/>
  </w:style>
  <w:style w:type="character" w:customStyle="1" w:styleId="AkapitzlistZnak">
    <w:name w:val="Akapit z listą Znak"/>
    <w:aliases w:val="L1 Znak,Numerowanie Znak,maz_wyliczenie Znak,opis dzialania Znak,K-P_odwolanie Znak,A_wyliczenie Znak,Akapit z listą 1 Znak,Nagłowek 3 Znak,Akapit z listą BS Znak,Kolorowa lista — akcent 11 Znak,Dot pt Znak,F5 List Paragraph Znak"/>
    <w:link w:val="Akapitzlist"/>
    <w:uiPriority w:val="34"/>
    <w:rsid w:val="00E62C52"/>
  </w:style>
  <w:style w:type="character" w:customStyle="1" w:styleId="Nagwek2Znak">
    <w:name w:val="Nagłówek 2 Znak"/>
    <w:basedOn w:val="Domylnaczcionkaakapitu"/>
    <w:link w:val="Nagwek2"/>
    <w:uiPriority w:val="9"/>
    <w:rsid w:val="00DA3FA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yl5">
    <w:name w:val="_5yl5"/>
    <w:basedOn w:val="Domylnaczcionkaakapitu"/>
    <w:rsid w:val="00DA3FA0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60F2B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D5425D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D5425D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5425D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0D2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0D25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0D2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2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7EE"/>
    <w:rPr>
      <w:rFonts w:ascii="Segoe UI" w:eastAsia="Calibri" w:hAnsi="Segoe UI" w:cs="Segoe UI"/>
      <w:sz w:val="18"/>
      <w:szCs w:val="18"/>
    </w:rPr>
  </w:style>
  <w:style w:type="table" w:styleId="Siatkatabelijasna">
    <w:name w:val="Grid Table Light"/>
    <w:basedOn w:val="Standardowy"/>
    <w:uiPriority w:val="40"/>
    <w:rsid w:val="0021146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1547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40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167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67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67A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67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67A0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E78C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C72A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D38A5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759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759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759E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270B2"/>
    <w:rPr>
      <w:color w:val="954F72" w:themeColor="followedHyperlink"/>
      <w:u w:val="single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1F29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epolakpotrafi/konkurs" TargetMode="External"/><Relationship Id="rId13" Type="http://schemas.openxmlformats.org/officeDocument/2006/relationships/hyperlink" Target="http://www.gov.p/epolakpotra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polakpotrafi@mc.gov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polakpotrafi@mc.gov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gov.pl/epolakpotraf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v.pl/epolakpotrafi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CC01F-E1DD-4B31-8F2E-0C5030200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2422</Words>
  <Characters>14532</Characters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2020-09-28T12:07:00Z</dcterms:created>
  <dcterms:modified xsi:type="dcterms:W3CDTF">2020-09-28T12:07:00Z</dcterms:modified>
</cp:coreProperties>
</file>