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2637" w14:textId="54A8D69A" w:rsidR="001E5CB0" w:rsidRPr="00CB12A3" w:rsidRDefault="001F2AB8" w:rsidP="00CB12A3">
      <w:pPr>
        <w:spacing w:after="0" w:line="320" w:lineRule="exact"/>
        <w:jc w:val="both"/>
        <w:rPr>
          <w:rFonts w:cstheme="minorHAnsi"/>
        </w:rPr>
      </w:pPr>
      <w:r>
        <w:tab/>
      </w:r>
    </w:p>
    <w:p w14:paraId="553A06F5" w14:textId="0D3EA436" w:rsidR="0071130C" w:rsidRPr="00CB12A3" w:rsidRDefault="0071130C" w:rsidP="00CB12A3">
      <w:pPr>
        <w:spacing w:after="0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ab/>
      </w:r>
      <w:r w:rsidRPr="00CB12A3">
        <w:rPr>
          <w:rFonts w:cstheme="minorHAnsi"/>
        </w:rPr>
        <w:tab/>
      </w:r>
      <w:r w:rsidRPr="00CB12A3">
        <w:rPr>
          <w:rFonts w:cstheme="minorHAnsi"/>
        </w:rPr>
        <w:tab/>
      </w:r>
      <w:r w:rsidRPr="00CB12A3">
        <w:rPr>
          <w:rFonts w:cstheme="minorHAnsi"/>
        </w:rPr>
        <w:tab/>
      </w:r>
      <w:r w:rsidRPr="00CB12A3">
        <w:rPr>
          <w:rFonts w:cstheme="minorHAnsi"/>
        </w:rPr>
        <w:tab/>
      </w:r>
      <w:r w:rsidR="00CB12A3">
        <w:rPr>
          <w:rFonts w:cstheme="minorHAnsi"/>
        </w:rPr>
        <w:tab/>
      </w:r>
      <w:r w:rsidR="00CB12A3">
        <w:rPr>
          <w:rFonts w:cstheme="minorHAnsi"/>
        </w:rPr>
        <w:tab/>
      </w:r>
      <w:r w:rsidRPr="00CB12A3">
        <w:rPr>
          <w:rFonts w:cstheme="minorHAnsi"/>
        </w:rPr>
        <w:t xml:space="preserve">Warszawa, dnia   </w:t>
      </w:r>
      <w:r w:rsidR="00156EC3" w:rsidRPr="00CB12A3">
        <w:rPr>
          <w:rFonts w:cstheme="minorHAnsi"/>
        </w:rPr>
        <w:t>20 maja 2024</w:t>
      </w:r>
      <w:r w:rsidRPr="00CB12A3">
        <w:rPr>
          <w:rFonts w:cstheme="minorHAnsi"/>
        </w:rPr>
        <w:t xml:space="preserve"> r.</w:t>
      </w:r>
    </w:p>
    <w:p w14:paraId="2E29C00B" w14:textId="77777777" w:rsidR="0071130C" w:rsidRPr="00CB12A3" w:rsidRDefault="0071130C" w:rsidP="00CB12A3">
      <w:pPr>
        <w:jc w:val="both"/>
        <w:rPr>
          <w:rFonts w:cstheme="minorHAnsi"/>
        </w:rPr>
      </w:pPr>
    </w:p>
    <w:p w14:paraId="12B93413" w14:textId="77777777" w:rsidR="0071130C" w:rsidRPr="00CB12A3" w:rsidRDefault="0071130C" w:rsidP="00CB12A3">
      <w:pPr>
        <w:jc w:val="center"/>
        <w:rPr>
          <w:rFonts w:cstheme="minorHAnsi"/>
        </w:rPr>
      </w:pPr>
    </w:p>
    <w:p w14:paraId="660F7AB7" w14:textId="77777777" w:rsidR="0071130C" w:rsidRPr="00CB12A3" w:rsidRDefault="0071130C" w:rsidP="00CB12A3">
      <w:pPr>
        <w:spacing w:after="0" w:line="340" w:lineRule="exact"/>
        <w:ind w:left="11"/>
        <w:jc w:val="center"/>
        <w:rPr>
          <w:rFonts w:cstheme="minorHAnsi"/>
          <w:sz w:val="32"/>
          <w:szCs w:val="28"/>
        </w:rPr>
      </w:pPr>
      <w:r w:rsidRPr="00CB12A3">
        <w:rPr>
          <w:rFonts w:cstheme="minorHAnsi"/>
          <w:sz w:val="32"/>
          <w:szCs w:val="28"/>
        </w:rPr>
        <w:t>Rektor-Komendant</w:t>
      </w:r>
    </w:p>
    <w:p w14:paraId="7AE3B90F" w14:textId="77777777" w:rsidR="0071130C" w:rsidRPr="00CB12A3" w:rsidRDefault="0071130C" w:rsidP="00CB12A3">
      <w:pPr>
        <w:spacing w:after="0" w:line="340" w:lineRule="exact"/>
        <w:ind w:left="11" w:right="-44"/>
        <w:jc w:val="center"/>
        <w:rPr>
          <w:rFonts w:cstheme="minorHAnsi"/>
          <w:sz w:val="28"/>
          <w:szCs w:val="28"/>
        </w:rPr>
      </w:pPr>
      <w:r w:rsidRPr="00CB12A3">
        <w:rPr>
          <w:rFonts w:cstheme="minorHAnsi"/>
          <w:sz w:val="28"/>
          <w:szCs w:val="28"/>
        </w:rPr>
        <w:t>Akademii Wymiaru Sprawiedliwości</w:t>
      </w:r>
    </w:p>
    <w:p w14:paraId="0D3F7AF3" w14:textId="77777777" w:rsidR="0071130C" w:rsidRPr="00CB12A3" w:rsidRDefault="0071130C" w:rsidP="00CB12A3">
      <w:pPr>
        <w:spacing w:after="0" w:line="340" w:lineRule="exact"/>
        <w:jc w:val="center"/>
        <w:rPr>
          <w:rFonts w:cstheme="minorHAnsi"/>
          <w:sz w:val="28"/>
          <w:szCs w:val="28"/>
        </w:rPr>
      </w:pPr>
      <w:r w:rsidRPr="00CB12A3">
        <w:rPr>
          <w:rFonts w:cstheme="minorHAnsi"/>
          <w:sz w:val="28"/>
          <w:szCs w:val="28"/>
        </w:rPr>
        <w:t>ogłasza</w:t>
      </w:r>
    </w:p>
    <w:p w14:paraId="575C718D" w14:textId="372E71FA" w:rsidR="0071130C" w:rsidRPr="00CB12A3" w:rsidRDefault="0071130C" w:rsidP="00CB12A3">
      <w:pPr>
        <w:spacing w:after="0" w:line="340" w:lineRule="exact"/>
        <w:jc w:val="center"/>
        <w:rPr>
          <w:rFonts w:cstheme="minorHAnsi"/>
          <w:sz w:val="36"/>
          <w:szCs w:val="36"/>
        </w:rPr>
      </w:pPr>
      <w:r w:rsidRPr="00CB12A3">
        <w:rPr>
          <w:rFonts w:cstheme="minorHAnsi"/>
          <w:sz w:val="36"/>
          <w:szCs w:val="36"/>
        </w:rPr>
        <w:t>KONKURS</w:t>
      </w:r>
    </w:p>
    <w:p w14:paraId="107D0DAF" w14:textId="77777777" w:rsidR="0071130C" w:rsidRPr="00CB12A3" w:rsidRDefault="0071130C" w:rsidP="00CB12A3">
      <w:pPr>
        <w:spacing w:after="0" w:line="340" w:lineRule="exact"/>
        <w:ind w:left="11" w:right="-44"/>
        <w:jc w:val="center"/>
        <w:rPr>
          <w:rFonts w:cstheme="minorHAnsi"/>
          <w:sz w:val="28"/>
          <w:szCs w:val="28"/>
        </w:rPr>
      </w:pPr>
      <w:r w:rsidRPr="00CB12A3">
        <w:rPr>
          <w:rFonts w:cstheme="minorHAnsi"/>
          <w:sz w:val="28"/>
          <w:szCs w:val="28"/>
        </w:rPr>
        <w:t>na stanowisko</w:t>
      </w:r>
    </w:p>
    <w:p w14:paraId="2882B5C9" w14:textId="77777777" w:rsidR="0071130C" w:rsidRPr="00CB12A3" w:rsidRDefault="0071130C" w:rsidP="00CB12A3">
      <w:pPr>
        <w:spacing w:after="0" w:line="340" w:lineRule="exact"/>
        <w:ind w:left="11" w:right="-44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CB12A3">
        <w:rPr>
          <w:rFonts w:cstheme="minorHAnsi"/>
          <w:b/>
          <w:color w:val="000000" w:themeColor="text1"/>
          <w:sz w:val="28"/>
          <w:szCs w:val="28"/>
        </w:rPr>
        <w:t>profesora uczelni</w:t>
      </w:r>
    </w:p>
    <w:p w14:paraId="3984B73D" w14:textId="77777777" w:rsidR="0071130C" w:rsidRPr="00CB12A3" w:rsidRDefault="0071130C" w:rsidP="00CB12A3">
      <w:pPr>
        <w:spacing w:after="0" w:line="60" w:lineRule="exact"/>
        <w:ind w:left="11" w:right="221"/>
        <w:jc w:val="center"/>
        <w:rPr>
          <w:rFonts w:cstheme="minorHAnsi"/>
          <w:color w:val="000000"/>
          <w:sz w:val="28"/>
          <w:szCs w:val="28"/>
        </w:rPr>
      </w:pPr>
      <w:r w:rsidRPr="00CB12A3">
        <w:rPr>
          <w:rFonts w:cstheme="minorHAnsi"/>
          <w:sz w:val="28"/>
          <w:szCs w:val="28"/>
        </w:rPr>
        <w:t>………………………………</w:t>
      </w:r>
    </w:p>
    <w:p w14:paraId="3376631F" w14:textId="77777777" w:rsidR="0071130C" w:rsidRPr="00CB12A3" w:rsidRDefault="0071130C" w:rsidP="00CB12A3">
      <w:pPr>
        <w:spacing w:after="0" w:line="254" w:lineRule="auto"/>
        <w:ind w:right="86" w:hanging="10"/>
        <w:jc w:val="center"/>
        <w:rPr>
          <w:rFonts w:cstheme="minorHAnsi"/>
          <w:sz w:val="16"/>
        </w:rPr>
      </w:pPr>
      <w:r w:rsidRPr="00CB12A3">
        <w:rPr>
          <w:rFonts w:cstheme="minorHAnsi"/>
          <w:sz w:val="16"/>
        </w:rPr>
        <w:t>(nazwa stanowiska pracy)</w:t>
      </w:r>
    </w:p>
    <w:p w14:paraId="5FC56C6F" w14:textId="77777777" w:rsidR="0071130C" w:rsidRPr="00CB12A3" w:rsidRDefault="0071130C" w:rsidP="00CB12A3">
      <w:pPr>
        <w:spacing w:after="0" w:line="320" w:lineRule="exact"/>
        <w:jc w:val="center"/>
        <w:rPr>
          <w:rFonts w:cstheme="minorHAnsi"/>
          <w:noProof/>
          <w:sz w:val="28"/>
          <w:szCs w:val="28"/>
          <w:lang w:eastAsia="pl-PL"/>
        </w:rPr>
      </w:pPr>
      <w:r w:rsidRPr="00CB12A3">
        <w:rPr>
          <w:rFonts w:cstheme="minorHAnsi"/>
          <w:noProof/>
          <w:sz w:val="28"/>
          <w:szCs w:val="28"/>
          <w:lang w:eastAsia="pl-PL"/>
        </w:rPr>
        <w:t>w Instytucie Nauk Prawnych</w:t>
      </w:r>
    </w:p>
    <w:p w14:paraId="33DDC5CD" w14:textId="77777777" w:rsidR="0071130C" w:rsidRPr="00CB12A3" w:rsidRDefault="0071130C" w:rsidP="00CB12A3">
      <w:pPr>
        <w:spacing w:after="0" w:line="120" w:lineRule="exact"/>
        <w:ind w:left="2330"/>
        <w:jc w:val="center"/>
        <w:rPr>
          <w:rFonts w:cstheme="minorHAnsi"/>
          <w:sz w:val="28"/>
          <w:szCs w:val="28"/>
        </w:rPr>
      </w:pPr>
      <w:r w:rsidRPr="00CB12A3">
        <w:rPr>
          <w:rFonts w:cstheme="minorHAnsi"/>
          <w:noProof/>
          <w:sz w:val="28"/>
          <w:szCs w:val="28"/>
          <w:lang w:eastAsia="pl-PL"/>
        </w:rPr>
        <w:t>………………………………………………………</w:t>
      </w:r>
    </w:p>
    <w:p w14:paraId="5DFA1D64" w14:textId="77777777" w:rsidR="0071130C" w:rsidRPr="00CB12A3" w:rsidRDefault="0071130C" w:rsidP="00CB12A3">
      <w:pPr>
        <w:spacing w:after="146" w:line="254" w:lineRule="auto"/>
        <w:ind w:hanging="10"/>
        <w:jc w:val="center"/>
        <w:rPr>
          <w:rFonts w:cstheme="minorHAnsi"/>
          <w:sz w:val="16"/>
          <w:szCs w:val="16"/>
        </w:rPr>
      </w:pPr>
      <w:r w:rsidRPr="00CB12A3">
        <w:rPr>
          <w:rFonts w:cstheme="minorHAnsi"/>
          <w:sz w:val="16"/>
          <w:szCs w:val="16"/>
        </w:rPr>
        <w:t>(jednostka organizacyjna)</w:t>
      </w:r>
    </w:p>
    <w:p w14:paraId="5F466FF3" w14:textId="77777777" w:rsidR="0071130C" w:rsidRPr="00CB12A3" w:rsidRDefault="0071130C" w:rsidP="00CB12A3">
      <w:pPr>
        <w:spacing w:after="146" w:line="254" w:lineRule="auto"/>
        <w:ind w:hanging="10"/>
        <w:jc w:val="both"/>
        <w:rPr>
          <w:rFonts w:cstheme="minorHAnsi"/>
          <w:sz w:val="16"/>
          <w:szCs w:val="16"/>
        </w:rPr>
      </w:pPr>
    </w:p>
    <w:p w14:paraId="2C41A953" w14:textId="77777777" w:rsidR="0071130C" w:rsidRPr="00CB12A3" w:rsidRDefault="0071130C" w:rsidP="00CB12A3">
      <w:pPr>
        <w:spacing w:after="0" w:line="300" w:lineRule="exact"/>
        <w:jc w:val="both"/>
        <w:rPr>
          <w:rFonts w:cstheme="minorHAnsi"/>
        </w:rPr>
      </w:pPr>
      <w:r w:rsidRPr="00CB12A3">
        <w:rPr>
          <w:rFonts w:cstheme="minorHAnsi"/>
        </w:rPr>
        <w:t xml:space="preserve">Instytucja: Akademia Wymiaru Sprawiedliwości </w:t>
      </w:r>
    </w:p>
    <w:p w14:paraId="6E09AC24" w14:textId="77777777" w:rsidR="0071130C" w:rsidRPr="00CB12A3" w:rsidRDefault="0071130C" w:rsidP="00CB12A3">
      <w:pPr>
        <w:spacing w:after="0" w:line="300" w:lineRule="exact"/>
        <w:jc w:val="both"/>
        <w:rPr>
          <w:rFonts w:cstheme="minorHAnsi"/>
        </w:rPr>
      </w:pPr>
      <w:r w:rsidRPr="00CB12A3">
        <w:rPr>
          <w:rFonts w:cstheme="minorHAnsi"/>
        </w:rPr>
        <w:t>Miasto: Warszawa, Kalisz</w:t>
      </w:r>
    </w:p>
    <w:p w14:paraId="041DDCDD" w14:textId="3DF43477" w:rsidR="0071130C" w:rsidRPr="00CB12A3" w:rsidRDefault="0071130C" w:rsidP="00CB12A3">
      <w:pPr>
        <w:spacing w:after="0" w:line="300" w:lineRule="exact"/>
        <w:jc w:val="both"/>
        <w:rPr>
          <w:rFonts w:cstheme="minorHAnsi"/>
          <w:color w:val="000000" w:themeColor="text1"/>
        </w:rPr>
      </w:pPr>
      <w:r w:rsidRPr="00CB12A3">
        <w:rPr>
          <w:rFonts w:cstheme="minorHAnsi"/>
        </w:rPr>
        <w:t xml:space="preserve">Stanowisko: </w:t>
      </w:r>
      <w:r w:rsidR="00C17C6A" w:rsidRPr="00CB12A3">
        <w:rPr>
          <w:rFonts w:cstheme="minorHAnsi"/>
          <w:color w:val="000000" w:themeColor="text1"/>
        </w:rPr>
        <w:t>profesor uczelni</w:t>
      </w:r>
      <w:r w:rsidRPr="00CB12A3">
        <w:rPr>
          <w:rFonts w:cstheme="minorHAnsi"/>
          <w:color w:val="000000" w:themeColor="text1"/>
        </w:rPr>
        <w:t xml:space="preserve"> w grupie pracowników badawczo-dydaktycznych  w Instytucie Nauk Prawnych </w:t>
      </w:r>
    </w:p>
    <w:p w14:paraId="08AEC076" w14:textId="77777777" w:rsidR="0071130C" w:rsidRPr="00CB12A3" w:rsidRDefault="0071130C" w:rsidP="00CB12A3">
      <w:pPr>
        <w:spacing w:after="0" w:line="300" w:lineRule="exact"/>
        <w:jc w:val="both"/>
        <w:rPr>
          <w:rStyle w:val="Hipercze"/>
          <w:rFonts w:cstheme="minorHAnsi"/>
        </w:rPr>
      </w:pPr>
      <w:r w:rsidRPr="00CB12A3">
        <w:rPr>
          <w:rFonts w:cstheme="minorHAnsi"/>
        </w:rPr>
        <w:t xml:space="preserve">Link do strony: </w:t>
      </w:r>
      <w:hyperlink r:id="rId11" w:history="1">
        <w:r w:rsidRPr="00CB12A3">
          <w:rPr>
            <w:rStyle w:val="Hipercze"/>
            <w:rFonts w:cstheme="minorHAnsi"/>
          </w:rPr>
          <w:t>https://aws.edu.pl/bip/index.php</w:t>
        </w:r>
      </w:hyperlink>
    </w:p>
    <w:p w14:paraId="331A2EDB" w14:textId="466194E4" w:rsidR="0071130C" w:rsidRPr="00CB12A3" w:rsidRDefault="0071130C" w:rsidP="00CB12A3">
      <w:pPr>
        <w:spacing w:after="0" w:line="300" w:lineRule="exact"/>
        <w:jc w:val="both"/>
        <w:rPr>
          <w:rFonts w:cstheme="minorHAnsi"/>
        </w:rPr>
      </w:pPr>
      <w:r w:rsidRPr="00CB12A3">
        <w:rPr>
          <w:rFonts w:cstheme="minorHAnsi"/>
          <w:b/>
          <w:bCs/>
        </w:rPr>
        <w:t>Słowa kluczowe</w:t>
      </w:r>
      <w:r w:rsidR="00C17C6A" w:rsidRPr="00CB12A3">
        <w:rPr>
          <w:rFonts w:cstheme="minorHAnsi"/>
        </w:rPr>
        <w:t>: prawo, nauki prawne, profesor uczelni</w:t>
      </w:r>
      <w:r w:rsidRPr="00CB12A3">
        <w:rPr>
          <w:rFonts w:cstheme="minorHAnsi"/>
        </w:rPr>
        <w:t xml:space="preserve">, zajęcia dydaktyczne, badania naukowe </w:t>
      </w:r>
    </w:p>
    <w:p w14:paraId="0E84660C" w14:textId="77777777" w:rsidR="0071130C" w:rsidRPr="00CB12A3" w:rsidRDefault="0071130C" w:rsidP="00CB12A3">
      <w:pPr>
        <w:spacing w:after="0" w:line="300" w:lineRule="exact"/>
        <w:jc w:val="both"/>
        <w:rPr>
          <w:rFonts w:cstheme="minorHAnsi"/>
        </w:rPr>
      </w:pPr>
    </w:p>
    <w:p w14:paraId="084B8FB6" w14:textId="77777777" w:rsidR="0071130C" w:rsidRPr="00CB12A3" w:rsidRDefault="0071130C" w:rsidP="00CB12A3">
      <w:pPr>
        <w:spacing w:after="0" w:line="300" w:lineRule="exact"/>
        <w:jc w:val="both"/>
        <w:rPr>
          <w:rFonts w:cstheme="minorHAnsi"/>
          <w:b/>
          <w:bCs/>
        </w:rPr>
      </w:pPr>
      <w:r w:rsidRPr="00CB12A3">
        <w:rPr>
          <w:rFonts w:cstheme="minorHAnsi"/>
          <w:b/>
          <w:bCs/>
        </w:rPr>
        <w:t>PODSTAWOWE ZADANIA:</w:t>
      </w:r>
    </w:p>
    <w:p w14:paraId="55D4F92E" w14:textId="77777777" w:rsidR="0071130C" w:rsidRPr="00CB12A3" w:rsidRDefault="0071130C" w:rsidP="00CB12A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Prowadzenie zajęć dydaktycznych z zakresu nauk prawnych d</w:t>
      </w:r>
      <w:bookmarkStart w:id="0" w:name="_GoBack"/>
      <w:bookmarkEnd w:id="0"/>
      <w:r w:rsidRPr="00CB12A3">
        <w:rPr>
          <w:rFonts w:cstheme="minorHAnsi"/>
        </w:rPr>
        <w:t>la studentów Szkoły Wyższej Wymiaru Sprawiedliwości;</w:t>
      </w:r>
    </w:p>
    <w:p w14:paraId="66683F29" w14:textId="53523FC5" w:rsidR="0071130C" w:rsidRPr="00CB12A3" w:rsidRDefault="0071130C" w:rsidP="00CB12A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Realizowanie badań nau</w:t>
      </w:r>
      <w:bookmarkStart w:id="1" w:name="_Hlk3383623"/>
      <w:r w:rsidRPr="00CB12A3">
        <w:rPr>
          <w:rFonts w:cstheme="minorHAnsi"/>
        </w:rPr>
        <w:t xml:space="preserve">kowych w zakresie prawa </w:t>
      </w:r>
      <w:bookmarkEnd w:id="1"/>
      <w:r w:rsidR="00DE56A8">
        <w:rPr>
          <w:rFonts w:cstheme="minorHAnsi"/>
        </w:rPr>
        <w:t>cywilnego;</w:t>
      </w:r>
      <w:r w:rsidRPr="00CB12A3">
        <w:rPr>
          <w:rFonts w:cstheme="minorHAnsi"/>
        </w:rPr>
        <w:t xml:space="preserve"> </w:t>
      </w:r>
    </w:p>
    <w:p w14:paraId="484C05D9" w14:textId="77777777" w:rsidR="0071130C" w:rsidRPr="00CB12A3" w:rsidRDefault="0071130C" w:rsidP="00CB12A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Udział w pracach organizacyjnych w Szkole Wyższej Wymiaru Sprawiedliwości;</w:t>
      </w:r>
    </w:p>
    <w:p w14:paraId="27893CA3" w14:textId="77777777" w:rsidR="0071130C" w:rsidRPr="00CB12A3" w:rsidRDefault="0071130C" w:rsidP="00CB12A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 xml:space="preserve">Podejmowanie działalności naukowej ukierunkowanej na budowanie dorobku naukowego Szkoły Wyższej Wymiaru Sprawiedliwości, w tym: </w:t>
      </w:r>
    </w:p>
    <w:p w14:paraId="56E7F4C8" w14:textId="77777777" w:rsidR="0071130C" w:rsidRPr="00CB12A3" w:rsidRDefault="0071130C" w:rsidP="00CB12A3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 xml:space="preserve">popularyzacja wiedzy poprzez publikowanie wyników badań naukowych </w:t>
      </w:r>
      <w:r w:rsidRPr="00CB12A3">
        <w:rPr>
          <w:rFonts w:cstheme="minorHAnsi"/>
        </w:rPr>
        <w:br/>
        <w:t>w czasopismach i wydawnictwach oraz mediach;</w:t>
      </w:r>
    </w:p>
    <w:p w14:paraId="1BA68602" w14:textId="77777777" w:rsidR="0071130C" w:rsidRPr="00CB12A3" w:rsidRDefault="0071130C" w:rsidP="00CB12A3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aktywne reprezentowanie Szkoły Wyższej Wymiaru Sprawiedliwości na konferencjach naukowych</w:t>
      </w:r>
      <w:bookmarkStart w:id="2" w:name="_Hlk3211446"/>
      <w:r w:rsidRPr="00CB12A3">
        <w:rPr>
          <w:rFonts w:cstheme="minorHAnsi"/>
        </w:rPr>
        <w:t xml:space="preserve">. </w:t>
      </w:r>
      <w:bookmarkEnd w:id="2"/>
    </w:p>
    <w:p w14:paraId="5E6FBD09" w14:textId="77777777" w:rsidR="0071130C" w:rsidRPr="00CB12A3" w:rsidRDefault="0071130C" w:rsidP="00CB12A3">
      <w:pPr>
        <w:spacing w:after="0" w:line="300" w:lineRule="exact"/>
        <w:jc w:val="both"/>
        <w:rPr>
          <w:rFonts w:cstheme="minorHAnsi"/>
          <w:b/>
          <w:bCs/>
        </w:rPr>
      </w:pPr>
    </w:p>
    <w:p w14:paraId="7FB3F8F4" w14:textId="77777777" w:rsidR="0071130C" w:rsidRPr="00CB12A3" w:rsidRDefault="0071130C" w:rsidP="00CB12A3">
      <w:pPr>
        <w:spacing w:after="0" w:line="300" w:lineRule="exact"/>
        <w:ind w:left="5" w:hanging="10"/>
        <w:jc w:val="both"/>
        <w:rPr>
          <w:rFonts w:cstheme="minorHAnsi"/>
        </w:rPr>
      </w:pPr>
      <w:r w:rsidRPr="00CB12A3">
        <w:rPr>
          <w:rFonts w:cstheme="minorHAnsi"/>
          <w:b/>
          <w:bCs/>
        </w:rPr>
        <w:t>WYMAGANIA PODSTAWOWE</w:t>
      </w:r>
      <w:r w:rsidRPr="00CB12A3">
        <w:rPr>
          <w:rFonts w:cstheme="minorHAnsi"/>
        </w:rPr>
        <w:t>:</w:t>
      </w:r>
    </w:p>
    <w:p w14:paraId="36629E0E" w14:textId="77777777" w:rsidR="0071130C" w:rsidRPr="00CB12A3" w:rsidRDefault="0071130C" w:rsidP="00CB12A3">
      <w:pPr>
        <w:spacing w:after="0" w:line="300" w:lineRule="exact"/>
        <w:ind w:left="5" w:hanging="10"/>
        <w:jc w:val="both"/>
        <w:rPr>
          <w:rFonts w:cstheme="minorHAnsi"/>
        </w:rPr>
      </w:pPr>
    </w:p>
    <w:p w14:paraId="00564AD8" w14:textId="77777777" w:rsidR="0071130C" w:rsidRPr="00CB12A3" w:rsidRDefault="0071130C" w:rsidP="00CB12A3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posiadanie stopnia naukowego doktora w zakresie nauk prawnych;</w:t>
      </w:r>
    </w:p>
    <w:p w14:paraId="0981E616" w14:textId="77777777" w:rsidR="0071130C" w:rsidRPr="00CB12A3" w:rsidRDefault="0071130C" w:rsidP="00CB12A3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lastRenderedPageBreak/>
        <w:t>posiadanie pełnej zdolności do czynności prawnych oraz korzystanie z pełni praw publicznych;</w:t>
      </w:r>
    </w:p>
    <w:p w14:paraId="57649483" w14:textId="77777777" w:rsidR="0071130C" w:rsidRPr="00CB12A3" w:rsidRDefault="0071130C" w:rsidP="00CB12A3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niekaralność za przestępstwo umyślne;</w:t>
      </w:r>
    </w:p>
    <w:p w14:paraId="48A2487C" w14:textId="77777777" w:rsidR="0071130C" w:rsidRPr="00CB12A3" w:rsidRDefault="0071130C" w:rsidP="00CB12A3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władanie biegle językiem polskim w mowie i piśmie.</w:t>
      </w:r>
    </w:p>
    <w:p w14:paraId="14C3A4FA" w14:textId="77777777" w:rsidR="0071130C" w:rsidRPr="00CB12A3" w:rsidRDefault="0071130C" w:rsidP="00CB12A3">
      <w:pPr>
        <w:spacing w:after="120" w:line="300" w:lineRule="exact"/>
        <w:jc w:val="both"/>
        <w:rPr>
          <w:rFonts w:cstheme="minorHAnsi"/>
          <w:b/>
          <w:bCs/>
        </w:rPr>
      </w:pPr>
    </w:p>
    <w:p w14:paraId="309CBBD3" w14:textId="77777777" w:rsidR="0071130C" w:rsidRPr="00CB12A3" w:rsidRDefault="0071130C" w:rsidP="00CB12A3">
      <w:pPr>
        <w:spacing w:after="120" w:line="300" w:lineRule="exact"/>
        <w:jc w:val="both"/>
        <w:rPr>
          <w:rFonts w:cstheme="minorHAnsi"/>
          <w:b/>
          <w:bCs/>
        </w:rPr>
      </w:pPr>
      <w:r w:rsidRPr="00CB12A3">
        <w:rPr>
          <w:rFonts w:cstheme="minorHAnsi"/>
          <w:b/>
          <w:bCs/>
        </w:rPr>
        <w:t xml:space="preserve">PREFEROWANE BĘDĄ OSOBY: </w:t>
      </w:r>
    </w:p>
    <w:p w14:paraId="07DE5F8D" w14:textId="0BD74CCE" w:rsidR="0071130C" w:rsidRPr="00CB12A3" w:rsidRDefault="0071130C" w:rsidP="00CB12A3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posiadające doświadczenie w pracy dydaktycznej lub popularyzacji wiedzy z zakresu nauk prawnych</w:t>
      </w:r>
      <w:r w:rsidR="00156EC3" w:rsidRPr="00CB12A3">
        <w:rPr>
          <w:rFonts w:cstheme="minorHAnsi"/>
        </w:rPr>
        <w:t xml:space="preserve"> w zakresie prawa cywilnego</w:t>
      </w:r>
      <w:r w:rsidRPr="00CB12A3">
        <w:rPr>
          <w:rFonts w:cstheme="minorHAnsi"/>
        </w:rPr>
        <w:t xml:space="preserve"> (np. prowadzenie zajęć dydaktycznych w uczelni wyższej; prowadzenie szkoleń lub warsztatów, bycie promotorem lub recenzentem prac dyplomowych);</w:t>
      </w:r>
    </w:p>
    <w:p w14:paraId="79046C27" w14:textId="016A74C3" w:rsidR="0071130C" w:rsidRPr="00CB12A3" w:rsidRDefault="0071130C" w:rsidP="00CB12A3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posiadające znaczący udokumentowany dorobek naukowy, w szczególności publikacje w czasop</w:t>
      </w:r>
      <w:r w:rsidR="00156EC3" w:rsidRPr="00CB12A3">
        <w:rPr>
          <w:rFonts w:cstheme="minorHAnsi"/>
        </w:rPr>
        <w:t xml:space="preserve">ismach punktowanych z listy </w:t>
      </w:r>
      <w:proofErr w:type="spellStart"/>
      <w:r w:rsidR="00156EC3" w:rsidRPr="00CB12A3">
        <w:rPr>
          <w:rFonts w:cstheme="minorHAnsi"/>
        </w:rPr>
        <w:t>MNiSW</w:t>
      </w:r>
      <w:proofErr w:type="spellEnd"/>
      <w:r w:rsidRPr="00CB12A3">
        <w:rPr>
          <w:rFonts w:cstheme="minorHAnsi"/>
        </w:rPr>
        <w:t xml:space="preserve"> albo autorstwo monografii w zakresie </w:t>
      </w:r>
      <w:r w:rsidR="00156EC3" w:rsidRPr="00CB12A3">
        <w:rPr>
          <w:rFonts w:cstheme="minorHAnsi"/>
        </w:rPr>
        <w:t>prawa cywilnego</w:t>
      </w:r>
      <w:r w:rsidRPr="00CB12A3">
        <w:rPr>
          <w:rFonts w:cstheme="minorHAnsi"/>
        </w:rPr>
        <w:t>;</w:t>
      </w:r>
    </w:p>
    <w:p w14:paraId="39B5FC65" w14:textId="77777777" w:rsidR="0071130C" w:rsidRPr="00CB12A3" w:rsidRDefault="0071130C" w:rsidP="00CB12A3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deklarujące gotowość afiliowania na AWS całości dorobku naukowego powstałego w wyniku pracy w tej Uczelni;</w:t>
      </w:r>
    </w:p>
    <w:p w14:paraId="48B43152" w14:textId="77777777" w:rsidR="0071130C" w:rsidRPr="00CB12A3" w:rsidRDefault="0071130C" w:rsidP="00CB12A3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posługujące się językiem angielskim na poziomie umożliwiającym korzystanie z anglojęzycznej literatury naukowej z obszaru nauk społecznych w dyscyplinie prawo;</w:t>
      </w:r>
    </w:p>
    <w:p w14:paraId="5DCC4361" w14:textId="47E42661" w:rsidR="0071130C" w:rsidRPr="00CB12A3" w:rsidRDefault="0071130C" w:rsidP="00CB12A3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  <w:rPr>
          <w:rFonts w:cstheme="minorHAnsi"/>
        </w:rPr>
      </w:pPr>
      <w:r w:rsidRPr="00CB12A3">
        <w:rPr>
          <w:rFonts w:cstheme="minorHAnsi"/>
        </w:rPr>
        <w:t>posługujące się innymi językami obcymi w stopniu umożliwiającym korzystanie z literatury naukowej w tym języku;</w:t>
      </w:r>
    </w:p>
    <w:p w14:paraId="0041CA44" w14:textId="77777777" w:rsidR="0071130C" w:rsidRPr="00CB12A3" w:rsidRDefault="0071130C" w:rsidP="00CB12A3">
      <w:pPr>
        <w:pStyle w:val="Akapitzlist"/>
        <w:spacing w:after="120" w:line="300" w:lineRule="exact"/>
        <w:ind w:left="357"/>
        <w:contextualSpacing w:val="0"/>
        <w:jc w:val="both"/>
        <w:rPr>
          <w:rFonts w:cstheme="minorHAnsi"/>
        </w:rPr>
      </w:pPr>
    </w:p>
    <w:p w14:paraId="76F94700" w14:textId="77777777" w:rsidR="0071130C" w:rsidRPr="00CB12A3" w:rsidRDefault="0071130C" w:rsidP="00CB12A3">
      <w:pPr>
        <w:spacing w:after="120" w:line="300" w:lineRule="exact"/>
        <w:jc w:val="both"/>
        <w:rPr>
          <w:rFonts w:cstheme="minorHAnsi"/>
          <w:b/>
          <w:lang w:val="en-US"/>
        </w:rPr>
      </w:pPr>
      <w:r w:rsidRPr="00CB12A3">
        <w:rPr>
          <w:rFonts w:cstheme="minorHAnsi"/>
          <w:b/>
        </w:rPr>
        <w:t>OFERTY POWINNY ZAWIERAĆ:</w:t>
      </w:r>
    </w:p>
    <w:p w14:paraId="5425C2F6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</w:rPr>
      </w:pPr>
      <w:r w:rsidRPr="00CB12A3">
        <w:rPr>
          <w:rFonts w:cstheme="minorHAnsi"/>
        </w:rPr>
        <w:t>podanie skierowane do Rektora-Komendanta;</w:t>
      </w:r>
    </w:p>
    <w:p w14:paraId="47B53840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</w:rPr>
      </w:pPr>
      <w:r w:rsidRPr="00CB12A3">
        <w:rPr>
          <w:rFonts w:cstheme="minorHAnsi"/>
        </w:rPr>
        <w:t xml:space="preserve">kwestionariusz osobowy osoby ubiegającej się o zatrudnienie z oświadczeniem o zapoznaniu się </w:t>
      </w:r>
      <w:r w:rsidRPr="00CB12A3">
        <w:rPr>
          <w:rFonts w:cstheme="minorHAnsi"/>
        </w:rPr>
        <w:br/>
        <w:t>z klauzulą informacyjną – zał. nr 1 i 2</w:t>
      </w:r>
    </w:p>
    <w:p w14:paraId="0E3BC3C6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  <w:color w:val="000000" w:themeColor="text1"/>
        </w:rPr>
      </w:pPr>
      <w:r w:rsidRPr="00CB12A3">
        <w:rPr>
          <w:rFonts w:cstheme="minorHAnsi"/>
          <w:color w:val="000000" w:themeColor="text1"/>
        </w:rPr>
        <w:t xml:space="preserve">curriculum vitae </w:t>
      </w:r>
    </w:p>
    <w:p w14:paraId="25D23236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  <w:color w:val="000000" w:themeColor="text1"/>
        </w:rPr>
      </w:pPr>
      <w:r w:rsidRPr="00CB12A3">
        <w:rPr>
          <w:rFonts w:cstheme="minorHAnsi"/>
          <w:color w:val="000000" w:themeColor="text1"/>
        </w:rPr>
        <w:t>kopie dokumentów potwierdzających kwalifikacje;</w:t>
      </w:r>
    </w:p>
    <w:p w14:paraId="0BDD0CB3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  <w:color w:val="000000" w:themeColor="text1"/>
        </w:rPr>
      </w:pPr>
      <w:r w:rsidRPr="00CB12A3">
        <w:rPr>
          <w:rFonts w:cstheme="minorHAnsi"/>
          <w:color w:val="000000" w:themeColor="text1"/>
        </w:rPr>
        <w:t xml:space="preserve">wykaz dorobku naukowego oraz osiągnięć dydaktycznych; </w:t>
      </w:r>
    </w:p>
    <w:p w14:paraId="3A3CE2A7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  <w:color w:val="000000"/>
        </w:rPr>
      </w:pPr>
      <w:r w:rsidRPr="00CB12A3">
        <w:rPr>
          <w:rFonts w:cstheme="minorHAnsi"/>
        </w:rPr>
        <w:t>kopie świadectw pracy i referencji;</w:t>
      </w:r>
    </w:p>
    <w:p w14:paraId="4CD00047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</w:rPr>
      </w:pPr>
      <w:r w:rsidRPr="00CB12A3">
        <w:rPr>
          <w:rFonts w:cstheme="minorHAnsi"/>
        </w:rPr>
        <w:t>oświadczenie o niekaralności – zał. nr 3</w:t>
      </w:r>
    </w:p>
    <w:p w14:paraId="62A774F0" w14:textId="77777777" w:rsidR="0071130C" w:rsidRPr="00CB12A3" w:rsidRDefault="0071130C" w:rsidP="00CB12A3">
      <w:pPr>
        <w:pStyle w:val="Akapitzlist"/>
        <w:numPr>
          <w:ilvl w:val="0"/>
          <w:numId w:val="5"/>
        </w:numPr>
        <w:spacing w:after="120" w:line="300" w:lineRule="exact"/>
        <w:ind w:left="368" w:hanging="357"/>
        <w:jc w:val="both"/>
        <w:rPr>
          <w:rFonts w:cstheme="minorHAnsi"/>
        </w:rPr>
      </w:pPr>
      <w:r w:rsidRPr="00CB12A3">
        <w:rPr>
          <w:rFonts w:cstheme="minorHAnsi"/>
        </w:rPr>
        <w:t>oświadczenie o podstawowym lub dodatkowym miejscu pracy – zał. nr 4.</w:t>
      </w:r>
    </w:p>
    <w:p w14:paraId="4D3E1086" w14:textId="77777777" w:rsidR="0071130C" w:rsidRPr="00CB12A3" w:rsidRDefault="0071130C" w:rsidP="00CB12A3">
      <w:pPr>
        <w:pStyle w:val="Akapitzlist"/>
        <w:spacing w:after="0" w:line="300" w:lineRule="exact"/>
        <w:ind w:left="10"/>
        <w:jc w:val="both"/>
        <w:rPr>
          <w:rFonts w:cstheme="minorHAnsi"/>
        </w:rPr>
      </w:pPr>
    </w:p>
    <w:p w14:paraId="490B7DFF" w14:textId="1A4555E6" w:rsidR="00CB12A3" w:rsidRPr="00CB12A3" w:rsidRDefault="00CB12A3" w:rsidP="00CB12A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2A3">
        <w:rPr>
          <w:rFonts w:eastAsia="Times New Roman" w:cstheme="minorHAnsi"/>
          <w:sz w:val="24"/>
          <w:szCs w:val="24"/>
          <w:lang w:eastAsia="pl-PL"/>
        </w:rPr>
        <w:t> </w:t>
      </w:r>
      <w:r w:rsidRPr="00CB12A3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14:paraId="74AA6500" w14:textId="476356F3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Osoba zainteresowana winna złożyć wymagane dokumenty w siedzibie Akademii Wymiaru Sprawiedliwości, sekretariat: 00-155 Warszawa, ul. Karmelicka 9, w godzinach 9</w:t>
      </w:r>
      <w:r w:rsidRPr="00CB12A3">
        <w:rPr>
          <w:rFonts w:asciiTheme="minorHAnsi" w:hAnsiTheme="minorHAnsi" w:cstheme="minorHAnsi"/>
          <w:vertAlign w:val="superscript"/>
        </w:rPr>
        <w:t>00</w:t>
      </w:r>
      <w:r w:rsidRPr="00CB12A3">
        <w:rPr>
          <w:rFonts w:asciiTheme="minorHAnsi" w:hAnsiTheme="minorHAnsi" w:cstheme="minorHAnsi"/>
        </w:rPr>
        <w:t>-15</w:t>
      </w:r>
      <w:r w:rsidRPr="00CB12A3">
        <w:rPr>
          <w:rFonts w:asciiTheme="minorHAnsi" w:hAnsiTheme="minorHAnsi" w:cstheme="minorHAnsi"/>
          <w:vertAlign w:val="superscript"/>
        </w:rPr>
        <w:t xml:space="preserve">00 </w:t>
      </w:r>
      <w:r w:rsidRPr="00CB12A3">
        <w:rPr>
          <w:rFonts w:asciiTheme="minorHAnsi" w:hAnsiTheme="minorHAnsi" w:cstheme="minorHAnsi"/>
        </w:rPr>
        <w:t xml:space="preserve">lub za pośrednictwem poczty lub poczty elektronicznej na adres: </w:t>
      </w:r>
      <w:r w:rsidRPr="00CB12A3">
        <w:rPr>
          <w:rStyle w:val="Pogrubienie"/>
          <w:rFonts w:asciiTheme="minorHAnsi" w:hAnsiTheme="minorHAnsi" w:cstheme="minorHAnsi"/>
        </w:rPr>
        <w:t>sekretariat@aws.edu.pl</w:t>
      </w:r>
      <w:r w:rsidRPr="00CB12A3">
        <w:rPr>
          <w:rFonts w:asciiTheme="minorHAnsi" w:hAnsiTheme="minorHAnsi" w:cstheme="minorHAnsi"/>
        </w:rPr>
        <w:t xml:space="preserve"> w terminie do dnia </w:t>
      </w:r>
      <w:r w:rsidRPr="00CB12A3">
        <w:rPr>
          <w:rStyle w:val="Pogrubienie"/>
          <w:rFonts w:asciiTheme="minorHAnsi" w:hAnsiTheme="minorHAnsi" w:cstheme="minorHAnsi"/>
        </w:rPr>
        <w:t>01 lipca 2024 r.</w:t>
      </w:r>
      <w:r w:rsidRPr="00CB12A3">
        <w:rPr>
          <w:rFonts w:asciiTheme="minorHAnsi" w:hAnsiTheme="minorHAnsi" w:cstheme="minorHAnsi"/>
        </w:rPr>
        <w:t xml:space="preserve"> (liczy się data wpływu dokumentów do AWS).</w:t>
      </w:r>
    </w:p>
    <w:p w14:paraId="47F1B7DF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Dokumenty składane w siedzibie Uczelni powinny być w zamkniętej kopercie z dopiskiem „Oferta pracy – profesor uczelni /prawo cywilne – Instytut Nauk Prawnych”.</w:t>
      </w:r>
    </w:p>
    <w:p w14:paraId="1F27BE0E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  <w:u w:val="single"/>
        </w:rPr>
        <w:t xml:space="preserve">Rozpatrywane będą tylko kompletne zgłoszenia (dokumenty złożone po wyznaczonym terminie nie będą rozpatrywane). </w:t>
      </w:r>
    </w:p>
    <w:p w14:paraId="52B2E2F8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lastRenderedPageBreak/>
        <w:t>Informujemy, że skontaktujemy się tylko z wybranymi kandydatami. Niepoinformowanie kandydata o wynikach konkursu będzie równoznaczne z odrzuceniem jego oferty. Nie zwracamy złożonych dokumentów.</w:t>
      </w:r>
    </w:p>
    <w:p w14:paraId="33BA33AA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O terminie rozmowy kwalifikacyjnej wybrani kandydaci zostaną poinformowani telefonicznie.</w:t>
      </w:r>
    </w:p>
    <w:p w14:paraId="095CC5FF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Rozstrzygnięcie konkursu nastąpi do ośmiu tygodni od terminu składania ofert.</w:t>
      </w:r>
    </w:p>
    <w:p w14:paraId="472474D2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Uczelnia nie zapewnia mieszkania.</w:t>
      </w:r>
    </w:p>
    <w:p w14:paraId="5CA26412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 </w:t>
      </w:r>
    </w:p>
    <w:p w14:paraId="5CE5E0D4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 xml:space="preserve">Rozstrzygnięcie konkursu nie skutkuje nawiązaniem stosunku pracy. </w:t>
      </w:r>
    </w:p>
    <w:p w14:paraId="79EEFA22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Decyzję o zatrudnieniu podejmuje Rektor-Komendant.</w:t>
      </w:r>
    </w:p>
    <w:p w14:paraId="5FFED160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 xml:space="preserve">AWS zastrzega sobie prawo do zamknięcia konkursu bez rozstrzygnięcia. </w:t>
      </w:r>
    </w:p>
    <w:p w14:paraId="4DB346C9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</w:p>
    <w:p w14:paraId="71AF70F9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Informacja dotycząca ochrony danych osobowych:</w:t>
      </w:r>
    </w:p>
    <w:p w14:paraId="728DE622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Zgodnie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informujemy, że:</w:t>
      </w:r>
    </w:p>
    <w:p w14:paraId="48C292EC" w14:textId="77777777" w:rsidR="00CB12A3" w:rsidRPr="00CB12A3" w:rsidRDefault="00CB12A3" w:rsidP="00CB12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Administratorem w rozumieniu art. 4 pkt 7 RODO jest Akademia Wymiaru Sprawiedliwości, z siedzibą przy ul. Wiśniowej 50, 02-520 Warszawa.</w:t>
      </w:r>
    </w:p>
    <w:p w14:paraId="6B8B4937" w14:textId="77777777" w:rsidR="00CB12A3" w:rsidRPr="00CB12A3" w:rsidRDefault="00CB12A3" w:rsidP="00CB12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Z administratorem można kontaktować się pisemnie na podany adres jego siedziby lub elektronicznie pod adresem </w:t>
      </w:r>
      <w:hyperlink r:id="rId12" w:history="1">
        <w:r w:rsidRPr="00CB12A3">
          <w:rPr>
            <w:rStyle w:val="Hipercze"/>
            <w:rFonts w:cstheme="minorHAnsi"/>
          </w:rPr>
          <w:t>sekretariat@aws.edu.pl</w:t>
        </w:r>
      </w:hyperlink>
      <w:r w:rsidRPr="00CB12A3">
        <w:rPr>
          <w:rFonts w:cstheme="minorHAnsi"/>
        </w:rPr>
        <w:t>.</w:t>
      </w:r>
    </w:p>
    <w:p w14:paraId="5984A8E2" w14:textId="77777777" w:rsidR="00CB12A3" w:rsidRPr="00CB12A3" w:rsidRDefault="00CB12A3" w:rsidP="00CB12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Administrator wyznaczył inspektora ochrony danych, z którym mogą się Państwo kontaktować w sprawach związanych z ich przetwarzaniem w następujący sposób: e- mail: </w:t>
      </w:r>
      <w:hyperlink r:id="rId13" w:history="1">
        <w:r w:rsidRPr="00CB12A3">
          <w:rPr>
            <w:rStyle w:val="Hipercze"/>
            <w:rFonts w:cstheme="minorHAnsi"/>
          </w:rPr>
          <w:t>iod@aws.edu.pl</w:t>
        </w:r>
      </w:hyperlink>
      <w:r w:rsidRPr="00CB12A3">
        <w:rPr>
          <w:rFonts w:cstheme="minorHAnsi"/>
        </w:rPr>
        <w:t>, lub pisemnie na adres siedziby administratora.</w:t>
      </w:r>
    </w:p>
    <w:p w14:paraId="514FC124" w14:textId="77777777" w:rsidR="00CB12A3" w:rsidRPr="00CB12A3" w:rsidRDefault="00CB12A3" w:rsidP="00CB12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7BB15026" w14:textId="77777777" w:rsidR="00CB12A3" w:rsidRPr="00CB12A3" w:rsidRDefault="00CB12A3" w:rsidP="00CB12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Podstawę prawną przetwarzania danych stanowią:</w:t>
      </w:r>
    </w:p>
    <w:p w14:paraId="5C5CCC58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1)      art. 6 ust. 1 lit. b) RODO (przetwarzanie jest niezbędne do podjęcia działań na żądanie osoby, której dane dotyczą, przed zawarciem umowy);</w:t>
      </w:r>
    </w:p>
    <w:p w14:paraId="6F1846A0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2)      art. 6 ust. 1 lit. a) RODO – zgoda osoby, której dane dotyczą w sytuacji zgłoszenia zainteresowania udziałem w kolejnych procesach. </w:t>
      </w:r>
    </w:p>
    <w:p w14:paraId="115A4F3B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lastRenderedPageBreak/>
        <w:t>       6. Dane osobowe będą przechowywane przez okres nie dłuższy niż jest to niezbędne do realizacji celu, jakim jest przeprowadzenie procesu wyboru osoby do wykonania zlecenia, a 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09E3B83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7. Osobie, której dane są przetwarzane przysługuje prawo:</w:t>
      </w:r>
    </w:p>
    <w:p w14:paraId="615DE974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1)      dostępu do treści swoich danych osobowych na zasadach określonych w art. 15 RODO;</w:t>
      </w:r>
    </w:p>
    <w:p w14:paraId="6AD1F150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2)      sprostowania danych, na zasadach określonych w art. 16 RODO;</w:t>
      </w:r>
    </w:p>
    <w:p w14:paraId="132372AA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3)      żądania usunięcia danych, na zasadach określonych w art. 17  RODO;</w:t>
      </w:r>
    </w:p>
    <w:p w14:paraId="51F2AD1D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4)      ograniczenia przetwarzania danych, w przypadkach określonych w art. 18 RODO;</w:t>
      </w:r>
    </w:p>
    <w:p w14:paraId="65E804B4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11095F0F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6)      przenoszenia danych, na zasadach określonych w art. 20 RODO;</w:t>
      </w:r>
    </w:p>
    <w:p w14:paraId="2F908AFB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7)      wniesienia skargi do Prezesa Urzędu Ochrony Danych Osobowych.</w:t>
      </w:r>
    </w:p>
    <w:p w14:paraId="5730926E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8. Udostępnione przez Państwa dane osobowe nie będą podlegały zautomatyzowanemu przetwarzaniu w rozumieniu art. 22 ust. 1 RODO.    </w:t>
      </w:r>
    </w:p>
    <w:p w14:paraId="7D6E583B" w14:textId="77777777" w:rsidR="00CB12A3" w:rsidRPr="00CB12A3" w:rsidRDefault="00CB12A3" w:rsidP="00CB12A3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9. Podanie danych osobowych jest obowiązkowe i niezbędne dla przeprowadzenia przedmiotowego postępowania.</w:t>
      </w:r>
    </w:p>
    <w:p w14:paraId="06CC89CD" w14:textId="5EB338C1" w:rsidR="00AC2FAD" w:rsidRPr="00CB12A3" w:rsidRDefault="00AC2FAD" w:rsidP="00CB12A3">
      <w:pPr>
        <w:pStyle w:val="Bezodstpw"/>
        <w:jc w:val="both"/>
        <w:rPr>
          <w:rFonts w:asciiTheme="minorHAnsi" w:hAnsiTheme="minorHAnsi" w:cstheme="minorHAnsi"/>
        </w:rPr>
      </w:pPr>
    </w:p>
    <w:sectPr w:rsidR="00AC2FAD" w:rsidRPr="00CB12A3" w:rsidSect="00AC2FAD">
      <w:headerReference w:type="default" r:id="rId14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018D" w14:textId="77777777" w:rsidR="0018652C" w:rsidRDefault="0018652C" w:rsidP="004603C3">
      <w:pPr>
        <w:spacing w:after="0" w:line="240" w:lineRule="auto"/>
      </w:pPr>
      <w:r>
        <w:separator/>
      </w:r>
    </w:p>
  </w:endnote>
  <w:endnote w:type="continuationSeparator" w:id="0">
    <w:p w14:paraId="0D3B041C" w14:textId="77777777" w:rsidR="0018652C" w:rsidRDefault="0018652C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Hind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815D9" w14:textId="77777777" w:rsidR="0018652C" w:rsidRDefault="0018652C" w:rsidP="004603C3">
      <w:pPr>
        <w:spacing w:after="0" w:line="240" w:lineRule="auto"/>
      </w:pPr>
      <w:r>
        <w:separator/>
      </w:r>
    </w:p>
  </w:footnote>
  <w:footnote w:type="continuationSeparator" w:id="0">
    <w:p w14:paraId="5249F38B" w14:textId="77777777" w:rsidR="0018652C" w:rsidRDefault="0018652C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0682" w14:textId="69BF84A3" w:rsidR="00700EFD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Hind" w:hAnsi="Hind"/>
        <w:b w:val="0"/>
        <w:sz w:val="20"/>
        <w:szCs w:val="20"/>
      </w:rPr>
    </w:pPr>
    <w:r w:rsidRPr="00700EFD">
      <w:rPr>
        <w:rFonts w:ascii="Hind" w:hAnsi="Hind"/>
        <w:noProof/>
        <w:lang w:eastAsia="pl-PL"/>
      </w:rPr>
      <w:drawing>
        <wp:anchor distT="0" distB="0" distL="114300" distR="114300" simplePos="0" relativeHeight="251659263" behindDoc="0" locked="0" layoutInCell="1" allowOverlap="1" wp14:anchorId="6696E7E4" wp14:editId="1C2CB6E2">
          <wp:simplePos x="0" y="0"/>
          <wp:positionH relativeFrom="column">
            <wp:posOffset>-175895</wp:posOffset>
          </wp:positionH>
          <wp:positionV relativeFrom="paragraph">
            <wp:posOffset>-303530</wp:posOffset>
          </wp:positionV>
          <wp:extent cx="2695575" cy="1269365"/>
          <wp:effectExtent l="0" t="0" r="952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EFD">
      <w:rPr>
        <w:rFonts w:ascii="Hind" w:hAnsi="Hind"/>
        <w:b w:val="0"/>
        <w:sz w:val="20"/>
        <w:szCs w:val="20"/>
      </w:rPr>
      <w:t>Instytut Nauk Prawnych</w:t>
    </w:r>
  </w:p>
  <w:p w14:paraId="26DB97E5" w14:textId="42B6614C" w:rsidR="00B6237E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Calibri Light" w:hAnsi="Calibri Light"/>
        <w:b w:val="0"/>
        <w:sz w:val="20"/>
        <w:szCs w:val="20"/>
      </w:rPr>
    </w:pPr>
    <w:r>
      <w:rPr>
        <w:rFonts w:ascii="Hind Medium" w:hAnsi="Hind Medium" w:cs="Hind Medium"/>
        <w:b w:val="0"/>
        <w:sz w:val="19"/>
        <w:szCs w:val="19"/>
      </w:rPr>
      <w:t>Akademia</w:t>
    </w:r>
    <w:r w:rsidR="00B6237E" w:rsidRPr="007E391F">
      <w:rPr>
        <w:rFonts w:ascii="Hind Medium" w:hAnsi="Hind Medium" w:cs="Hind Medium"/>
        <w:b w:val="0"/>
        <w:sz w:val="19"/>
        <w:szCs w:val="19"/>
      </w:rPr>
      <w:t xml:space="preserve"> Wymiaru Sprawiedliwości</w:t>
    </w:r>
  </w:p>
  <w:p w14:paraId="515EE6B6" w14:textId="708ADF44" w:rsidR="00B6237E" w:rsidRPr="00862110" w:rsidRDefault="00B6237E" w:rsidP="00700EFD">
    <w:pPr>
      <w:pStyle w:val="Nagwek1"/>
      <w:spacing w:before="0" w:line="240" w:lineRule="auto"/>
      <w:ind w:left="2832"/>
      <w:jc w:val="right"/>
      <w:rPr>
        <w:rFonts w:ascii="Hind" w:hAnsi="Hind" w:cs="Hind"/>
        <w:b w:val="0"/>
        <w:sz w:val="17"/>
        <w:szCs w:val="17"/>
      </w:rPr>
    </w:pPr>
    <w:r w:rsidRPr="00C5429C">
      <w:rPr>
        <w:rFonts w:ascii="Hind" w:hAnsi="Hind" w:cs="Hind"/>
        <w:b w:val="0"/>
        <w:sz w:val="17"/>
        <w:szCs w:val="17"/>
      </w:rPr>
      <w:t xml:space="preserve">ul. </w:t>
    </w:r>
    <w:r w:rsidR="001E2370">
      <w:rPr>
        <w:rFonts w:ascii="Hind" w:hAnsi="Hind" w:cs="Hind"/>
        <w:b w:val="0"/>
        <w:sz w:val="17"/>
        <w:szCs w:val="17"/>
      </w:rPr>
      <w:t>Karmelicka 9, 00-155</w:t>
    </w:r>
    <w:r w:rsidRPr="00C5429C">
      <w:rPr>
        <w:rFonts w:ascii="Hind" w:hAnsi="Hind" w:cs="Hind"/>
        <w:b w:val="0"/>
        <w:sz w:val="17"/>
        <w:szCs w:val="17"/>
      </w:rPr>
      <w:t xml:space="preserve"> Warszawa</w:t>
    </w:r>
  </w:p>
  <w:p w14:paraId="40C5A8A3" w14:textId="4E3C8275" w:rsidR="00B6237E" w:rsidRPr="00862110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</w:rPr>
      <w:tab/>
    </w:r>
    <w:r w:rsidRPr="00862110">
      <w:rPr>
        <w:rFonts w:ascii="Hind" w:hAnsi="Hind" w:cs="Hind"/>
      </w:rPr>
      <w:tab/>
    </w:r>
    <w:r w:rsidRPr="00862110">
      <w:rPr>
        <w:rFonts w:ascii="Hind" w:hAnsi="Hind" w:cs="Hind"/>
        <w:b w:val="0"/>
        <w:sz w:val="17"/>
        <w:szCs w:val="17"/>
      </w:rPr>
      <w:t xml:space="preserve">tel.: +48 22 602 44 14, </w:t>
    </w:r>
    <w:r w:rsidR="00700EFD" w:rsidRPr="00862110">
      <w:rPr>
        <w:rFonts w:ascii="Hind" w:hAnsi="Hind" w:cs="Hind"/>
        <w:b w:val="0"/>
        <w:sz w:val="17"/>
        <w:szCs w:val="17"/>
      </w:rPr>
      <w:t>e-mail: secretariat_inp@aws</w:t>
    </w:r>
    <w:r w:rsidRPr="00862110">
      <w:rPr>
        <w:rFonts w:ascii="Hind" w:hAnsi="Hind" w:cs="Hind"/>
        <w:b w:val="0"/>
        <w:sz w:val="17"/>
        <w:szCs w:val="17"/>
      </w:rPr>
      <w:t>.edu.pl</w:t>
    </w:r>
  </w:p>
  <w:p w14:paraId="79E34ADB" w14:textId="46031840" w:rsidR="00B6237E" w:rsidRPr="00810AC1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  <w:b w:val="0"/>
        <w:sz w:val="17"/>
        <w:szCs w:val="17"/>
      </w:rPr>
      <w:tab/>
    </w:r>
    <w:r w:rsidRPr="00862110">
      <w:rPr>
        <w:rFonts w:ascii="Hind" w:hAnsi="Hind" w:cs="Hind"/>
        <w:b w:val="0"/>
        <w:sz w:val="17"/>
        <w:szCs w:val="17"/>
      </w:rPr>
      <w:tab/>
    </w:r>
    <w:r w:rsidR="00700EFD">
      <w:rPr>
        <w:rFonts w:ascii="Hind" w:hAnsi="Hind" w:cs="Hind"/>
        <w:b w:val="0"/>
        <w:sz w:val="17"/>
        <w:szCs w:val="17"/>
      </w:rPr>
      <w:t>www.a</w:t>
    </w:r>
    <w:r w:rsidRPr="00810AC1">
      <w:rPr>
        <w:rFonts w:ascii="Hind" w:hAnsi="Hind" w:cs="Hind"/>
        <w:b w:val="0"/>
        <w:sz w:val="17"/>
        <w:szCs w:val="17"/>
      </w:rPr>
      <w:t>ws.edu.pl</w:t>
    </w:r>
  </w:p>
  <w:p w14:paraId="1FBBA501" w14:textId="77777777" w:rsidR="00B6237E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</w:p>
  <w:p w14:paraId="7CB5CB23" w14:textId="77777777" w:rsidR="00B6237E" w:rsidRPr="000B3A10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B9A7B" wp14:editId="6FF24E14">
              <wp:simplePos x="0" y="0"/>
              <wp:positionH relativeFrom="margin">
                <wp:align>left</wp:align>
              </wp:positionH>
              <wp:positionV relativeFrom="paragraph">
                <wp:posOffset>11638</wp:posOffset>
              </wp:positionV>
              <wp:extent cx="5761990" cy="635"/>
              <wp:effectExtent l="0" t="0" r="2921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0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9pt;width:453.7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" strokecolor="#4f81bd [3204]" strokeweight=".25pt">
              <v:shadow color="#243f60 [1604]" opacity=".5" offset="3pt,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00D7"/>
    <w:multiLevelType w:val="multilevel"/>
    <w:tmpl w:val="D896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F3A1B"/>
    <w:multiLevelType w:val="hybridMultilevel"/>
    <w:tmpl w:val="3BA2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C563E"/>
    <w:rsid w:val="00111094"/>
    <w:rsid w:val="00111F6F"/>
    <w:rsid w:val="0013129E"/>
    <w:rsid w:val="0015355C"/>
    <w:rsid w:val="00156EC3"/>
    <w:rsid w:val="00170AAE"/>
    <w:rsid w:val="001716B8"/>
    <w:rsid w:val="0018088A"/>
    <w:rsid w:val="00181AFF"/>
    <w:rsid w:val="0018652C"/>
    <w:rsid w:val="001B1B8D"/>
    <w:rsid w:val="001B5955"/>
    <w:rsid w:val="001D5D28"/>
    <w:rsid w:val="001E2370"/>
    <w:rsid w:val="001E5CB0"/>
    <w:rsid w:val="001F2AB8"/>
    <w:rsid w:val="002249AA"/>
    <w:rsid w:val="002268C3"/>
    <w:rsid w:val="00227C3D"/>
    <w:rsid w:val="00231C46"/>
    <w:rsid w:val="0024123E"/>
    <w:rsid w:val="002517EA"/>
    <w:rsid w:val="002605D9"/>
    <w:rsid w:val="00287DE8"/>
    <w:rsid w:val="002B62AF"/>
    <w:rsid w:val="002D1194"/>
    <w:rsid w:val="003212E7"/>
    <w:rsid w:val="00326AD7"/>
    <w:rsid w:val="003375AA"/>
    <w:rsid w:val="00342629"/>
    <w:rsid w:val="003441BC"/>
    <w:rsid w:val="0034719A"/>
    <w:rsid w:val="003673C2"/>
    <w:rsid w:val="003C6CB8"/>
    <w:rsid w:val="003E05ED"/>
    <w:rsid w:val="003E6D7D"/>
    <w:rsid w:val="003F252F"/>
    <w:rsid w:val="004233F1"/>
    <w:rsid w:val="00433444"/>
    <w:rsid w:val="00443FB1"/>
    <w:rsid w:val="00453773"/>
    <w:rsid w:val="00454BFC"/>
    <w:rsid w:val="004603C3"/>
    <w:rsid w:val="004738F8"/>
    <w:rsid w:val="004C2A8F"/>
    <w:rsid w:val="004F38C8"/>
    <w:rsid w:val="004F5CBA"/>
    <w:rsid w:val="00504EFF"/>
    <w:rsid w:val="00522408"/>
    <w:rsid w:val="00543B40"/>
    <w:rsid w:val="00556801"/>
    <w:rsid w:val="005665BC"/>
    <w:rsid w:val="005720F1"/>
    <w:rsid w:val="005B5697"/>
    <w:rsid w:val="005B734A"/>
    <w:rsid w:val="005C331C"/>
    <w:rsid w:val="005C4190"/>
    <w:rsid w:val="005D6D13"/>
    <w:rsid w:val="005E751D"/>
    <w:rsid w:val="006258C3"/>
    <w:rsid w:val="00645833"/>
    <w:rsid w:val="00683B35"/>
    <w:rsid w:val="006C13E9"/>
    <w:rsid w:val="006D1E00"/>
    <w:rsid w:val="00700EFD"/>
    <w:rsid w:val="007017ED"/>
    <w:rsid w:val="0071130C"/>
    <w:rsid w:val="007205E4"/>
    <w:rsid w:val="00745F29"/>
    <w:rsid w:val="007504D8"/>
    <w:rsid w:val="00762926"/>
    <w:rsid w:val="007B54D4"/>
    <w:rsid w:val="007E1651"/>
    <w:rsid w:val="007E308A"/>
    <w:rsid w:val="007E68C0"/>
    <w:rsid w:val="00811736"/>
    <w:rsid w:val="00827783"/>
    <w:rsid w:val="00832880"/>
    <w:rsid w:val="00833C87"/>
    <w:rsid w:val="00862110"/>
    <w:rsid w:val="00894521"/>
    <w:rsid w:val="008C0684"/>
    <w:rsid w:val="008C6F1A"/>
    <w:rsid w:val="00950DB1"/>
    <w:rsid w:val="009B1F09"/>
    <w:rsid w:val="009C6B4A"/>
    <w:rsid w:val="00A22EBD"/>
    <w:rsid w:val="00A53B70"/>
    <w:rsid w:val="00AC2FAD"/>
    <w:rsid w:val="00AD23F8"/>
    <w:rsid w:val="00AD2F91"/>
    <w:rsid w:val="00AE6122"/>
    <w:rsid w:val="00B00DBF"/>
    <w:rsid w:val="00B14386"/>
    <w:rsid w:val="00B47F7D"/>
    <w:rsid w:val="00B6237E"/>
    <w:rsid w:val="00B66870"/>
    <w:rsid w:val="00B8439E"/>
    <w:rsid w:val="00B91AEA"/>
    <w:rsid w:val="00BA0B79"/>
    <w:rsid w:val="00BB1837"/>
    <w:rsid w:val="00BE078F"/>
    <w:rsid w:val="00C012B3"/>
    <w:rsid w:val="00C02CC3"/>
    <w:rsid w:val="00C1169B"/>
    <w:rsid w:val="00C17466"/>
    <w:rsid w:val="00C17C6A"/>
    <w:rsid w:val="00C522D5"/>
    <w:rsid w:val="00C82E8E"/>
    <w:rsid w:val="00CA3419"/>
    <w:rsid w:val="00CB12A3"/>
    <w:rsid w:val="00CE08B3"/>
    <w:rsid w:val="00CF6D05"/>
    <w:rsid w:val="00D35AD3"/>
    <w:rsid w:val="00D407E3"/>
    <w:rsid w:val="00D4668A"/>
    <w:rsid w:val="00D738DB"/>
    <w:rsid w:val="00D7553C"/>
    <w:rsid w:val="00DE56A8"/>
    <w:rsid w:val="00E33D78"/>
    <w:rsid w:val="00E63242"/>
    <w:rsid w:val="00E67428"/>
    <w:rsid w:val="00E8456D"/>
    <w:rsid w:val="00F46F50"/>
    <w:rsid w:val="00F54D32"/>
    <w:rsid w:val="00FD1B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23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B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62110"/>
    <w:pPr>
      <w:ind w:left="720"/>
      <w:contextualSpacing/>
    </w:pPr>
  </w:style>
  <w:style w:type="paragraph" w:styleId="Bezodstpw">
    <w:name w:val="No Spacing"/>
    <w:uiPriority w:val="99"/>
    <w:qFormat/>
    <w:rsid w:val="0071130C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CB1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ws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aws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s.edu.pl/bip/index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4" ma:contentTypeDescription="Utwórz nowy dokument." ma:contentTypeScope="" ma:versionID="b78702f2e8b07b70ec15013f8677b098">
  <xsd:schema xmlns:xsd="http://www.w3.org/2001/XMLSchema" xmlns:xs="http://www.w3.org/2001/XMLSchema" xmlns:p="http://schemas.microsoft.com/office/2006/metadata/properties" xmlns:ns3="5684a658-150e-4b67-a3fa-3171239de934" xmlns:ns4="28576b82-f267-4151-8535-61322f2b4a96" targetNamespace="http://schemas.microsoft.com/office/2006/metadata/properties" ma:root="true" ma:fieldsID="ecb504c1f0b75e29b2bbd15a6dc5f14c" ns3:_="" ns4:_="">
    <xsd:import namespace="5684a658-150e-4b67-a3fa-3171239de934"/>
    <xsd:import namespace="28576b82-f267-4151-8535-61322f2b4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6b82-f267-4151-8535-61322f2b4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3DA0A-B8AA-42A5-9E54-CB678A1C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28576b82-f267-4151-8535-61322f2b4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49FA1-5FE2-4205-80F7-0271CA68C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732F9-48E3-400E-A70D-135A61EE7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FFEDA-6163-4B4D-82DB-733DFAC2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Katarzyna Stelmasiak</cp:lastModifiedBy>
  <cp:revision>4</cp:revision>
  <cp:lastPrinted>2023-12-04T14:05:00Z</cp:lastPrinted>
  <dcterms:created xsi:type="dcterms:W3CDTF">2024-05-29T12:15:00Z</dcterms:created>
  <dcterms:modified xsi:type="dcterms:W3CDTF">2024-05-29T13:02:00Z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