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B3" w:rsidRDefault="000F6847">
      <w:pPr>
        <w:pStyle w:val="Tytu"/>
      </w:pPr>
      <w:r>
        <w:t>Uchwała nr 12</w:t>
      </w:r>
    </w:p>
    <w:p w:rsidR="007712B3" w:rsidRDefault="007712B3">
      <w:pPr>
        <w:jc w:val="center"/>
        <w:rPr>
          <w:b/>
          <w:bCs/>
        </w:rPr>
      </w:pPr>
      <w:r>
        <w:rPr>
          <w:b/>
          <w:bCs/>
        </w:rPr>
        <w:t>Rady Działalności Pożytku Publicznego</w:t>
      </w:r>
    </w:p>
    <w:p w:rsidR="007712B3" w:rsidRDefault="00516312">
      <w:pPr>
        <w:jc w:val="center"/>
        <w:rPr>
          <w:b/>
          <w:bCs/>
        </w:rPr>
      </w:pPr>
      <w:r>
        <w:rPr>
          <w:b/>
          <w:bCs/>
        </w:rPr>
        <w:t>z</w:t>
      </w:r>
      <w:r w:rsidR="00911B8D">
        <w:rPr>
          <w:b/>
          <w:bCs/>
        </w:rPr>
        <w:t xml:space="preserve"> dnia </w:t>
      </w:r>
      <w:r w:rsidR="000F6847">
        <w:rPr>
          <w:b/>
          <w:bCs/>
        </w:rPr>
        <w:t>21</w:t>
      </w:r>
      <w:r w:rsidR="00E90849">
        <w:rPr>
          <w:b/>
          <w:bCs/>
        </w:rPr>
        <w:t xml:space="preserve"> </w:t>
      </w:r>
      <w:r w:rsidR="00444124">
        <w:rPr>
          <w:b/>
          <w:bCs/>
        </w:rPr>
        <w:t>listopada</w:t>
      </w:r>
      <w:r w:rsidR="00C1656E">
        <w:rPr>
          <w:b/>
          <w:bCs/>
        </w:rPr>
        <w:t xml:space="preserve"> 2012</w:t>
      </w:r>
      <w:r w:rsidR="007712B3">
        <w:rPr>
          <w:b/>
          <w:bCs/>
        </w:rPr>
        <w:t xml:space="preserve"> r. </w:t>
      </w:r>
    </w:p>
    <w:p w:rsidR="00516312" w:rsidRDefault="007712B3">
      <w:pPr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516312">
        <w:rPr>
          <w:b/>
          <w:bCs/>
        </w:rPr>
        <w:t>stanowiska</w:t>
      </w:r>
      <w:r w:rsidR="00E90849">
        <w:rPr>
          <w:b/>
          <w:bCs/>
        </w:rPr>
        <w:t xml:space="preserve"> Rady </w:t>
      </w:r>
      <w:r w:rsidR="00516312">
        <w:rPr>
          <w:b/>
          <w:bCs/>
        </w:rPr>
        <w:t>dotyczącego</w:t>
      </w:r>
      <w:r w:rsidR="00B47418">
        <w:rPr>
          <w:b/>
          <w:bCs/>
        </w:rPr>
        <w:t xml:space="preserve"> </w:t>
      </w:r>
    </w:p>
    <w:p w:rsidR="007712B3" w:rsidRDefault="00444124">
      <w:pPr>
        <w:jc w:val="center"/>
      </w:pPr>
      <w:r>
        <w:rPr>
          <w:b/>
          <w:bCs/>
        </w:rPr>
        <w:t xml:space="preserve">projektu </w:t>
      </w:r>
      <w:r w:rsidR="000F6847">
        <w:rPr>
          <w:b/>
          <w:bCs/>
        </w:rPr>
        <w:t>zarządzenia Prezesa Rady Ministrów w sprawie Rady do spraw Przeciwdziałania Dyskryminacji Rasowej, Ksenofobii i związanej z nimi Nietolerancji.</w:t>
      </w:r>
    </w:p>
    <w:p w:rsidR="007712B3" w:rsidRDefault="007712B3">
      <w:pPr>
        <w:jc w:val="center"/>
      </w:pPr>
    </w:p>
    <w:p w:rsidR="00A35C82" w:rsidRPr="00A35C82" w:rsidRDefault="00E90849" w:rsidP="00A35C82">
      <w:pPr>
        <w:jc w:val="both"/>
      </w:pPr>
      <w:r w:rsidRPr="00A35C82">
        <w:t xml:space="preserve"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 2010 nr 234, poz. 1536), uchwala się </w:t>
      </w:r>
      <w:r w:rsidR="00516312" w:rsidRPr="00A35C82">
        <w:t>stanowisko</w:t>
      </w:r>
      <w:r w:rsidRPr="00A35C82">
        <w:t xml:space="preserve"> Rady Działalności Pożytku Publicznego </w:t>
      </w:r>
      <w:r w:rsidR="00516312" w:rsidRPr="00A35C82">
        <w:t>w sprawie</w:t>
      </w:r>
      <w:r w:rsidR="001D682D" w:rsidRPr="00A35C82">
        <w:t xml:space="preserve"> </w:t>
      </w:r>
      <w:r w:rsidR="004D0F6F" w:rsidRPr="00A35C82">
        <w:rPr>
          <w:bCs/>
        </w:rPr>
        <w:t xml:space="preserve">projektu </w:t>
      </w:r>
      <w:r w:rsidR="00A35C82" w:rsidRPr="00A35C82">
        <w:rPr>
          <w:bCs/>
        </w:rPr>
        <w:t>zarządzenia Prezesa Rady Ministrów w sprawie Rady do spraw Przeciwdziałania Dyskryminacji Rasowej, Ksenofobii i związanej z nimi Nietolerancji.</w:t>
      </w:r>
    </w:p>
    <w:p w:rsidR="004D0F6F" w:rsidRPr="00A35C82" w:rsidRDefault="004D0F6F" w:rsidP="00A35C82">
      <w:pPr>
        <w:jc w:val="both"/>
      </w:pPr>
    </w:p>
    <w:p w:rsidR="007712B3" w:rsidRDefault="007712B3">
      <w:pPr>
        <w:pStyle w:val="Tekstpodstawowy"/>
      </w:pPr>
    </w:p>
    <w:p w:rsidR="007712B3" w:rsidRDefault="007712B3">
      <w:pPr>
        <w:pStyle w:val="Tekstpodstawowy"/>
        <w:jc w:val="center"/>
      </w:pPr>
      <w:r>
        <w:t>§ 1</w:t>
      </w:r>
    </w:p>
    <w:p w:rsidR="007712B3" w:rsidRDefault="007712B3">
      <w:pPr>
        <w:pStyle w:val="Tekstpodstawowy"/>
        <w:jc w:val="center"/>
      </w:pPr>
    </w:p>
    <w:p w:rsidR="00A35C82" w:rsidRPr="00A35C82" w:rsidRDefault="001D682D" w:rsidP="00A35C82">
      <w:pPr>
        <w:jc w:val="both"/>
      </w:pPr>
      <w:r w:rsidRPr="004D0F6F">
        <w:t>Rada Działalności Pożytku Publicznego</w:t>
      </w:r>
      <w:r w:rsidR="004D0F6F">
        <w:t xml:space="preserve"> nie wnosi uwag, a tym samym pozytywnie opiniuje</w:t>
      </w:r>
      <w:r w:rsidRPr="004D0F6F">
        <w:t xml:space="preserve"> projekt </w:t>
      </w:r>
      <w:r w:rsidR="00A35C82" w:rsidRPr="00A35C82">
        <w:rPr>
          <w:bCs/>
        </w:rPr>
        <w:t>zarządzenia Prezesa Rady Ministrów w sprawie Rady do spraw Przeciwdziałania Dyskryminacji Rasowej, Ksenofobii i związanej z nimi Nietolerancji.</w:t>
      </w:r>
      <w:r w:rsidR="00A35C82">
        <w:rPr>
          <w:bCs/>
        </w:rPr>
        <w:t xml:space="preserve"> </w:t>
      </w:r>
      <w:r w:rsidR="00A35C82">
        <w:rPr>
          <w:bCs/>
        </w:rPr>
        <w:br/>
        <w:t>Rada Działalności Pożytku Publicznego będzie monitorować kwestię związaną z powstawaniem i pracami niniejszej Rady.</w:t>
      </w:r>
    </w:p>
    <w:p w:rsidR="007712B3" w:rsidRDefault="007712B3" w:rsidP="00A35C82">
      <w:pPr>
        <w:jc w:val="both"/>
      </w:pPr>
    </w:p>
    <w:p w:rsidR="007712B3" w:rsidRDefault="007712B3">
      <w:pPr>
        <w:pStyle w:val="Tekstpodstawowy"/>
        <w:jc w:val="center"/>
      </w:pPr>
      <w:r>
        <w:t>§ 2</w:t>
      </w:r>
    </w:p>
    <w:p w:rsidR="00380C22" w:rsidRDefault="00380C22">
      <w:pPr>
        <w:pStyle w:val="Tekstpodstawowy"/>
      </w:pPr>
    </w:p>
    <w:p w:rsidR="007712B3" w:rsidRDefault="007712B3">
      <w:pPr>
        <w:pStyle w:val="Tekstpodstawowy"/>
      </w:pPr>
      <w:r>
        <w:t xml:space="preserve">Uchwała wchodzi w życie z dniem podjęcia. </w:t>
      </w:r>
    </w:p>
    <w:p w:rsidR="007712B3" w:rsidRDefault="007712B3">
      <w:pPr>
        <w:jc w:val="center"/>
      </w:pPr>
    </w:p>
    <w:p w:rsidR="007712B3" w:rsidRDefault="007712B3">
      <w:pPr>
        <w:jc w:val="center"/>
      </w:pPr>
    </w:p>
    <w:sectPr w:rsidR="007712B3" w:rsidSect="00E90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911B8D"/>
    <w:rsid w:val="0002799E"/>
    <w:rsid w:val="000F6847"/>
    <w:rsid w:val="001D250F"/>
    <w:rsid w:val="001D682D"/>
    <w:rsid w:val="00380C22"/>
    <w:rsid w:val="00444124"/>
    <w:rsid w:val="00474B60"/>
    <w:rsid w:val="004D0F6F"/>
    <w:rsid w:val="00516312"/>
    <w:rsid w:val="0055436C"/>
    <w:rsid w:val="007712B3"/>
    <w:rsid w:val="00893CB5"/>
    <w:rsid w:val="00911B8D"/>
    <w:rsid w:val="00A35C82"/>
    <w:rsid w:val="00B22E02"/>
    <w:rsid w:val="00B47418"/>
    <w:rsid w:val="00C1656E"/>
    <w:rsid w:val="00E442BF"/>
    <w:rsid w:val="00E90849"/>
    <w:rsid w:val="00E90CB0"/>
    <w:rsid w:val="00F6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C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90CB0"/>
    <w:pPr>
      <w:jc w:val="both"/>
    </w:pPr>
  </w:style>
  <w:style w:type="paragraph" w:styleId="Tytu">
    <w:name w:val="Title"/>
    <w:basedOn w:val="Normalny"/>
    <w:qFormat/>
    <w:rsid w:val="00E90CB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subject/>
  <dc:creator>magdalena_siedlecka</dc:creator>
  <cp:keywords/>
  <dc:description/>
  <cp:lastModifiedBy>Your User Name</cp:lastModifiedBy>
  <cp:revision>4</cp:revision>
  <cp:lastPrinted>2012-08-09T07:49:00Z</cp:lastPrinted>
  <dcterms:created xsi:type="dcterms:W3CDTF">2012-11-21T13:29:00Z</dcterms:created>
  <dcterms:modified xsi:type="dcterms:W3CDTF">2012-11-21T13:38:00Z</dcterms:modified>
</cp:coreProperties>
</file>