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C0518" w14:textId="3C64B846" w:rsidR="00BF0EA8" w:rsidRPr="00D90B82" w:rsidRDefault="00BF0EA8" w:rsidP="00BF0EA8">
      <w:pPr>
        <w:jc w:val="right"/>
        <w:rPr>
          <w:rFonts w:ascii="Times New Roman" w:hAnsi="Times New Roman" w:cs="Times New Roman"/>
          <w:sz w:val="24"/>
          <w:szCs w:val="24"/>
        </w:rPr>
      </w:pPr>
      <w:r w:rsidRPr="00D90B82">
        <w:rPr>
          <w:rFonts w:ascii="Times New Roman" w:hAnsi="Times New Roman" w:cs="Times New Roman"/>
          <w:sz w:val="24"/>
          <w:szCs w:val="24"/>
        </w:rPr>
        <w:t>Zał. nr 1.</w:t>
      </w:r>
      <w:r w:rsidR="00D90B82" w:rsidRPr="00D90B82">
        <w:rPr>
          <w:rFonts w:ascii="Times New Roman" w:hAnsi="Times New Roman" w:cs="Times New Roman"/>
          <w:sz w:val="24"/>
          <w:szCs w:val="24"/>
        </w:rPr>
        <w:t>3</w:t>
      </w:r>
      <w:r w:rsidRPr="00D90B82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1B6C5A0A" w14:textId="77777777" w:rsidR="00BF0EA8" w:rsidRPr="00653403" w:rsidRDefault="00BF0EA8" w:rsidP="00BF0EA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26C6EFD3" w14:textId="77777777" w:rsidR="00BF0EA8" w:rsidRDefault="00BF0EA8" w:rsidP="00BF0EA8">
      <w:pPr>
        <w:jc w:val="center"/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ŁĄCZNOŚĆ I INFORMATYKA</w:t>
      </w:r>
    </w:p>
    <w:tbl>
      <w:tblPr>
        <w:tblStyle w:val="Tabela-Siatka"/>
        <w:tblW w:w="13834" w:type="dxa"/>
        <w:jc w:val="center"/>
        <w:tblLook w:val="04A0" w:firstRow="1" w:lastRow="0" w:firstColumn="1" w:lastColumn="0" w:noHBand="0" w:noVBand="1"/>
      </w:tblPr>
      <w:tblGrid>
        <w:gridCol w:w="756"/>
        <w:gridCol w:w="3108"/>
        <w:gridCol w:w="993"/>
        <w:gridCol w:w="8977"/>
      </w:tblGrid>
      <w:tr w:rsidR="00040C57" w:rsidRPr="000D17EE" w14:paraId="3D43087D" w14:textId="77777777" w:rsidTr="006535D0">
        <w:trPr>
          <w:jc w:val="center"/>
        </w:trPr>
        <w:tc>
          <w:tcPr>
            <w:tcW w:w="756" w:type="dxa"/>
            <w:vAlign w:val="center"/>
          </w:tcPr>
          <w:p w14:paraId="78C26224" w14:textId="77777777" w:rsidR="00040C57" w:rsidRPr="00C2734B" w:rsidRDefault="00C2734B" w:rsidP="00C2734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108" w:type="dxa"/>
            <w:vAlign w:val="center"/>
          </w:tcPr>
          <w:p w14:paraId="543BEC53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14:paraId="19E5FFB3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8977" w:type="dxa"/>
          </w:tcPr>
          <w:p w14:paraId="278F3DCF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040C57" w:rsidRPr="000D17EE" w14:paraId="6668B253" w14:textId="77777777" w:rsidTr="006535D0">
        <w:trPr>
          <w:jc w:val="center"/>
        </w:trPr>
        <w:tc>
          <w:tcPr>
            <w:tcW w:w="756" w:type="dxa"/>
            <w:vAlign w:val="center"/>
          </w:tcPr>
          <w:p w14:paraId="4FA97887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center"/>
          </w:tcPr>
          <w:p w14:paraId="3381BA12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Komputer przenośny</w:t>
            </w:r>
          </w:p>
          <w:p w14:paraId="12CC1504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A4EF114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14:paraId="01834FB5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7" w:type="dxa"/>
          </w:tcPr>
          <w:p w14:paraId="25957227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System operacyjny minimum Windows 11 Pro (język polski), Procesor Intel Core i7 12 gen z taktowaniem 3,4-4,7 GHz ( w trybie turbo),</w:t>
            </w:r>
          </w:p>
          <w:p w14:paraId="7148F9C3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Grafika </w:t>
            </w:r>
            <w:r w:rsidRPr="000D17EE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Intel® Iris Xe Graphics lub wydajniejsza</w:t>
            </w: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14:paraId="17A2B101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Matryca IPS w przedziale 14-14,5 cala.</w:t>
            </w:r>
          </w:p>
          <w:p w14:paraId="576D38AC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Współczynnik kształtu obrazu 16:20</w:t>
            </w:r>
          </w:p>
          <w:p w14:paraId="1423F900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Pamięć RAM minimum 16 Gb DDR4 3200 MHz z możliwością rozszerzenia do min. 48 GB</w:t>
            </w:r>
          </w:p>
          <w:p w14:paraId="431438A9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Dysk twardy SSD minimum 512 GB,</w:t>
            </w:r>
          </w:p>
          <w:p w14:paraId="79CE860E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Jasność matrycy Min. 300 nit (cd/m2), </w:t>
            </w:r>
          </w:p>
          <w:p w14:paraId="02F9BF0D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Złącza: combo jack (wejście/wyjście audio), LAN x 1, Thunderbolt 4 x 2, USB 3.2 x 2, HDMI 1.4 x 1</w:t>
            </w:r>
          </w:p>
          <w:p w14:paraId="422301DB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Podświetlana klawiatura,</w:t>
            </w:r>
          </w:p>
          <w:p w14:paraId="540B07E0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Czytnik linii papilarnych,</w:t>
            </w:r>
          </w:p>
          <w:p w14:paraId="4639FAA2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Pojemność baterii min. 50 Wh</w:t>
            </w:r>
          </w:p>
          <w:p w14:paraId="39510606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Wytrzymałość zgodna ze standardem militarnym MIL-STD-810H</w:t>
            </w:r>
          </w:p>
          <w:p w14:paraId="7460E09B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Masa nieprzekraczająca 1,5 kg</w:t>
            </w:r>
          </w:p>
          <w:p w14:paraId="43957EA3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Łączność bezprzewodowa Bluetooth 5.2, 802.11a/b/g/n/ac/ax (Wi-Fi 6E) lub wyższe,</w:t>
            </w:r>
          </w:p>
          <w:p w14:paraId="59281572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Wyposażenie dodatkowe: </w:t>
            </w:r>
          </w:p>
          <w:p w14:paraId="71CB9545" w14:textId="77777777" w:rsidR="00040C57" w:rsidRPr="000D17EE" w:rsidRDefault="00040C57" w:rsidP="00E56B5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Zasilacz samochodowy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do laptopa</w:t>
            </w: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14:paraId="2A2A769F" w14:textId="77777777" w:rsidR="00040C57" w:rsidRPr="000D17EE" w:rsidRDefault="00040C57" w:rsidP="00E56B5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Linka zabezpieczająca komputer dedykowana dla modelu, </w:t>
            </w:r>
          </w:p>
          <w:p w14:paraId="3A1583A9" w14:textId="77777777" w:rsidR="00040C57" w:rsidRPr="000D17EE" w:rsidRDefault="00040C57" w:rsidP="00E56B5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Plecak na laptopa.</w:t>
            </w:r>
          </w:p>
        </w:tc>
      </w:tr>
      <w:tr w:rsidR="00040C57" w:rsidRPr="000D17EE" w14:paraId="762F7C19" w14:textId="77777777" w:rsidTr="006535D0">
        <w:trPr>
          <w:jc w:val="center"/>
        </w:trPr>
        <w:tc>
          <w:tcPr>
            <w:tcW w:w="756" w:type="dxa"/>
            <w:vAlign w:val="center"/>
          </w:tcPr>
          <w:p w14:paraId="598E0260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center"/>
          </w:tcPr>
          <w:p w14:paraId="37FE101E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Mysz do laptopa</w:t>
            </w:r>
          </w:p>
        </w:tc>
        <w:tc>
          <w:tcPr>
            <w:tcW w:w="993" w:type="dxa"/>
            <w:vAlign w:val="center"/>
          </w:tcPr>
          <w:p w14:paraId="28BD1050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81D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977" w:type="dxa"/>
          </w:tcPr>
          <w:p w14:paraId="7827967D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Mysz bezprzewodowa.</w:t>
            </w:r>
          </w:p>
          <w:p w14:paraId="21C539EA" w14:textId="77777777" w:rsidR="00040C57" w:rsidRPr="000D17EE" w:rsidRDefault="00040C57" w:rsidP="00E56B5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Zasięg pracy minimum 8 metrów,</w:t>
            </w:r>
          </w:p>
          <w:p w14:paraId="264B8D44" w14:textId="77777777" w:rsidR="00040C57" w:rsidRPr="000D17EE" w:rsidRDefault="00040C57" w:rsidP="00E56B5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Akumulator minimum 500 mAh,</w:t>
            </w:r>
          </w:p>
          <w:p w14:paraId="3B773994" w14:textId="77777777" w:rsidR="00040C57" w:rsidRPr="000D17EE" w:rsidRDefault="00040C57" w:rsidP="00E56B5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Kółko przewijania z możliwością przełączania trybów pracy.</w:t>
            </w:r>
          </w:p>
          <w:p w14:paraId="67E8AE5E" w14:textId="77777777" w:rsidR="00040C57" w:rsidRPr="000D17EE" w:rsidRDefault="00040C57" w:rsidP="00E56B5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Przyciski: 7 przycisków (lewy/prawy przycisk myszy, przycisk Wstecz/Dalej, </w:t>
            </w: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przełącznik aplikacji, przełącznik trybu kółka przewijania, środkowy przycisk myszy), przycisk gestów.</w:t>
            </w:r>
          </w:p>
          <w:p w14:paraId="6476308D" w14:textId="77777777" w:rsidR="00040C57" w:rsidRPr="000D17EE" w:rsidRDefault="00040C57" w:rsidP="00E56B5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Czujnik myszy: rozdzielczość nominalna 1000 DPI. Wartość minimalna i maksymalna to 200–8000 DPI z możliwością regulacji ustawienia co 50 DPI.</w:t>
            </w:r>
          </w:p>
          <w:p w14:paraId="25317A59" w14:textId="77777777" w:rsidR="00040C57" w:rsidRPr="000D17EE" w:rsidRDefault="00040C57" w:rsidP="00E56B5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Masa do 150 g</w:t>
            </w:r>
          </w:p>
        </w:tc>
      </w:tr>
      <w:tr w:rsidR="00040C57" w:rsidRPr="000D17EE" w14:paraId="343BFEAB" w14:textId="77777777" w:rsidTr="006535D0">
        <w:trPr>
          <w:jc w:val="center"/>
        </w:trPr>
        <w:tc>
          <w:tcPr>
            <w:tcW w:w="756" w:type="dxa"/>
            <w:vAlign w:val="center"/>
          </w:tcPr>
          <w:p w14:paraId="16B8CE22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center"/>
          </w:tcPr>
          <w:p w14:paraId="4AC8BC5A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Drukarka z możliwością zasilania bateryjnego</w:t>
            </w:r>
          </w:p>
          <w:p w14:paraId="11EEA5E9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B5F8DA0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1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r w:rsidR="00A81D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77" w:type="dxa"/>
          </w:tcPr>
          <w:p w14:paraId="6BC8EC85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Funkcje: drukowanie, kopiowanie, skanowanie</w:t>
            </w:r>
          </w:p>
          <w:p w14:paraId="16268967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 xml:space="preserve">Możliwość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pracy </w:t>
            </w: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na baterii (bez podłączenia do sieci).</w:t>
            </w:r>
          </w:p>
          <w:p w14:paraId="5F71FB39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Automatyczny podajnik dokumentów na minimum 8 arkuszy.</w:t>
            </w:r>
          </w:p>
          <w:p w14:paraId="32BFAC80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Czujnik automatycznego wykrywania rodzaju papieru.</w:t>
            </w:r>
          </w:p>
          <w:p w14:paraId="7E496876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Szybkość procesora min. 699 MHz</w:t>
            </w:r>
          </w:p>
          <w:p w14:paraId="61397F63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Pamięć co najmniej 256 DDR</w:t>
            </w:r>
          </w:p>
          <w:p w14:paraId="75D8D101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Wyposażony w kolorowy graficzny wyświetlacz o przekątnej min 6 cm</w:t>
            </w:r>
          </w:p>
          <w:p w14:paraId="19D6FD9D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Minimalne obsługiwane formaty nośników: A4, A5, A6, B5 (ISO); B5 (JIS); A2, C5, C6, DL (koperty); 10 x 15 cm (zdjęcia).</w:t>
            </w:r>
          </w:p>
          <w:p w14:paraId="67CC3963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Możliwość komunikacji bezprzewodowej bezpośrednio przez Wi-Fi &amp; BLE</w:t>
            </w:r>
          </w:p>
          <w:p w14:paraId="20C28480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Urządzenie z 1 portem USB 2.0; Host z 1 portem USB 2.0; 1 bezprzewodowe; 1 bezpośrednio przez Wi-Fi; 1 BLE.</w:t>
            </w:r>
          </w:p>
          <w:p w14:paraId="6161EDCD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 xml:space="preserve">Możliwość druku w kolorze, rozdzielczość druku – czerń minimum 600 dpi, rozdzielczość druku – kolor 4800 x 1200 dpi, </w:t>
            </w:r>
          </w:p>
          <w:p w14:paraId="04ECC05F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Prędkość druku – czerń (ISO) co najmniej 8 str/min na zasilaniu sieciowym, prędkość druku – kolor (ISO) minimum 6 str/min na zasilaniu sieciowym.</w:t>
            </w:r>
          </w:p>
          <w:p w14:paraId="099CA966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Szybkość kopiowania w czerni (ISO): zasilanie sieciowe: min 6 str./min; zasilanie akumulatorowe: min 6 str./min.</w:t>
            </w:r>
          </w:p>
          <w:p w14:paraId="5A1B59F6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Skaner  z możliwością skanowania w kolorze.</w:t>
            </w:r>
          </w:p>
          <w:p w14:paraId="66571D23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Szybkość skanowania (tryb normalny, format A4): drukowanie z prędkością min 8 str./min w czerni/bieli lub skali szarości; minimum 3 str./min w kolorze.</w:t>
            </w:r>
          </w:p>
          <w:p w14:paraId="3705C1B3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Wysokość maksimum 10 cm, szerokość maksymalnie 40 cm, głębokość maksymalnie 20 cm.</w:t>
            </w:r>
          </w:p>
          <w:p w14:paraId="72E4BEC6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Waga maksymalnie 3,5 kilograma (urządzenie gotowe do pracy z baterią),</w:t>
            </w:r>
          </w:p>
          <w:p w14:paraId="4C77AE76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Zestaw zapasowych tuszy (kolor oraz czerń).</w:t>
            </w:r>
          </w:p>
          <w:p w14:paraId="266CBA83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57" w:rsidRPr="000D17EE" w14:paraId="3A70A7D3" w14:textId="77777777" w:rsidTr="006535D0">
        <w:trPr>
          <w:jc w:val="center"/>
        </w:trPr>
        <w:tc>
          <w:tcPr>
            <w:tcW w:w="756" w:type="dxa"/>
            <w:vAlign w:val="center"/>
          </w:tcPr>
          <w:p w14:paraId="7CA5C01B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center"/>
          </w:tcPr>
          <w:p w14:paraId="7DC7D1C7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Komplet kabli do transferu </w:t>
            </w: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danych, transmisji audio-video oraz ładowania urządzeń elektronicznych.</w:t>
            </w:r>
          </w:p>
        </w:tc>
        <w:tc>
          <w:tcPr>
            <w:tcW w:w="993" w:type="dxa"/>
            <w:vAlign w:val="center"/>
          </w:tcPr>
          <w:p w14:paraId="75C7B6CD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szt.</w:t>
            </w:r>
          </w:p>
          <w:p w14:paraId="09BCCBE4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7" w:type="dxa"/>
          </w:tcPr>
          <w:p w14:paraId="2AE68F38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sztuki kabel HDMI 2.0 w oplocie 2 m Standard HDMI v2.0b, przepustowość do 18 </w:t>
            </w:r>
            <w:r w:rsidRPr="000D1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Gbit/s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obsługiwana rozdzielczość do 4K.</w:t>
            </w:r>
          </w:p>
          <w:p w14:paraId="6A112352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2 szt. Kabel USB A męskie - USB Typu-C męskie (transmisja danych oraz ładowanie), przepustowość do Gbit/s, długość 1,5-2m.</w:t>
            </w:r>
          </w:p>
          <w:p w14:paraId="2E84E1AC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 szt. Kabel USB 2.0 3w1 Lightning, micro USB, USB-C 1- 1,5m</w:t>
            </w:r>
          </w:p>
          <w:p w14:paraId="3AD25801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Kabel USB-C - USB-C 1-1,5m 5A w standardzie minimum USB 2.0, Przepustowość minimum 460 Mbit/s</w:t>
            </w:r>
          </w:p>
          <w:p w14:paraId="3286F402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BBBCD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57" w:rsidRPr="000D17EE" w14:paraId="041FB062" w14:textId="77777777" w:rsidTr="006535D0">
        <w:trPr>
          <w:jc w:val="center"/>
        </w:trPr>
        <w:tc>
          <w:tcPr>
            <w:tcW w:w="756" w:type="dxa"/>
            <w:vAlign w:val="center"/>
          </w:tcPr>
          <w:p w14:paraId="0EE32957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center"/>
          </w:tcPr>
          <w:p w14:paraId="3BB5A05C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Stacja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robocza</w:t>
            </w: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do komputera</w:t>
            </w:r>
          </w:p>
          <w:p w14:paraId="41D5B447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E71CCE1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14:paraId="2ECD9959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7" w:type="dxa"/>
          </w:tcPr>
          <w:p w14:paraId="2080BB5C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Stacja dokująca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/robocza</w:t>
            </w: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05A06B9A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Interfejs USB-C.</w:t>
            </w:r>
          </w:p>
          <w:p w14:paraId="764CA8BE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Rodzaje wejść / wyjść:</w:t>
            </w:r>
          </w:p>
          <w:p w14:paraId="75F26AE5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USB 2.0 - 2 szt.</w:t>
            </w:r>
          </w:p>
          <w:p w14:paraId="6FFBC65B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USB 3.1 Typ C - 1 szt.</w:t>
            </w:r>
          </w:p>
          <w:p w14:paraId="28F571F1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HDMI - 1 szt.</w:t>
            </w:r>
          </w:p>
          <w:p w14:paraId="6B20FF24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RJ-45 (LAN) - 1 szt.</w:t>
            </w:r>
          </w:p>
          <w:p w14:paraId="6BE90B0D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DisplayPort - 2 szt.</w:t>
            </w:r>
          </w:p>
          <w:p w14:paraId="6659DF0B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Wyjście audio - 1 szt.</w:t>
            </w:r>
          </w:p>
          <w:p w14:paraId="20CE8370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DC-in (wejście zasilania) - 1 szt.</w:t>
            </w:r>
          </w:p>
          <w:p w14:paraId="2D951C62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USB 3.1 Typ A - 3 szt.</w:t>
            </w:r>
          </w:p>
          <w:p w14:paraId="4C6E9406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Rozmiary nie przekraczające wysokość 40 mm, szerokość 180mm, głębokość 100mm</w:t>
            </w:r>
          </w:p>
          <w:p w14:paraId="49317B67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Możliwość obsługi do dwóch monitorów 4k.</w:t>
            </w:r>
          </w:p>
          <w:p w14:paraId="0A57F45D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Możliwość zabezpieczenia linką (w zestawie)</w:t>
            </w:r>
          </w:p>
          <w:p w14:paraId="6B46545F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57" w:rsidRPr="000D17EE" w14:paraId="218BE998" w14:textId="77777777" w:rsidTr="006535D0">
        <w:trPr>
          <w:jc w:val="center"/>
        </w:trPr>
        <w:tc>
          <w:tcPr>
            <w:tcW w:w="756" w:type="dxa"/>
            <w:vAlign w:val="center"/>
          </w:tcPr>
          <w:p w14:paraId="4EBE5A6B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center"/>
          </w:tcPr>
          <w:p w14:paraId="779FAB43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Urządzenie przenośne do nawigacji satelitarnej GPS</w:t>
            </w:r>
          </w:p>
        </w:tc>
        <w:tc>
          <w:tcPr>
            <w:tcW w:w="993" w:type="dxa"/>
            <w:vAlign w:val="center"/>
          </w:tcPr>
          <w:p w14:paraId="437A14DD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szt.</w:t>
            </w:r>
          </w:p>
          <w:p w14:paraId="3D7F2EF0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7" w:type="dxa"/>
          </w:tcPr>
          <w:p w14:paraId="5338800F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Wymiary urządzenia, szer. x wys. x gł.  6-7 x 11-12 x 3-4 cm. </w:t>
            </w:r>
          </w:p>
          <w:p w14:paraId="3995953E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Wymiary wyświetlacza, szer. x wys.  3,5-4cm x 6-7 cm; </w:t>
            </w:r>
          </w:p>
          <w:p w14:paraId="3A8B448A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Rozdzielczość wyświetlacza, szer. x wys.  240 x 400 pikseli. </w:t>
            </w:r>
          </w:p>
          <w:p w14:paraId="0BD133E2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Typ wyświetlacza: Kolorowy (65 tys. kolorów), odblaskowo-przezroczysty ekran TFT</w:t>
            </w:r>
          </w:p>
          <w:p w14:paraId="73C01F18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Interfejs : zgodność z szybkim złączem mini-USB i NMEA 0183</w:t>
            </w:r>
          </w:p>
          <w:p w14:paraId="2C75CC30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Waga do 220 g z bateriami (</w:t>
            </w:r>
            <w:r w:rsidRPr="000D17EE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Akumulator NiMH)</w:t>
            </w: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E2719A4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Czas działania baterii do 16 godz. </w:t>
            </w:r>
          </w:p>
          <w:p w14:paraId="7D0F7800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Wodoszczelny  (IPX7)</w:t>
            </w: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Zgodność z szybkim złączem mini-USB i NMEA 0183</w:t>
            </w:r>
          </w:p>
          <w:p w14:paraId="557B8685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Pamięć min. 4 GB</w:t>
            </w:r>
          </w:p>
          <w:p w14:paraId="7EE47328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Karta microSD o pojemności do 32 GB</w:t>
            </w:r>
          </w:p>
          <w:p w14:paraId="1D22B361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Kompas z kompensacja nachylenia</w:t>
            </w:r>
          </w:p>
          <w:p w14:paraId="57484ECD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Wysokościomierz barometryczny</w:t>
            </w:r>
          </w:p>
          <w:p w14:paraId="0C040204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GPS</w:t>
            </w:r>
          </w:p>
          <w:p w14:paraId="10CE0A61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Glonass</w:t>
            </w:r>
          </w:p>
          <w:p w14:paraId="4B70E42F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4EEBAB6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Funkcje dodatkowe urządzenia:</w:t>
            </w:r>
          </w:p>
          <w:p w14:paraId="157DB794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Nawigowanie od punktu do punktu.</w:t>
            </w:r>
          </w:p>
          <w:p w14:paraId="12F86BFB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Pomiar powierzchni.</w:t>
            </w:r>
          </w:p>
          <w:p w14:paraId="5F532D09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Informacje o położeniu słońca i księżyca.</w:t>
            </w:r>
          </w:p>
          <w:p w14:paraId="14F39C99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Obsługa Geocache Live.</w:t>
            </w:r>
          </w:p>
          <w:p w14:paraId="60CB4364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Przeglądarka zdjęć.</w:t>
            </w:r>
          </w:p>
          <w:p w14:paraId="70E53ACD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Aparat min. 8 MP z autofocusem i cyfrowym zoomem.</w:t>
            </w:r>
          </w:p>
          <w:p w14:paraId="250DC4C2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Latarka sygnalizacyjna LED</w:t>
            </w:r>
          </w:p>
          <w:p w14:paraId="1C420ABD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Łączność bezprzewodowa: Wi-Fi, BLUETOOTH, ANT+ </w:t>
            </w:r>
          </w:p>
          <w:p w14:paraId="2CA2BA58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9D398F5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 zestawie:</w:t>
            </w:r>
          </w:p>
          <w:p w14:paraId="459FEAC9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Ładowarka samochodowa.</w:t>
            </w:r>
          </w:p>
          <w:p w14:paraId="22FEFD8F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Pokrowiec usztywniony.</w:t>
            </w:r>
          </w:p>
          <w:p w14:paraId="2B5216F1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Karta pamięci microSD minimum 16 GB</w:t>
            </w:r>
          </w:p>
          <w:p w14:paraId="0746D3AD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Zapasowy zestaw akumulatorów/baterii NiMH</w:t>
            </w:r>
          </w:p>
          <w:p w14:paraId="43334932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57" w:rsidRPr="000D17EE" w14:paraId="56AE9396" w14:textId="77777777" w:rsidTr="006535D0">
        <w:trPr>
          <w:jc w:val="center"/>
        </w:trPr>
        <w:tc>
          <w:tcPr>
            <w:tcW w:w="756" w:type="dxa"/>
            <w:vAlign w:val="center"/>
          </w:tcPr>
          <w:p w14:paraId="0F8D2B50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center"/>
          </w:tcPr>
          <w:p w14:paraId="35C34D4B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Ładowarka sieciowa USB</w:t>
            </w:r>
          </w:p>
        </w:tc>
        <w:tc>
          <w:tcPr>
            <w:tcW w:w="993" w:type="dxa"/>
            <w:vAlign w:val="center"/>
          </w:tcPr>
          <w:p w14:paraId="2078F6B0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73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  <w:p w14:paraId="5B9C7981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7" w:type="dxa"/>
          </w:tcPr>
          <w:p w14:paraId="1CEE3337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Ładowarka sieciowa USB:</w:t>
            </w:r>
          </w:p>
          <w:p w14:paraId="792F874A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Złącza USB-A - 5 szt</w:t>
            </w:r>
          </w:p>
          <w:p w14:paraId="2F661892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Moc 52 W</w:t>
            </w:r>
          </w:p>
          <w:p w14:paraId="7AC96816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Prąd wyjściowy: 1,5 A i 2,4 A</w:t>
            </w:r>
          </w:p>
          <w:p w14:paraId="1BAB0609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Zabezpieczenie przed przeładowaniem i przegrzaniem</w:t>
            </w:r>
          </w:p>
          <w:p w14:paraId="0B134C6F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Zabezpieczenie przed przeciążeniami</w:t>
            </w:r>
          </w:p>
          <w:p w14:paraId="7E67E489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Możliwość ładowania pięciu urządzeń jednocześnie</w:t>
            </w:r>
          </w:p>
          <w:p w14:paraId="72B74E08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Automatyczne dopasowywanie mocy do podłączonych urządzeń</w:t>
            </w:r>
          </w:p>
          <w:p w14:paraId="7D398941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Masa maksymalna do 500g</w:t>
            </w:r>
          </w:p>
          <w:p w14:paraId="235388A9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57" w:rsidRPr="000D17EE" w14:paraId="20161CC5" w14:textId="77777777" w:rsidTr="006535D0">
        <w:trPr>
          <w:jc w:val="center"/>
        </w:trPr>
        <w:tc>
          <w:tcPr>
            <w:tcW w:w="756" w:type="dxa"/>
            <w:vAlign w:val="center"/>
          </w:tcPr>
          <w:p w14:paraId="0260B351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center"/>
          </w:tcPr>
          <w:p w14:paraId="52CBEB63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sz w:val="24"/>
                <w:szCs w:val="24"/>
              </w:rPr>
              <w:t>Stacja zasilania turystyczna</w:t>
            </w:r>
          </w:p>
        </w:tc>
        <w:tc>
          <w:tcPr>
            <w:tcW w:w="993" w:type="dxa"/>
            <w:vAlign w:val="center"/>
          </w:tcPr>
          <w:p w14:paraId="74122150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73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977" w:type="dxa"/>
          </w:tcPr>
          <w:p w14:paraId="7694DD90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Masa do 21kg</w:t>
            </w:r>
          </w:p>
          <w:p w14:paraId="4804E5E8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Wymiary: nie większa niż 40cm / 30cm / 30cm</w:t>
            </w:r>
          </w:p>
          <w:p w14:paraId="7EF4D436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Zasilanie możliwe poprzez zarówno ładowarkę sieciową (230V), panele fotowoltaiczne (kompatybilnośc z panelami punkt 1.10), ładowarkę samochodową (12V)</w:t>
            </w:r>
          </w:p>
          <w:p w14:paraId="117E2125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 posiadać porty minimum:</w:t>
            </w:r>
          </w:p>
          <w:p w14:paraId="2ECA2FEE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8mm port do ładowania (input) (wejście): okrągły,14-50V, do 10A (120W max)</w:t>
            </w:r>
          </w:p>
          <w:p w14:paraId="1D9D8CBD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Port Ładowania wysoki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ej mocy</w:t>
            </w: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(input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wejście): 14-50V, do 50A (600W max)</w:t>
            </w:r>
          </w:p>
          <w:p w14:paraId="402CE8E1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USB-C PD (wejście): 1 60W max</w:t>
            </w:r>
          </w:p>
          <w:p w14:paraId="15EEDEC0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6mm port (output, 6mm): 2 x 12V, do 10A (120W max)</w:t>
            </w:r>
          </w:p>
          <w:p w14:paraId="07E42B85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V port (output) (wyjście dla ładowarki samochodowej): 12V, do 10A (120W max)</w:t>
            </w:r>
          </w:p>
          <w:p w14:paraId="57663088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12 V port (output) Power Pole Port: 12V, up to 30A (360W Max)</w:t>
            </w:r>
          </w:p>
          <w:p w14:paraId="0660B97C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USB port (output) (wyjście): 2 x 5V, do 2.4A (12W max), regulowany</w:t>
            </w:r>
          </w:p>
          <w:p w14:paraId="47B888FD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USB PD port (output): 1 x 5V, 9V, 12V, 15V, 20V, DO 3A (60 W max)</w:t>
            </w:r>
          </w:p>
          <w:p w14:paraId="0D6C1B91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USB C port (output): 5-12V, do 3A (18W max), regulowany</w:t>
            </w:r>
          </w:p>
          <w:p w14:paraId="076A525C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230V AC Inverter (output) (wyjście): 230V AC 50Hz, 8.5A (2K, 3.5K surge) (2000W, 3500W surge)</w:t>
            </w:r>
          </w:p>
          <w:p w14:paraId="14E64E3E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Typ przetwornicy 230V: Sinusoidalny - czysty sinus (Pure Sine - Wave)</w:t>
            </w:r>
          </w:p>
          <w:p w14:paraId="62546A8D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Bateria:</w:t>
            </w:r>
          </w:p>
          <w:p w14:paraId="5B888EBE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Maksymalna moc ciągła pracy (W):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zawierająca się pomiędzy 18000</w:t>
            </w: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2200W</w:t>
            </w:r>
          </w:p>
          <w:p w14:paraId="20D901F7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Typ baterii: Li-ion NMC (Lithium Nikel-Manganese-Cobalt)</w:t>
            </w:r>
          </w:p>
          <w:p w14:paraId="402D2CA2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Pojemność akumulatora: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minimum</w:t>
            </w: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A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Pr="008A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</w:t>
            </w:r>
          </w:p>
        </w:tc>
      </w:tr>
      <w:tr w:rsidR="00040C57" w:rsidRPr="008A4960" w14:paraId="39E01795" w14:textId="77777777" w:rsidTr="006535D0">
        <w:trPr>
          <w:jc w:val="center"/>
        </w:trPr>
        <w:tc>
          <w:tcPr>
            <w:tcW w:w="756" w:type="dxa"/>
            <w:vAlign w:val="center"/>
          </w:tcPr>
          <w:p w14:paraId="0B5A63D9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center"/>
          </w:tcPr>
          <w:p w14:paraId="25B52ABD" w14:textId="77777777" w:rsidR="00040C57" w:rsidRPr="00485452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sz w:val="24"/>
                <w:szCs w:val="24"/>
              </w:rPr>
              <w:t>Stacja zasilania turystyczna</w:t>
            </w:r>
          </w:p>
        </w:tc>
        <w:tc>
          <w:tcPr>
            <w:tcW w:w="993" w:type="dxa"/>
            <w:vAlign w:val="center"/>
          </w:tcPr>
          <w:p w14:paraId="32356343" w14:textId="77777777" w:rsidR="00040C57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73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977" w:type="dxa"/>
          </w:tcPr>
          <w:p w14:paraId="452DC992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Masa do 6 kg</w:t>
            </w:r>
          </w:p>
          <w:p w14:paraId="089AC3C7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Wymiary: nie większa niż 20</w:t>
            </w:r>
            <w:r w:rsidRPr="008A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x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 w:rsidRPr="008A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8A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mm</w:t>
            </w:r>
          </w:p>
          <w:p w14:paraId="345565B0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Zasilanie możliwe poprzez zarówno ładowarkę sieciową (230V), panele fotowoltaiczne (kompatybilność z panelami punkt 1.10, ładowarkę samochodową (12V)</w:t>
            </w:r>
          </w:p>
          <w:p w14:paraId="4B2AD3D9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 posiadać porty minimum:</w:t>
            </w:r>
          </w:p>
          <w:p w14:paraId="450E0D8A" w14:textId="77777777" w:rsidR="00040C57" w:rsidRPr="008A4960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x gniazdo Schuko</w:t>
            </w:r>
          </w:p>
          <w:p w14:paraId="472A3B94" w14:textId="77777777" w:rsidR="00040C57" w:rsidRPr="008A4960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x gniazdo zapalniczki samochodowej</w:t>
            </w:r>
          </w:p>
          <w:p w14:paraId="3A3C6B71" w14:textId="77777777" w:rsidR="00040C57" w:rsidRPr="008A4960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x gniazdo zasilania</w:t>
            </w:r>
          </w:p>
          <w:p w14:paraId="3AF29D40" w14:textId="77777777" w:rsidR="00040C57" w:rsidRPr="008A4960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x USB 2.0</w:t>
            </w:r>
          </w:p>
          <w:p w14:paraId="088779DE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x USB-C</w:t>
            </w:r>
          </w:p>
          <w:p w14:paraId="505AF66A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Moc minimum 280W</w:t>
            </w:r>
          </w:p>
          <w:p w14:paraId="4CAC2643" w14:textId="77777777" w:rsidR="00040C57" w:rsidRPr="00D90B8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90B8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Typ baterii: Li-ion NMC (Lithium Nikel-Manganese-Cobalt)</w:t>
            </w:r>
          </w:p>
          <w:p w14:paraId="0344A572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Pojemność akumulatora: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minimum</w:t>
            </w: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500Wh</w:t>
            </w:r>
          </w:p>
          <w:p w14:paraId="7B8BB65D" w14:textId="77777777" w:rsidR="00040C57" w:rsidRPr="008A4960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 posiadać zabezpieczenie przed głębokim rozładowaniem.</w:t>
            </w:r>
          </w:p>
        </w:tc>
      </w:tr>
      <w:tr w:rsidR="00040C57" w:rsidRPr="008A4960" w14:paraId="6A1C9A13" w14:textId="77777777" w:rsidTr="006535D0">
        <w:trPr>
          <w:jc w:val="center"/>
        </w:trPr>
        <w:tc>
          <w:tcPr>
            <w:tcW w:w="756" w:type="dxa"/>
            <w:vAlign w:val="center"/>
          </w:tcPr>
          <w:p w14:paraId="64F57B08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center"/>
          </w:tcPr>
          <w:p w14:paraId="387DBBD2" w14:textId="77777777" w:rsidR="00040C57" w:rsidRPr="00485452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Panel solarny turystyczny (składany)</w:t>
            </w:r>
          </w:p>
        </w:tc>
        <w:tc>
          <w:tcPr>
            <w:tcW w:w="993" w:type="dxa"/>
            <w:vAlign w:val="center"/>
          </w:tcPr>
          <w:p w14:paraId="4A9B3FEE" w14:textId="77777777" w:rsidR="00040C57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</w:tc>
        <w:tc>
          <w:tcPr>
            <w:tcW w:w="8977" w:type="dxa"/>
          </w:tcPr>
          <w:p w14:paraId="40F062BB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Zasilanie – energia słoneczna</w:t>
            </w:r>
          </w:p>
          <w:p w14:paraId="61086E88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Moc znamionowa zawierająca się w granicach 100-150W</w:t>
            </w:r>
          </w:p>
          <w:p w14:paraId="1B854601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Wymiary panelu przed rozłożeniem maksymalnie 55x40x10 cm</w:t>
            </w:r>
          </w:p>
          <w:p w14:paraId="62DB4BBC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Wymiary panelu po rozłożeniu maksymalnie 52x160x3cm</w:t>
            </w:r>
          </w:p>
          <w:p w14:paraId="11F54E0E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Waga maksymalna 5kg</w:t>
            </w:r>
          </w:p>
          <w:p w14:paraId="0AC03200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Typ ogniwa: Monokrystaliczny</w:t>
            </w:r>
          </w:p>
          <w:p w14:paraId="0A4AE559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Optymalna te</w:t>
            </w:r>
            <w:r w:rsidRPr="0061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mperatura pracy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 zawierać się w granicach 0 do 40</w:t>
            </w:r>
            <w:r w:rsidRPr="0061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st. C</w:t>
            </w:r>
          </w:p>
          <w:p w14:paraId="764D3569" w14:textId="77777777" w:rsidR="00040C57" w:rsidRPr="0079057D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 posiadać porty</w:t>
            </w:r>
            <w:r w:rsidRPr="007905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0B06F230" w14:textId="77777777" w:rsidR="00040C57" w:rsidRPr="0079057D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5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8mm 14-22V, do 8A (100W max)</w:t>
            </w:r>
          </w:p>
          <w:p w14:paraId="2485C46D" w14:textId="77777777" w:rsidR="00040C57" w:rsidRPr="0079057D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5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USB: 5V, do 2.4A (12W max)</w:t>
            </w:r>
          </w:p>
          <w:p w14:paraId="3ACD4AC9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Panel ma być wyposażony w:</w:t>
            </w:r>
          </w:p>
          <w:p w14:paraId="70BADBE8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Ochronną torbę przeznaczoną do transportu panelu</w:t>
            </w:r>
          </w:p>
          <w:p w14:paraId="4B9339C8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Panel Solarny ma posiadać możliwość ładowania Stacji Zasilania Turystycznej z punktów 1.9 oraz 1.8. - ma być wobec nich kompatybilny</w:t>
            </w:r>
          </w:p>
        </w:tc>
      </w:tr>
      <w:tr w:rsidR="00040C57" w:rsidRPr="008A4960" w14:paraId="1A680006" w14:textId="77777777" w:rsidTr="006535D0">
        <w:trPr>
          <w:jc w:val="center"/>
        </w:trPr>
        <w:tc>
          <w:tcPr>
            <w:tcW w:w="756" w:type="dxa"/>
            <w:vAlign w:val="center"/>
          </w:tcPr>
          <w:p w14:paraId="664FC4BC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center"/>
          </w:tcPr>
          <w:p w14:paraId="1D3B477A" w14:textId="77777777" w:rsidR="00040C57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Biurko polowe</w:t>
            </w:r>
          </w:p>
        </w:tc>
        <w:tc>
          <w:tcPr>
            <w:tcW w:w="993" w:type="dxa"/>
            <w:vAlign w:val="center"/>
          </w:tcPr>
          <w:p w14:paraId="0631CB5F" w14:textId="77777777" w:rsidR="00040C57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73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977" w:type="dxa"/>
          </w:tcPr>
          <w:p w14:paraId="3F53A9E5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Biurko polowe</w:t>
            </w:r>
          </w:p>
          <w:p w14:paraId="07A97A61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Biurko polowe rozkładane z formy skrzyni do biurka z szufladami/kieszeniami.</w:t>
            </w:r>
          </w:p>
          <w:p w14:paraId="0BC899F5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 złożeniu możliwość transportu na zintegrowanych kołach.</w:t>
            </w:r>
          </w:p>
          <w:p w14:paraId="29C700C1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Masa maksymalna do 40 kg</w:t>
            </w:r>
          </w:p>
          <w:p w14:paraId="5274C128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Minimalna ilość szuflad 6 szt. </w:t>
            </w:r>
          </w:p>
          <w:p w14:paraId="6422FB96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 tym dwie o wymiarach co najmniej 20x 25cm każda</w:t>
            </w:r>
          </w:p>
          <w:p w14:paraId="2D1AA473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 tym co najmniej 2 szuflady z możliwością trwałego zamknięcia np. za pomocą kłódki.</w:t>
            </w:r>
          </w:p>
          <w:p w14:paraId="7223AC63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Wymiary zewnętrzne po złożeniu maksymalnie 80 x 55 x 75 cm.</w:t>
            </w:r>
          </w:p>
          <w:p w14:paraId="5D993F49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Domyślnie po rozłożeniu co najmniej 1 stanowisko robocze.</w:t>
            </w:r>
          </w:p>
          <w:p w14:paraId="5B1DADF5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 zestawie składane krzesło z możliwością schowania w złożonym biurku/skrzyni (w formie przygotowanej do transportu).</w:t>
            </w:r>
          </w:p>
          <w:p w14:paraId="1CA77310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Materiał główny z jakiego ma być wykonane – polietylen lub inne o co najmniej takiej samej trwałości i odporności.</w:t>
            </w:r>
          </w:p>
          <w:p w14:paraId="5EF5E53B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0C57" w:rsidRPr="008A4960" w14:paraId="5DEEE38D" w14:textId="77777777" w:rsidTr="006535D0">
        <w:trPr>
          <w:jc w:val="center"/>
        </w:trPr>
        <w:tc>
          <w:tcPr>
            <w:tcW w:w="756" w:type="dxa"/>
            <w:vAlign w:val="center"/>
          </w:tcPr>
          <w:p w14:paraId="22D595C3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1A6D" w14:textId="77777777" w:rsidR="00040C57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Tablet operacyjny mały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B777" w14:textId="77777777" w:rsidR="00040C57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316A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Tablet</w:t>
            </w:r>
          </w:p>
          <w:p w14:paraId="71E07989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Ekran: </w:t>
            </w:r>
          </w:p>
          <w:p w14:paraId="4BA3684B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PLS IPS lub lepszy</w:t>
            </w:r>
          </w:p>
          <w:p w14:paraId="56E4D1E6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Przekątna w granicach (cale) 7,8 – 8,1</w:t>
            </w:r>
          </w:p>
          <w:p w14:paraId="2355376D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Rozdzielczość ekranu 1200 x 1920 (pixele) lub wyższa, </w:t>
            </w:r>
          </w:p>
          <w:p w14:paraId="173C2665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Układ wyświetlacza/obrazu 16:10</w:t>
            </w:r>
          </w:p>
          <w:p w14:paraId="7999A357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Procesor Exynos 9810 (10 nm) lub lepszy</w:t>
            </w:r>
          </w:p>
          <w:p w14:paraId="161C38B8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Pamięć wewnętrzna: minimum 64GB</w:t>
            </w:r>
          </w:p>
          <w:p w14:paraId="53B8A4EA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Pamięć RAM: minimum 4GB</w:t>
            </w:r>
          </w:p>
          <w:p w14:paraId="6D9B7614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System: Android 9.0 (Pie) lub lepszy z możliwością aktualizacji do Android 10 lub wyższego,</w:t>
            </w:r>
          </w:p>
          <w:p w14:paraId="000DCBA4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Aparat tył; minimum13 MP, f/1.9, (wide), AF</w:t>
            </w:r>
          </w:p>
          <w:p w14:paraId="2C49F51F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Aparat przód; 5 MP, f/2.2</w:t>
            </w:r>
          </w:p>
          <w:p w14:paraId="2C4D75FD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Łączność:</w:t>
            </w:r>
          </w:p>
          <w:p w14:paraId="32B43637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Wi-Fi 802.11 a/b/g/n/ac/6, lub wyższe</w:t>
            </w:r>
          </w:p>
          <w:p w14:paraId="4690A483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Bluetooth minimum 5.0, lub lepsze</w:t>
            </w:r>
          </w:p>
          <w:p w14:paraId="360408D6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GPS: A-GPS, GLONASS, GALILEO, BDS</w:t>
            </w:r>
          </w:p>
          <w:p w14:paraId="53D3CC03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USB USB Type-C 3.1;</w:t>
            </w:r>
          </w:p>
          <w:p w14:paraId="7F4679DC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Gniazdo 3.5mm jack</w:t>
            </w:r>
          </w:p>
          <w:p w14:paraId="4DBDE6E8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Gniazdo micro SDXC</w:t>
            </w:r>
          </w:p>
          <w:p w14:paraId="09502109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Bateria: pojemność minimum 5050 mAh, </w:t>
            </w:r>
          </w:p>
          <w:p w14:paraId="62100612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Możliwość szybkiego ładowania minimum 15W</w:t>
            </w:r>
          </w:p>
          <w:p w14:paraId="1BC5DC66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Wymiary urządzenia (mm) w granicach:</w:t>
            </w:r>
          </w:p>
          <w:p w14:paraId="10A4F233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 – 220 x 120 - 130 x 9.5 - 10 mm</w:t>
            </w:r>
          </w:p>
          <w:p w14:paraId="22EC4A66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Waga nie większa niż 430 g</w:t>
            </w:r>
          </w:p>
        </w:tc>
      </w:tr>
      <w:tr w:rsidR="00040C57" w:rsidRPr="008A4960" w14:paraId="5B033CE3" w14:textId="77777777" w:rsidTr="006535D0">
        <w:trPr>
          <w:jc w:val="center"/>
        </w:trPr>
        <w:tc>
          <w:tcPr>
            <w:tcW w:w="756" w:type="dxa"/>
            <w:vAlign w:val="center"/>
          </w:tcPr>
          <w:p w14:paraId="309C706A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6453" w14:textId="77777777" w:rsidR="00040C57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Tablet operacyjny duży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D1D7" w14:textId="77777777" w:rsidR="00040C57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1186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Tablet</w:t>
            </w:r>
          </w:p>
          <w:p w14:paraId="7A223B96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Przekątna wyświetlacza w calach 10 – 10,5</w:t>
            </w:r>
          </w:p>
          <w:p w14:paraId="0E54D7B7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Pamięć RAM min 6GB</w:t>
            </w:r>
          </w:p>
          <w:p w14:paraId="67E44272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Pamięć wbudowana minimum 128 GB</w:t>
            </w:r>
          </w:p>
          <w:p w14:paraId="3AD60DBE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System operacyjny Android 12 lub nowszy</w:t>
            </w:r>
          </w:p>
          <w:p w14:paraId="40DA154E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Rodzaj wyświetlacza TFT</w:t>
            </w:r>
          </w:p>
          <w:p w14:paraId="09701EAA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Procesor Snapdragon 778 lub lepszy</w:t>
            </w:r>
          </w:p>
          <w:p w14:paraId="2D55249E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Aparat główny  min 13 Mpix</w:t>
            </w:r>
          </w:p>
          <w:p w14:paraId="366A9877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Aparat przedni min 8 Mpix</w:t>
            </w:r>
          </w:p>
          <w:p w14:paraId="3267E99E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Łączność:</w:t>
            </w:r>
          </w:p>
          <w:p w14:paraId="577A2AD0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GPS</w:t>
            </w:r>
          </w:p>
          <w:p w14:paraId="04C9544B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Wi-Fi 802.11 a/b/g/n/ac/ax lub wyższe</w:t>
            </w:r>
          </w:p>
          <w:p w14:paraId="3AB375D9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Bluetooth</w:t>
            </w:r>
          </w:p>
          <w:p w14:paraId="11BCCCF1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Modem 5G</w:t>
            </w:r>
          </w:p>
          <w:p w14:paraId="130EFB7E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Złącze ładowania USB typu C</w:t>
            </w:r>
          </w:p>
          <w:p w14:paraId="40D2BE41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Obsługa kart pamięci microSD</w:t>
            </w:r>
          </w:p>
          <w:p w14:paraId="6FD9A744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Pojemność akumulatora 7500 mAh lub większa</w:t>
            </w:r>
          </w:p>
          <w:p w14:paraId="0BF2CBE0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Rozmiar urządzenia:</w:t>
            </w:r>
          </w:p>
          <w:p w14:paraId="7C8400B3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Wysokość [mm]160 - 180</w:t>
            </w:r>
          </w:p>
          <w:p w14:paraId="6F1BD94C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Szerokość [mm] 240 - 250</w:t>
            </w:r>
          </w:p>
          <w:p w14:paraId="1A6C25A2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Głębokość [mm] 10 – 10.5</w:t>
            </w:r>
          </w:p>
          <w:p w14:paraId="41EC766B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Waga [g] nie większa niż 690</w:t>
            </w:r>
          </w:p>
          <w:p w14:paraId="2787B40D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Certyfikaty:</w:t>
            </w:r>
          </w:p>
          <w:p w14:paraId="1C130DA6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IP68</w:t>
            </w:r>
          </w:p>
          <w:p w14:paraId="21FF5241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MIL-STD-810H</w:t>
            </w:r>
          </w:p>
        </w:tc>
      </w:tr>
      <w:tr w:rsidR="00040C57" w:rsidRPr="008A4960" w14:paraId="63DC6DA8" w14:textId="77777777" w:rsidTr="006535D0">
        <w:trPr>
          <w:jc w:val="center"/>
        </w:trPr>
        <w:tc>
          <w:tcPr>
            <w:tcW w:w="756" w:type="dxa"/>
            <w:vAlign w:val="center"/>
          </w:tcPr>
          <w:p w14:paraId="2643AFED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DA50" w14:textId="77777777" w:rsidR="00040C57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Zasobnik na sprzęt łączności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DFEB" w14:textId="77777777" w:rsidR="00040C57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szt.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FE54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Uprząż komunikacyjna / na środki łączności nasobnej,</w:t>
            </w:r>
          </w:p>
          <w:p w14:paraId="48F6D30D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00B8159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 zawierać asortyment trzech rozmiarów toreb/schowków (mały, średni, duży), aby pomieścić radio lub GPS, a także oddzielną, odporną na warunki pogodowe saszetkę na akcesoria, która chroni drobną elektronikę (np. telefon komórkowy lub inną elektronikę przed warunkami atmosferycznymi).</w:t>
            </w:r>
          </w:p>
          <w:p w14:paraId="146E1531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E2FB4D1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Kompatybilność uprzęży z ładownicami i zasobnikami w systemie MOLLE / PALS.</w:t>
            </w:r>
          </w:p>
          <w:p w14:paraId="6738A2B8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2C76329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Przedni panel ma posiadać kieszeń zapinaną na suwak. Ma zawierać dwie dodatkowe kieszenie:</w:t>
            </w:r>
          </w:p>
          <w:p w14:paraId="3633C81A" w14:textId="77777777" w:rsidR="00040C57" w:rsidRDefault="00040C57" w:rsidP="00E56B52">
            <w:pPr>
              <w:pStyle w:val="Akapitzlist"/>
              <w:numPr>
                <w:ilvl w:val="0"/>
                <w:numId w:val="4"/>
              </w:num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Jedna kieszeń przeznaczona do zarządzania kablami z czteroma do sześciu oddzielnymi przepustami.</w:t>
            </w:r>
          </w:p>
          <w:p w14:paraId="7B906DBA" w14:textId="77777777" w:rsidR="00040C57" w:rsidRDefault="00040C57" w:rsidP="00E56B52">
            <w:pPr>
              <w:pStyle w:val="Akapitzlist"/>
              <w:numPr>
                <w:ilvl w:val="0"/>
                <w:numId w:val="4"/>
              </w:num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Druga kieszeń ma zawierać taśmę do zabezpieczenia długopisów, latarek, narzędzi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wielofunkcyjnych itp.</w:t>
            </w:r>
          </w:p>
          <w:p w14:paraId="6ECE7912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207952A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Uprząż ma mieć możliwość złożenia przedniej części do przodu, zapewniając dostęp do tylnych części panelu przedniego, który ma zawierać przezroczystą kieszeń na ekran dotykowy (na urządzenia elektroniczne, mapy, notatki itp.)</w:t>
            </w:r>
          </w:p>
          <w:p w14:paraId="77F215D7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D3CD20B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Tylny panel ma zawierać pętlę do mocowania naszywek identyfikacyjnych oraz taśmę PALS do mocowania dodatkowych małych ładownic.</w:t>
            </w:r>
          </w:p>
          <w:p w14:paraId="4152C0FE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EC2B7AD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WYDAJNOŚĆ</w:t>
            </w:r>
          </w:p>
          <w:p w14:paraId="2F0D34CD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Woreczki/zasobniki S/M/L (mały, średni, duży), mają być wykonane z z nylonowej tkaniny i taśmy, hypalonu i elastycznych materiałów. Odporna na warunki atmosferyczne saszetka składa się z nylonowej tkaniny powlekanej poliuretanem, nylonowej taśmy i ma posiadać nylonowe zapięcie na pętelkę.</w:t>
            </w:r>
          </w:p>
          <w:p w14:paraId="28AF64DB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BBCEADD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WYMIARY</w:t>
            </w:r>
          </w:p>
          <w:p w14:paraId="498B2129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Szerokości x wysokości x grubości (cale)</w:t>
            </w:r>
          </w:p>
          <w:p w14:paraId="79840BEA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9CA1108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Panel przedni: 11” x 12” x 1,3”.</w:t>
            </w:r>
          </w:p>
          <w:p w14:paraId="37FC5804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Objętość wnętrza panelu przedniego: 8” x 10” x 1,5” (120 in³)</w:t>
            </w:r>
          </w:p>
          <w:p w14:paraId="66C971CF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Przezroczysta kieszeń na urządzenie na panelu przednim: 9” x 7” x 0,5”</w:t>
            </w:r>
          </w:p>
          <w:p w14:paraId="592002AA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Panel tylny: 8” x 8” x 0,3”</w:t>
            </w:r>
          </w:p>
          <w:p w14:paraId="3C132640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Ramiączka (zakres regulacji):</w:t>
            </w:r>
          </w:p>
          <w:p w14:paraId="45AF2DB5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Górne paski: 12”</w:t>
            </w:r>
          </w:p>
          <w:p w14:paraId="6C794507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Paski boczne: 18”</w:t>
            </w:r>
          </w:p>
          <w:p w14:paraId="035A1A4D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Minimalny obwód (paski boczne): 28”</w:t>
            </w:r>
          </w:p>
          <w:p w14:paraId="32AFC015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Maksymalny obwód (paski boczne): 62”</w:t>
            </w:r>
          </w:p>
          <w:p w14:paraId="1B68C3BE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Odpinane kieszenie:</w:t>
            </w:r>
          </w:p>
          <w:p w14:paraId="1D2A08E5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Mały: 2,3” x 4,0” x 1,5”</w:t>
            </w:r>
          </w:p>
          <w:p w14:paraId="70A40DDC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Średni: 2,5” x 5,0” x 1,5”</w:t>
            </w:r>
          </w:p>
          <w:p w14:paraId="60B49480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Duży: 3,0” x 5,5” x 1,5”</w:t>
            </w:r>
          </w:p>
          <w:p w14:paraId="0AB1DBC7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Odporny na warunki pogodowe: 4,5” x 6,5” x 1,5”</w:t>
            </w:r>
          </w:p>
          <w:p w14:paraId="64491CA2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Uwaga: Wymiary ładownicy są nominalne. Wszystkie woreczki powinny mieć możliwość rozszerzyć je o co najmniej 1 ”szerokość i grubość.</w:t>
            </w:r>
          </w:p>
        </w:tc>
      </w:tr>
      <w:tr w:rsidR="00C2734B" w:rsidRPr="008A4960" w14:paraId="1271DC47" w14:textId="77777777" w:rsidTr="006535D0">
        <w:trPr>
          <w:jc w:val="center"/>
        </w:trPr>
        <w:tc>
          <w:tcPr>
            <w:tcW w:w="756" w:type="dxa"/>
            <w:vAlign w:val="center"/>
          </w:tcPr>
          <w:p w14:paraId="1A67BB12" w14:textId="77777777" w:rsidR="00C2734B" w:rsidRPr="00C2734B" w:rsidRDefault="00C2734B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70BE" w14:textId="07CB6616" w:rsidR="00C2734B" w:rsidRDefault="00480830" w:rsidP="006535D0">
            <w:pPr>
              <w:tabs>
                <w:tab w:val="left" w:pos="48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08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Gwarancja min. 12 miesięcy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351C4C90" w14:textId="77777777" w:rsidR="00BF0EA8" w:rsidRPr="008A4960" w:rsidRDefault="00BF0EA8" w:rsidP="00356804">
      <w:pPr>
        <w:rPr>
          <w:rFonts w:ascii="Times New Roman" w:hAnsi="Times New Roman" w:cs="Times New Roman"/>
          <w:sz w:val="24"/>
          <w:szCs w:val="24"/>
        </w:rPr>
      </w:pPr>
    </w:p>
    <w:sectPr w:rsidR="00BF0EA8" w:rsidRPr="008A4960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253C6"/>
    <w:multiLevelType w:val="hybridMultilevel"/>
    <w:tmpl w:val="5186F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31109"/>
    <w:multiLevelType w:val="hybridMultilevel"/>
    <w:tmpl w:val="9778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22792"/>
    <w:multiLevelType w:val="hybridMultilevel"/>
    <w:tmpl w:val="79228D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96415"/>
    <w:multiLevelType w:val="hybridMultilevel"/>
    <w:tmpl w:val="92F690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F5E60F8"/>
    <w:multiLevelType w:val="hybridMultilevel"/>
    <w:tmpl w:val="D6F4C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05DEA"/>
    <w:multiLevelType w:val="hybridMultilevel"/>
    <w:tmpl w:val="4978D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760217">
    <w:abstractNumId w:val="4"/>
  </w:num>
  <w:num w:numId="2" w16cid:durableId="2099978270">
    <w:abstractNumId w:val="0"/>
  </w:num>
  <w:num w:numId="3" w16cid:durableId="1501313260">
    <w:abstractNumId w:val="2"/>
  </w:num>
  <w:num w:numId="4" w16cid:durableId="1771124980">
    <w:abstractNumId w:val="1"/>
  </w:num>
  <w:num w:numId="5" w16cid:durableId="1250037469">
    <w:abstractNumId w:val="5"/>
  </w:num>
  <w:num w:numId="6" w16cid:durableId="1673489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4667"/>
    <w:rsid w:val="00034BF9"/>
    <w:rsid w:val="00035FD9"/>
    <w:rsid w:val="00036BAF"/>
    <w:rsid w:val="0003799B"/>
    <w:rsid w:val="00037FC5"/>
    <w:rsid w:val="00040C57"/>
    <w:rsid w:val="00045D83"/>
    <w:rsid w:val="00055CCB"/>
    <w:rsid w:val="000571F9"/>
    <w:rsid w:val="000606B9"/>
    <w:rsid w:val="00064F92"/>
    <w:rsid w:val="00065BAB"/>
    <w:rsid w:val="000675D0"/>
    <w:rsid w:val="00076C0E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B4DAB"/>
    <w:rsid w:val="000B58D0"/>
    <w:rsid w:val="000B6C4B"/>
    <w:rsid w:val="000B7B09"/>
    <w:rsid w:val="000B7B35"/>
    <w:rsid w:val="000C0FCA"/>
    <w:rsid w:val="000C1B8F"/>
    <w:rsid w:val="000C4070"/>
    <w:rsid w:val="000C5936"/>
    <w:rsid w:val="000C600A"/>
    <w:rsid w:val="000C6A6A"/>
    <w:rsid w:val="000D03F6"/>
    <w:rsid w:val="000D140A"/>
    <w:rsid w:val="000D17EE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6D1C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00A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809F9"/>
    <w:rsid w:val="0018784F"/>
    <w:rsid w:val="00190B79"/>
    <w:rsid w:val="001931C2"/>
    <w:rsid w:val="00196036"/>
    <w:rsid w:val="001A28C3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07C8"/>
    <w:rsid w:val="001E2B9D"/>
    <w:rsid w:val="001E3C2A"/>
    <w:rsid w:val="001E3E5F"/>
    <w:rsid w:val="001E74A9"/>
    <w:rsid w:val="001F0F02"/>
    <w:rsid w:val="001F1B47"/>
    <w:rsid w:val="001F2F78"/>
    <w:rsid w:val="001F3EBA"/>
    <w:rsid w:val="00200C43"/>
    <w:rsid w:val="00201978"/>
    <w:rsid w:val="002050E6"/>
    <w:rsid w:val="002069EF"/>
    <w:rsid w:val="00206F81"/>
    <w:rsid w:val="00210190"/>
    <w:rsid w:val="002120BC"/>
    <w:rsid w:val="002124DB"/>
    <w:rsid w:val="00213C97"/>
    <w:rsid w:val="0021471B"/>
    <w:rsid w:val="0021639B"/>
    <w:rsid w:val="0022014F"/>
    <w:rsid w:val="002201B6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F28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D02"/>
    <w:rsid w:val="002F4543"/>
    <w:rsid w:val="002F4C19"/>
    <w:rsid w:val="002F5610"/>
    <w:rsid w:val="002F589B"/>
    <w:rsid w:val="002F60FE"/>
    <w:rsid w:val="002F6798"/>
    <w:rsid w:val="002F6A0F"/>
    <w:rsid w:val="002F7E17"/>
    <w:rsid w:val="00301B66"/>
    <w:rsid w:val="00301D27"/>
    <w:rsid w:val="0030266B"/>
    <w:rsid w:val="00302A51"/>
    <w:rsid w:val="003036A1"/>
    <w:rsid w:val="003105A0"/>
    <w:rsid w:val="00312748"/>
    <w:rsid w:val="003127FB"/>
    <w:rsid w:val="003136A0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47477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762FF"/>
    <w:rsid w:val="00380B56"/>
    <w:rsid w:val="00381211"/>
    <w:rsid w:val="00390AE8"/>
    <w:rsid w:val="0039416B"/>
    <w:rsid w:val="00395503"/>
    <w:rsid w:val="003971A3"/>
    <w:rsid w:val="003A0640"/>
    <w:rsid w:val="003A23CA"/>
    <w:rsid w:val="003A4CC4"/>
    <w:rsid w:val="003A5317"/>
    <w:rsid w:val="003A6A4E"/>
    <w:rsid w:val="003B0358"/>
    <w:rsid w:val="003B2F58"/>
    <w:rsid w:val="003B41A6"/>
    <w:rsid w:val="003B6541"/>
    <w:rsid w:val="003B66CA"/>
    <w:rsid w:val="003B7172"/>
    <w:rsid w:val="003C14F5"/>
    <w:rsid w:val="003C1525"/>
    <w:rsid w:val="003C24D6"/>
    <w:rsid w:val="003C43D5"/>
    <w:rsid w:val="003C5A70"/>
    <w:rsid w:val="003C63AC"/>
    <w:rsid w:val="003D07DA"/>
    <w:rsid w:val="003D307D"/>
    <w:rsid w:val="003D504C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0830"/>
    <w:rsid w:val="00481196"/>
    <w:rsid w:val="00481BA4"/>
    <w:rsid w:val="004823D4"/>
    <w:rsid w:val="0048414D"/>
    <w:rsid w:val="0048528F"/>
    <w:rsid w:val="00485452"/>
    <w:rsid w:val="00487DA7"/>
    <w:rsid w:val="00490B71"/>
    <w:rsid w:val="004929BC"/>
    <w:rsid w:val="0049322D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7DC"/>
    <w:rsid w:val="005C7CA0"/>
    <w:rsid w:val="005D1E27"/>
    <w:rsid w:val="005D2311"/>
    <w:rsid w:val="005D55D5"/>
    <w:rsid w:val="005D7B59"/>
    <w:rsid w:val="005E3A2A"/>
    <w:rsid w:val="005E48F7"/>
    <w:rsid w:val="005E4DB2"/>
    <w:rsid w:val="005F219A"/>
    <w:rsid w:val="005F3107"/>
    <w:rsid w:val="006002DD"/>
    <w:rsid w:val="00600DA6"/>
    <w:rsid w:val="0060195E"/>
    <w:rsid w:val="00605611"/>
    <w:rsid w:val="00611387"/>
    <w:rsid w:val="00612935"/>
    <w:rsid w:val="0061431E"/>
    <w:rsid w:val="00614B43"/>
    <w:rsid w:val="00616537"/>
    <w:rsid w:val="00616C74"/>
    <w:rsid w:val="006235F7"/>
    <w:rsid w:val="00624919"/>
    <w:rsid w:val="0062651B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35D0"/>
    <w:rsid w:val="00656804"/>
    <w:rsid w:val="006625A9"/>
    <w:rsid w:val="00663078"/>
    <w:rsid w:val="0066339D"/>
    <w:rsid w:val="00665489"/>
    <w:rsid w:val="00665EC4"/>
    <w:rsid w:val="00666237"/>
    <w:rsid w:val="00667B3C"/>
    <w:rsid w:val="00667E98"/>
    <w:rsid w:val="0067142A"/>
    <w:rsid w:val="00672A0C"/>
    <w:rsid w:val="006773A8"/>
    <w:rsid w:val="006828F1"/>
    <w:rsid w:val="00686893"/>
    <w:rsid w:val="0068708D"/>
    <w:rsid w:val="00687930"/>
    <w:rsid w:val="00690404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E0355"/>
    <w:rsid w:val="006E19B2"/>
    <w:rsid w:val="006E6FB3"/>
    <w:rsid w:val="006F04CB"/>
    <w:rsid w:val="006F3947"/>
    <w:rsid w:val="006F3F9F"/>
    <w:rsid w:val="0070473E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057D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30C2"/>
    <w:rsid w:val="007E39B4"/>
    <w:rsid w:val="007E39CB"/>
    <w:rsid w:val="007E461A"/>
    <w:rsid w:val="007E7C5A"/>
    <w:rsid w:val="007E7D08"/>
    <w:rsid w:val="007F1FA8"/>
    <w:rsid w:val="007F48AB"/>
    <w:rsid w:val="007F5194"/>
    <w:rsid w:val="007F5B42"/>
    <w:rsid w:val="00801575"/>
    <w:rsid w:val="00801C49"/>
    <w:rsid w:val="00804627"/>
    <w:rsid w:val="008047D9"/>
    <w:rsid w:val="00804A20"/>
    <w:rsid w:val="00807F3B"/>
    <w:rsid w:val="00811AFB"/>
    <w:rsid w:val="00811D6B"/>
    <w:rsid w:val="00817F84"/>
    <w:rsid w:val="00822336"/>
    <w:rsid w:val="0082308F"/>
    <w:rsid w:val="00823491"/>
    <w:rsid w:val="00823816"/>
    <w:rsid w:val="00826266"/>
    <w:rsid w:val="00826DDE"/>
    <w:rsid w:val="00837DF2"/>
    <w:rsid w:val="008434FF"/>
    <w:rsid w:val="00854034"/>
    <w:rsid w:val="00854DB4"/>
    <w:rsid w:val="008551D3"/>
    <w:rsid w:val="00860471"/>
    <w:rsid w:val="00860559"/>
    <w:rsid w:val="00864C7D"/>
    <w:rsid w:val="008653CA"/>
    <w:rsid w:val="0087063B"/>
    <w:rsid w:val="00874C22"/>
    <w:rsid w:val="008752CD"/>
    <w:rsid w:val="00876F24"/>
    <w:rsid w:val="008802A9"/>
    <w:rsid w:val="00882DF3"/>
    <w:rsid w:val="008836D4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960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1358"/>
    <w:rsid w:val="008E4609"/>
    <w:rsid w:val="008E587E"/>
    <w:rsid w:val="008E683B"/>
    <w:rsid w:val="008E742F"/>
    <w:rsid w:val="008E7E68"/>
    <w:rsid w:val="008F1C66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529B1"/>
    <w:rsid w:val="00961E1B"/>
    <w:rsid w:val="0096603F"/>
    <w:rsid w:val="00973DD1"/>
    <w:rsid w:val="00974013"/>
    <w:rsid w:val="0097570F"/>
    <w:rsid w:val="00977180"/>
    <w:rsid w:val="00977687"/>
    <w:rsid w:val="00982E44"/>
    <w:rsid w:val="009854B3"/>
    <w:rsid w:val="00985D64"/>
    <w:rsid w:val="009866C7"/>
    <w:rsid w:val="00990F7F"/>
    <w:rsid w:val="0099194E"/>
    <w:rsid w:val="00991F01"/>
    <w:rsid w:val="0099381E"/>
    <w:rsid w:val="009941F7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6B12"/>
    <w:rsid w:val="00A672E6"/>
    <w:rsid w:val="00A6743F"/>
    <w:rsid w:val="00A72846"/>
    <w:rsid w:val="00A729DE"/>
    <w:rsid w:val="00A742F5"/>
    <w:rsid w:val="00A74B3B"/>
    <w:rsid w:val="00A75DC5"/>
    <w:rsid w:val="00A75EFD"/>
    <w:rsid w:val="00A76751"/>
    <w:rsid w:val="00A81DC4"/>
    <w:rsid w:val="00A83F80"/>
    <w:rsid w:val="00A8450B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EA5"/>
    <w:rsid w:val="00AC650B"/>
    <w:rsid w:val="00AD679F"/>
    <w:rsid w:val="00AE788D"/>
    <w:rsid w:val="00AF0102"/>
    <w:rsid w:val="00AF2DEE"/>
    <w:rsid w:val="00AF47A2"/>
    <w:rsid w:val="00AF6F00"/>
    <w:rsid w:val="00AF76BD"/>
    <w:rsid w:val="00B004D9"/>
    <w:rsid w:val="00B007D1"/>
    <w:rsid w:val="00B00A34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476D2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B88"/>
    <w:rsid w:val="00BA5A3B"/>
    <w:rsid w:val="00BB437E"/>
    <w:rsid w:val="00BB685E"/>
    <w:rsid w:val="00BB7721"/>
    <w:rsid w:val="00BB7F91"/>
    <w:rsid w:val="00BC17A5"/>
    <w:rsid w:val="00BC423B"/>
    <w:rsid w:val="00BC77A6"/>
    <w:rsid w:val="00BC794E"/>
    <w:rsid w:val="00BD01C8"/>
    <w:rsid w:val="00BD2016"/>
    <w:rsid w:val="00BD4C39"/>
    <w:rsid w:val="00BE079C"/>
    <w:rsid w:val="00BE0FF8"/>
    <w:rsid w:val="00BE36AE"/>
    <w:rsid w:val="00BE6971"/>
    <w:rsid w:val="00BF0E0F"/>
    <w:rsid w:val="00BF0EA8"/>
    <w:rsid w:val="00BF14D4"/>
    <w:rsid w:val="00BF3939"/>
    <w:rsid w:val="00BF6B44"/>
    <w:rsid w:val="00BF795A"/>
    <w:rsid w:val="00C00FCA"/>
    <w:rsid w:val="00C01567"/>
    <w:rsid w:val="00C0543D"/>
    <w:rsid w:val="00C10396"/>
    <w:rsid w:val="00C111CA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34B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7FF"/>
    <w:rsid w:val="00D569FD"/>
    <w:rsid w:val="00D56B73"/>
    <w:rsid w:val="00D57586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DE6"/>
    <w:rsid w:val="00D84407"/>
    <w:rsid w:val="00D85347"/>
    <w:rsid w:val="00D86BE1"/>
    <w:rsid w:val="00D90B82"/>
    <w:rsid w:val="00D911B1"/>
    <w:rsid w:val="00D93319"/>
    <w:rsid w:val="00D9339D"/>
    <w:rsid w:val="00D94EA6"/>
    <w:rsid w:val="00D95405"/>
    <w:rsid w:val="00D958C3"/>
    <w:rsid w:val="00D95916"/>
    <w:rsid w:val="00D97A64"/>
    <w:rsid w:val="00DA2967"/>
    <w:rsid w:val="00DA4BB9"/>
    <w:rsid w:val="00DA4D15"/>
    <w:rsid w:val="00DA56D9"/>
    <w:rsid w:val="00DA56DB"/>
    <w:rsid w:val="00DA5E27"/>
    <w:rsid w:val="00DA5E98"/>
    <w:rsid w:val="00DA71E8"/>
    <w:rsid w:val="00DB38A9"/>
    <w:rsid w:val="00DB417C"/>
    <w:rsid w:val="00DB6993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E2F"/>
    <w:rsid w:val="00E10F39"/>
    <w:rsid w:val="00E11CE0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3B27"/>
    <w:rsid w:val="00E84336"/>
    <w:rsid w:val="00E926DD"/>
    <w:rsid w:val="00EA0D58"/>
    <w:rsid w:val="00EA2B8D"/>
    <w:rsid w:val="00EB01DD"/>
    <w:rsid w:val="00EB1A0E"/>
    <w:rsid w:val="00EB23E6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50F7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216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CDC"/>
    <w:rsid w:val="00F711F0"/>
    <w:rsid w:val="00F730BD"/>
    <w:rsid w:val="00F738EF"/>
    <w:rsid w:val="00F76E89"/>
    <w:rsid w:val="00F81958"/>
    <w:rsid w:val="00F81D43"/>
    <w:rsid w:val="00F83615"/>
    <w:rsid w:val="00F86969"/>
    <w:rsid w:val="00F91C33"/>
    <w:rsid w:val="00F9339F"/>
    <w:rsid w:val="00F93A5E"/>
    <w:rsid w:val="00F95866"/>
    <w:rsid w:val="00F96493"/>
    <w:rsid w:val="00FA20C3"/>
    <w:rsid w:val="00FA3D59"/>
    <w:rsid w:val="00FA498E"/>
    <w:rsid w:val="00FA4A7E"/>
    <w:rsid w:val="00FA7745"/>
    <w:rsid w:val="00FB052D"/>
    <w:rsid w:val="00FB0AEA"/>
    <w:rsid w:val="00FB2F82"/>
    <w:rsid w:val="00FB43B8"/>
    <w:rsid w:val="00FB723C"/>
    <w:rsid w:val="00FC00F3"/>
    <w:rsid w:val="00FC1E35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5997E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4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971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970279">
          <w:marLeft w:val="18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1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7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4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  <w:div w:id="19877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  <w:div w:id="143878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  <w:div w:id="15983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</w:divsChild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A8CAD-FA37-4029-AEED-5083562AA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1709</Words>
  <Characters>10255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11</cp:revision>
  <dcterms:created xsi:type="dcterms:W3CDTF">2023-05-19T06:36:00Z</dcterms:created>
  <dcterms:modified xsi:type="dcterms:W3CDTF">2023-07-20T07:03:00Z</dcterms:modified>
</cp:coreProperties>
</file>