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D0C" w:rsidRPr="003847B9" w:rsidRDefault="00383D0C" w:rsidP="00383D0C">
      <w:pPr>
        <w:pStyle w:val="Tekstpodstawowy"/>
        <w:jc w:val="center"/>
        <w:rPr>
          <w:rFonts w:ascii="Verdana" w:eastAsiaTheme="majorEastAsia" w:hAnsi="Verdana" w:cstheme="majorBidi"/>
          <w:b/>
          <w:sz w:val="18"/>
          <w:szCs w:val="18"/>
        </w:rPr>
      </w:pPr>
      <w:r w:rsidRPr="003847B9">
        <w:rPr>
          <w:rFonts w:ascii="Verdana" w:eastAsiaTheme="majorEastAsia" w:hAnsi="Verdana" w:cstheme="majorBidi"/>
          <w:b/>
          <w:sz w:val="18"/>
          <w:szCs w:val="18"/>
        </w:rPr>
        <w:t xml:space="preserve">UMOWA Nr  </w:t>
      </w:r>
      <w:r w:rsidR="00AE0EFE">
        <w:rPr>
          <w:rFonts w:ascii="Verdana" w:eastAsiaTheme="majorEastAsia" w:hAnsi="Verdana" w:cstheme="majorBidi"/>
          <w:b/>
          <w:sz w:val="18"/>
          <w:szCs w:val="18"/>
        </w:rPr>
        <w:t>………………………………………..</w:t>
      </w:r>
    </w:p>
    <w:p w:rsidR="00383D0C" w:rsidRPr="003847B9" w:rsidRDefault="00383D0C" w:rsidP="00383D0C">
      <w:pPr>
        <w:pStyle w:val="Tekstpodstawowy"/>
        <w:jc w:val="both"/>
        <w:rPr>
          <w:rFonts w:ascii="Verdana" w:eastAsiaTheme="majorEastAsia" w:hAnsi="Verdana" w:cstheme="majorBidi"/>
          <w:b/>
          <w:sz w:val="18"/>
          <w:szCs w:val="18"/>
        </w:rPr>
      </w:pPr>
    </w:p>
    <w:p w:rsidR="00383D0C" w:rsidRPr="003847B9" w:rsidRDefault="00383D0C" w:rsidP="00383D0C">
      <w:pPr>
        <w:pStyle w:val="Tekstpodstawowy"/>
        <w:jc w:val="both"/>
        <w:rPr>
          <w:rFonts w:ascii="Verdana" w:eastAsiaTheme="majorEastAsia" w:hAnsi="Verdana" w:cstheme="majorBidi"/>
          <w:b/>
          <w:sz w:val="18"/>
          <w:szCs w:val="18"/>
        </w:rPr>
      </w:pPr>
    </w:p>
    <w:p w:rsidR="00383D0C" w:rsidRPr="003847B9" w:rsidRDefault="00383D0C" w:rsidP="00383D0C">
      <w:pPr>
        <w:pStyle w:val="Tekstpodstawowy"/>
        <w:jc w:val="both"/>
        <w:rPr>
          <w:rFonts w:ascii="Verdana" w:eastAsiaTheme="majorEastAsia" w:hAnsi="Verdana" w:cstheme="majorBidi"/>
          <w:sz w:val="18"/>
          <w:szCs w:val="18"/>
        </w:rPr>
      </w:pPr>
      <w:r w:rsidRPr="003847B9">
        <w:rPr>
          <w:rFonts w:ascii="Verdana" w:eastAsiaTheme="majorEastAsia" w:hAnsi="Verdana" w:cstheme="majorBidi"/>
          <w:sz w:val="18"/>
          <w:szCs w:val="18"/>
        </w:rPr>
        <w:t>Zawarta w dniu ___.</w:t>
      </w:r>
      <w:r w:rsidR="00AE0EFE">
        <w:rPr>
          <w:rFonts w:ascii="Verdana" w:eastAsiaTheme="majorEastAsia" w:hAnsi="Verdana" w:cstheme="majorBidi"/>
          <w:sz w:val="18"/>
          <w:szCs w:val="18"/>
        </w:rPr>
        <w:softHyphen/>
      </w:r>
      <w:r w:rsidR="00AE0EFE">
        <w:rPr>
          <w:rFonts w:ascii="Verdana" w:eastAsiaTheme="majorEastAsia" w:hAnsi="Verdana" w:cstheme="majorBidi"/>
          <w:sz w:val="18"/>
          <w:szCs w:val="18"/>
        </w:rPr>
        <w:softHyphen/>
      </w:r>
      <w:r w:rsidR="00AE0EFE">
        <w:rPr>
          <w:rFonts w:ascii="Verdana" w:eastAsiaTheme="majorEastAsia" w:hAnsi="Verdana" w:cstheme="majorBidi"/>
          <w:sz w:val="18"/>
          <w:szCs w:val="18"/>
        </w:rPr>
        <w:softHyphen/>
      </w:r>
      <w:r w:rsidR="00AE0EFE">
        <w:rPr>
          <w:rFonts w:ascii="Verdana" w:eastAsiaTheme="majorEastAsia" w:hAnsi="Verdana" w:cstheme="majorBidi"/>
          <w:sz w:val="18"/>
          <w:szCs w:val="18"/>
        </w:rPr>
        <w:softHyphen/>
        <w:t>___.2023</w:t>
      </w:r>
      <w:r w:rsidRPr="003847B9">
        <w:rPr>
          <w:rFonts w:ascii="Verdana" w:eastAsiaTheme="majorEastAsia" w:hAnsi="Verdana" w:cstheme="majorBidi"/>
          <w:sz w:val="18"/>
          <w:szCs w:val="18"/>
        </w:rPr>
        <w:t xml:space="preserve"> roku w Szczecinie pomiędzy:</w:t>
      </w:r>
    </w:p>
    <w:p w:rsidR="00383D0C" w:rsidRPr="003847B9" w:rsidRDefault="00383D0C" w:rsidP="00383D0C">
      <w:pPr>
        <w:pStyle w:val="Tekstpodstawowy"/>
        <w:jc w:val="both"/>
        <w:rPr>
          <w:rFonts w:ascii="Verdana" w:eastAsiaTheme="majorEastAsia" w:hAnsi="Verdana" w:cstheme="majorBidi"/>
          <w:sz w:val="18"/>
          <w:szCs w:val="18"/>
        </w:rPr>
      </w:pPr>
    </w:p>
    <w:p w:rsidR="00383D0C" w:rsidRPr="003847B9" w:rsidRDefault="00383D0C" w:rsidP="00383D0C">
      <w:pPr>
        <w:pStyle w:val="Tekstpodstawowy"/>
        <w:jc w:val="both"/>
        <w:rPr>
          <w:rFonts w:ascii="Verdana" w:eastAsiaTheme="majorEastAsia" w:hAnsi="Verdana" w:cstheme="majorBidi"/>
          <w:sz w:val="18"/>
          <w:szCs w:val="18"/>
        </w:rPr>
      </w:pPr>
      <w:r w:rsidRPr="003847B9">
        <w:rPr>
          <w:rFonts w:ascii="Verdana" w:eastAsiaTheme="majorEastAsia" w:hAnsi="Verdana" w:cstheme="majorBidi"/>
          <w:sz w:val="18"/>
          <w:szCs w:val="18"/>
        </w:rPr>
        <w:t xml:space="preserve">Skarbem Państwa - Dyrektorem Generalnym Generalnej Dyrekcji Dróg Krajowych i Autostrad </w:t>
      </w:r>
    </w:p>
    <w:p w:rsidR="00383D0C" w:rsidRPr="003847B9" w:rsidRDefault="00383D0C" w:rsidP="00383D0C">
      <w:pPr>
        <w:pStyle w:val="Tekstpodstawowy"/>
        <w:jc w:val="both"/>
        <w:rPr>
          <w:rFonts w:ascii="Verdana" w:eastAsiaTheme="majorEastAsia" w:hAnsi="Verdana" w:cstheme="majorBidi"/>
          <w:sz w:val="18"/>
          <w:szCs w:val="18"/>
        </w:rPr>
      </w:pPr>
    </w:p>
    <w:p w:rsidR="00383D0C" w:rsidRDefault="00383D0C" w:rsidP="00383D0C">
      <w:pPr>
        <w:pStyle w:val="Tekstpodstawowy"/>
        <w:jc w:val="both"/>
        <w:rPr>
          <w:rFonts w:ascii="Verdana" w:eastAsiaTheme="majorEastAsia" w:hAnsi="Verdana" w:cstheme="majorBidi"/>
          <w:sz w:val="18"/>
          <w:szCs w:val="18"/>
        </w:rPr>
      </w:pPr>
      <w:r w:rsidRPr="003847B9">
        <w:rPr>
          <w:rFonts w:ascii="Verdana" w:eastAsiaTheme="majorEastAsia" w:hAnsi="Verdana" w:cstheme="majorBidi"/>
          <w:sz w:val="18"/>
          <w:szCs w:val="18"/>
        </w:rPr>
        <w:t>w imieniu którego dział</w:t>
      </w:r>
      <w:r w:rsidR="00AE0EFE">
        <w:rPr>
          <w:rFonts w:ascii="Verdana" w:eastAsiaTheme="majorEastAsia" w:hAnsi="Verdana" w:cstheme="majorBidi"/>
          <w:sz w:val="18"/>
          <w:szCs w:val="18"/>
        </w:rPr>
        <w:t>ają na podstawie pełnomocnictwa:</w:t>
      </w:r>
    </w:p>
    <w:p w:rsidR="00AE0EFE" w:rsidRPr="003847B9" w:rsidRDefault="00AE0EFE" w:rsidP="00383D0C">
      <w:pPr>
        <w:pStyle w:val="Tekstpodstawowy"/>
        <w:jc w:val="both"/>
        <w:rPr>
          <w:rFonts w:ascii="Verdana" w:eastAsiaTheme="majorEastAsia" w:hAnsi="Verdana" w:cstheme="majorBidi"/>
          <w:sz w:val="18"/>
          <w:szCs w:val="18"/>
        </w:rPr>
      </w:pPr>
    </w:p>
    <w:p w:rsidR="00383D0C" w:rsidRPr="003847B9" w:rsidRDefault="00383D0C" w:rsidP="00383D0C">
      <w:pPr>
        <w:pStyle w:val="Tekstpodstawowy"/>
        <w:jc w:val="both"/>
        <w:rPr>
          <w:rFonts w:ascii="Verdana" w:eastAsiaTheme="majorEastAsia" w:hAnsi="Verdana" w:cstheme="majorBidi"/>
          <w:sz w:val="18"/>
          <w:szCs w:val="18"/>
        </w:rPr>
      </w:pPr>
    </w:p>
    <w:p w:rsidR="00AE0EFE" w:rsidRDefault="00AE0EFE" w:rsidP="00F15BDF">
      <w:pPr>
        <w:pStyle w:val="Tekstpodstawowy"/>
        <w:jc w:val="both"/>
        <w:rPr>
          <w:rFonts w:ascii="Verdana" w:hAnsi="Verdana"/>
          <w:b/>
          <w:sz w:val="18"/>
          <w:szCs w:val="18"/>
        </w:rPr>
      </w:pPr>
      <w:r w:rsidRPr="00AE0EFE">
        <w:rPr>
          <w:rFonts w:ascii="Verdana" w:hAnsi="Verdana"/>
          <w:b/>
          <w:sz w:val="18"/>
          <w:szCs w:val="18"/>
        </w:rPr>
        <w:t>……………………………………………. - ……………………………………………….</w:t>
      </w:r>
    </w:p>
    <w:p w:rsidR="00AE0EFE" w:rsidRDefault="00AE0EFE" w:rsidP="00F15BDF">
      <w:pPr>
        <w:pStyle w:val="Tekstpodstawowy"/>
        <w:jc w:val="both"/>
        <w:rPr>
          <w:rFonts w:ascii="Verdana" w:hAnsi="Verdana"/>
          <w:b/>
          <w:sz w:val="18"/>
          <w:szCs w:val="18"/>
        </w:rPr>
      </w:pPr>
    </w:p>
    <w:p w:rsidR="00AE0EFE" w:rsidRDefault="00AE0EFE" w:rsidP="00F15BDF">
      <w:pPr>
        <w:pStyle w:val="Tekstpodstawowy"/>
        <w:jc w:val="both"/>
        <w:rPr>
          <w:rFonts w:ascii="Verdana" w:hAnsi="Verdana"/>
          <w:b/>
          <w:sz w:val="18"/>
          <w:szCs w:val="18"/>
        </w:rPr>
      </w:pPr>
    </w:p>
    <w:p w:rsidR="00AE0EFE" w:rsidRPr="003847B9" w:rsidRDefault="00AE0EFE" w:rsidP="00F15BDF">
      <w:pPr>
        <w:pStyle w:val="Tekstpodstawowy"/>
        <w:jc w:val="both"/>
        <w:rPr>
          <w:rFonts w:ascii="Verdana" w:hAnsi="Verdana"/>
          <w:b/>
          <w:sz w:val="18"/>
          <w:szCs w:val="18"/>
        </w:rPr>
      </w:pPr>
      <w:r w:rsidRPr="00AE0EFE">
        <w:rPr>
          <w:rFonts w:ascii="Verdana" w:hAnsi="Verdana"/>
          <w:b/>
          <w:sz w:val="18"/>
          <w:szCs w:val="18"/>
        </w:rPr>
        <w:t>……………………………………………. - ……………………………………………….</w:t>
      </w:r>
    </w:p>
    <w:p w:rsidR="00AE0EFE" w:rsidRDefault="00AE0EFE" w:rsidP="00F15BDF">
      <w:pPr>
        <w:pStyle w:val="Tekstpodstawowy"/>
        <w:jc w:val="both"/>
        <w:rPr>
          <w:rFonts w:ascii="Verdana" w:hAnsi="Verdana"/>
          <w:sz w:val="18"/>
          <w:szCs w:val="18"/>
        </w:rPr>
      </w:pPr>
    </w:p>
    <w:p w:rsidR="00AE0EFE" w:rsidRDefault="00AE0EFE" w:rsidP="00F15BDF">
      <w:pPr>
        <w:pStyle w:val="Tekstpodstawowy"/>
        <w:jc w:val="both"/>
        <w:rPr>
          <w:rFonts w:ascii="Verdana" w:hAnsi="Verdana"/>
          <w:sz w:val="18"/>
          <w:szCs w:val="18"/>
        </w:rPr>
      </w:pPr>
    </w:p>
    <w:p w:rsidR="00F15BDF" w:rsidRPr="003847B9" w:rsidRDefault="00F15BDF" w:rsidP="00F15BDF">
      <w:pPr>
        <w:pStyle w:val="Tekstpodstawowy"/>
        <w:jc w:val="both"/>
        <w:rPr>
          <w:rFonts w:ascii="Verdana" w:hAnsi="Verdana"/>
          <w:b/>
          <w:sz w:val="18"/>
          <w:szCs w:val="18"/>
        </w:rPr>
      </w:pPr>
      <w:r w:rsidRPr="003847B9">
        <w:rPr>
          <w:rFonts w:ascii="Verdana" w:hAnsi="Verdana"/>
          <w:sz w:val="18"/>
          <w:szCs w:val="18"/>
        </w:rPr>
        <w:t>GDDKiA Oddział w Szczecinie</w:t>
      </w:r>
    </w:p>
    <w:p w:rsidR="00F15BDF" w:rsidRPr="003847B9" w:rsidRDefault="00F15BDF" w:rsidP="00F15BDF">
      <w:pPr>
        <w:pStyle w:val="Tekstpodstawowy"/>
        <w:jc w:val="both"/>
        <w:rPr>
          <w:rFonts w:ascii="Verdana" w:hAnsi="Verdana"/>
          <w:b/>
          <w:sz w:val="18"/>
          <w:szCs w:val="18"/>
        </w:rPr>
      </w:pPr>
      <w:r w:rsidRPr="003847B9">
        <w:rPr>
          <w:rFonts w:ascii="Verdana" w:hAnsi="Verdana"/>
          <w:sz w:val="18"/>
          <w:szCs w:val="18"/>
        </w:rPr>
        <w:t xml:space="preserve">ul. Bohaterów Warszawy 33, 70-340 Szczecin </w:t>
      </w:r>
    </w:p>
    <w:p w:rsidR="00F15BDF" w:rsidRPr="003847B9" w:rsidRDefault="00F15BDF" w:rsidP="00F15BDF">
      <w:pPr>
        <w:pStyle w:val="Tekstpodstawowy"/>
        <w:jc w:val="both"/>
        <w:rPr>
          <w:rFonts w:ascii="Verdana" w:hAnsi="Verdana"/>
          <w:b/>
          <w:sz w:val="18"/>
          <w:szCs w:val="18"/>
        </w:rPr>
      </w:pPr>
      <w:r w:rsidRPr="003847B9">
        <w:rPr>
          <w:rFonts w:ascii="Verdana" w:hAnsi="Verdana"/>
          <w:sz w:val="18"/>
          <w:szCs w:val="18"/>
        </w:rPr>
        <w:t xml:space="preserve">NIP 852-23-53-687 </w:t>
      </w:r>
    </w:p>
    <w:p w:rsidR="00F15BDF" w:rsidRPr="003847B9" w:rsidRDefault="00F15BDF" w:rsidP="00F15BDF">
      <w:pPr>
        <w:pStyle w:val="Tekstpodstawowy"/>
        <w:jc w:val="both"/>
        <w:rPr>
          <w:rFonts w:ascii="Verdana" w:hAnsi="Verdana"/>
          <w:b/>
          <w:sz w:val="18"/>
          <w:szCs w:val="18"/>
        </w:rPr>
      </w:pPr>
      <w:r w:rsidRPr="003847B9">
        <w:rPr>
          <w:rFonts w:ascii="Verdana" w:hAnsi="Verdana"/>
          <w:sz w:val="18"/>
          <w:szCs w:val="18"/>
        </w:rPr>
        <w:t>zwanym dalej „Zamawiającym”</w:t>
      </w:r>
    </w:p>
    <w:p w:rsidR="00F15BDF" w:rsidRPr="003847B9" w:rsidRDefault="00F15BDF" w:rsidP="00F15BDF">
      <w:pPr>
        <w:pStyle w:val="Tekstpodstawowy"/>
        <w:jc w:val="both"/>
        <w:rPr>
          <w:rFonts w:ascii="Verdana" w:hAnsi="Verdana"/>
          <w:b/>
          <w:sz w:val="18"/>
          <w:szCs w:val="18"/>
        </w:rPr>
      </w:pPr>
    </w:p>
    <w:p w:rsidR="00F15BDF" w:rsidRPr="003847B9" w:rsidRDefault="00F15BDF" w:rsidP="00F15BDF">
      <w:pPr>
        <w:jc w:val="both"/>
        <w:rPr>
          <w:rFonts w:ascii="Verdana" w:hAnsi="Verdana"/>
          <w:sz w:val="18"/>
          <w:szCs w:val="18"/>
        </w:rPr>
      </w:pPr>
      <w:r w:rsidRPr="003847B9">
        <w:rPr>
          <w:rFonts w:ascii="Verdana" w:hAnsi="Verdana"/>
          <w:sz w:val="18"/>
          <w:szCs w:val="18"/>
        </w:rPr>
        <w:t>a</w:t>
      </w:r>
    </w:p>
    <w:p w:rsidR="00F15BDF" w:rsidRPr="003847B9" w:rsidRDefault="00F15BDF" w:rsidP="00F15BDF">
      <w:pPr>
        <w:jc w:val="both"/>
        <w:rPr>
          <w:rFonts w:ascii="Verdana" w:hAnsi="Verdana"/>
          <w:sz w:val="18"/>
          <w:szCs w:val="18"/>
        </w:rPr>
      </w:pPr>
    </w:p>
    <w:p w:rsidR="008B2FE0" w:rsidRDefault="00AE0EFE" w:rsidP="008B2FE0">
      <w:pPr>
        <w:pStyle w:val="Tekstpodstawowy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…………………………………………………….</w:t>
      </w:r>
    </w:p>
    <w:p w:rsidR="00AE0EFE" w:rsidRDefault="00AE0EFE" w:rsidP="00AE0EFE">
      <w:pPr>
        <w:pStyle w:val="Tekstpodstawowy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…………………………………………………….</w:t>
      </w:r>
    </w:p>
    <w:p w:rsidR="00AE0EFE" w:rsidRDefault="00AE0EFE" w:rsidP="00AE0EFE">
      <w:pPr>
        <w:pStyle w:val="Tekstpodstawowy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…………………………………………………….</w:t>
      </w:r>
    </w:p>
    <w:p w:rsidR="00AE0EFE" w:rsidRDefault="00AE0EFE" w:rsidP="008B2FE0">
      <w:pPr>
        <w:pStyle w:val="Tekstpodstawowy"/>
        <w:jc w:val="both"/>
        <w:rPr>
          <w:rFonts w:ascii="Verdana" w:hAnsi="Verdana"/>
          <w:sz w:val="18"/>
          <w:szCs w:val="18"/>
        </w:rPr>
      </w:pPr>
    </w:p>
    <w:p w:rsidR="008B2FE0" w:rsidRPr="003942FE" w:rsidRDefault="008B2FE0" w:rsidP="008B2FE0">
      <w:pPr>
        <w:pStyle w:val="Tekstpodstawowy"/>
        <w:jc w:val="both"/>
        <w:rPr>
          <w:rFonts w:ascii="Verdana" w:hAnsi="Verdana"/>
          <w:b/>
          <w:sz w:val="18"/>
          <w:szCs w:val="18"/>
        </w:rPr>
      </w:pPr>
      <w:r w:rsidRPr="003942FE">
        <w:rPr>
          <w:rFonts w:ascii="Verdana" w:hAnsi="Verdana"/>
          <w:sz w:val="18"/>
          <w:szCs w:val="18"/>
        </w:rPr>
        <w:t>zwanymi w dalszej części umowy „Wykonawcą”</w:t>
      </w:r>
    </w:p>
    <w:p w:rsidR="00F15BDF" w:rsidRPr="003847B9" w:rsidRDefault="00F15BDF" w:rsidP="00980164">
      <w:pPr>
        <w:jc w:val="both"/>
        <w:rPr>
          <w:rFonts w:ascii="Verdana" w:hAnsi="Verdana"/>
          <w:bCs/>
          <w:sz w:val="18"/>
          <w:szCs w:val="18"/>
        </w:rPr>
      </w:pPr>
    </w:p>
    <w:p w:rsidR="00F15BDF" w:rsidRPr="003847B9" w:rsidRDefault="00F15BDF" w:rsidP="00F15BDF">
      <w:pPr>
        <w:pStyle w:val="Tekstpodstawowy"/>
        <w:spacing w:line="276" w:lineRule="auto"/>
        <w:jc w:val="both"/>
        <w:rPr>
          <w:rFonts w:ascii="Verdana" w:hAnsi="Verdana"/>
          <w:b/>
          <w:sz w:val="18"/>
          <w:szCs w:val="18"/>
        </w:rPr>
      </w:pPr>
    </w:p>
    <w:p w:rsidR="00F15BDF" w:rsidRPr="003847B9" w:rsidRDefault="00F15BDF" w:rsidP="00F15BDF">
      <w:pPr>
        <w:widowControl w:val="0"/>
        <w:jc w:val="both"/>
        <w:rPr>
          <w:rFonts w:ascii="Verdana" w:hAnsi="Verdana" w:cs="Open Sans"/>
          <w:sz w:val="18"/>
          <w:szCs w:val="18"/>
        </w:rPr>
      </w:pPr>
      <w:r w:rsidRPr="003847B9">
        <w:rPr>
          <w:rFonts w:ascii="Verdana" w:hAnsi="Verdana" w:cs="Open Sans"/>
          <w:sz w:val="18"/>
          <w:szCs w:val="18"/>
        </w:rPr>
        <w:t>Na podstawie dokonanego przez Zamawiającego wyboru Wyk</w:t>
      </w:r>
      <w:r w:rsidR="00AE0EFE">
        <w:rPr>
          <w:rFonts w:ascii="Verdana" w:hAnsi="Verdana" w:cs="Open Sans"/>
          <w:sz w:val="18"/>
          <w:szCs w:val="18"/>
        </w:rPr>
        <w:t xml:space="preserve">onawcy, zgodnie z Zarządzeniem </w:t>
      </w:r>
      <w:r w:rsidR="003969DA">
        <w:rPr>
          <w:rFonts w:ascii="Verdana" w:hAnsi="Verdana" w:cs="Open Sans"/>
          <w:sz w:val="18"/>
          <w:szCs w:val="18"/>
        </w:rPr>
        <w:br/>
      </w:r>
      <w:r w:rsidRPr="003847B9">
        <w:rPr>
          <w:rFonts w:ascii="Verdana" w:hAnsi="Verdana" w:cs="Open Sans"/>
          <w:sz w:val="18"/>
          <w:szCs w:val="18"/>
        </w:rPr>
        <w:t xml:space="preserve">nr 51 Generalnego Dyrektora Dróg Krajowych i Autostrad z 23 grudnia 2020r. w sprawie realizacji, </w:t>
      </w:r>
      <w:r w:rsidR="00AE0EFE">
        <w:rPr>
          <w:rFonts w:ascii="Verdana" w:hAnsi="Verdana" w:cs="Open Sans"/>
          <w:sz w:val="18"/>
          <w:szCs w:val="18"/>
        </w:rPr>
        <w:br/>
      </w:r>
      <w:r w:rsidRPr="003847B9">
        <w:rPr>
          <w:rFonts w:ascii="Verdana" w:hAnsi="Verdana" w:cs="Open Sans"/>
          <w:sz w:val="18"/>
          <w:szCs w:val="18"/>
        </w:rPr>
        <w:t xml:space="preserve">przez Generalną Dyrekcję Dróg Krajowych i Autostrad, zamówień publicznych o wartości </w:t>
      </w:r>
      <w:r w:rsidR="003969DA">
        <w:rPr>
          <w:rFonts w:ascii="Verdana" w:hAnsi="Verdana" w:cs="Open Sans"/>
          <w:sz w:val="18"/>
          <w:szCs w:val="18"/>
        </w:rPr>
        <w:br/>
      </w:r>
      <w:r w:rsidRPr="003847B9">
        <w:rPr>
          <w:rFonts w:ascii="Verdana" w:hAnsi="Verdana" w:cs="Open Sans"/>
          <w:sz w:val="18"/>
          <w:szCs w:val="18"/>
        </w:rPr>
        <w:t xml:space="preserve">mniejszej niż 130.000,00 PLN (netto) oraz wyłączonych spod stosowania przepisów ustawy </w:t>
      </w:r>
      <w:r w:rsidR="003969DA">
        <w:rPr>
          <w:rFonts w:ascii="Verdana" w:hAnsi="Verdana" w:cs="Open Sans"/>
          <w:sz w:val="18"/>
          <w:szCs w:val="18"/>
        </w:rPr>
        <w:br/>
      </w:r>
      <w:r w:rsidRPr="003847B9">
        <w:rPr>
          <w:rFonts w:ascii="Verdana" w:hAnsi="Verdana" w:cs="Open Sans"/>
          <w:sz w:val="18"/>
          <w:szCs w:val="18"/>
        </w:rPr>
        <w:t>z dnia 11 września 2019 r. – Prawo zamówień publicznych, została zawarta umowa następującej treści:</w:t>
      </w:r>
    </w:p>
    <w:p w:rsidR="007029AF" w:rsidRPr="003847B9" w:rsidRDefault="007029AF" w:rsidP="00FE7DAF">
      <w:pPr>
        <w:pStyle w:val="Lista"/>
        <w:widowControl w:val="0"/>
        <w:tabs>
          <w:tab w:val="left" w:pos="8725"/>
        </w:tabs>
        <w:autoSpaceDE w:val="0"/>
        <w:snapToGrid w:val="0"/>
        <w:spacing w:line="276" w:lineRule="auto"/>
        <w:ind w:left="0" w:firstLine="0"/>
        <w:jc w:val="both"/>
        <w:rPr>
          <w:rFonts w:ascii="Verdana" w:hAnsi="Verdana"/>
          <w:sz w:val="18"/>
          <w:szCs w:val="18"/>
        </w:rPr>
      </w:pPr>
    </w:p>
    <w:p w:rsidR="00383D0C" w:rsidRPr="003847B9" w:rsidRDefault="00383D0C" w:rsidP="00383D0C">
      <w:pPr>
        <w:jc w:val="center"/>
        <w:rPr>
          <w:rFonts w:ascii="Verdana" w:hAnsi="Verdana" w:cs="Tahoma"/>
          <w:b/>
          <w:bCs/>
          <w:sz w:val="18"/>
          <w:szCs w:val="18"/>
        </w:rPr>
      </w:pPr>
      <w:r w:rsidRPr="003847B9">
        <w:rPr>
          <w:rFonts w:ascii="Verdana" w:hAnsi="Verdana"/>
          <w:b/>
          <w:bCs/>
          <w:sz w:val="18"/>
          <w:szCs w:val="18"/>
        </w:rPr>
        <w:t>§ 1.</w:t>
      </w:r>
    </w:p>
    <w:p w:rsidR="003969DA" w:rsidRDefault="00383D0C" w:rsidP="00383D0C">
      <w:pPr>
        <w:pStyle w:val="Akapitzlist"/>
        <w:numPr>
          <w:ilvl w:val="0"/>
          <w:numId w:val="17"/>
        </w:numPr>
        <w:suppressAutoHyphens/>
        <w:spacing w:after="0"/>
        <w:ind w:left="426"/>
        <w:contextualSpacing w:val="0"/>
        <w:jc w:val="both"/>
        <w:rPr>
          <w:rFonts w:ascii="Verdana" w:hAnsi="Verdana"/>
          <w:bCs/>
          <w:sz w:val="18"/>
          <w:szCs w:val="18"/>
        </w:rPr>
      </w:pPr>
      <w:r w:rsidRPr="003847B9">
        <w:rPr>
          <w:rFonts w:ascii="Verdana" w:hAnsi="Verdana"/>
          <w:bCs/>
          <w:sz w:val="18"/>
          <w:szCs w:val="18"/>
        </w:rPr>
        <w:t>Przedmiotem umowy jest świad</w:t>
      </w:r>
      <w:r w:rsidR="003969DA">
        <w:rPr>
          <w:rFonts w:ascii="Verdana" w:hAnsi="Verdana"/>
          <w:bCs/>
          <w:sz w:val="18"/>
          <w:szCs w:val="18"/>
        </w:rPr>
        <w:t xml:space="preserve">czenie usług w zakresie mycia i </w:t>
      </w:r>
      <w:r w:rsidRPr="003847B9">
        <w:rPr>
          <w:rFonts w:ascii="Verdana" w:hAnsi="Verdana"/>
          <w:bCs/>
          <w:sz w:val="18"/>
          <w:szCs w:val="18"/>
        </w:rPr>
        <w:t xml:space="preserve">sprzątania samochodów służbowych </w:t>
      </w:r>
      <w:r w:rsidR="003969DA">
        <w:rPr>
          <w:rFonts w:ascii="Verdana" w:hAnsi="Verdana"/>
          <w:bCs/>
          <w:sz w:val="18"/>
          <w:szCs w:val="18"/>
        </w:rPr>
        <w:t>będących w posiadaniu GDDKiA Oddziału w Szczecinie, w podziale na zadania:</w:t>
      </w:r>
    </w:p>
    <w:p w:rsidR="003969DA" w:rsidRPr="003969DA" w:rsidRDefault="003969DA" w:rsidP="003969DA">
      <w:pPr>
        <w:pStyle w:val="Akapitzlist"/>
        <w:ind w:left="426"/>
        <w:jc w:val="both"/>
        <w:rPr>
          <w:rFonts w:ascii="Verdana" w:hAnsi="Verdana"/>
          <w:bCs/>
          <w:sz w:val="18"/>
          <w:szCs w:val="18"/>
        </w:rPr>
      </w:pPr>
      <w:r w:rsidRPr="003969DA">
        <w:rPr>
          <w:rFonts w:ascii="Verdana" w:hAnsi="Verdana"/>
          <w:bCs/>
          <w:sz w:val="18"/>
          <w:szCs w:val="18"/>
        </w:rPr>
        <w:t xml:space="preserve">Zadanie nr 1: </w:t>
      </w:r>
    </w:p>
    <w:p w:rsidR="003969DA" w:rsidRPr="003969DA" w:rsidRDefault="003969DA" w:rsidP="003969DA">
      <w:pPr>
        <w:pStyle w:val="Akapitzlist"/>
        <w:ind w:left="426"/>
        <w:jc w:val="both"/>
        <w:rPr>
          <w:rFonts w:ascii="Verdana" w:hAnsi="Verdana"/>
          <w:bCs/>
          <w:sz w:val="18"/>
          <w:szCs w:val="18"/>
        </w:rPr>
      </w:pPr>
      <w:r w:rsidRPr="003969DA">
        <w:rPr>
          <w:rFonts w:ascii="Verdana" w:hAnsi="Verdana"/>
          <w:bCs/>
          <w:sz w:val="18"/>
          <w:szCs w:val="18"/>
        </w:rPr>
        <w:t>dla Oddziału w Szczecinie i WT-LD, al. Bohaterów Warszawy 33, 70-340 Szczecin</w:t>
      </w:r>
    </w:p>
    <w:p w:rsidR="003969DA" w:rsidRPr="003969DA" w:rsidRDefault="003969DA" w:rsidP="003969DA">
      <w:pPr>
        <w:pStyle w:val="Akapitzlist"/>
        <w:ind w:left="426"/>
        <w:jc w:val="both"/>
        <w:rPr>
          <w:rFonts w:ascii="Verdana" w:hAnsi="Verdana"/>
          <w:bCs/>
          <w:sz w:val="18"/>
          <w:szCs w:val="18"/>
        </w:rPr>
      </w:pPr>
      <w:r w:rsidRPr="003969DA">
        <w:rPr>
          <w:rFonts w:ascii="Verdana" w:hAnsi="Verdana"/>
          <w:bCs/>
          <w:sz w:val="18"/>
          <w:szCs w:val="18"/>
        </w:rPr>
        <w:t xml:space="preserve">Zadanie nr 2: </w:t>
      </w:r>
    </w:p>
    <w:p w:rsidR="003969DA" w:rsidRDefault="003969DA" w:rsidP="003969DA">
      <w:pPr>
        <w:pStyle w:val="Akapitzlist"/>
        <w:suppressAutoHyphens/>
        <w:spacing w:after="0"/>
        <w:ind w:left="426"/>
        <w:contextualSpacing w:val="0"/>
        <w:jc w:val="both"/>
        <w:rPr>
          <w:rFonts w:ascii="Verdana" w:hAnsi="Verdana"/>
          <w:bCs/>
          <w:sz w:val="18"/>
          <w:szCs w:val="18"/>
        </w:rPr>
      </w:pPr>
      <w:r w:rsidRPr="003969DA">
        <w:rPr>
          <w:rFonts w:ascii="Verdana" w:hAnsi="Verdana"/>
          <w:bCs/>
          <w:sz w:val="18"/>
          <w:szCs w:val="18"/>
        </w:rPr>
        <w:t>dla Rejonu w Szczecinie, Pomorska 47, 70-812 Szczecin</w:t>
      </w:r>
    </w:p>
    <w:p w:rsidR="003969DA" w:rsidRDefault="003969DA" w:rsidP="003969DA">
      <w:pPr>
        <w:pStyle w:val="Akapitzlist"/>
        <w:suppressAutoHyphens/>
        <w:spacing w:after="0"/>
        <w:ind w:left="426"/>
        <w:contextualSpacing w:val="0"/>
        <w:jc w:val="both"/>
        <w:rPr>
          <w:rFonts w:ascii="Verdana" w:hAnsi="Verdana"/>
          <w:bCs/>
          <w:sz w:val="18"/>
          <w:szCs w:val="18"/>
        </w:rPr>
      </w:pPr>
    </w:p>
    <w:p w:rsidR="00383D0C" w:rsidRDefault="00383D0C" w:rsidP="003969DA">
      <w:pPr>
        <w:pStyle w:val="Akapitzlist"/>
        <w:suppressAutoHyphens/>
        <w:spacing w:after="0"/>
        <w:ind w:left="426"/>
        <w:contextualSpacing w:val="0"/>
        <w:jc w:val="both"/>
        <w:rPr>
          <w:rFonts w:ascii="Verdana" w:hAnsi="Verdana"/>
          <w:bCs/>
          <w:sz w:val="18"/>
          <w:szCs w:val="18"/>
        </w:rPr>
      </w:pPr>
      <w:r w:rsidRPr="003847B9">
        <w:rPr>
          <w:rFonts w:ascii="Verdana" w:hAnsi="Verdana"/>
          <w:bCs/>
          <w:sz w:val="18"/>
          <w:szCs w:val="18"/>
        </w:rPr>
        <w:t xml:space="preserve">zgodnie z ofertą z dn. </w:t>
      </w:r>
      <w:r w:rsidR="003969DA">
        <w:rPr>
          <w:rFonts w:ascii="Verdana" w:hAnsi="Verdana"/>
          <w:bCs/>
          <w:sz w:val="18"/>
          <w:szCs w:val="18"/>
        </w:rPr>
        <w:t>………………………...</w:t>
      </w:r>
    </w:p>
    <w:p w:rsidR="003969DA" w:rsidRPr="003847B9" w:rsidRDefault="003969DA" w:rsidP="003969DA">
      <w:pPr>
        <w:pStyle w:val="Akapitzlist"/>
        <w:suppressAutoHyphens/>
        <w:spacing w:after="0"/>
        <w:ind w:left="426"/>
        <w:contextualSpacing w:val="0"/>
        <w:jc w:val="both"/>
        <w:rPr>
          <w:rFonts w:ascii="Verdana" w:hAnsi="Verdana"/>
          <w:bCs/>
          <w:sz w:val="18"/>
          <w:szCs w:val="18"/>
        </w:rPr>
      </w:pPr>
    </w:p>
    <w:p w:rsidR="00383D0C" w:rsidRDefault="00383D0C" w:rsidP="00383D0C">
      <w:pPr>
        <w:pStyle w:val="Akapitzlist"/>
        <w:numPr>
          <w:ilvl w:val="0"/>
          <w:numId w:val="17"/>
        </w:numPr>
        <w:suppressAutoHyphens/>
        <w:spacing w:after="0"/>
        <w:ind w:left="426"/>
        <w:jc w:val="both"/>
        <w:rPr>
          <w:rFonts w:ascii="Verdana" w:hAnsi="Verdana"/>
          <w:sz w:val="18"/>
          <w:szCs w:val="18"/>
        </w:rPr>
      </w:pPr>
      <w:r w:rsidRPr="003847B9">
        <w:rPr>
          <w:rFonts w:ascii="Verdana" w:hAnsi="Verdana"/>
          <w:sz w:val="18"/>
          <w:szCs w:val="18"/>
        </w:rPr>
        <w:t>Integralnymi składnikami niniejszej umowy są następujące dokumenty:</w:t>
      </w:r>
    </w:p>
    <w:p w:rsidR="003969DA" w:rsidRDefault="003969DA" w:rsidP="003969DA">
      <w:pPr>
        <w:pStyle w:val="Akapitzlist"/>
        <w:numPr>
          <w:ilvl w:val="0"/>
          <w:numId w:val="27"/>
        </w:numPr>
        <w:suppressAutoHyphens/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Warunki wykonania mycia pojazdów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– załącznik nr 1.</w:t>
      </w:r>
    </w:p>
    <w:p w:rsidR="003969DA" w:rsidRDefault="003969DA" w:rsidP="003969DA">
      <w:pPr>
        <w:pStyle w:val="Akapitzlist"/>
        <w:numPr>
          <w:ilvl w:val="0"/>
          <w:numId w:val="27"/>
        </w:numPr>
        <w:suppressAutoHyphens/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Formularz ofertowy Wykonawcy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– załącznik nr 2.</w:t>
      </w:r>
    </w:p>
    <w:p w:rsidR="00383D0C" w:rsidRPr="003969DA" w:rsidRDefault="003969DA" w:rsidP="003969DA">
      <w:pPr>
        <w:pStyle w:val="Akapitzlist"/>
        <w:numPr>
          <w:ilvl w:val="0"/>
          <w:numId w:val="27"/>
        </w:numPr>
        <w:suppressAutoHyphens/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</w:t>
      </w:r>
      <w:r w:rsidR="00383D0C" w:rsidRPr="003969DA">
        <w:rPr>
          <w:rFonts w:ascii="Verdana" w:hAnsi="Verdana"/>
          <w:sz w:val="18"/>
          <w:szCs w:val="18"/>
        </w:rPr>
        <w:t>ormularz ce</w:t>
      </w:r>
      <w:r>
        <w:rPr>
          <w:rFonts w:ascii="Verdana" w:hAnsi="Verdana"/>
          <w:sz w:val="18"/>
          <w:szCs w:val="18"/>
        </w:rPr>
        <w:t xml:space="preserve">nowy Wykonawcy 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– załącznik nr 3</w:t>
      </w:r>
      <w:r w:rsidR="00383D0C" w:rsidRPr="003969DA">
        <w:rPr>
          <w:rFonts w:ascii="Verdana" w:hAnsi="Verdana"/>
          <w:sz w:val="18"/>
          <w:szCs w:val="18"/>
        </w:rPr>
        <w:t xml:space="preserve">. </w:t>
      </w:r>
    </w:p>
    <w:p w:rsidR="00383D0C" w:rsidRPr="003847B9" w:rsidRDefault="00383D0C" w:rsidP="00383D0C">
      <w:pPr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</w:p>
    <w:p w:rsidR="00383D0C" w:rsidRPr="003847B9" w:rsidRDefault="00383D0C" w:rsidP="00383D0C">
      <w:pPr>
        <w:spacing w:line="276" w:lineRule="auto"/>
        <w:jc w:val="center"/>
        <w:rPr>
          <w:rFonts w:ascii="Verdana" w:hAnsi="Verdana" w:cs="Tahoma"/>
          <w:b/>
          <w:bCs/>
          <w:sz w:val="18"/>
          <w:szCs w:val="18"/>
        </w:rPr>
      </w:pPr>
      <w:r w:rsidRPr="003847B9">
        <w:rPr>
          <w:rFonts w:ascii="Verdana" w:hAnsi="Verdana"/>
          <w:b/>
          <w:bCs/>
          <w:sz w:val="18"/>
          <w:szCs w:val="18"/>
        </w:rPr>
        <w:t>§ 2.</w:t>
      </w:r>
    </w:p>
    <w:p w:rsidR="00584BAE" w:rsidRDefault="00383D0C" w:rsidP="00584BAE">
      <w:pPr>
        <w:pStyle w:val="Akapitzlist"/>
        <w:numPr>
          <w:ilvl w:val="0"/>
          <w:numId w:val="22"/>
        </w:numPr>
        <w:suppressAutoHyphens/>
        <w:spacing w:after="0"/>
        <w:ind w:left="426"/>
        <w:contextualSpacing w:val="0"/>
        <w:jc w:val="both"/>
        <w:rPr>
          <w:rFonts w:ascii="Verdana" w:hAnsi="Verdana"/>
          <w:sz w:val="18"/>
          <w:szCs w:val="18"/>
        </w:rPr>
      </w:pPr>
      <w:r w:rsidRPr="00223F2C">
        <w:rPr>
          <w:rFonts w:ascii="Verdana" w:hAnsi="Verdana"/>
          <w:sz w:val="18"/>
          <w:szCs w:val="18"/>
        </w:rPr>
        <w:t xml:space="preserve">Termin realizacji przedmiotu umowy: </w:t>
      </w:r>
    </w:p>
    <w:p w:rsidR="00E66911" w:rsidRPr="00584BAE" w:rsidRDefault="00584BAE" w:rsidP="00584BAE">
      <w:pPr>
        <w:pStyle w:val="Akapitzlist"/>
        <w:suppressAutoHyphens/>
        <w:spacing w:after="0"/>
        <w:ind w:left="426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Zgodny z terminem realizacji zamówienia wskazanym w ogłoszeniu o postę</w:t>
      </w:r>
      <w:r w:rsidR="00D10E1D">
        <w:rPr>
          <w:rFonts w:ascii="Verdana" w:hAnsi="Verdana"/>
          <w:sz w:val="18"/>
          <w:szCs w:val="18"/>
        </w:rPr>
        <w:t xml:space="preserve">powaniu </w:t>
      </w:r>
      <w:r w:rsidR="004C4569">
        <w:rPr>
          <w:rFonts w:ascii="Verdana" w:hAnsi="Verdana"/>
          <w:sz w:val="18"/>
          <w:szCs w:val="18"/>
        </w:rPr>
        <w:br/>
        <w:t>lub do</w:t>
      </w:r>
      <w:r w:rsidR="00E66911" w:rsidRPr="00584BAE">
        <w:rPr>
          <w:rFonts w:ascii="Verdana" w:hAnsi="Verdana"/>
          <w:sz w:val="18"/>
          <w:szCs w:val="18"/>
        </w:rPr>
        <w:t xml:space="preserve"> wyczerpania maksymalnego wynagrodzenia Wykonawcy określonego w § 3 ust. 1 umowy.</w:t>
      </w:r>
    </w:p>
    <w:p w:rsidR="00383D0C" w:rsidRPr="003847B9" w:rsidRDefault="00383D0C" w:rsidP="00383D0C">
      <w:pPr>
        <w:pStyle w:val="Akapitzlist"/>
        <w:numPr>
          <w:ilvl w:val="0"/>
          <w:numId w:val="22"/>
        </w:numPr>
        <w:suppressAutoHyphens/>
        <w:spacing w:after="0"/>
        <w:ind w:left="426"/>
        <w:contextualSpacing w:val="0"/>
        <w:jc w:val="both"/>
        <w:rPr>
          <w:rFonts w:ascii="Verdana" w:hAnsi="Verdana"/>
          <w:sz w:val="18"/>
          <w:szCs w:val="18"/>
        </w:rPr>
      </w:pPr>
      <w:r w:rsidRPr="003847B9">
        <w:rPr>
          <w:rFonts w:ascii="Verdana" w:hAnsi="Verdana"/>
          <w:sz w:val="18"/>
          <w:szCs w:val="18"/>
        </w:rPr>
        <w:t>Ilości określone w</w:t>
      </w:r>
      <w:r w:rsidR="003969DA">
        <w:rPr>
          <w:rFonts w:ascii="Verdana" w:hAnsi="Verdana"/>
          <w:sz w:val="18"/>
          <w:szCs w:val="18"/>
        </w:rPr>
        <w:t xml:space="preserve"> formularzu  cenowym – zał. nr 3</w:t>
      </w:r>
      <w:r w:rsidRPr="003847B9">
        <w:rPr>
          <w:rFonts w:ascii="Verdana" w:hAnsi="Verdana"/>
          <w:sz w:val="18"/>
          <w:szCs w:val="18"/>
        </w:rPr>
        <w:t>, są ilościami szacunkowymi, które Zamawiający zamierza zrealizować w okresie obowiązywania umowy i nie stanowią zobowiązania Zamawiającego do zakupu wszystkich usług.</w:t>
      </w:r>
    </w:p>
    <w:p w:rsidR="00383D0C" w:rsidRPr="003847B9" w:rsidRDefault="00383D0C" w:rsidP="00383D0C">
      <w:pPr>
        <w:pStyle w:val="Akapitzlist"/>
        <w:numPr>
          <w:ilvl w:val="0"/>
          <w:numId w:val="22"/>
        </w:numPr>
        <w:suppressAutoHyphens/>
        <w:spacing w:after="0"/>
        <w:ind w:left="426"/>
        <w:contextualSpacing w:val="0"/>
        <w:jc w:val="both"/>
        <w:rPr>
          <w:rFonts w:ascii="Verdana" w:hAnsi="Verdana"/>
          <w:sz w:val="18"/>
          <w:szCs w:val="18"/>
        </w:rPr>
      </w:pPr>
      <w:r w:rsidRPr="003847B9">
        <w:rPr>
          <w:rFonts w:ascii="Verdana" w:hAnsi="Verdana"/>
          <w:sz w:val="18"/>
          <w:szCs w:val="18"/>
        </w:rPr>
        <w:t xml:space="preserve">Zamawiającemu przysługuje prawo zwiększenia lub zmniejszenia ilości poszczególnych usług, </w:t>
      </w:r>
      <w:r w:rsidR="003969DA">
        <w:rPr>
          <w:rFonts w:ascii="Verdana" w:hAnsi="Verdana"/>
          <w:sz w:val="18"/>
          <w:szCs w:val="18"/>
        </w:rPr>
        <w:br/>
      </w:r>
      <w:r w:rsidRPr="003847B9">
        <w:rPr>
          <w:rFonts w:ascii="Verdana" w:hAnsi="Verdana"/>
          <w:sz w:val="18"/>
          <w:szCs w:val="18"/>
        </w:rPr>
        <w:t>pod warunkiem nieprzekroczenia wartości umowy (maksymalnego wynagrodzenia Wykonawcy określonego w umowie) oraz do zmian w wykazie samochodów, wynikających z nabycia lub likwidacji pojazdów. Wykonawcy nie przysługują jakiekolwiek roszczenia z tego tytułu.</w:t>
      </w:r>
      <w:r w:rsidR="003969DA">
        <w:rPr>
          <w:rFonts w:ascii="Verdana" w:hAnsi="Verdana"/>
          <w:sz w:val="18"/>
          <w:szCs w:val="18"/>
        </w:rPr>
        <w:t xml:space="preserve"> Zmiany będą wprowadzane powiadomieniem.</w:t>
      </w:r>
    </w:p>
    <w:p w:rsidR="00383D0C" w:rsidRDefault="00383D0C" w:rsidP="00383D0C">
      <w:pPr>
        <w:spacing w:line="276" w:lineRule="auto"/>
        <w:rPr>
          <w:rFonts w:ascii="Verdana" w:hAnsi="Verdana"/>
          <w:b/>
          <w:bCs/>
          <w:sz w:val="18"/>
          <w:szCs w:val="18"/>
        </w:rPr>
      </w:pPr>
    </w:p>
    <w:p w:rsidR="003942FE" w:rsidRDefault="003942FE" w:rsidP="00383D0C">
      <w:pPr>
        <w:spacing w:line="276" w:lineRule="auto"/>
        <w:rPr>
          <w:rFonts w:ascii="Verdana" w:hAnsi="Verdana"/>
          <w:b/>
          <w:bCs/>
          <w:sz w:val="18"/>
          <w:szCs w:val="18"/>
        </w:rPr>
      </w:pPr>
    </w:p>
    <w:p w:rsidR="003942FE" w:rsidRPr="003847B9" w:rsidRDefault="003942FE" w:rsidP="00383D0C">
      <w:pPr>
        <w:spacing w:line="276" w:lineRule="auto"/>
        <w:rPr>
          <w:rFonts w:ascii="Verdana" w:hAnsi="Verdana"/>
          <w:b/>
          <w:bCs/>
          <w:sz w:val="18"/>
          <w:szCs w:val="18"/>
        </w:rPr>
      </w:pPr>
    </w:p>
    <w:p w:rsidR="00383D0C" w:rsidRPr="003847B9" w:rsidRDefault="00383D0C" w:rsidP="00383D0C">
      <w:pPr>
        <w:spacing w:line="276" w:lineRule="auto"/>
        <w:jc w:val="center"/>
        <w:rPr>
          <w:rFonts w:ascii="Verdana" w:hAnsi="Verdana" w:cs="Tahoma"/>
          <w:b/>
          <w:bCs/>
          <w:sz w:val="18"/>
          <w:szCs w:val="18"/>
        </w:rPr>
      </w:pPr>
      <w:r w:rsidRPr="003847B9">
        <w:rPr>
          <w:rFonts w:ascii="Verdana" w:hAnsi="Verdana"/>
          <w:b/>
          <w:bCs/>
          <w:sz w:val="18"/>
          <w:szCs w:val="18"/>
        </w:rPr>
        <w:t xml:space="preserve">§ 3. </w:t>
      </w:r>
    </w:p>
    <w:p w:rsidR="00383D0C" w:rsidRDefault="00383D0C" w:rsidP="001B53F2">
      <w:pPr>
        <w:pStyle w:val="Akapitzlist"/>
        <w:suppressAutoHyphens/>
        <w:spacing w:after="0"/>
        <w:ind w:left="426"/>
        <w:contextualSpacing w:val="0"/>
        <w:jc w:val="both"/>
        <w:rPr>
          <w:rFonts w:ascii="Verdana" w:hAnsi="Verdana"/>
          <w:bCs/>
          <w:sz w:val="18"/>
          <w:szCs w:val="18"/>
        </w:rPr>
      </w:pPr>
      <w:r w:rsidRPr="003847B9">
        <w:rPr>
          <w:rFonts w:ascii="Verdana" w:hAnsi="Verdana"/>
          <w:bCs/>
          <w:sz w:val="18"/>
          <w:szCs w:val="18"/>
        </w:rPr>
        <w:t>Maksymalne wynagrodzenie dla Wykonawcy za wykonanie przedmiotu Umowy określonego w §1 wynosi:</w:t>
      </w:r>
    </w:p>
    <w:p w:rsidR="00DB02DD" w:rsidRPr="003847B9" w:rsidRDefault="00DB02DD" w:rsidP="00DB02DD">
      <w:pPr>
        <w:pStyle w:val="Akapitzlist"/>
        <w:suppressAutoHyphens/>
        <w:spacing w:after="0"/>
        <w:ind w:left="426"/>
        <w:contextualSpacing w:val="0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Zadanie nr 1:</w:t>
      </w:r>
    </w:p>
    <w:p w:rsidR="00383D0C" w:rsidRPr="003847B9" w:rsidRDefault="00383D0C" w:rsidP="00383D0C">
      <w:pPr>
        <w:spacing w:line="276" w:lineRule="auto"/>
        <w:ind w:left="426"/>
        <w:jc w:val="both"/>
        <w:rPr>
          <w:rFonts w:ascii="Verdana" w:hAnsi="Verdana"/>
          <w:bCs/>
          <w:sz w:val="18"/>
          <w:szCs w:val="18"/>
        </w:rPr>
      </w:pPr>
      <w:r w:rsidRPr="003847B9">
        <w:rPr>
          <w:rFonts w:ascii="Verdana" w:hAnsi="Verdana"/>
          <w:bCs/>
          <w:sz w:val="18"/>
          <w:szCs w:val="18"/>
        </w:rPr>
        <w:t xml:space="preserve">netto  </w:t>
      </w:r>
      <w:r w:rsidR="00DB02DD">
        <w:rPr>
          <w:rFonts w:ascii="Verdana" w:hAnsi="Verdana"/>
          <w:bCs/>
          <w:sz w:val="18"/>
          <w:szCs w:val="18"/>
        </w:rPr>
        <w:t>………………</w:t>
      </w:r>
      <w:r w:rsidR="00273400">
        <w:rPr>
          <w:rFonts w:ascii="Verdana" w:hAnsi="Verdana"/>
          <w:bCs/>
          <w:sz w:val="18"/>
          <w:szCs w:val="18"/>
        </w:rPr>
        <w:t>.</w:t>
      </w:r>
      <w:r w:rsidRPr="003847B9">
        <w:rPr>
          <w:rFonts w:ascii="Verdana" w:hAnsi="Verdana"/>
          <w:bCs/>
          <w:sz w:val="18"/>
          <w:szCs w:val="18"/>
        </w:rPr>
        <w:t xml:space="preserve"> </w:t>
      </w:r>
      <w:r w:rsidR="00DB02DD">
        <w:rPr>
          <w:rFonts w:ascii="Verdana" w:hAnsi="Verdana"/>
          <w:bCs/>
          <w:sz w:val="18"/>
          <w:szCs w:val="18"/>
        </w:rPr>
        <w:t xml:space="preserve">zł </w:t>
      </w:r>
      <w:r w:rsidRPr="003847B9">
        <w:rPr>
          <w:rFonts w:ascii="Verdana" w:hAnsi="Verdana"/>
          <w:bCs/>
          <w:sz w:val="18"/>
          <w:szCs w:val="18"/>
        </w:rPr>
        <w:t>(słownie złotych:</w:t>
      </w:r>
      <w:r w:rsidR="00273400">
        <w:rPr>
          <w:rFonts w:ascii="Verdana" w:hAnsi="Verdana"/>
          <w:bCs/>
          <w:sz w:val="18"/>
          <w:szCs w:val="18"/>
        </w:rPr>
        <w:t xml:space="preserve"> </w:t>
      </w:r>
      <w:r w:rsidR="00DB02DD">
        <w:rPr>
          <w:rFonts w:ascii="Verdana" w:hAnsi="Verdana"/>
          <w:bCs/>
          <w:sz w:val="18"/>
          <w:szCs w:val="18"/>
        </w:rPr>
        <w:t>…………………………….</w:t>
      </w:r>
      <w:r w:rsidRPr="003847B9">
        <w:rPr>
          <w:rFonts w:ascii="Verdana" w:hAnsi="Verdana"/>
          <w:bCs/>
          <w:sz w:val="18"/>
          <w:szCs w:val="18"/>
        </w:rPr>
        <w:t xml:space="preserve">) </w:t>
      </w:r>
    </w:p>
    <w:p w:rsidR="00383D0C" w:rsidRPr="003847B9" w:rsidRDefault="00383D0C" w:rsidP="00383D0C">
      <w:pPr>
        <w:spacing w:line="276" w:lineRule="auto"/>
        <w:ind w:firstLine="426"/>
        <w:jc w:val="both"/>
        <w:rPr>
          <w:rFonts w:ascii="Verdana" w:hAnsi="Verdana"/>
          <w:bCs/>
          <w:sz w:val="18"/>
          <w:szCs w:val="18"/>
        </w:rPr>
      </w:pPr>
      <w:r w:rsidRPr="003847B9">
        <w:rPr>
          <w:rFonts w:ascii="Verdana" w:hAnsi="Verdana"/>
          <w:bCs/>
          <w:sz w:val="18"/>
          <w:szCs w:val="18"/>
        </w:rPr>
        <w:t xml:space="preserve">VAT   </w:t>
      </w:r>
      <w:r w:rsidR="00273400">
        <w:rPr>
          <w:rFonts w:ascii="Verdana" w:hAnsi="Verdana"/>
          <w:bCs/>
          <w:sz w:val="18"/>
          <w:szCs w:val="18"/>
        </w:rPr>
        <w:t xml:space="preserve"> </w:t>
      </w:r>
      <w:r w:rsidR="00DB02DD" w:rsidRPr="00DB02DD">
        <w:rPr>
          <w:rFonts w:ascii="Verdana" w:hAnsi="Verdana"/>
          <w:bCs/>
          <w:sz w:val="18"/>
          <w:szCs w:val="18"/>
        </w:rPr>
        <w:t>………………. zł</w:t>
      </w:r>
      <w:r w:rsidRPr="003847B9">
        <w:rPr>
          <w:rFonts w:ascii="Verdana" w:hAnsi="Verdana"/>
          <w:bCs/>
          <w:sz w:val="18"/>
          <w:szCs w:val="18"/>
        </w:rPr>
        <w:t xml:space="preserve">  (słownie złotych:</w:t>
      </w:r>
      <w:r w:rsidR="00273400">
        <w:rPr>
          <w:rFonts w:ascii="Verdana" w:hAnsi="Verdana"/>
          <w:bCs/>
          <w:sz w:val="18"/>
          <w:szCs w:val="18"/>
        </w:rPr>
        <w:t xml:space="preserve"> </w:t>
      </w:r>
      <w:r w:rsidR="00DB02DD" w:rsidRPr="00DB02DD">
        <w:rPr>
          <w:rFonts w:ascii="Verdana" w:hAnsi="Verdana"/>
          <w:bCs/>
          <w:sz w:val="18"/>
          <w:szCs w:val="18"/>
        </w:rPr>
        <w:t>…………………………….)</w:t>
      </w:r>
    </w:p>
    <w:p w:rsidR="00383D0C" w:rsidRDefault="00383D0C" w:rsidP="00383D0C">
      <w:pPr>
        <w:spacing w:line="276" w:lineRule="auto"/>
        <w:ind w:firstLine="426"/>
        <w:jc w:val="both"/>
        <w:rPr>
          <w:rFonts w:ascii="Verdana" w:hAnsi="Verdana"/>
          <w:bCs/>
          <w:sz w:val="18"/>
          <w:szCs w:val="18"/>
        </w:rPr>
      </w:pPr>
      <w:r w:rsidRPr="003847B9">
        <w:rPr>
          <w:rFonts w:ascii="Verdana" w:hAnsi="Verdana"/>
          <w:bCs/>
          <w:sz w:val="18"/>
          <w:szCs w:val="18"/>
        </w:rPr>
        <w:t xml:space="preserve">brutto </w:t>
      </w:r>
      <w:r w:rsidR="00DB02DD" w:rsidRPr="00DB02DD">
        <w:rPr>
          <w:rFonts w:ascii="Verdana" w:hAnsi="Verdana"/>
          <w:bCs/>
          <w:sz w:val="18"/>
          <w:szCs w:val="18"/>
        </w:rPr>
        <w:t>………………. zł</w:t>
      </w:r>
      <w:r w:rsidRPr="003847B9">
        <w:rPr>
          <w:rFonts w:ascii="Verdana" w:hAnsi="Verdana"/>
          <w:bCs/>
          <w:sz w:val="18"/>
          <w:szCs w:val="18"/>
        </w:rPr>
        <w:t xml:space="preserve"> (słownie złotych: </w:t>
      </w:r>
      <w:r w:rsidR="00DB02DD">
        <w:rPr>
          <w:rFonts w:ascii="Verdana" w:hAnsi="Verdana"/>
          <w:bCs/>
          <w:sz w:val="18"/>
          <w:szCs w:val="18"/>
        </w:rPr>
        <w:t>…………………………….</w:t>
      </w:r>
      <w:r w:rsidR="00DB02DD" w:rsidRPr="003847B9">
        <w:rPr>
          <w:rFonts w:ascii="Verdana" w:hAnsi="Verdana"/>
          <w:bCs/>
          <w:sz w:val="18"/>
          <w:szCs w:val="18"/>
        </w:rPr>
        <w:t>)</w:t>
      </w:r>
    </w:p>
    <w:p w:rsidR="00273400" w:rsidRPr="003847B9" w:rsidRDefault="00273400" w:rsidP="00383D0C">
      <w:pPr>
        <w:spacing w:line="276" w:lineRule="auto"/>
        <w:ind w:firstLine="426"/>
        <w:jc w:val="both"/>
        <w:rPr>
          <w:rFonts w:ascii="Verdana" w:hAnsi="Verdana"/>
          <w:bCs/>
          <w:sz w:val="18"/>
          <w:szCs w:val="18"/>
        </w:rPr>
      </w:pPr>
    </w:p>
    <w:p w:rsidR="00383D0C" w:rsidRPr="003847B9" w:rsidRDefault="00383D0C" w:rsidP="00383D0C">
      <w:pPr>
        <w:spacing w:line="276" w:lineRule="auto"/>
        <w:ind w:left="720"/>
        <w:jc w:val="both"/>
        <w:rPr>
          <w:rFonts w:ascii="Verdana" w:hAnsi="Verdana"/>
          <w:bCs/>
          <w:sz w:val="18"/>
          <w:szCs w:val="18"/>
        </w:rPr>
      </w:pPr>
    </w:p>
    <w:p w:rsidR="00383D0C" w:rsidRPr="003847B9" w:rsidRDefault="00383D0C" w:rsidP="00383D0C">
      <w:pPr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 w:rsidRPr="003847B9">
        <w:rPr>
          <w:rFonts w:ascii="Verdana" w:hAnsi="Verdana"/>
          <w:b/>
          <w:bCs/>
          <w:sz w:val="18"/>
          <w:szCs w:val="18"/>
        </w:rPr>
        <w:t xml:space="preserve">§ 4. </w:t>
      </w:r>
    </w:p>
    <w:p w:rsidR="00223F2C" w:rsidRDefault="00223F2C" w:rsidP="00383D0C">
      <w:pPr>
        <w:pStyle w:val="Akapitzlist"/>
        <w:numPr>
          <w:ilvl w:val="0"/>
          <w:numId w:val="18"/>
        </w:numPr>
        <w:suppressAutoHyphens/>
        <w:spacing w:after="0"/>
        <w:ind w:left="426"/>
        <w:contextualSpacing w:val="0"/>
        <w:jc w:val="both"/>
        <w:rPr>
          <w:rFonts w:ascii="Verdana" w:hAnsi="Verdana" w:cs="Tahoma"/>
          <w:bCs/>
          <w:sz w:val="18"/>
          <w:szCs w:val="18"/>
        </w:rPr>
      </w:pPr>
      <w:r w:rsidRPr="00223F2C">
        <w:rPr>
          <w:rFonts w:ascii="Verdana" w:hAnsi="Verdana" w:cs="Tahoma"/>
          <w:bCs/>
          <w:sz w:val="18"/>
          <w:szCs w:val="18"/>
        </w:rPr>
        <w:t>Wykonawca będzie realizował usługę w myjni zlokalizowanej pod adresem:</w:t>
      </w:r>
    </w:p>
    <w:p w:rsidR="00223F2C" w:rsidRDefault="00223F2C" w:rsidP="00223F2C">
      <w:pPr>
        <w:pStyle w:val="Akapitzlist"/>
        <w:rPr>
          <w:rFonts w:ascii="Verdana" w:hAnsi="Verdana" w:cs="Tahoma"/>
          <w:bCs/>
          <w:sz w:val="18"/>
          <w:szCs w:val="18"/>
        </w:rPr>
      </w:pPr>
      <w:r w:rsidRPr="00223F2C">
        <w:rPr>
          <w:rFonts w:ascii="Verdana" w:hAnsi="Verdana" w:cs="Tahoma"/>
          <w:bCs/>
          <w:sz w:val="18"/>
          <w:szCs w:val="18"/>
        </w:rPr>
        <w:t>………………………………………………………………………………………………………………….</w:t>
      </w:r>
      <w:r>
        <w:rPr>
          <w:rFonts w:ascii="Verdana" w:hAnsi="Verdana" w:cs="Tahoma"/>
          <w:bCs/>
          <w:sz w:val="18"/>
          <w:szCs w:val="18"/>
        </w:rPr>
        <w:t xml:space="preserve">. w dniu podstawienia </w:t>
      </w:r>
      <w:r w:rsidRPr="00223F2C">
        <w:rPr>
          <w:rFonts w:ascii="Verdana" w:hAnsi="Verdana" w:cs="Tahoma"/>
          <w:bCs/>
          <w:sz w:val="18"/>
          <w:szCs w:val="18"/>
        </w:rPr>
        <w:t>samochodu przez Zamawiającego, w godzinach pracy zakładu Wykonawcy.</w:t>
      </w:r>
    </w:p>
    <w:p w:rsidR="00383D0C" w:rsidRPr="003847B9" w:rsidRDefault="00383D0C" w:rsidP="00383D0C">
      <w:pPr>
        <w:pStyle w:val="Akapitzlist"/>
        <w:numPr>
          <w:ilvl w:val="0"/>
          <w:numId w:val="18"/>
        </w:numPr>
        <w:suppressAutoHyphens/>
        <w:spacing w:after="0"/>
        <w:ind w:left="426"/>
        <w:contextualSpacing w:val="0"/>
        <w:jc w:val="both"/>
        <w:rPr>
          <w:rFonts w:ascii="Verdana" w:hAnsi="Verdana" w:cs="Tahoma"/>
          <w:bCs/>
          <w:sz w:val="18"/>
          <w:szCs w:val="18"/>
        </w:rPr>
      </w:pPr>
      <w:r w:rsidRPr="003847B9">
        <w:rPr>
          <w:rFonts w:ascii="Verdana" w:hAnsi="Verdana" w:cs="Tahoma"/>
          <w:bCs/>
          <w:sz w:val="18"/>
          <w:szCs w:val="18"/>
        </w:rPr>
        <w:t>Wykonawca ponosi odpowiedzialność za zgodne z umową wykonanie usług oraz ewentualne szkody powstałe w trakcie jej wykonania.</w:t>
      </w:r>
    </w:p>
    <w:p w:rsidR="00383D0C" w:rsidRPr="003847B9" w:rsidRDefault="00383D0C" w:rsidP="00383D0C">
      <w:pPr>
        <w:pStyle w:val="Akapitzlist"/>
        <w:numPr>
          <w:ilvl w:val="0"/>
          <w:numId w:val="18"/>
        </w:numPr>
        <w:suppressAutoHyphens/>
        <w:spacing w:after="0"/>
        <w:ind w:left="426"/>
        <w:contextualSpacing w:val="0"/>
        <w:jc w:val="both"/>
        <w:rPr>
          <w:rFonts w:ascii="Verdana" w:hAnsi="Verdana" w:cs="Tahoma"/>
          <w:bCs/>
          <w:sz w:val="18"/>
          <w:szCs w:val="18"/>
        </w:rPr>
      </w:pPr>
      <w:r w:rsidRPr="003847B9">
        <w:rPr>
          <w:rFonts w:ascii="Verdana" w:hAnsi="Verdana" w:cs="Tahoma"/>
          <w:bCs/>
          <w:sz w:val="18"/>
          <w:szCs w:val="18"/>
        </w:rPr>
        <w:t xml:space="preserve">Wykonawca zobowiązany jest do zawarcia na własny koszt odpowiednich umów ubezpieczenia </w:t>
      </w:r>
      <w:r w:rsidR="00DB02DD">
        <w:rPr>
          <w:rFonts w:ascii="Verdana" w:hAnsi="Verdana" w:cs="Tahoma"/>
          <w:bCs/>
          <w:sz w:val="18"/>
          <w:szCs w:val="18"/>
        </w:rPr>
        <w:br/>
      </w:r>
      <w:r w:rsidRPr="003847B9">
        <w:rPr>
          <w:rFonts w:ascii="Verdana" w:hAnsi="Verdana" w:cs="Tahoma"/>
          <w:bCs/>
          <w:sz w:val="18"/>
          <w:szCs w:val="18"/>
        </w:rPr>
        <w:t xml:space="preserve">z tytułu szkód, które mogą zaistnieć w związku z określonymi zdarzeniami losowymi </w:t>
      </w:r>
      <w:r w:rsidR="00DB02DD">
        <w:rPr>
          <w:rFonts w:ascii="Verdana" w:hAnsi="Verdana" w:cs="Tahoma"/>
          <w:bCs/>
          <w:sz w:val="18"/>
          <w:szCs w:val="18"/>
        </w:rPr>
        <w:br/>
      </w:r>
      <w:r w:rsidRPr="003847B9">
        <w:rPr>
          <w:rFonts w:ascii="Verdana" w:hAnsi="Verdana" w:cs="Tahoma"/>
          <w:bCs/>
          <w:sz w:val="18"/>
          <w:szCs w:val="18"/>
        </w:rPr>
        <w:t>oraz od odpowiedzialności cywilnej na czas realizacji usług objętych umową.</w:t>
      </w:r>
    </w:p>
    <w:p w:rsidR="00383D0C" w:rsidRPr="003847B9" w:rsidRDefault="00383D0C" w:rsidP="00383D0C">
      <w:pPr>
        <w:pStyle w:val="Akapitzlist"/>
        <w:numPr>
          <w:ilvl w:val="0"/>
          <w:numId w:val="18"/>
        </w:numPr>
        <w:suppressAutoHyphens/>
        <w:spacing w:after="0"/>
        <w:ind w:left="426"/>
        <w:contextualSpacing w:val="0"/>
        <w:jc w:val="both"/>
        <w:rPr>
          <w:rFonts w:ascii="Verdana" w:hAnsi="Verdana" w:cs="Tahoma"/>
          <w:bCs/>
          <w:sz w:val="18"/>
          <w:szCs w:val="18"/>
        </w:rPr>
      </w:pPr>
      <w:r w:rsidRPr="003847B9">
        <w:rPr>
          <w:rFonts w:ascii="Verdana" w:hAnsi="Verdana" w:cs="Tahoma"/>
          <w:bCs/>
          <w:sz w:val="18"/>
          <w:szCs w:val="18"/>
        </w:rPr>
        <w:t>Wykonawca oświadcza, że myjnia samochodowa wskazana w ust. 1 spełnia wymogi ochrony środowiska określone w obowiązujących przepisach.</w:t>
      </w:r>
    </w:p>
    <w:p w:rsidR="00383D0C" w:rsidRDefault="00383D0C" w:rsidP="00383D0C">
      <w:pPr>
        <w:pStyle w:val="Akapitzlist"/>
        <w:numPr>
          <w:ilvl w:val="0"/>
          <w:numId w:val="18"/>
        </w:numPr>
        <w:suppressAutoHyphens/>
        <w:spacing w:after="0"/>
        <w:ind w:left="426"/>
        <w:contextualSpacing w:val="0"/>
        <w:jc w:val="both"/>
        <w:rPr>
          <w:rFonts w:ascii="Verdana" w:hAnsi="Verdana" w:cs="Tahoma"/>
          <w:bCs/>
          <w:sz w:val="18"/>
          <w:szCs w:val="18"/>
        </w:rPr>
      </w:pPr>
      <w:r w:rsidRPr="003847B9">
        <w:rPr>
          <w:rFonts w:ascii="Verdana" w:hAnsi="Verdana" w:cs="Tahoma"/>
          <w:bCs/>
          <w:sz w:val="18"/>
          <w:szCs w:val="18"/>
        </w:rPr>
        <w:t xml:space="preserve">Zamawiający po wykonaniu usługi przez Wykonawcę, potwierdzi ją na zbiorczym zestawieniu </w:t>
      </w:r>
      <w:r w:rsidR="00DB02DD">
        <w:rPr>
          <w:rFonts w:ascii="Verdana" w:hAnsi="Verdana" w:cs="Tahoma"/>
          <w:bCs/>
          <w:sz w:val="18"/>
          <w:szCs w:val="18"/>
        </w:rPr>
        <w:br/>
      </w:r>
      <w:r w:rsidRPr="003847B9">
        <w:rPr>
          <w:rFonts w:ascii="Verdana" w:hAnsi="Verdana" w:cs="Tahoma"/>
          <w:bCs/>
          <w:sz w:val="18"/>
          <w:szCs w:val="18"/>
        </w:rPr>
        <w:t>z danego miesiąca, stanowiącym podstawę do wystawienie miesięcznej faktury.</w:t>
      </w:r>
    </w:p>
    <w:p w:rsidR="00223F2C" w:rsidRPr="00223F2C" w:rsidRDefault="00DB02DD" w:rsidP="00223F2C">
      <w:pPr>
        <w:pStyle w:val="Akapitzlist"/>
        <w:numPr>
          <w:ilvl w:val="0"/>
          <w:numId w:val="18"/>
        </w:numPr>
        <w:suppressAutoHyphens/>
        <w:spacing w:after="0"/>
        <w:ind w:left="426"/>
        <w:contextualSpacing w:val="0"/>
        <w:jc w:val="both"/>
        <w:rPr>
          <w:rFonts w:ascii="Verdana" w:hAnsi="Verdana" w:cs="Tahoma"/>
          <w:bCs/>
          <w:sz w:val="18"/>
          <w:szCs w:val="18"/>
        </w:rPr>
      </w:pPr>
      <w:r w:rsidRPr="00DB02DD">
        <w:rPr>
          <w:rFonts w:ascii="Verdana" w:eastAsia="Times New Roman" w:hAnsi="Verdana" w:cs="Tahoma"/>
          <w:bCs/>
          <w:sz w:val="20"/>
          <w:szCs w:val="20"/>
          <w:lang w:eastAsia="pl-PL"/>
        </w:rPr>
        <w:t>Nadzór nad realizacją:</w:t>
      </w:r>
    </w:p>
    <w:p w:rsidR="00223F2C" w:rsidRDefault="00DB02DD" w:rsidP="00223F2C">
      <w:pPr>
        <w:pStyle w:val="Akapitzlist"/>
        <w:suppressAutoHyphens/>
        <w:spacing w:after="0"/>
        <w:ind w:left="426"/>
        <w:contextualSpacing w:val="0"/>
        <w:jc w:val="both"/>
        <w:rPr>
          <w:rFonts w:ascii="Verdana" w:hAnsi="Verdana" w:cs="Tahoma"/>
          <w:bCs/>
          <w:sz w:val="20"/>
          <w:szCs w:val="20"/>
          <w:lang w:eastAsia="pl-PL"/>
        </w:rPr>
      </w:pPr>
      <w:r w:rsidRPr="00223F2C">
        <w:rPr>
          <w:rFonts w:ascii="Verdana" w:hAnsi="Verdana" w:cs="Tahoma"/>
          <w:bCs/>
          <w:sz w:val="20"/>
          <w:szCs w:val="20"/>
          <w:lang w:eastAsia="pl-PL"/>
        </w:rPr>
        <w:t>…………………………………………..</w:t>
      </w:r>
    </w:p>
    <w:p w:rsidR="00DB02DD" w:rsidRPr="00207F6C" w:rsidRDefault="00DB02DD" w:rsidP="00223F2C">
      <w:pPr>
        <w:pStyle w:val="Akapitzlist"/>
        <w:suppressAutoHyphens/>
        <w:spacing w:after="0"/>
        <w:ind w:left="426"/>
        <w:contextualSpacing w:val="0"/>
        <w:rPr>
          <w:rFonts w:ascii="Verdana" w:hAnsi="Verdana" w:cs="Tahoma"/>
          <w:bCs/>
          <w:sz w:val="18"/>
          <w:szCs w:val="18"/>
        </w:rPr>
      </w:pPr>
      <w:r w:rsidRPr="007543D7">
        <w:rPr>
          <w:rFonts w:ascii="Verdana" w:hAnsi="Verdana" w:cs="Tahoma"/>
          <w:bCs/>
          <w:sz w:val="20"/>
          <w:szCs w:val="20"/>
          <w:lang w:eastAsia="pl-PL"/>
        </w:rPr>
        <w:t xml:space="preserve">Zakończenie wykonania przedmiotu umowy Wykonawca zgłasza telefonicznie: </w:t>
      </w:r>
      <w:bookmarkStart w:id="0" w:name="_GoBack"/>
      <w:bookmarkEnd w:id="0"/>
      <w:r w:rsidRPr="00207F6C">
        <w:rPr>
          <w:rFonts w:ascii="Verdana" w:hAnsi="Verdana" w:cs="Tahoma"/>
          <w:bCs/>
          <w:sz w:val="20"/>
          <w:szCs w:val="20"/>
          <w:lang w:eastAsia="pl-PL"/>
        </w:rPr>
        <w:t>…………………………………………</w:t>
      </w:r>
    </w:p>
    <w:p w:rsidR="001B53F2" w:rsidRPr="00207F6C" w:rsidRDefault="001B53F2" w:rsidP="001B53F2">
      <w:pPr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 w:rsidRPr="00207F6C">
        <w:rPr>
          <w:rFonts w:ascii="Verdana" w:hAnsi="Verdana"/>
          <w:b/>
          <w:bCs/>
          <w:sz w:val="18"/>
          <w:szCs w:val="18"/>
        </w:rPr>
        <w:t xml:space="preserve">§ 5. </w:t>
      </w:r>
    </w:p>
    <w:p w:rsidR="001B53F2" w:rsidRPr="00207F6C" w:rsidRDefault="001B53F2" w:rsidP="001B53F2">
      <w:pPr>
        <w:pStyle w:val="Akapitzlist"/>
        <w:numPr>
          <w:ilvl w:val="0"/>
          <w:numId w:val="33"/>
        </w:numPr>
        <w:ind w:left="426" w:hanging="360"/>
        <w:jc w:val="both"/>
        <w:rPr>
          <w:rFonts w:ascii="Verdana" w:hAnsi="Verdana"/>
          <w:bCs/>
          <w:sz w:val="18"/>
          <w:szCs w:val="18"/>
        </w:rPr>
      </w:pPr>
      <w:r w:rsidRPr="00207F6C">
        <w:rPr>
          <w:rFonts w:ascii="Verdana" w:hAnsi="Verdana"/>
          <w:bCs/>
          <w:sz w:val="18"/>
          <w:szCs w:val="18"/>
        </w:rPr>
        <w:t>Wynagrodzenie płatne Wykonawcy będzie korygowane dla oddania zmian wartości pieniądza w czasie (waloryzacja), z zastrzeżeniem ust. 8.</w:t>
      </w:r>
    </w:p>
    <w:p w:rsidR="001B53F2" w:rsidRPr="00207F6C" w:rsidRDefault="001B53F2" w:rsidP="001B53F2">
      <w:pPr>
        <w:pStyle w:val="Akapitzlist"/>
        <w:numPr>
          <w:ilvl w:val="0"/>
          <w:numId w:val="33"/>
        </w:numPr>
        <w:ind w:left="426" w:hanging="360"/>
        <w:jc w:val="both"/>
        <w:rPr>
          <w:rFonts w:ascii="Verdana" w:hAnsi="Verdana"/>
          <w:bCs/>
          <w:sz w:val="18"/>
          <w:szCs w:val="18"/>
        </w:rPr>
      </w:pPr>
      <w:r w:rsidRPr="00207F6C">
        <w:rPr>
          <w:rFonts w:ascii="Verdana" w:hAnsi="Verdana"/>
          <w:bCs/>
          <w:sz w:val="18"/>
          <w:szCs w:val="18"/>
        </w:rPr>
        <w:t>Waloryzacja będzie naliczana w następujący sposób:</w:t>
      </w:r>
    </w:p>
    <w:p w:rsidR="001B53F2" w:rsidRPr="00207F6C" w:rsidRDefault="001B53F2" w:rsidP="001B53F2">
      <w:pPr>
        <w:pStyle w:val="Akapitzlist"/>
        <w:numPr>
          <w:ilvl w:val="0"/>
          <w:numId w:val="34"/>
        </w:numPr>
        <w:jc w:val="both"/>
        <w:rPr>
          <w:rFonts w:ascii="Verdana" w:hAnsi="Verdana"/>
          <w:bCs/>
          <w:sz w:val="18"/>
          <w:szCs w:val="18"/>
        </w:rPr>
      </w:pPr>
      <w:r w:rsidRPr="00207F6C">
        <w:rPr>
          <w:rFonts w:ascii="Verdana" w:hAnsi="Verdana"/>
          <w:bCs/>
          <w:sz w:val="18"/>
          <w:szCs w:val="18"/>
        </w:rPr>
        <w:t>pierwsza waloryzacja może nastąpić nie wcześniej niż po upływie 6 miesięcy od daty zawarcia umowy,</w:t>
      </w:r>
    </w:p>
    <w:p w:rsidR="001B53F2" w:rsidRPr="00207F6C" w:rsidRDefault="001B53F2" w:rsidP="001B53F2">
      <w:pPr>
        <w:pStyle w:val="Akapitzlist"/>
        <w:numPr>
          <w:ilvl w:val="0"/>
          <w:numId w:val="34"/>
        </w:numPr>
        <w:jc w:val="both"/>
        <w:rPr>
          <w:rFonts w:ascii="Verdana" w:hAnsi="Verdana"/>
          <w:bCs/>
          <w:sz w:val="18"/>
          <w:szCs w:val="18"/>
        </w:rPr>
      </w:pPr>
      <w:r w:rsidRPr="00207F6C">
        <w:rPr>
          <w:rFonts w:ascii="Verdana" w:hAnsi="Verdana"/>
          <w:bCs/>
          <w:sz w:val="18"/>
          <w:szCs w:val="18"/>
        </w:rPr>
        <w:t>kolejne waloryzacje mogą nie wcześniej niż po upływie 6 miesięcy począwszy  daty zawarcia kolejnego aneksu zmieniającego wynagrodzenie Wykonawcy,</w:t>
      </w:r>
    </w:p>
    <w:p w:rsidR="001B53F2" w:rsidRPr="00207F6C" w:rsidRDefault="001B53F2" w:rsidP="001B53F2">
      <w:pPr>
        <w:pStyle w:val="Akapitzlist"/>
        <w:numPr>
          <w:ilvl w:val="0"/>
          <w:numId w:val="34"/>
        </w:numPr>
        <w:jc w:val="both"/>
        <w:rPr>
          <w:rFonts w:ascii="Verdana" w:hAnsi="Verdana"/>
          <w:bCs/>
          <w:sz w:val="18"/>
          <w:szCs w:val="18"/>
        </w:rPr>
      </w:pPr>
      <w:r w:rsidRPr="00207F6C">
        <w:rPr>
          <w:rFonts w:ascii="Verdana" w:hAnsi="Verdana"/>
          <w:bCs/>
          <w:sz w:val="18"/>
          <w:szCs w:val="18"/>
        </w:rPr>
        <w:t>waloryzacji podlega pozostała do wypłaty część wynagrodzenia.</w:t>
      </w:r>
    </w:p>
    <w:p w:rsidR="001B53F2" w:rsidRPr="00207F6C" w:rsidRDefault="001B53F2" w:rsidP="001B53F2">
      <w:pPr>
        <w:pStyle w:val="Akapitzlist"/>
        <w:numPr>
          <w:ilvl w:val="0"/>
          <w:numId w:val="33"/>
        </w:numPr>
        <w:ind w:left="426" w:hanging="360"/>
        <w:jc w:val="both"/>
        <w:rPr>
          <w:rFonts w:ascii="Verdana" w:hAnsi="Verdana"/>
          <w:bCs/>
          <w:sz w:val="18"/>
          <w:szCs w:val="18"/>
        </w:rPr>
      </w:pPr>
      <w:r w:rsidRPr="00207F6C">
        <w:rPr>
          <w:rFonts w:ascii="Verdana" w:hAnsi="Verdana"/>
          <w:bCs/>
          <w:sz w:val="18"/>
          <w:szCs w:val="18"/>
        </w:rPr>
        <w:t>Waloryzacja będzie dokonywana w oparciu o ostatni dostępny półroczny wskaźnik wzrostu lub spadku cen towarów i usług konsumpcyjnych, który jest ogłaszany przez Prezesa Głównego Urzędu Statystycznego, na stronie internetowej urzędu: https://stat.gov.pl/obszary-tematyczne/ceny-handel/wskazniki-cen/wskazniki-centowarow-i-uslug-konsumpcyjnych-pot-inflacja-/, przy czym dla zastosowania waloryzacji wartość wzrostu lub spadku ww. wskaźnika musi osiągnąć wartość min. 5%.</w:t>
      </w:r>
    </w:p>
    <w:p w:rsidR="001B53F2" w:rsidRPr="00207F6C" w:rsidRDefault="001B53F2" w:rsidP="001B53F2">
      <w:pPr>
        <w:pStyle w:val="Akapitzlist"/>
        <w:numPr>
          <w:ilvl w:val="0"/>
          <w:numId w:val="33"/>
        </w:numPr>
        <w:ind w:left="426" w:hanging="360"/>
        <w:jc w:val="both"/>
        <w:rPr>
          <w:rFonts w:ascii="Verdana" w:hAnsi="Verdana"/>
          <w:bCs/>
          <w:sz w:val="18"/>
          <w:szCs w:val="18"/>
        </w:rPr>
      </w:pPr>
      <w:r w:rsidRPr="00207F6C">
        <w:rPr>
          <w:rFonts w:ascii="Verdana" w:hAnsi="Verdana"/>
          <w:bCs/>
          <w:sz w:val="18"/>
          <w:szCs w:val="18"/>
        </w:rPr>
        <w:t>W przypadku gdyby wskaźnik, o którym mowa w pkt 3 powyżej, przestał być dostępny, zastosowanie znajdą inne, najbardziej zbliżone, wskaźniki publikowane przez Prezesa Głównego Urzędu Statystycznego.</w:t>
      </w:r>
    </w:p>
    <w:p w:rsidR="001B53F2" w:rsidRPr="00207F6C" w:rsidRDefault="001B53F2" w:rsidP="001B53F2">
      <w:pPr>
        <w:pStyle w:val="Akapitzlist"/>
        <w:numPr>
          <w:ilvl w:val="0"/>
          <w:numId w:val="33"/>
        </w:numPr>
        <w:ind w:left="426" w:hanging="360"/>
        <w:jc w:val="both"/>
        <w:rPr>
          <w:rFonts w:ascii="Verdana" w:hAnsi="Verdana"/>
          <w:bCs/>
          <w:sz w:val="18"/>
          <w:szCs w:val="18"/>
        </w:rPr>
      </w:pPr>
      <w:r w:rsidRPr="00207F6C">
        <w:rPr>
          <w:rFonts w:ascii="Verdana" w:hAnsi="Verdana"/>
          <w:bCs/>
          <w:sz w:val="18"/>
          <w:szCs w:val="18"/>
        </w:rPr>
        <w:t>Łączna wartość korekt wynikająca z waloryzacji nie przekroczy (+/-) 20% wynagrodzenia brutto, o którym mowa w § 3.</w:t>
      </w:r>
    </w:p>
    <w:p w:rsidR="001B53F2" w:rsidRPr="00207F6C" w:rsidRDefault="001B53F2" w:rsidP="001B53F2">
      <w:pPr>
        <w:pStyle w:val="Akapitzlist"/>
        <w:numPr>
          <w:ilvl w:val="0"/>
          <w:numId w:val="33"/>
        </w:numPr>
        <w:ind w:left="426" w:hanging="360"/>
        <w:jc w:val="both"/>
        <w:rPr>
          <w:rFonts w:ascii="Verdana" w:hAnsi="Verdana"/>
          <w:bCs/>
          <w:sz w:val="18"/>
          <w:szCs w:val="18"/>
        </w:rPr>
      </w:pPr>
      <w:r w:rsidRPr="00207F6C">
        <w:rPr>
          <w:rFonts w:ascii="Verdana" w:hAnsi="Verdana"/>
          <w:bCs/>
          <w:sz w:val="18"/>
          <w:szCs w:val="18"/>
        </w:rPr>
        <w:t>Przez łączną wartość korekt, o której mowa w ust. 6 powyżej należy rozumieć wartość wzrostu lub spadku wynagrodzenia Wykonawcy wynikającą z waloryzacji.</w:t>
      </w:r>
    </w:p>
    <w:p w:rsidR="001B53F2" w:rsidRPr="00207F6C" w:rsidRDefault="001B53F2" w:rsidP="001B53F2">
      <w:pPr>
        <w:pStyle w:val="Akapitzlist"/>
        <w:numPr>
          <w:ilvl w:val="0"/>
          <w:numId w:val="33"/>
        </w:numPr>
        <w:ind w:left="426" w:hanging="360"/>
        <w:jc w:val="both"/>
        <w:rPr>
          <w:rFonts w:ascii="Verdana" w:hAnsi="Verdana"/>
          <w:bCs/>
          <w:sz w:val="18"/>
          <w:szCs w:val="18"/>
        </w:rPr>
      </w:pPr>
      <w:r w:rsidRPr="00207F6C">
        <w:rPr>
          <w:rFonts w:ascii="Verdana" w:hAnsi="Verdana"/>
          <w:bCs/>
          <w:sz w:val="18"/>
          <w:szCs w:val="18"/>
        </w:rPr>
        <w:t>Występując o zapłatę wynagrodzenia, Wykonawca jest zobowiązany do uwzględnienia waloryzacji w oparciu o zasady określone w niniejszym paragrafie oraz przedstawienia stosownych obliczeń korekt wynikających z waloryzacji. Zamawiający dokona wypłaty wynagrodzenia w oparciu o tak ustaloną wartość.</w:t>
      </w:r>
    </w:p>
    <w:p w:rsidR="001B53F2" w:rsidRPr="00207F6C" w:rsidRDefault="001B53F2" w:rsidP="001B53F2">
      <w:pPr>
        <w:pStyle w:val="Akapitzlist"/>
        <w:numPr>
          <w:ilvl w:val="0"/>
          <w:numId w:val="33"/>
        </w:numPr>
        <w:ind w:left="426" w:hanging="360"/>
        <w:jc w:val="both"/>
        <w:rPr>
          <w:rFonts w:ascii="Verdana" w:hAnsi="Verdana"/>
          <w:bCs/>
          <w:sz w:val="18"/>
          <w:szCs w:val="18"/>
        </w:rPr>
      </w:pPr>
      <w:r w:rsidRPr="00207F6C">
        <w:rPr>
          <w:rFonts w:ascii="Verdana" w:hAnsi="Verdana"/>
          <w:bCs/>
          <w:sz w:val="18"/>
          <w:szCs w:val="18"/>
        </w:rPr>
        <w:t>Postanowienia umowne w zakresie waloryzacji stosuje się do zakończenia niniejszej Umowy.</w:t>
      </w:r>
    </w:p>
    <w:p w:rsidR="001B53F2" w:rsidRDefault="001B53F2" w:rsidP="001B53F2">
      <w:pPr>
        <w:spacing w:line="276" w:lineRule="auto"/>
        <w:ind w:left="66"/>
        <w:jc w:val="both"/>
        <w:rPr>
          <w:rFonts w:ascii="Verdana" w:hAnsi="Verdana"/>
          <w:bCs/>
          <w:sz w:val="18"/>
          <w:szCs w:val="18"/>
        </w:rPr>
      </w:pPr>
    </w:p>
    <w:p w:rsidR="001B53F2" w:rsidRPr="001B53F2" w:rsidRDefault="001B53F2" w:rsidP="001B53F2">
      <w:pPr>
        <w:spacing w:line="276" w:lineRule="auto"/>
        <w:ind w:left="66"/>
        <w:jc w:val="both"/>
        <w:rPr>
          <w:rFonts w:ascii="Verdana" w:hAnsi="Verdana"/>
          <w:bCs/>
          <w:sz w:val="18"/>
          <w:szCs w:val="18"/>
        </w:rPr>
      </w:pPr>
    </w:p>
    <w:p w:rsidR="00383D0C" w:rsidRPr="003847B9" w:rsidRDefault="001B53F2" w:rsidP="00383D0C">
      <w:pPr>
        <w:spacing w:line="276" w:lineRule="auto"/>
        <w:ind w:left="66"/>
        <w:jc w:val="center"/>
        <w:rPr>
          <w:rFonts w:ascii="Verdana" w:hAnsi="Verdana" w:cs="Tahoma"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§ 6</w:t>
      </w:r>
      <w:r w:rsidR="00383D0C" w:rsidRPr="003847B9">
        <w:rPr>
          <w:rFonts w:ascii="Verdana" w:hAnsi="Verdana"/>
          <w:b/>
          <w:bCs/>
          <w:sz w:val="18"/>
          <w:szCs w:val="18"/>
        </w:rPr>
        <w:t>.</w:t>
      </w:r>
    </w:p>
    <w:p w:rsidR="00383D0C" w:rsidRPr="003847B9" w:rsidRDefault="00383D0C" w:rsidP="00383D0C">
      <w:pPr>
        <w:numPr>
          <w:ilvl w:val="0"/>
          <w:numId w:val="3"/>
        </w:numPr>
        <w:spacing w:line="276" w:lineRule="auto"/>
        <w:ind w:left="284"/>
        <w:jc w:val="both"/>
        <w:rPr>
          <w:rFonts w:ascii="Verdana" w:hAnsi="Verdana"/>
          <w:sz w:val="18"/>
          <w:szCs w:val="18"/>
        </w:rPr>
      </w:pPr>
      <w:r w:rsidRPr="003847B9">
        <w:rPr>
          <w:rFonts w:ascii="Verdana" w:hAnsi="Verdana"/>
          <w:sz w:val="18"/>
          <w:szCs w:val="18"/>
        </w:rPr>
        <w:t>Wynagrodzenie, obliczane na podstawie cen jednostkowych zawartych w</w:t>
      </w:r>
      <w:r w:rsidR="00DB02DD">
        <w:rPr>
          <w:rFonts w:ascii="Verdana" w:hAnsi="Verdana"/>
          <w:sz w:val="18"/>
          <w:szCs w:val="18"/>
        </w:rPr>
        <w:t xml:space="preserve"> formularzu cenowym </w:t>
      </w:r>
      <w:r w:rsidR="00DB02DD">
        <w:rPr>
          <w:rFonts w:ascii="Verdana" w:hAnsi="Verdana"/>
          <w:sz w:val="18"/>
          <w:szCs w:val="18"/>
        </w:rPr>
        <w:br/>
        <w:t>– zał. nr 3</w:t>
      </w:r>
      <w:r w:rsidRPr="003847B9">
        <w:rPr>
          <w:rFonts w:ascii="Verdana" w:hAnsi="Verdana"/>
          <w:sz w:val="18"/>
          <w:szCs w:val="18"/>
        </w:rPr>
        <w:t>, płatne będzie w miesięcznych okresach rozliczeniowych, na podstawie prawidłowo wystawionej faktur za zrealizowane usługi, w oparciu o potwierdzone przez Zamawiającego zestawienie wykonanych usług.</w:t>
      </w:r>
    </w:p>
    <w:p w:rsidR="00383D0C" w:rsidRPr="003847B9" w:rsidRDefault="00383D0C" w:rsidP="00383D0C">
      <w:pPr>
        <w:numPr>
          <w:ilvl w:val="0"/>
          <w:numId w:val="3"/>
        </w:numPr>
        <w:spacing w:line="276" w:lineRule="auto"/>
        <w:ind w:left="284"/>
        <w:jc w:val="both"/>
        <w:rPr>
          <w:rStyle w:val="Uwydatnienie"/>
          <w:rFonts w:ascii="Verdana" w:hAnsi="Verdana"/>
          <w:i w:val="0"/>
          <w:iCs w:val="0"/>
          <w:sz w:val="18"/>
          <w:szCs w:val="18"/>
        </w:rPr>
      </w:pPr>
      <w:r w:rsidRPr="003847B9">
        <w:rPr>
          <w:rFonts w:ascii="Verdana" w:hAnsi="Verdana"/>
          <w:sz w:val="18"/>
          <w:szCs w:val="18"/>
        </w:rPr>
        <w:t>Należność z tytułu faktur będzie płatna przez Zamawiającego przelewem na rachunek bankowy Wykonawcy:</w:t>
      </w:r>
      <w:r w:rsidR="008B2FE0" w:rsidRPr="008B2FE0">
        <w:rPr>
          <w:rFonts w:ascii="Verdana" w:hAnsi="Verdana"/>
          <w:sz w:val="20"/>
          <w:szCs w:val="18"/>
        </w:rPr>
        <w:t xml:space="preserve"> </w:t>
      </w:r>
      <w:r w:rsidR="00DB02DD">
        <w:rPr>
          <w:rStyle w:val="Uwydatnienie"/>
          <w:rFonts w:ascii="Verdana" w:hAnsi="Verdana"/>
          <w:sz w:val="20"/>
          <w:szCs w:val="18"/>
        </w:rPr>
        <w:t>……………………………………………………………………………………………………..</w:t>
      </w:r>
    </w:p>
    <w:p w:rsidR="00DE0700" w:rsidRPr="003847B9" w:rsidRDefault="00DE0700" w:rsidP="00DE0700">
      <w:pPr>
        <w:numPr>
          <w:ilvl w:val="0"/>
          <w:numId w:val="3"/>
        </w:numPr>
        <w:spacing w:line="276" w:lineRule="auto"/>
        <w:ind w:left="284"/>
        <w:jc w:val="both"/>
        <w:rPr>
          <w:rFonts w:ascii="Verdana" w:hAnsi="Verdana"/>
          <w:sz w:val="18"/>
          <w:szCs w:val="18"/>
        </w:rPr>
      </w:pPr>
      <w:r w:rsidRPr="003847B9">
        <w:rPr>
          <w:rFonts w:ascii="Verdana" w:hAnsi="Verdana"/>
          <w:sz w:val="18"/>
          <w:szCs w:val="18"/>
        </w:rPr>
        <w:t>Zamawiający ma ob</w:t>
      </w:r>
      <w:r w:rsidR="00DB02DD">
        <w:rPr>
          <w:rFonts w:ascii="Verdana" w:hAnsi="Verdana"/>
          <w:sz w:val="18"/>
          <w:szCs w:val="18"/>
        </w:rPr>
        <w:t>owiązek zapłaty w terminie do 21</w:t>
      </w:r>
      <w:r w:rsidRPr="003847B9">
        <w:rPr>
          <w:rFonts w:ascii="Verdana" w:hAnsi="Verdana"/>
          <w:sz w:val="18"/>
          <w:szCs w:val="18"/>
        </w:rPr>
        <w:t xml:space="preserve"> dni licząc od daty dostarczenia </w:t>
      </w:r>
      <w:r w:rsidR="00DB02DD">
        <w:rPr>
          <w:rFonts w:ascii="Verdana" w:hAnsi="Verdana"/>
          <w:sz w:val="18"/>
          <w:szCs w:val="18"/>
        </w:rPr>
        <w:t xml:space="preserve">Zamawiającemu (do siedziby Zamawiającego pod wskazany adres dla zadania) </w:t>
      </w:r>
      <w:r w:rsidRPr="003847B9">
        <w:rPr>
          <w:rFonts w:ascii="Verdana" w:hAnsi="Verdana"/>
          <w:sz w:val="18"/>
          <w:szCs w:val="18"/>
        </w:rPr>
        <w:t xml:space="preserve">prawidłowo wystawionej faktury. </w:t>
      </w:r>
      <w:r w:rsidR="00DB02DD">
        <w:rPr>
          <w:rFonts w:ascii="Verdana" w:hAnsi="Verdana"/>
          <w:sz w:val="18"/>
          <w:szCs w:val="18"/>
        </w:rPr>
        <w:br/>
      </w:r>
      <w:r w:rsidRPr="003847B9">
        <w:rPr>
          <w:rFonts w:ascii="Verdana" w:hAnsi="Verdana"/>
          <w:sz w:val="18"/>
          <w:szCs w:val="18"/>
        </w:rPr>
        <w:t xml:space="preserve">Datą zapłaty jest dzień wydania polecenia przelewu bankowego. </w:t>
      </w:r>
    </w:p>
    <w:p w:rsidR="00DE0700" w:rsidRPr="003847B9" w:rsidRDefault="00DE0700" w:rsidP="00DE0700">
      <w:pPr>
        <w:numPr>
          <w:ilvl w:val="0"/>
          <w:numId w:val="3"/>
        </w:numPr>
        <w:spacing w:line="276" w:lineRule="auto"/>
        <w:ind w:left="284"/>
        <w:jc w:val="both"/>
        <w:rPr>
          <w:rFonts w:ascii="Verdana" w:hAnsi="Verdana"/>
          <w:sz w:val="18"/>
          <w:szCs w:val="18"/>
          <w:lang w:eastAsia="pl-PL"/>
        </w:rPr>
      </w:pPr>
      <w:r w:rsidRPr="003847B9">
        <w:rPr>
          <w:rFonts w:ascii="Verdana" w:hAnsi="Verdana"/>
          <w:sz w:val="18"/>
          <w:szCs w:val="18"/>
        </w:rPr>
        <w:t>Wykonawca oświadcza, że rachunek bankowy (nr konta) wskazany w ust. 2, jest oraz będzie w dacie płatności, widniał w wykazie podmiotów prowadzonym w postaci elektronicznej, o którym mowa w art. 96b ustawy z dnia 11 marca 2004 r. o podatku od towarów i usług , (tzw. „białej liście” podatników VAT).</w:t>
      </w:r>
    </w:p>
    <w:p w:rsidR="00DE0700" w:rsidRPr="003847B9" w:rsidRDefault="00DE0700" w:rsidP="00DE0700">
      <w:pPr>
        <w:numPr>
          <w:ilvl w:val="0"/>
          <w:numId w:val="3"/>
        </w:numPr>
        <w:spacing w:line="276" w:lineRule="auto"/>
        <w:ind w:left="284"/>
        <w:jc w:val="both"/>
        <w:rPr>
          <w:rFonts w:ascii="Verdana" w:hAnsi="Verdana"/>
          <w:sz w:val="18"/>
          <w:szCs w:val="18"/>
          <w:lang w:eastAsia="pl-PL"/>
        </w:rPr>
      </w:pPr>
      <w:r w:rsidRPr="003847B9">
        <w:rPr>
          <w:rFonts w:ascii="Verdana" w:hAnsi="Verdana"/>
          <w:sz w:val="18"/>
          <w:szCs w:val="18"/>
        </w:rPr>
        <w:t xml:space="preserve">Wykonawca zobowiązuje się do powiadomienia Zamawiającego o każdorazowej zmianie banku </w:t>
      </w:r>
      <w:r w:rsidR="00DB02DD">
        <w:rPr>
          <w:rFonts w:ascii="Verdana" w:hAnsi="Verdana"/>
          <w:sz w:val="18"/>
          <w:szCs w:val="18"/>
        </w:rPr>
        <w:br/>
      </w:r>
      <w:r w:rsidRPr="003847B9">
        <w:rPr>
          <w:rFonts w:ascii="Verdana" w:hAnsi="Verdana"/>
          <w:sz w:val="18"/>
          <w:szCs w:val="18"/>
        </w:rPr>
        <w:t>lub numeru rachunku bankowego. Wszelkie negatywne konsekwencje wynikające z braku informacji o zmianie rachunku bankowego będą obciążały Wykonawcę. Informacja o zmianie numeru konta musi być podpisana przez osoby upoważnione do działania w imieniu Wykonawcy.</w:t>
      </w:r>
    </w:p>
    <w:p w:rsidR="00DE0700" w:rsidRPr="003847B9" w:rsidRDefault="00DE0700" w:rsidP="00DE0700">
      <w:pPr>
        <w:numPr>
          <w:ilvl w:val="0"/>
          <w:numId w:val="3"/>
        </w:numPr>
        <w:spacing w:line="276" w:lineRule="auto"/>
        <w:ind w:left="284"/>
        <w:jc w:val="both"/>
        <w:rPr>
          <w:rFonts w:ascii="Verdana" w:hAnsi="Verdana"/>
          <w:sz w:val="18"/>
          <w:szCs w:val="18"/>
        </w:rPr>
      </w:pPr>
      <w:r w:rsidRPr="003847B9">
        <w:rPr>
          <w:rFonts w:ascii="Verdana" w:hAnsi="Verdana"/>
          <w:sz w:val="18"/>
          <w:szCs w:val="18"/>
        </w:rPr>
        <w:t xml:space="preserve">Wykonawca nie może bez pisemnej zgody Zamawiającego przenosić wierzytelności wynikającej </w:t>
      </w:r>
      <w:r w:rsidR="00DF0863">
        <w:rPr>
          <w:rFonts w:ascii="Verdana" w:hAnsi="Verdana"/>
          <w:sz w:val="18"/>
          <w:szCs w:val="18"/>
        </w:rPr>
        <w:br/>
      </w:r>
      <w:r w:rsidRPr="003847B9">
        <w:rPr>
          <w:rFonts w:ascii="Verdana" w:hAnsi="Verdana"/>
          <w:sz w:val="18"/>
          <w:szCs w:val="18"/>
        </w:rPr>
        <w:t>z umowy na osobę trzecią.</w:t>
      </w:r>
    </w:p>
    <w:p w:rsidR="00383D0C" w:rsidRPr="003847B9" w:rsidRDefault="00383D0C" w:rsidP="00383D0C">
      <w:pPr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383D0C" w:rsidRPr="003847B9" w:rsidRDefault="00383D0C" w:rsidP="00383D0C">
      <w:pPr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 w:rsidRPr="003847B9">
        <w:rPr>
          <w:rFonts w:ascii="Verdana" w:hAnsi="Verdana"/>
          <w:b/>
          <w:bCs/>
          <w:sz w:val="18"/>
          <w:szCs w:val="18"/>
        </w:rPr>
        <w:t>§</w:t>
      </w:r>
      <w:r w:rsidR="001B53F2">
        <w:rPr>
          <w:rFonts w:ascii="Verdana" w:hAnsi="Verdana"/>
          <w:b/>
          <w:bCs/>
          <w:sz w:val="18"/>
          <w:szCs w:val="18"/>
        </w:rPr>
        <w:t xml:space="preserve"> 7</w:t>
      </w:r>
      <w:r w:rsidRPr="003847B9">
        <w:rPr>
          <w:rFonts w:ascii="Verdana" w:hAnsi="Verdana"/>
          <w:b/>
          <w:bCs/>
          <w:sz w:val="18"/>
          <w:szCs w:val="18"/>
        </w:rPr>
        <w:t>.</w:t>
      </w:r>
    </w:p>
    <w:p w:rsidR="00383D0C" w:rsidRPr="003847B9" w:rsidRDefault="00383D0C" w:rsidP="00383D0C">
      <w:pPr>
        <w:pStyle w:val="Akapitzlist"/>
        <w:numPr>
          <w:ilvl w:val="0"/>
          <w:numId w:val="19"/>
        </w:numPr>
        <w:suppressAutoHyphens/>
        <w:spacing w:after="0"/>
        <w:ind w:left="284"/>
        <w:contextualSpacing w:val="0"/>
        <w:jc w:val="both"/>
        <w:rPr>
          <w:rFonts w:ascii="Verdana" w:hAnsi="Verdana" w:cs="Tahoma"/>
          <w:bCs/>
          <w:sz w:val="18"/>
          <w:szCs w:val="18"/>
        </w:rPr>
      </w:pPr>
      <w:r w:rsidRPr="003847B9">
        <w:rPr>
          <w:rFonts w:ascii="Verdana" w:hAnsi="Verdana" w:cs="Tahoma"/>
          <w:bCs/>
          <w:sz w:val="18"/>
          <w:szCs w:val="18"/>
        </w:rPr>
        <w:t>Zamawiający ma prawo odstąpić od niniejszej umowy jeżeli Wykonawca naruszy jakiekolwiek jej istotne postanowienie, w tym w szczególności jeżeli:</w:t>
      </w:r>
    </w:p>
    <w:p w:rsidR="00383D0C" w:rsidRPr="003847B9" w:rsidRDefault="00383D0C" w:rsidP="00770346">
      <w:pPr>
        <w:pStyle w:val="Akapitzlist"/>
        <w:numPr>
          <w:ilvl w:val="1"/>
          <w:numId w:val="20"/>
        </w:numPr>
        <w:suppressAutoHyphens/>
        <w:spacing w:after="0"/>
        <w:ind w:left="1134"/>
        <w:contextualSpacing w:val="0"/>
        <w:jc w:val="both"/>
        <w:rPr>
          <w:rFonts w:ascii="Verdana" w:hAnsi="Verdana" w:cs="Tahoma"/>
          <w:bCs/>
          <w:sz w:val="18"/>
          <w:szCs w:val="18"/>
        </w:rPr>
      </w:pPr>
      <w:r w:rsidRPr="003847B9">
        <w:rPr>
          <w:rFonts w:ascii="Verdana" w:hAnsi="Verdana" w:cs="Tahoma"/>
          <w:bCs/>
          <w:sz w:val="18"/>
          <w:szCs w:val="18"/>
        </w:rPr>
        <w:t xml:space="preserve">w przypadku trzykrotnego stwierdzenia </w:t>
      </w:r>
      <w:r w:rsidR="00770346" w:rsidRPr="00770346">
        <w:rPr>
          <w:rFonts w:ascii="Verdana" w:hAnsi="Verdana" w:cs="Tahoma"/>
          <w:bCs/>
          <w:sz w:val="18"/>
          <w:szCs w:val="18"/>
        </w:rPr>
        <w:t xml:space="preserve">w okresie obowiązywania umowy </w:t>
      </w:r>
      <w:r w:rsidRPr="003847B9">
        <w:rPr>
          <w:rFonts w:ascii="Verdana" w:hAnsi="Verdana" w:cs="Tahoma"/>
          <w:bCs/>
          <w:sz w:val="18"/>
          <w:szCs w:val="18"/>
        </w:rPr>
        <w:t>niewłaściwej, zareklamowanej jakości usług</w:t>
      </w:r>
      <w:r w:rsidR="008C540C" w:rsidRPr="003847B9">
        <w:rPr>
          <w:rFonts w:ascii="Verdana" w:hAnsi="Verdana" w:cs="Tahoma"/>
          <w:bCs/>
          <w:sz w:val="18"/>
          <w:szCs w:val="18"/>
        </w:rPr>
        <w:t>. Reklamacja musi zostać odnotowana na zestawieniu wykonanych usług i potwierdzona przez Wykonawcę</w:t>
      </w:r>
      <w:r w:rsidRPr="003847B9">
        <w:rPr>
          <w:rFonts w:ascii="Verdana" w:hAnsi="Verdana" w:cs="Tahoma"/>
          <w:bCs/>
          <w:sz w:val="18"/>
          <w:szCs w:val="18"/>
        </w:rPr>
        <w:t xml:space="preserve">; </w:t>
      </w:r>
    </w:p>
    <w:p w:rsidR="00383D0C" w:rsidRPr="003847B9" w:rsidRDefault="00383D0C" w:rsidP="00383D0C">
      <w:pPr>
        <w:pStyle w:val="Akapitzlist"/>
        <w:numPr>
          <w:ilvl w:val="1"/>
          <w:numId w:val="20"/>
        </w:numPr>
        <w:suppressAutoHyphens/>
        <w:spacing w:after="0"/>
        <w:ind w:left="1134"/>
        <w:contextualSpacing w:val="0"/>
        <w:jc w:val="both"/>
        <w:rPr>
          <w:rFonts w:ascii="Verdana" w:hAnsi="Verdana" w:cs="Tahoma"/>
          <w:bCs/>
          <w:sz w:val="18"/>
          <w:szCs w:val="18"/>
        </w:rPr>
      </w:pPr>
      <w:r w:rsidRPr="003847B9">
        <w:rPr>
          <w:rFonts w:ascii="Verdana" w:hAnsi="Verdana" w:cs="Tahoma"/>
          <w:bCs/>
          <w:sz w:val="18"/>
          <w:szCs w:val="18"/>
        </w:rPr>
        <w:t>Wykonawca wykonuje przedmiot umowy niezgodnie z jej postanowieniami.</w:t>
      </w:r>
    </w:p>
    <w:p w:rsidR="00383D0C" w:rsidRPr="003847B9" w:rsidRDefault="00383D0C" w:rsidP="00383D0C">
      <w:pPr>
        <w:pStyle w:val="Akapitzlist"/>
        <w:numPr>
          <w:ilvl w:val="0"/>
          <w:numId w:val="19"/>
        </w:numPr>
        <w:suppressAutoHyphens/>
        <w:spacing w:after="0"/>
        <w:ind w:left="284"/>
        <w:contextualSpacing w:val="0"/>
        <w:jc w:val="both"/>
        <w:rPr>
          <w:rFonts w:ascii="Verdana" w:hAnsi="Verdana" w:cs="Tahoma"/>
          <w:bCs/>
          <w:sz w:val="18"/>
          <w:szCs w:val="18"/>
        </w:rPr>
      </w:pPr>
      <w:r w:rsidRPr="003847B9">
        <w:rPr>
          <w:rFonts w:ascii="Verdana" w:hAnsi="Verdana" w:cs="Tahoma"/>
          <w:bCs/>
          <w:sz w:val="18"/>
          <w:szCs w:val="18"/>
        </w:rPr>
        <w:t>Zamawiający może odstąpić od umowy w terminie 14 dni od powzięcia wiadomości o okolicznościach wymienionych w ust. 1.</w:t>
      </w:r>
    </w:p>
    <w:p w:rsidR="00383D0C" w:rsidRDefault="00383D0C" w:rsidP="00383D0C">
      <w:pPr>
        <w:pStyle w:val="Akapitzlist"/>
        <w:numPr>
          <w:ilvl w:val="0"/>
          <w:numId w:val="19"/>
        </w:numPr>
        <w:suppressAutoHyphens/>
        <w:spacing w:after="0"/>
        <w:ind w:left="284"/>
        <w:contextualSpacing w:val="0"/>
        <w:jc w:val="both"/>
        <w:rPr>
          <w:rFonts w:ascii="Verdana" w:hAnsi="Verdana" w:cs="Tahoma"/>
          <w:bCs/>
          <w:sz w:val="18"/>
          <w:szCs w:val="18"/>
        </w:rPr>
      </w:pPr>
      <w:r w:rsidRPr="003847B9">
        <w:rPr>
          <w:rFonts w:ascii="Verdana" w:hAnsi="Verdana" w:cs="Tahoma"/>
          <w:bCs/>
          <w:sz w:val="18"/>
          <w:szCs w:val="18"/>
        </w:rPr>
        <w:t>Odstąpienie od umowy oraz jej rozwiązanie musi nastąpić w formie pisemnej pod rygorem nieważności wraz z podaniem uzasadnienia.</w:t>
      </w:r>
    </w:p>
    <w:p w:rsidR="008D17FB" w:rsidRPr="008D17FB" w:rsidRDefault="008D17FB" w:rsidP="002104C3">
      <w:pPr>
        <w:pStyle w:val="Akapitzlist"/>
        <w:numPr>
          <w:ilvl w:val="0"/>
          <w:numId w:val="19"/>
        </w:numPr>
        <w:suppressAutoHyphens/>
        <w:spacing w:after="0"/>
        <w:ind w:left="426"/>
        <w:contextualSpacing w:val="0"/>
        <w:jc w:val="both"/>
        <w:rPr>
          <w:rFonts w:ascii="Verdana" w:hAnsi="Verdana" w:cs="Tahoma"/>
          <w:bCs/>
          <w:sz w:val="18"/>
          <w:szCs w:val="18"/>
        </w:rPr>
      </w:pPr>
      <w:r w:rsidRPr="008D17FB">
        <w:rPr>
          <w:rFonts w:ascii="Verdana" w:hAnsi="Verdana" w:cs="Tahoma"/>
          <w:bCs/>
          <w:sz w:val="18"/>
          <w:szCs w:val="18"/>
        </w:rPr>
        <w:t xml:space="preserve">Poza wskazanym powyżej wypadkiem niniejsza umowa może być rozwiązana przez każdą ze Stron z zachowaniem 3-miesięcznego okresu wypowiedzenia liczonego od pierwszego dnia miesiąca </w:t>
      </w:r>
      <w:r w:rsidR="00DF0863">
        <w:rPr>
          <w:rFonts w:ascii="Verdana" w:hAnsi="Verdana" w:cs="Tahoma"/>
          <w:bCs/>
          <w:sz w:val="18"/>
          <w:szCs w:val="18"/>
        </w:rPr>
        <w:br/>
      </w:r>
      <w:r w:rsidRPr="008D17FB">
        <w:rPr>
          <w:rFonts w:ascii="Verdana" w:hAnsi="Verdana" w:cs="Tahoma"/>
          <w:bCs/>
          <w:sz w:val="18"/>
          <w:szCs w:val="18"/>
        </w:rPr>
        <w:t xml:space="preserve">po miesiącu w którym wypowiedzenie zostało skutecznie złożone. W wyniku rozwiązania umowy Zamawiający zobowiązany będzie wyłącznie do zapłaty kwoty wynagrodzenia w wysokości odpowiadającej wartości przedmiotu umowy zrealizowanego do dnia odstąpienia, a Wykonawcy </w:t>
      </w:r>
      <w:r w:rsidR="00DF0863">
        <w:rPr>
          <w:rFonts w:ascii="Verdana" w:hAnsi="Verdana" w:cs="Tahoma"/>
          <w:bCs/>
          <w:sz w:val="18"/>
          <w:szCs w:val="18"/>
        </w:rPr>
        <w:br/>
      </w:r>
      <w:r w:rsidRPr="008D17FB">
        <w:rPr>
          <w:rFonts w:ascii="Verdana" w:hAnsi="Verdana" w:cs="Tahoma"/>
          <w:bCs/>
          <w:sz w:val="18"/>
          <w:szCs w:val="18"/>
        </w:rPr>
        <w:t xml:space="preserve">nie będą przysługiwały z tego tytułu żadne roszczenia odszkodowawcze. Rozwiązanie umowy </w:t>
      </w:r>
      <w:r w:rsidR="00DF0863">
        <w:rPr>
          <w:rFonts w:ascii="Verdana" w:hAnsi="Verdana" w:cs="Tahoma"/>
          <w:bCs/>
          <w:sz w:val="18"/>
          <w:szCs w:val="18"/>
        </w:rPr>
        <w:br/>
      </w:r>
      <w:r w:rsidRPr="008D17FB">
        <w:rPr>
          <w:rFonts w:ascii="Verdana" w:hAnsi="Verdana" w:cs="Tahoma"/>
          <w:bCs/>
          <w:sz w:val="18"/>
          <w:szCs w:val="18"/>
        </w:rPr>
        <w:t>za wypowiedzeniem musi nastąpić w formie pisemnej pod rygorem nieważności</w:t>
      </w:r>
      <w:r>
        <w:rPr>
          <w:rFonts w:ascii="Verdana" w:hAnsi="Verdana" w:cs="Tahoma"/>
          <w:bCs/>
          <w:sz w:val="18"/>
          <w:szCs w:val="18"/>
        </w:rPr>
        <w:t>.</w:t>
      </w:r>
    </w:p>
    <w:p w:rsidR="003942FE" w:rsidRPr="003847B9" w:rsidRDefault="003942FE" w:rsidP="00383D0C">
      <w:pPr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</w:p>
    <w:p w:rsidR="00FB52DE" w:rsidRPr="003847B9" w:rsidRDefault="00FB52DE" w:rsidP="00FB52DE">
      <w:pPr>
        <w:jc w:val="center"/>
        <w:rPr>
          <w:rFonts w:ascii="Verdana" w:hAnsi="Verdana"/>
          <w:b/>
          <w:bCs/>
          <w:sz w:val="18"/>
          <w:szCs w:val="20"/>
          <w:lang w:eastAsia="pl-PL"/>
        </w:rPr>
      </w:pPr>
      <w:r w:rsidRPr="003847B9">
        <w:rPr>
          <w:rFonts w:ascii="Verdana" w:hAnsi="Verdana"/>
          <w:b/>
          <w:bCs/>
          <w:sz w:val="18"/>
          <w:szCs w:val="20"/>
        </w:rPr>
        <w:t xml:space="preserve">§ </w:t>
      </w:r>
      <w:r w:rsidR="001B53F2">
        <w:rPr>
          <w:rFonts w:ascii="Verdana" w:hAnsi="Verdana"/>
          <w:b/>
          <w:bCs/>
          <w:sz w:val="18"/>
          <w:szCs w:val="20"/>
        </w:rPr>
        <w:t>8</w:t>
      </w:r>
      <w:r w:rsidRPr="003847B9">
        <w:rPr>
          <w:rFonts w:ascii="Verdana" w:hAnsi="Verdana"/>
          <w:b/>
          <w:bCs/>
          <w:sz w:val="18"/>
          <w:szCs w:val="20"/>
        </w:rPr>
        <w:t xml:space="preserve">. </w:t>
      </w:r>
    </w:p>
    <w:p w:rsidR="00FB52DE" w:rsidRPr="003847B9" w:rsidRDefault="00FB52DE" w:rsidP="00FB52DE">
      <w:pPr>
        <w:jc w:val="both"/>
        <w:rPr>
          <w:rFonts w:ascii="Verdana" w:hAnsi="Verdana"/>
          <w:bCs/>
          <w:sz w:val="18"/>
          <w:szCs w:val="20"/>
        </w:rPr>
      </w:pPr>
      <w:r w:rsidRPr="003847B9">
        <w:rPr>
          <w:rFonts w:ascii="Verdana" w:hAnsi="Verdana"/>
          <w:bCs/>
          <w:sz w:val="18"/>
          <w:szCs w:val="20"/>
        </w:rPr>
        <w:t xml:space="preserve">Wykonawca płaci Zamawiającemu karę umowną z tytułu odstąpienia od umowy z przyczyn leżących </w:t>
      </w:r>
      <w:r w:rsidR="00DF0863">
        <w:rPr>
          <w:rFonts w:ascii="Verdana" w:hAnsi="Verdana"/>
          <w:bCs/>
          <w:sz w:val="18"/>
          <w:szCs w:val="20"/>
        </w:rPr>
        <w:br/>
      </w:r>
      <w:r w:rsidRPr="003847B9">
        <w:rPr>
          <w:rFonts w:ascii="Verdana" w:hAnsi="Verdana"/>
          <w:bCs/>
          <w:sz w:val="18"/>
          <w:szCs w:val="20"/>
        </w:rPr>
        <w:t>po stronie Wykonawcy – w wysokości 10% wynagrodzenia brutto, o którym mowa w § 3 umowy.</w:t>
      </w:r>
    </w:p>
    <w:p w:rsidR="00FB52DE" w:rsidRPr="003847B9" w:rsidRDefault="00FB52DE" w:rsidP="00383D0C">
      <w:pPr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</w:p>
    <w:p w:rsidR="00383D0C" w:rsidRPr="003847B9" w:rsidRDefault="00383D0C" w:rsidP="00383D0C">
      <w:pPr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 w:rsidRPr="003847B9">
        <w:rPr>
          <w:rFonts w:ascii="Verdana" w:hAnsi="Verdana"/>
          <w:b/>
          <w:bCs/>
          <w:sz w:val="18"/>
          <w:szCs w:val="18"/>
        </w:rPr>
        <w:t>§</w:t>
      </w:r>
      <w:r w:rsidR="001B53F2">
        <w:rPr>
          <w:rFonts w:ascii="Verdana" w:hAnsi="Verdana"/>
          <w:b/>
          <w:bCs/>
          <w:sz w:val="18"/>
          <w:szCs w:val="18"/>
        </w:rPr>
        <w:t xml:space="preserve"> 9</w:t>
      </w:r>
      <w:r w:rsidRPr="003847B9">
        <w:rPr>
          <w:rFonts w:ascii="Verdana" w:hAnsi="Verdana"/>
          <w:b/>
          <w:bCs/>
          <w:sz w:val="18"/>
          <w:szCs w:val="18"/>
        </w:rPr>
        <w:t>.</w:t>
      </w:r>
    </w:p>
    <w:p w:rsidR="00383D0C" w:rsidRPr="003847B9" w:rsidRDefault="00383D0C" w:rsidP="00383D0C">
      <w:pPr>
        <w:numPr>
          <w:ilvl w:val="0"/>
          <w:numId w:val="4"/>
        </w:numPr>
        <w:spacing w:line="276" w:lineRule="auto"/>
        <w:ind w:left="284"/>
        <w:jc w:val="both"/>
        <w:rPr>
          <w:rFonts w:ascii="Verdana" w:hAnsi="Verdana"/>
          <w:bCs/>
          <w:sz w:val="18"/>
          <w:szCs w:val="18"/>
        </w:rPr>
      </w:pPr>
      <w:r w:rsidRPr="003847B9">
        <w:rPr>
          <w:rFonts w:ascii="Verdana" w:hAnsi="Verdana"/>
          <w:bCs/>
          <w:sz w:val="18"/>
          <w:szCs w:val="18"/>
        </w:rPr>
        <w:t>W sprawach nie uregulowanych niniejszymi postanowieniami stosuje się przepisy Kodeksu cywilnego.</w:t>
      </w:r>
    </w:p>
    <w:p w:rsidR="00383D0C" w:rsidRPr="003847B9" w:rsidRDefault="00383D0C" w:rsidP="00383D0C">
      <w:pPr>
        <w:numPr>
          <w:ilvl w:val="0"/>
          <w:numId w:val="4"/>
        </w:numPr>
        <w:spacing w:line="276" w:lineRule="auto"/>
        <w:ind w:left="284"/>
        <w:jc w:val="both"/>
        <w:rPr>
          <w:rFonts w:ascii="Verdana" w:hAnsi="Verdana"/>
          <w:bCs/>
          <w:sz w:val="18"/>
          <w:szCs w:val="18"/>
        </w:rPr>
      </w:pPr>
      <w:r w:rsidRPr="003847B9">
        <w:rPr>
          <w:rFonts w:ascii="Verdana" w:hAnsi="Verdana"/>
          <w:bCs/>
          <w:sz w:val="18"/>
          <w:szCs w:val="18"/>
        </w:rPr>
        <w:t>Wszelkie spory mogące wynikać w związku z realizacją niniejszej umowy będą rozstrzygane przez sąd w Szczecinie.</w:t>
      </w:r>
    </w:p>
    <w:p w:rsidR="00383D0C" w:rsidRPr="003847B9" w:rsidRDefault="00383D0C" w:rsidP="00383D0C">
      <w:pPr>
        <w:numPr>
          <w:ilvl w:val="0"/>
          <w:numId w:val="4"/>
        </w:numPr>
        <w:spacing w:line="276" w:lineRule="auto"/>
        <w:ind w:left="284"/>
        <w:jc w:val="both"/>
        <w:rPr>
          <w:rFonts w:ascii="Verdana" w:hAnsi="Verdana"/>
          <w:bCs/>
          <w:sz w:val="18"/>
          <w:szCs w:val="18"/>
        </w:rPr>
      </w:pPr>
      <w:r w:rsidRPr="003847B9">
        <w:rPr>
          <w:rFonts w:ascii="Verdana" w:hAnsi="Verdana"/>
          <w:sz w:val="18"/>
          <w:szCs w:val="18"/>
        </w:rPr>
        <w:t xml:space="preserve">Umowę sporządzono w dwóch jednobrzmiących egzemplarzach po jednym egzemplarzu dla każdej </w:t>
      </w:r>
      <w:r w:rsidR="00DF0863">
        <w:rPr>
          <w:rFonts w:ascii="Verdana" w:hAnsi="Verdana"/>
          <w:sz w:val="18"/>
          <w:szCs w:val="18"/>
        </w:rPr>
        <w:br/>
      </w:r>
      <w:r w:rsidRPr="003847B9">
        <w:rPr>
          <w:rFonts w:ascii="Verdana" w:hAnsi="Verdana"/>
          <w:sz w:val="18"/>
          <w:szCs w:val="18"/>
        </w:rPr>
        <w:t>ze stron.</w:t>
      </w:r>
    </w:p>
    <w:p w:rsidR="00383D0C" w:rsidRPr="003847B9" w:rsidRDefault="00383D0C" w:rsidP="00383D0C">
      <w:pPr>
        <w:numPr>
          <w:ilvl w:val="0"/>
          <w:numId w:val="4"/>
        </w:numPr>
        <w:spacing w:line="276" w:lineRule="auto"/>
        <w:ind w:left="284"/>
        <w:jc w:val="both"/>
        <w:rPr>
          <w:rFonts w:ascii="Verdana" w:hAnsi="Verdana"/>
          <w:bCs/>
          <w:sz w:val="18"/>
          <w:szCs w:val="18"/>
        </w:rPr>
      </w:pPr>
      <w:r w:rsidRPr="003847B9">
        <w:rPr>
          <w:rFonts w:ascii="Verdana" w:hAnsi="Verdana"/>
          <w:bCs/>
          <w:sz w:val="18"/>
          <w:szCs w:val="18"/>
        </w:rPr>
        <w:t>Wszelkie zmiany niniejszej umowy wymagają formy pisemnej pod rygorem nieważności.</w:t>
      </w:r>
    </w:p>
    <w:p w:rsidR="00AB31BD" w:rsidRPr="003847B9" w:rsidRDefault="00AB31BD" w:rsidP="00AB31BD">
      <w:pPr>
        <w:rPr>
          <w:rFonts w:ascii="Verdana" w:hAnsi="Verdana"/>
          <w:b/>
          <w:bCs/>
          <w:sz w:val="18"/>
          <w:szCs w:val="18"/>
        </w:rPr>
      </w:pPr>
    </w:p>
    <w:p w:rsidR="00AB31BD" w:rsidRPr="003847B9" w:rsidRDefault="00AB31BD" w:rsidP="00AB31BD">
      <w:pPr>
        <w:jc w:val="center"/>
        <w:rPr>
          <w:rFonts w:ascii="Verdana" w:hAnsi="Verdana"/>
          <w:b/>
          <w:bCs/>
          <w:sz w:val="18"/>
          <w:szCs w:val="18"/>
        </w:rPr>
      </w:pPr>
    </w:p>
    <w:p w:rsidR="00AB31BD" w:rsidRPr="003847B9" w:rsidRDefault="00FB52DE" w:rsidP="00AB31BD">
      <w:pPr>
        <w:jc w:val="center"/>
        <w:rPr>
          <w:rFonts w:ascii="Verdana" w:hAnsi="Verdana"/>
          <w:b/>
          <w:bCs/>
          <w:sz w:val="18"/>
          <w:szCs w:val="18"/>
        </w:rPr>
      </w:pPr>
      <w:r w:rsidRPr="003847B9">
        <w:rPr>
          <w:rFonts w:ascii="Verdana" w:hAnsi="Verdana"/>
          <w:b/>
          <w:bCs/>
          <w:sz w:val="18"/>
          <w:szCs w:val="18"/>
        </w:rPr>
        <w:t xml:space="preserve">§ </w:t>
      </w:r>
      <w:r w:rsidR="001B53F2">
        <w:rPr>
          <w:rFonts w:ascii="Verdana" w:hAnsi="Verdana"/>
          <w:b/>
          <w:bCs/>
          <w:sz w:val="18"/>
          <w:szCs w:val="18"/>
        </w:rPr>
        <w:t>10</w:t>
      </w:r>
      <w:r w:rsidR="00AB31BD" w:rsidRPr="003847B9">
        <w:rPr>
          <w:rFonts w:ascii="Verdana" w:hAnsi="Verdana"/>
          <w:b/>
          <w:bCs/>
          <w:sz w:val="18"/>
          <w:szCs w:val="18"/>
        </w:rPr>
        <w:t>.</w:t>
      </w:r>
    </w:p>
    <w:p w:rsidR="002104C3" w:rsidRPr="002104C3" w:rsidRDefault="002104C3" w:rsidP="002104C3">
      <w:pPr>
        <w:pStyle w:val="Akapitzlist"/>
        <w:numPr>
          <w:ilvl w:val="0"/>
          <w:numId w:val="15"/>
        </w:numPr>
        <w:spacing w:after="0"/>
        <w:ind w:left="284"/>
        <w:jc w:val="both"/>
        <w:rPr>
          <w:rFonts w:ascii="Verdana" w:hAnsi="Verdana"/>
          <w:b/>
          <w:bCs/>
          <w:sz w:val="18"/>
          <w:szCs w:val="18"/>
        </w:rPr>
      </w:pPr>
      <w:r w:rsidRPr="002104C3">
        <w:rPr>
          <w:rFonts w:ascii="Verdana" w:hAnsi="Verdana"/>
          <w:iCs/>
          <w:sz w:val="18"/>
          <w:szCs w:val="18"/>
        </w:rPr>
        <w:t xml:space="preserve">W związku z zawarciem i wykonywaniem niniejszej umowy każda ze Stron będzie samodzielnie i niezależnie od drugiej strony odpowiadać za przetwarzanie danych osobowych zgodnie z przepisami Rozporządzenia Parlamentu Europejskiego i Rady (UE) 2016/679 z dnia 27 kwietnia 2016 r. w sprawie </w:t>
      </w:r>
      <w:r w:rsidRPr="002104C3">
        <w:rPr>
          <w:rFonts w:ascii="Verdana" w:hAnsi="Verdana"/>
          <w:iCs/>
          <w:sz w:val="18"/>
          <w:szCs w:val="18"/>
        </w:rPr>
        <w:lastRenderedPageBreak/>
        <w:t xml:space="preserve">ochrony osób fizycznych w związku z przetwarzaniem danych osobowych i w sprawie swobodnego przepływu takich danych oraz uchylenia dyrektywy 95/46/WE (dalej „RODO”). </w:t>
      </w:r>
    </w:p>
    <w:p w:rsidR="002104C3" w:rsidRPr="002104C3" w:rsidRDefault="002104C3" w:rsidP="002104C3">
      <w:pPr>
        <w:spacing w:line="276" w:lineRule="auto"/>
        <w:contextualSpacing/>
        <w:jc w:val="both"/>
        <w:rPr>
          <w:rFonts w:ascii="Verdana" w:hAnsi="Verdana"/>
          <w:iCs/>
          <w:sz w:val="18"/>
          <w:szCs w:val="18"/>
        </w:rPr>
      </w:pPr>
    </w:p>
    <w:p w:rsidR="002104C3" w:rsidRPr="002104C3" w:rsidRDefault="002104C3" w:rsidP="002104C3">
      <w:pPr>
        <w:pStyle w:val="Akapitzlist"/>
        <w:numPr>
          <w:ilvl w:val="0"/>
          <w:numId w:val="15"/>
        </w:numPr>
        <w:suppressAutoHyphens/>
        <w:spacing w:after="0"/>
        <w:jc w:val="both"/>
        <w:rPr>
          <w:rFonts w:ascii="Verdana" w:hAnsi="Verdana"/>
          <w:iCs/>
          <w:sz w:val="18"/>
          <w:szCs w:val="18"/>
          <w:lang w:eastAsia="ar-SA"/>
        </w:rPr>
      </w:pPr>
      <w:r w:rsidRPr="002104C3">
        <w:rPr>
          <w:rFonts w:ascii="Verdana" w:hAnsi="Verdana"/>
          <w:iCs/>
          <w:sz w:val="18"/>
          <w:szCs w:val="18"/>
          <w:lang w:eastAsia="ar-SA"/>
        </w:rPr>
        <w:t>Administratorem danych osobowych po stronie Zamawiającego jest Generalny Dyrektor Dróg Krajowych i Autostrad. Administratorem danych osobowych po stronie Wykonawcy jest</w:t>
      </w:r>
      <w:r w:rsidRPr="002104C3">
        <w:rPr>
          <w:rFonts w:ascii="Verdana" w:hAnsi="Verdana"/>
          <w:iCs/>
          <w:color w:val="FF0000"/>
          <w:sz w:val="18"/>
          <w:szCs w:val="18"/>
          <w:lang w:eastAsia="ar-SA"/>
        </w:rPr>
        <w:t xml:space="preserve">             </w:t>
      </w:r>
      <w:r w:rsidRPr="002104C3">
        <w:rPr>
          <w:rFonts w:ascii="Verdana" w:hAnsi="Verdana"/>
          <w:sz w:val="18"/>
          <w:szCs w:val="18"/>
          <w:lang w:eastAsia="ar-SA"/>
        </w:rPr>
        <w:t>……………………………………....................................................................</w:t>
      </w:r>
    </w:p>
    <w:p w:rsidR="002104C3" w:rsidRPr="002104C3" w:rsidRDefault="002104C3" w:rsidP="002104C3">
      <w:pPr>
        <w:pStyle w:val="Akapitzlist"/>
        <w:numPr>
          <w:ilvl w:val="0"/>
          <w:numId w:val="15"/>
        </w:numPr>
        <w:spacing w:after="0"/>
        <w:jc w:val="both"/>
        <w:rPr>
          <w:rFonts w:ascii="Verdana" w:hAnsi="Verdana"/>
          <w:sz w:val="18"/>
          <w:szCs w:val="18"/>
          <w:lang w:eastAsia="ar-SA"/>
        </w:rPr>
      </w:pPr>
      <w:r w:rsidRPr="002104C3">
        <w:rPr>
          <w:rFonts w:ascii="Verdana" w:hAnsi="Verdana"/>
          <w:color w:val="000000"/>
          <w:sz w:val="18"/>
          <w:szCs w:val="18"/>
        </w:rPr>
        <w:t xml:space="preserve">Wykonawca zobowiązuje się poinformować wszystkie osoby fizyczne związane </w:t>
      </w:r>
      <w:r w:rsidRPr="002104C3">
        <w:rPr>
          <w:rFonts w:ascii="Verdana" w:hAnsi="Verdana"/>
          <w:color w:val="000000"/>
          <w:sz w:val="18"/>
          <w:szCs w:val="18"/>
        </w:rPr>
        <w:br/>
        <w:t>z realizacją niniejszej umowy (w tym osoby fizyczne prowadzące działalność gospodarczą), których dane osobowe w jakiejkolwiek formie będą udostępnione przez Wykonawcę Zamawiającemu lub które Wykonawca pozyska, jako podmiot przetwarzający działający w imieniu Zamawiającego, o fakcie rozpoczęcia przetwarzania tych danych osobowych przez Zamawiającego.</w:t>
      </w:r>
    </w:p>
    <w:p w:rsidR="002104C3" w:rsidRPr="002104C3" w:rsidRDefault="002104C3" w:rsidP="002104C3">
      <w:pPr>
        <w:pStyle w:val="Akapitzlist"/>
        <w:numPr>
          <w:ilvl w:val="0"/>
          <w:numId w:val="15"/>
        </w:numPr>
        <w:spacing w:after="0"/>
        <w:jc w:val="both"/>
        <w:rPr>
          <w:rFonts w:ascii="Verdana" w:hAnsi="Verdana"/>
          <w:sz w:val="18"/>
          <w:szCs w:val="18"/>
          <w:lang w:eastAsia="ar-SA"/>
        </w:rPr>
      </w:pPr>
      <w:r w:rsidRPr="002104C3">
        <w:rPr>
          <w:rFonts w:ascii="Verdana" w:hAnsi="Verdana"/>
          <w:color w:val="000000"/>
          <w:sz w:val="18"/>
          <w:szCs w:val="18"/>
        </w:rPr>
        <w:t xml:space="preserve">Obowiązek, o którym mowa w ust. 3, zostanie wykonany poprzez przekazanie osobom, których dane osobowe przetwarza Zamawiający aktualnej klauzuli informacyjnej dostępnej na stronie internetowej </w:t>
      </w:r>
      <w:r w:rsidRPr="002104C3">
        <w:rPr>
          <w:rFonts w:ascii="Verdana" w:hAnsi="Verdana"/>
          <w:color w:val="000000"/>
          <w:sz w:val="18"/>
          <w:szCs w:val="18"/>
          <w:u w:val="single"/>
        </w:rPr>
        <w:t>Strony-Strona główna (gddkia.gov.pl)</w:t>
      </w:r>
      <w:r w:rsidRPr="002104C3">
        <w:rPr>
          <w:rFonts w:ascii="Verdana" w:hAnsi="Verdana"/>
          <w:color w:val="000000"/>
          <w:sz w:val="18"/>
          <w:szCs w:val="18"/>
        </w:rPr>
        <w:t xml:space="preserve">, oraz przeprowadzenie wszelkich innych czynności niezbędnych do wykonania w imieniu Zamawiającego obowiązku informacyjnego określonego </w:t>
      </w:r>
      <w:r w:rsidRPr="002104C3">
        <w:rPr>
          <w:rFonts w:ascii="Verdana" w:hAnsi="Verdana"/>
          <w:color w:val="000000"/>
          <w:sz w:val="18"/>
          <w:szCs w:val="18"/>
        </w:rPr>
        <w:br/>
        <w:t xml:space="preserve">w RODO wobec tych osób. Zmiana przez Zamawiającego treści klauzuli informacyjnej dostępnej </w:t>
      </w:r>
      <w:r>
        <w:rPr>
          <w:rFonts w:ascii="Verdana" w:hAnsi="Verdana"/>
          <w:color w:val="000000"/>
          <w:sz w:val="18"/>
          <w:szCs w:val="18"/>
        </w:rPr>
        <w:br/>
      </w:r>
      <w:r w:rsidRPr="002104C3">
        <w:rPr>
          <w:rFonts w:ascii="Verdana" w:hAnsi="Verdana"/>
          <w:color w:val="000000"/>
          <w:sz w:val="18"/>
          <w:szCs w:val="18"/>
        </w:rPr>
        <w:t>na ww. stronie internetowej nie wymaga zmiany Umowy.</w:t>
      </w:r>
    </w:p>
    <w:p w:rsidR="002104C3" w:rsidRPr="002104C3" w:rsidRDefault="002104C3" w:rsidP="002104C3">
      <w:pPr>
        <w:pStyle w:val="Akapitzlist"/>
        <w:numPr>
          <w:ilvl w:val="0"/>
          <w:numId w:val="15"/>
        </w:numPr>
        <w:spacing w:after="0"/>
        <w:jc w:val="both"/>
        <w:rPr>
          <w:rFonts w:ascii="Verdana" w:hAnsi="Verdana"/>
          <w:sz w:val="18"/>
          <w:szCs w:val="18"/>
          <w:lang w:eastAsia="ar-SA"/>
        </w:rPr>
      </w:pPr>
      <w:r w:rsidRPr="002104C3">
        <w:rPr>
          <w:rFonts w:ascii="Verdana" w:hAnsi="Verdana"/>
          <w:color w:val="000000"/>
          <w:sz w:val="18"/>
          <w:szCs w:val="18"/>
        </w:rPr>
        <w:t xml:space="preserve">Wykonawca ponosi wobec Zamawiającego pełną odpowiedzialność z tytułu niewykonania </w:t>
      </w:r>
      <w:r>
        <w:rPr>
          <w:rFonts w:ascii="Verdana" w:hAnsi="Verdana"/>
          <w:color w:val="000000"/>
          <w:sz w:val="18"/>
          <w:szCs w:val="18"/>
        </w:rPr>
        <w:br/>
      </w:r>
      <w:r w:rsidRPr="002104C3">
        <w:rPr>
          <w:rFonts w:ascii="Verdana" w:hAnsi="Verdana"/>
          <w:color w:val="000000"/>
          <w:sz w:val="18"/>
          <w:szCs w:val="18"/>
        </w:rPr>
        <w:t>lub nienależytego wykonania obowiązków wskazanych powyżej.</w:t>
      </w:r>
    </w:p>
    <w:p w:rsidR="002104C3" w:rsidRPr="003847B9" w:rsidRDefault="002104C3" w:rsidP="002104C3">
      <w:pPr>
        <w:suppressAutoHyphens w:val="0"/>
        <w:spacing w:line="276" w:lineRule="auto"/>
        <w:ind w:left="284"/>
        <w:contextualSpacing/>
        <w:jc w:val="both"/>
        <w:rPr>
          <w:rFonts w:ascii="Verdana" w:hAnsi="Verdana"/>
          <w:b/>
          <w:bCs/>
          <w:sz w:val="18"/>
          <w:szCs w:val="18"/>
        </w:rPr>
      </w:pPr>
    </w:p>
    <w:p w:rsidR="004C0269" w:rsidRPr="003847B9" w:rsidRDefault="004C0269" w:rsidP="004C0269">
      <w:pPr>
        <w:jc w:val="center"/>
        <w:rPr>
          <w:rFonts w:ascii="Verdana" w:hAnsi="Verdana"/>
          <w:b/>
          <w:bCs/>
          <w:sz w:val="18"/>
          <w:szCs w:val="18"/>
        </w:rPr>
      </w:pPr>
      <w:r w:rsidRPr="003847B9">
        <w:rPr>
          <w:rFonts w:ascii="Verdana" w:hAnsi="Verdana"/>
          <w:b/>
          <w:bCs/>
          <w:sz w:val="18"/>
          <w:szCs w:val="18"/>
        </w:rPr>
        <w:t>§ 1</w:t>
      </w:r>
      <w:r w:rsidR="001B53F2">
        <w:rPr>
          <w:rFonts w:ascii="Verdana" w:hAnsi="Verdana"/>
          <w:b/>
          <w:bCs/>
          <w:sz w:val="18"/>
          <w:szCs w:val="18"/>
        </w:rPr>
        <w:t>1</w:t>
      </w:r>
      <w:r w:rsidRPr="003847B9">
        <w:rPr>
          <w:rFonts w:ascii="Verdana" w:hAnsi="Verdana"/>
          <w:b/>
          <w:bCs/>
          <w:sz w:val="18"/>
          <w:szCs w:val="18"/>
        </w:rPr>
        <w:t>.</w:t>
      </w:r>
    </w:p>
    <w:p w:rsidR="00AB31BD" w:rsidRPr="003847B9" w:rsidRDefault="00AB31BD" w:rsidP="00DE0700">
      <w:pPr>
        <w:pStyle w:val="Akapitzlist"/>
        <w:numPr>
          <w:ilvl w:val="0"/>
          <w:numId w:val="24"/>
        </w:numPr>
        <w:ind w:left="284"/>
        <w:jc w:val="both"/>
        <w:rPr>
          <w:rFonts w:ascii="Verdana" w:hAnsi="Verdana"/>
          <w:bCs/>
          <w:sz w:val="18"/>
          <w:szCs w:val="18"/>
        </w:rPr>
      </w:pPr>
      <w:r w:rsidRPr="003847B9">
        <w:rPr>
          <w:rFonts w:ascii="Verdana" w:hAnsi="Verdana"/>
          <w:bCs/>
          <w:sz w:val="18"/>
          <w:szCs w:val="18"/>
        </w:rPr>
        <w:t>W sprawach nie uregulowanych niniejszymi postanowieniami stosuje się przepisy Kodeksu cywilnego.</w:t>
      </w:r>
    </w:p>
    <w:p w:rsidR="002104C3" w:rsidRPr="002104C3" w:rsidRDefault="00AB31BD" w:rsidP="002104C3">
      <w:pPr>
        <w:pStyle w:val="Akapitzlist"/>
        <w:numPr>
          <w:ilvl w:val="0"/>
          <w:numId w:val="24"/>
        </w:numPr>
        <w:ind w:left="284"/>
        <w:jc w:val="both"/>
        <w:rPr>
          <w:rFonts w:ascii="Verdana" w:hAnsi="Verdana"/>
          <w:bCs/>
          <w:sz w:val="18"/>
          <w:szCs w:val="18"/>
        </w:rPr>
      </w:pPr>
      <w:r w:rsidRPr="002104C3">
        <w:rPr>
          <w:rFonts w:ascii="Verdana" w:hAnsi="Verdana"/>
          <w:bCs/>
          <w:sz w:val="18"/>
          <w:szCs w:val="18"/>
        </w:rPr>
        <w:t>Wszelkie spory mogące wynikać w związku z realizacją niniejszej umowy będą rozstrzygane przez sąd w Szczecinie.</w:t>
      </w:r>
    </w:p>
    <w:p w:rsidR="002104C3" w:rsidRPr="002104C3" w:rsidRDefault="002104C3" w:rsidP="002104C3">
      <w:pPr>
        <w:pStyle w:val="Akapitzlist"/>
        <w:numPr>
          <w:ilvl w:val="0"/>
          <w:numId w:val="24"/>
        </w:numPr>
        <w:ind w:left="284"/>
        <w:jc w:val="both"/>
        <w:rPr>
          <w:rFonts w:ascii="Verdana" w:hAnsi="Verdana"/>
          <w:bCs/>
          <w:sz w:val="18"/>
          <w:szCs w:val="18"/>
        </w:rPr>
      </w:pPr>
      <w:r w:rsidRPr="002104C3">
        <w:rPr>
          <w:rFonts w:ascii="Verdana" w:hAnsi="Verdana"/>
          <w:bCs/>
          <w:sz w:val="18"/>
          <w:szCs w:val="18"/>
        </w:rPr>
        <w:t>Wszelkie zmiany,  wymagają aneksu sporządzonego z zachowaniem formy pisemnej pod rygorem nieważności.</w:t>
      </w:r>
    </w:p>
    <w:p w:rsidR="00AB31BD" w:rsidRPr="002104C3" w:rsidRDefault="00AB31BD" w:rsidP="002104C3">
      <w:pPr>
        <w:pStyle w:val="Akapitzlist"/>
        <w:numPr>
          <w:ilvl w:val="0"/>
          <w:numId w:val="24"/>
        </w:numPr>
        <w:ind w:left="284"/>
        <w:jc w:val="both"/>
        <w:rPr>
          <w:rFonts w:ascii="Verdana" w:hAnsi="Verdana"/>
          <w:bCs/>
          <w:sz w:val="18"/>
          <w:szCs w:val="18"/>
        </w:rPr>
      </w:pPr>
      <w:r w:rsidRPr="002104C3">
        <w:rPr>
          <w:rFonts w:ascii="Verdana" w:hAnsi="Verdana"/>
          <w:sz w:val="18"/>
          <w:szCs w:val="18"/>
        </w:rPr>
        <w:t xml:space="preserve">Umowę sporządzono w dwóch jednobrzmiących egzemplarzach po jednym egzemplarzu dla każdej </w:t>
      </w:r>
      <w:r w:rsidR="002104C3">
        <w:rPr>
          <w:rFonts w:ascii="Verdana" w:hAnsi="Verdana"/>
          <w:sz w:val="18"/>
          <w:szCs w:val="18"/>
        </w:rPr>
        <w:br/>
      </w:r>
      <w:r w:rsidRPr="002104C3">
        <w:rPr>
          <w:rFonts w:ascii="Verdana" w:hAnsi="Verdana"/>
          <w:sz w:val="18"/>
          <w:szCs w:val="18"/>
        </w:rPr>
        <w:t>ze stron.</w:t>
      </w:r>
    </w:p>
    <w:p w:rsidR="00AB31BD" w:rsidRPr="003847B9" w:rsidRDefault="00AB31BD" w:rsidP="00AB31BD">
      <w:pPr>
        <w:rPr>
          <w:rFonts w:ascii="Verdana" w:hAnsi="Verdana"/>
          <w:sz w:val="18"/>
          <w:szCs w:val="18"/>
        </w:rPr>
      </w:pPr>
    </w:p>
    <w:p w:rsidR="00AB31BD" w:rsidRPr="003847B9" w:rsidRDefault="00AB31BD" w:rsidP="00AB31BD">
      <w:pPr>
        <w:rPr>
          <w:rFonts w:ascii="Verdana" w:hAnsi="Verdana"/>
          <w:b/>
          <w:bCs/>
          <w:sz w:val="18"/>
          <w:szCs w:val="18"/>
        </w:rPr>
      </w:pPr>
      <w:r w:rsidRPr="003847B9">
        <w:rPr>
          <w:rFonts w:ascii="Verdana" w:hAnsi="Verdana"/>
          <w:b/>
          <w:bCs/>
          <w:sz w:val="18"/>
          <w:szCs w:val="18"/>
        </w:rPr>
        <w:t>PODPISY I PIECZĘCIE</w:t>
      </w:r>
    </w:p>
    <w:p w:rsidR="00AB31BD" w:rsidRPr="003847B9" w:rsidRDefault="00AB31BD" w:rsidP="00AB31BD">
      <w:pPr>
        <w:ind w:left="2832" w:firstLine="708"/>
        <w:rPr>
          <w:rFonts w:ascii="Verdana" w:hAnsi="Verdana"/>
          <w:b/>
          <w:bCs/>
          <w:sz w:val="18"/>
          <w:szCs w:val="18"/>
        </w:rPr>
      </w:pPr>
    </w:p>
    <w:p w:rsidR="00AB31BD" w:rsidRPr="003847B9" w:rsidRDefault="00AB31BD" w:rsidP="00AB31BD">
      <w:pPr>
        <w:rPr>
          <w:rFonts w:ascii="Verdana" w:hAnsi="Verdana"/>
          <w:b/>
          <w:bCs/>
          <w:sz w:val="18"/>
          <w:szCs w:val="18"/>
        </w:rPr>
      </w:pPr>
      <w:r w:rsidRPr="003847B9">
        <w:rPr>
          <w:rFonts w:ascii="Verdana" w:hAnsi="Verdana"/>
          <w:b/>
          <w:bCs/>
          <w:sz w:val="18"/>
          <w:szCs w:val="18"/>
        </w:rPr>
        <w:t>W imieniu Zamawiającego:</w:t>
      </w:r>
      <w:r w:rsidRPr="003847B9">
        <w:rPr>
          <w:rFonts w:ascii="Verdana" w:hAnsi="Verdana"/>
          <w:b/>
          <w:bCs/>
          <w:sz w:val="18"/>
          <w:szCs w:val="18"/>
        </w:rPr>
        <w:tab/>
      </w:r>
      <w:r w:rsidRPr="003847B9">
        <w:rPr>
          <w:rFonts w:ascii="Verdana" w:hAnsi="Verdana"/>
          <w:b/>
          <w:bCs/>
          <w:sz w:val="18"/>
          <w:szCs w:val="18"/>
        </w:rPr>
        <w:tab/>
      </w:r>
      <w:r w:rsidRPr="003847B9">
        <w:rPr>
          <w:rFonts w:ascii="Verdana" w:hAnsi="Verdana"/>
          <w:b/>
          <w:bCs/>
          <w:sz w:val="18"/>
          <w:szCs w:val="18"/>
        </w:rPr>
        <w:tab/>
      </w:r>
      <w:r w:rsidRPr="003847B9">
        <w:rPr>
          <w:rFonts w:ascii="Verdana" w:hAnsi="Verdana"/>
          <w:b/>
          <w:bCs/>
          <w:sz w:val="18"/>
          <w:szCs w:val="18"/>
        </w:rPr>
        <w:tab/>
      </w:r>
      <w:r w:rsidRPr="003847B9">
        <w:rPr>
          <w:rFonts w:ascii="Verdana" w:hAnsi="Verdana"/>
          <w:b/>
          <w:bCs/>
          <w:sz w:val="18"/>
          <w:szCs w:val="18"/>
        </w:rPr>
        <w:tab/>
        <w:t>W imieniu Wykonawcy:</w:t>
      </w:r>
    </w:p>
    <w:p w:rsidR="007029AF" w:rsidRPr="003847B9" w:rsidRDefault="007029AF" w:rsidP="00FE7DAF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3847B9">
        <w:rPr>
          <w:rFonts w:ascii="Verdana" w:hAnsi="Verdana"/>
          <w:sz w:val="18"/>
          <w:szCs w:val="18"/>
        </w:rPr>
        <w:tab/>
      </w:r>
      <w:r w:rsidRPr="003847B9">
        <w:rPr>
          <w:rFonts w:ascii="Verdana" w:hAnsi="Verdana"/>
          <w:sz w:val="18"/>
          <w:szCs w:val="18"/>
        </w:rPr>
        <w:tab/>
      </w:r>
      <w:r w:rsidRPr="003847B9">
        <w:rPr>
          <w:rFonts w:ascii="Verdana" w:hAnsi="Verdana"/>
          <w:sz w:val="18"/>
          <w:szCs w:val="18"/>
        </w:rPr>
        <w:tab/>
      </w:r>
    </w:p>
    <w:p w:rsidR="007029AF" w:rsidRPr="003847B9" w:rsidRDefault="007029AF" w:rsidP="00FE7DAF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7029AF" w:rsidRPr="003847B9" w:rsidRDefault="007029AF" w:rsidP="00FE7DAF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7029AF" w:rsidRPr="003847B9" w:rsidRDefault="00FE7DAF" w:rsidP="00FE7DAF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3847B9">
        <w:rPr>
          <w:rFonts w:ascii="Verdana" w:hAnsi="Verdana"/>
          <w:sz w:val="18"/>
          <w:szCs w:val="18"/>
        </w:rPr>
        <w:t>1.   …………………………………………………</w:t>
      </w:r>
      <w:r w:rsidR="007029AF" w:rsidRPr="003847B9">
        <w:rPr>
          <w:rFonts w:ascii="Verdana" w:hAnsi="Verdana"/>
          <w:sz w:val="18"/>
          <w:szCs w:val="18"/>
        </w:rPr>
        <w:tab/>
      </w:r>
      <w:r w:rsidR="007029AF" w:rsidRPr="003847B9">
        <w:rPr>
          <w:rFonts w:ascii="Verdana" w:hAnsi="Verdana"/>
          <w:sz w:val="18"/>
          <w:szCs w:val="18"/>
        </w:rPr>
        <w:tab/>
      </w:r>
      <w:r w:rsidR="007029AF" w:rsidRPr="003847B9">
        <w:rPr>
          <w:rFonts w:ascii="Verdana" w:hAnsi="Verdana"/>
          <w:sz w:val="18"/>
          <w:szCs w:val="18"/>
        </w:rPr>
        <w:tab/>
        <w:t xml:space="preserve">          1.   </w:t>
      </w:r>
      <w:r w:rsidRPr="003847B9">
        <w:rPr>
          <w:rFonts w:ascii="Verdana" w:hAnsi="Verdana"/>
          <w:sz w:val="18"/>
          <w:szCs w:val="18"/>
        </w:rPr>
        <w:t>…………………………………………………</w:t>
      </w:r>
    </w:p>
    <w:p w:rsidR="007029AF" w:rsidRPr="003847B9" w:rsidRDefault="007029AF" w:rsidP="00FE7DAF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7029AF" w:rsidRPr="003847B9" w:rsidRDefault="007029AF" w:rsidP="00FE7DAF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FE7DAF" w:rsidRPr="008D17FB" w:rsidRDefault="007029AF" w:rsidP="00FE7DAF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3847B9">
        <w:rPr>
          <w:rFonts w:ascii="Verdana" w:hAnsi="Verdana"/>
          <w:sz w:val="18"/>
          <w:szCs w:val="18"/>
        </w:rPr>
        <w:t xml:space="preserve">2.  </w:t>
      </w:r>
      <w:r w:rsidR="00FE7DAF" w:rsidRPr="003847B9">
        <w:rPr>
          <w:rFonts w:ascii="Verdana" w:hAnsi="Verdana"/>
          <w:sz w:val="18"/>
          <w:szCs w:val="18"/>
        </w:rPr>
        <w:t>…………………………………………………</w:t>
      </w:r>
      <w:r w:rsidRPr="003847B9">
        <w:rPr>
          <w:rFonts w:ascii="Verdana" w:hAnsi="Verdana"/>
          <w:sz w:val="18"/>
          <w:szCs w:val="18"/>
        </w:rPr>
        <w:tab/>
        <w:t xml:space="preserve"> </w:t>
      </w:r>
      <w:r w:rsidRPr="003847B9">
        <w:rPr>
          <w:rFonts w:ascii="Verdana" w:hAnsi="Verdana"/>
          <w:sz w:val="18"/>
          <w:szCs w:val="18"/>
        </w:rPr>
        <w:tab/>
      </w:r>
      <w:r w:rsidR="003942FE">
        <w:rPr>
          <w:rFonts w:ascii="Verdana" w:hAnsi="Verdana"/>
          <w:sz w:val="18"/>
          <w:szCs w:val="18"/>
        </w:rPr>
        <w:tab/>
      </w:r>
      <w:r w:rsidR="003942FE">
        <w:rPr>
          <w:rFonts w:ascii="Verdana" w:hAnsi="Verdana"/>
          <w:sz w:val="18"/>
          <w:szCs w:val="18"/>
        </w:rPr>
        <w:tab/>
        <w:t xml:space="preserve">2. </w:t>
      </w:r>
      <w:r w:rsidR="003942FE" w:rsidRPr="003847B9">
        <w:rPr>
          <w:rFonts w:ascii="Verdana" w:hAnsi="Verdana"/>
          <w:sz w:val="18"/>
          <w:szCs w:val="18"/>
        </w:rPr>
        <w:t>…………………………………………………</w:t>
      </w:r>
      <w:r w:rsidR="003942FE" w:rsidRPr="003847B9">
        <w:rPr>
          <w:rFonts w:ascii="Verdana" w:hAnsi="Verdana"/>
          <w:sz w:val="18"/>
          <w:szCs w:val="18"/>
        </w:rPr>
        <w:tab/>
      </w:r>
      <w:r w:rsidRPr="003847B9">
        <w:rPr>
          <w:rFonts w:ascii="Verdana" w:hAnsi="Verdana"/>
          <w:sz w:val="18"/>
          <w:szCs w:val="18"/>
        </w:rPr>
        <w:t xml:space="preserve">                       </w:t>
      </w:r>
    </w:p>
    <w:sectPr w:rsidR="00FE7DAF" w:rsidRPr="008D17FB" w:rsidSect="00AD6563">
      <w:footerReference w:type="default" r:id="rId8"/>
      <w:pgSz w:w="11906" w:h="16838"/>
      <w:pgMar w:top="851" w:right="1191" w:bottom="1276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127" w:rsidRDefault="001D7127" w:rsidP="0010428F">
      <w:r>
        <w:separator/>
      </w:r>
    </w:p>
  </w:endnote>
  <w:endnote w:type="continuationSeparator" w:id="0">
    <w:p w:rsidR="001D7127" w:rsidRDefault="001D7127" w:rsidP="00104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MS Reference Sans Serif"/>
    <w:charset w:val="EE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7710087"/>
      <w:docPartObj>
        <w:docPartGallery w:val="Page Numbers (Bottom of Page)"/>
        <w:docPartUnique/>
      </w:docPartObj>
    </w:sdtPr>
    <w:sdtEndPr/>
    <w:sdtContent>
      <w:p w:rsidR="000E0E06" w:rsidRDefault="000E0E0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7F6C">
          <w:rPr>
            <w:noProof/>
          </w:rPr>
          <w:t>4</w:t>
        </w:r>
        <w:r>
          <w:fldChar w:fldCharType="end"/>
        </w:r>
      </w:p>
    </w:sdtContent>
  </w:sdt>
  <w:p w:rsidR="0010428F" w:rsidRDefault="001042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127" w:rsidRDefault="001D7127" w:rsidP="0010428F">
      <w:r>
        <w:separator/>
      </w:r>
    </w:p>
  </w:footnote>
  <w:footnote w:type="continuationSeparator" w:id="0">
    <w:p w:rsidR="001D7127" w:rsidRDefault="001D7127" w:rsidP="00104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65780A6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E85F2B"/>
    <w:multiLevelType w:val="hybridMultilevel"/>
    <w:tmpl w:val="8498512C"/>
    <w:lvl w:ilvl="0" w:tplc="4F0A9A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00CB1"/>
    <w:multiLevelType w:val="hybridMultilevel"/>
    <w:tmpl w:val="42B2F4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C5C3F"/>
    <w:multiLevelType w:val="hybridMultilevel"/>
    <w:tmpl w:val="6F86C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671EA"/>
    <w:multiLevelType w:val="hybridMultilevel"/>
    <w:tmpl w:val="A86CB122"/>
    <w:lvl w:ilvl="0" w:tplc="6B52B218">
      <w:start w:val="1"/>
      <w:numFmt w:val="decimal"/>
      <w:lvlText w:val="%1."/>
      <w:lvlJc w:val="left"/>
      <w:pPr>
        <w:ind w:left="786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1DA1980"/>
    <w:multiLevelType w:val="hybridMultilevel"/>
    <w:tmpl w:val="C6F892B0"/>
    <w:lvl w:ilvl="0" w:tplc="0E10CB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F83865"/>
    <w:multiLevelType w:val="hybridMultilevel"/>
    <w:tmpl w:val="E9D4025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F135E71"/>
    <w:multiLevelType w:val="hybridMultilevel"/>
    <w:tmpl w:val="536225F6"/>
    <w:lvl w:ilvl="0" w:tplc="2834A83A">
      <w:start w:val="1"/>
      <w:numFmt w:val="decimal"/>
      <w:lvlText w:val="%1."/>
      <w:lvlJc w:val="left"/>
      <w:pPr>
        <w:ind w:left="52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15" w:hanging="360"/>
      </w:pPr>
    </w:lvl>
    <w:lvl w:ilvl="2" w:tplc="0415001B" w:tentative="1">
      <w:start w:val="1"/>
      <w:numFmt w:val="lowerRoman"/>
      <w:lvlText w:val="%3."/>
      <w:lvlJc w:val="right"/>
      <w:pPr>
        <w:ind w:left="6735" w:hanging="180"/>
      </w:pPr>
    </w:lvl>
    <w:lvl w:ilvl="3" w:tplc="0415000F" w:tentative="1">
      <w:start w:val="1"/>
      <w:numFmt w:val="decimal"/>
      <w:lvlText w:val="%4."/>
      <w:lvlJc w:val="left"/>
      <w:pPr>
        <w:ind w:left="7455" w:hanging="360"/>
      </w:pPr>
    </w:lvl>
    <w:lvl w:ilvl="4" w:tplc="04150019" w:tentative="1">
      <w:start w:val="1"/>
      <w:numFmt w:val="lowerLetter"/>
      <w:lvlText w:val="%5."/>
      <w:lvlJc w:val="left"/>
      <w:pPr>
        <w:ind w:left="8175" w:hanging="360"/>
      </w:pPr>
    </w:lvl>
    <w:lvl w:ilvl="5" w:tplc="0415001B" w:tentative="1">
      <w:start w:val="1"/>
      <w:numFmt w:val="lowerRoman"/>
      <w:lvlText w:val="%6."/>
      <w:lvlJc w:val="right"/>
      <w:pPr>
        <w:ind w:left="8895" w:hanging="180"/>
      </w:pPr>
    </w:lvl>
    <w:lvl w:ilvl="6" w:tplc="0415000F" w:tentative="1">
      <w:start w:val="1"/>
      <w:numFmt w:val="decimal"/>
      <w:lvlText w:val="%7."/>
      <w:lvlJc w:val="left"/>
      <w:pPr>
        <w:ind w:left="9615" w:hanging="360"/>
      </w:pPr>
    </w:lvl>
    <w:lvl w:ilvl="7" w:tplc="04150019" w:tentative="1">
      <w:start w:val="1"/>
      <w:numFmt w:val="lowerLetter"/>
      <w:lvlText w:val="%8."/>
      <w:lvlJc w:val="left"/>
      <w:pPr>
        <w:ind w:left="10335" w:hanging="360"/>
      </w:pPr>
    </w:lvl>
    <w:lvl w:ilvl="8" w:tplc="0415001B" w:tentative="1">
      <w:start w:val="1"/>
      <w:numFmt w:val="lowerRoman"/>
      <w:lvlText w:val="%9."/>
      <w:lvlJc w:val="right"/>
      <w:pPr>
        <w:ind w:left="11055" w:hanging="180"/>
      </w:pPr>
    </w:lvl>
  </w:abstractNum>
  <w:abstractNum w:abstractNumId="8" w15:restartNumberingAfterBreak="0">
    <w:nsid w:val="21F156A8"/>
    <w:multiLevelType w:val="hybridMultilevel"/>
    <w:tmpl w:val="1DD4C38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116E2FD0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28A41CD"/>
    <w:multiLevelType w:val="hybridMultilevel"/>
    <w:tmpl w:val="F0544E42"/>
    <w:lvl w:ilvl="0" w:tplc="D2662FA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FFC20BB"/>
    <w:multiLevelType w:val="multilevel"/>
    <w:tmpl w:val="E7D46140"/>
    <w:name w:val="WW8Num7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>
      <w:start w:val="10"/>
      <w:numFmt w:val="lowerLetter"/>
      <w:lvlText w:val="(%4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2"/>
      <w:numFmt w:val="decimal"/>
      <w:lvlText w:val="%5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30B55027"/>
    <w:multiLevelType w:val="hybridMultilevel"/>
    <w:tmpl w:val="AB36CD18"/>
    <w:lvl w:ilvl="0" w:tplc="FFFFFFFF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C0E83976">
      <w:start w:val="1"/>
      <w:numFmt w:val="lowerLetter"/>
      <w:pStyle w:val="Styl1"/>
      <w:lvlText w:val="%2)"/>
      <w:lvlJc w:val="left"/>
      <w:pPr>
        <w:tabs>
          <w:tab w:val="num" w:pos="1400"/>
        </w:tabs>
        <w:ind w:left="1400" w:hanging="360"/>
      </w:pPr>
      <w:rPr>
        <w:rFonts w:ascii="Verdana" w:eastAsia="Times New Roman" w:hAnsi="Verdana" w:cs="Times New Roman"/>
      </w:rPr>
    </w:lvl>
    <w:lvl w:ilvl="2" w:tplc="FFFFFFFF">
      <w:start w:val="1"/>
      <w:numFmt w:val="decimal"/>
      <w:pStyle w:val="Styl1"/>
      <w:lvlText w:val="%3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/>
      </w:rPr>
    </w:lvl>
  </w:abstractNum>
  <w:abstractNum w:abstractNumId="12" w15:restartNumberingAfterBreak="0">
    <w:nsid w:val="30EB5594"/>
    <w:multiLevelType w:val="hybridMultilevel"/>
    <w:tmpl w:val="C7EA1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303C2"/>
    <w:multiLevelType w:val="hybridMultilevel"/>
    <w:tmpl w:val="8E561CA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3C724DB"/>
    <w:multiLevelType w:val="hybridMultilevel"/>
    <w:tmpl w:val="B9A0DF1E"/>
    <w:lvl w:ilvl="0" w:tplc="24DEDE2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FF6D80"/>
    <w:multiLevelType w:val="hybridMultilevel"/>
    <w:tmpl w:val="AA4EFB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A37495"/>
    <w:multiLevelType w:val="hybridMultilevel"/>
    <w:tmpl w:val="A552E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35FD1"/>
    <w:multiLevelType w:val="hybridMultilevel"/>
    <w:tmpl w:val="CF2C6FEC"/>
    <w:lvl w:ilvl="0" w:tplc="A15A98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D162377"/>
    <w:multiLevelType w:val="hybridMultilevel"/>
    <w:tmpl w:val="A6EAF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B22328"/>
    <w:multiLevelType w:val="hybridMultilevel"/>
    <w:tmpl w:val="CCAC6E12"/>
    <w:lvl w:ilvl="0" w:tplc="F51CB5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520038"/>
    <w:multiLevelType w:val="hybridMultilevel"/>
    <w:tmpl w:val="4058DC42"/>
    <w:lvl w:ilvl="0" w:tplc="4F0A9A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A37903"/>
    <w:multiLevelType w:val="hybridMultilevel"/>
    <w:tmpl w:val="7F7E836A"/>
    <w:lvl w:ilvl="0" w:tplc="F1A26AB2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912753"/>
    <w:multiLevelType w:val="hybridMultilevel"/>
    <w:tmpl w:val="A100F9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D2712C3"/>
    <w:multiLevelType w:val="hybridMultilevel"/>
    <w:tmpl w:val="613002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BB72A1"/>
    <w:multiLevelType w:val="hybridMultilevel"/>
    <w:tmpl w:val="B060D9B6"/>
    <w:lvl w:ilvl="0" w:tplc="841A3F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6204819"/>
    <w:multiLevelType w:val="hybridMultilevel"/>
    <w:tmpl w:val="756AD286"/>
    <w:lvl w:ilvl="0" w:tplc="03342D7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F93E9E"/>
    <w:multiLevelType w:val="hybridMultilevel"/>
    <w:tmpl w:val="FEA23494"/>
    <w:lvl w:ilvl="0" w:tplc="35520D1C">
      <w:start w:val="1"/>
      <w:numFmt w:val="decimal"/>
      <w:lvlText w:val="%1."/>
      <w:lvlJc w:val="left"/>
      <w:pPr>
        <w:ind w:left="711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7" w15:restartNumberingAfterBreak="0">
    <w:nsid w:val="5BAC1B93"/>
    <w:multiLevelType w:val="hybridMultilevel"/>
    <w:tmpl w:val="3F587F0A"/>
    <w:lvl w:ilvl="0" w:tplc="ACCC8CA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E5419B3"/>
    <w:multiLevelType w:val="hybridMultilevel"/>
    <w:tmpl w:val="4BBE106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0FE303F"/>
    <w:multiLevelType w:val="hybridMultilevel"/>
    <w:tmpl w:val="5C9AF47E"/>
    <w:lvl w:ilvl="0" w:tplc="6C0EBE92">
      <w:start w:val="1"/>
      <w:numFmt w:val="decimal"/>
      <w:lvlText w:val="%1)"/>
      <w:lvlJc w:val="left"/>
      <w:pPr>
        <w:ind w:left="711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0" w15:restartNumberingAfterBreak="0">
    <w:nsid w:val="67B56294"/>
    <w:multiLevelType w:val="hybridMultilevel"/>
    <w:tmpl w:val="A552E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F25A23"/>
    <w:multiLevelType w:val="hybridMultilevel"/>
    <w:tmpl w:val="19E6C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4664F4">
      <w:start w:val="1"/>
      <w:numFmt w:val="lowerLetter"/>
      <w:lvlText w:val="%2."/>
      <w:lvlJc w:val="left"/>
      <w:pPr>
        <w:ind w:left="2490" w:hanging="14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3A281D"/>
    <w:multiLevelType w:val="hybridMultilevel"/>
    <w:tmpl w:val="47329E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9017D4E"/>
    <w:multiLevelType w:val="hybridMultilevel"/>
    <w:tmpl w:val="CCC2A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C13F5C"/>
    <w:multiLevelType w:val="hybridMultilevel"/>
    <w:tmpl w:val="3B3271A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14"/>
  </w:num>
  <w:num w:numId="5">
    <w:abstractNumId w:val="7"/>
  </w:num>
  <w:num w:numId="6">
    <w:abstractNumId w:val="15"/>
  </w:num>
  <w:num w:numId="7">
    <w:abstractNumId w:val="19"/>
  </w:num>
  <w:num w:numId="8">
    <w:abstractNumId w:val="2"/>
  </w:num>
  <w:num w:numId="9">
    <w:abstractNumId w:val="22"/>
  </w:num>
  <w:num w:numId="10">
    <w:abstractNumId w:val="12"/>
  </w:num>
  <w:num w:numId="11">
    <w:abstractNumId w:val="20"/>
  </w:num>
  <w:num w:numId="12">
    <w:abstractNumId w:val="33"/>
  </w:num>
  <w:num w:numId="13">
    <w:abstractNumId w:val="32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8"/>
  </w:num>
  <w:num w:numId="18">
    <w:abstractNumId w:val="16"/>
  </w:num>
  <w:num w:numId="19">
    <w:abstractNumId w:val="8"/>
  </w:num>
  <w:num w:numId="20">
    <w:abstractNumId w:val="28"/>
  </w:num>
  <w:num w:numId="21">
    <w:abstractNumId w:val="24"/>
  </w:num>
  <w:num w:numId="22">
    <w:abstractNumId w:val="23"/>
  </w:num>
  <w:num w:numId="23">
    <w:abstractNumId w:val="0"/>
  </w:num>
  <w:num w:numId="24">
    <w:abstractNumId w:val="3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30"/>
  </w:num>
  <w:num w:numId="29">
    <w:abstractNumId w:val="4"/>
  </w:num>
  <w:num w:numId="30">
    <w:abstractNumId w:val="9"/>
  </w:num>
  <w:num w:numId="31">
    <w:abstractNumId w:val="17"/>
  </w:num>
  <w:num w:numId="32">
    <w:abstractNumId w:val="13"/>
  </w:num>
  <w:num w:numId="33">
    <w:abstractNumId w:val="26"/>
  </w:num>
  <w:num w:numId="34">
    <w:abstractNumId w:val="6"/>
  </w:num>
  <w:num w:numId="35">
    <w:abstractNumId w:val="2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AF"/>
    <w:rsid w:val="0001797A"/>
    <w:rsid w:val="000B3B44"/>
    <w:rsid w:val="000D76B7"/>
    <w:rsid w:val="000E0E06"/>
    <w:rsid w:val="000E6A2A"/>
    <w:rsid w:val="000F7EB4"/>
    <w:rsid w:val="00103223"/>
    <w:rsid w:val="0010428F"/>
    <w:rsid w:val="00105ED7"/>
    <w:rsid w:val="001317D4"/>
    <w:rsid w:val="00141577"/>
    <w:rsid w:val="00142AEF"/>
    <w:rsid w:val="00152D24"/>
    <w:rsid w:val="00184CA8"/>
    <w:rsid w:val="001A15EC"/>
    <w:rsid w:val="001B53F2"/>
    <w:rsid w:val="001D7127"/>
    <w:rsid w:val="001F60AF"/>
    <w:rsid w:val="00207F6C"/>
    <w:rsid w:val="002104C3"/>
    <w:rsid w:val="00223F2C"/>
    <w:rsid w:val="0023268B"/>
    <w:rsid w:val="00273400"/>
    <w:rsid w:val="00274F4F"/>
    <w:rsid w:val="002766E9"/>
    <w:rsid w:val="002A1775"/>
    <w:rsid w:val="002B430A"/>
    <w:rsid w:val="002C464B"/>
    <w:rsid w:val="002D646B"/>
    <w:rsid w:val="00341673"/>
    <w:rsid w:val="0034547F"/>
    <w:rsid w:val="00383D0C"/>
    <w:rsid w:val="003847B9"/>
    <w:rsid w:val="00386D15"/>
    <w:rsid w:val="00387D73"/>
    <w:rsid w:val="003942FE"/>
    <w:rsid w:val="003969DA"/>
    <w:rsid w:val="003B084A"/>
    <w:rsid w:val="003B75B8"/>
    <w:rsid w:val="003C02F5"/>
    <w:rsid w:val="003D3B9A"/>
    <w:rsid w:val="00424A2C"/>
    <w:rsid w:val="00441F59"/>
    <w:rsid w:val="00463C4D"/>
    <w:rsid w:val="00476D09"/>
    <w:rsid w:val="00494DA3"/>
    <w:rsid w:val="004A1484"/>
    <w:rsid w:val="004C0269"/>
    <w:rsid w:val="004C4569"/>
    <w:rsid w:val="004E1B89"/>
    <w:rsid w:val="0050155D"/>
    <w:rsid w:val="005026A9"/>
    <w:rsid w:val="00577810"/>
    <w:rsid w:val="00584BAE"/>
    <w:rsid w:val="005925A9"/>
    <w:rsid w:val="005A0B53"/>
    <w:rsid w:val="005A1A57"/>
    <w:rsid w:val="005B74BF"/>
    <w:rsid w:val="005C6B00"/>
    <w:rsid w:val="00631682"/>
    <w:rsid w:val="006604E1"/>
    <w:rsid w:val="006A3D72"/>
    <w:rsid w:val="007029AF"/>
    <w:rsid w:val="00704948"/>
    <w:rsid w:val="00767574"/>
    <w:rsid w:val="00770346"/>
    <w:rsid w:val="00786A85"/>
    <w:rsid w:val="00814228"/>
    <w:rsid w:val="008478C4"/>
    <w:rsid w:val="008578ED"/>
    <w:rsid w:val="00861794"/>
    <w:rsid w:val="008B2FE0"/>
    <w:rsid w:val="008B77F2"/>
    <w:rsid w:val="008C040B"/>
    <w:rsid w:val="008C540C"/>
    <w:rsid w:val="008D17FB"/>
    <w:rsid w:val="008D5258"/>
    <w:rsid w:val="00923866"/>
    <w:rsid w:val="00960EA9"/>
    <w:rsid w:val="00980164"/>
    <w:rsid w:val="00986AE8"/>
    <w:rsid w:val="00A04E39"/>
    <w:rsid w:val="00A25BE1"/>
    <w:rsid w:val="00A33B75"/>
    <w:rsid w:val="00A534A8"/>
    <w:rsid w:val="00A56BE6"/>
    <w:rsid w:val="00A76F18"/>
    <w:rsid w:val="00A861C6"/>
    <w:rsid w:val="00AB31BD"/>
    <w:rsid w:val="00AB37E5"/>
    <w:rsid w:val="00AB5B4C"/>
    <w:rsid w:val="00AD6563"/>
    <w:rsid w:val="00AD7F89"/>
    <w:rsid w:val="00AE0EFE"/>
    <w:rsid w:val="00B27757"/>
    <w:rsid w:val="00B827D3"/>
    <w:rsid w:val="00B95BCF"/>
    <w:rsid w:val="00BA6C5A"/>
    <w:rsid w:val="00BE3060"/>
    <w:rsid w:val="00C056A5"/>
    <w:rsid w:val="00C10FA3"/>
    <w:rsid w:val="00C26F15"/>
    <w:rsid w:val="00C56494"/>
    <w:rsid w:val="00C74A02"/>
    <w:rsid w:val="00C847ED"/>
    <w:rsid w:val="00C87902"/>
    <w:rsid w:val="00CA30F7"/>
    <w:rsid w:val="00CA5244"/>
    <w:rsid w:val="00CA65A8"/>
    <w:rsid w:val="00CC4182"/>
    <w:rsid w:val="00CD287D"/>
    <w:rsid w:val="00D01972"/>
    <w:rsid w:val="00D10E1D"/>
    <w:rsid w:val="00D16926"/>
    <w:rsid w:val="00D45310"/>
    <w:rsid w:val="00D545F5"/>
    <w:rsid w:val="00DB02DD"/>
    <w:rsid w:val="00DC1B3C"/>
    <w:rsid w:val="00DD1FCD"/>
    <w:rsid w:val="00DD41A4"/>
    <w:rsid w:val="00DE0700"/>
    <w:rsid w:val="00DF0863"/>
    <w:rsid w:val="00E00761"/>
    <w:rsid w:val="00E62048"/>
    <w:rsid w:val="00E66911"/>
    <w:rsid w:val="00E84C04"/>
    <w:rsid w:val="00EF3E31"/>
    <w:rsid w:val="00F11CFE"/>
    <w:rsid w:val="00F15BDF"/>
    <w:rsid w:val="00F43CFC"/>
    <w:rsid w:val="00F662E8"/>
    <w:rsid w:val="00F80E66"/>
    <w:rsid w:val="00F8569B"/>
    <w:rsid w:val="00F85B21"/>
    <w:rsid w:val="00F97655"/>
    <w:rsid w:val="00FB2030"/>
    <w:rsid w:val="00FB389E"/>
    <w:rsid w:val="00FB52DE"/>
    <w:rsid w:val="00FD5C85"/>
    <w:rsid w:val="00FE53A8"/>
    <w:rsid w:val="00FE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A4BEA-EE1C-49A1-9D8F-27370F48D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29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65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7029AF"/>
    <w:pPr>
      <w:keepNext/>
      <w:spacing w:before="120"/>
      <w:jc w:val="both"/>
      <w:outlineLvl w:val="3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029AF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tekstdokbold">
    <w:name w:val="tekst dok. bold"/>
    <w:rsid w:val="007029AF"/>
    <w:rPr>
      <w:b/>
      <w:bCs w:val="0"/>
    </w:rPr>
  </w:style>
  <w:style w:type="paragraph" w:styleId="Tekstpodstawowy">
    <w:name w:val="Body Text"/>
    <w:basedOn w:val="Normalny"/>
    <w:link w:val="TekstpodstawowyZnak"/>
    <w:rsid w:val="007029AF"/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029AF"/>
    <w:rPr>
      <w:rFonts w:ascii="Arial" w:eastAsia="Times New Roman" w:hAnsi="Arial" w:cs="Times New Roman"/>
      <w:sz w:val="24"/>
      <w:szCs w:val="20"/>
      <w:lang w:eastAsia="ar-SA"/>
    </w:rPr>
  </w:style>
  <w:style w:type="paragraph" w:styleId="Lista">
    <w:name w:val="List"/>
    <w:basedOn w:val="Normalny"/>
    <w:rsid w:val="007029AF"/>
    <w:pPr>
      <w:ind w:left="283" w:hanging="283"/>
    </w:pPr>
    <w:rPr>
      <w:rFonts w:ascii="Arial" w:hAnsi="Arial"/>
      <w:szCs w:val="20"/>
    </w:rPr>
  </w:style>
  <w:style w:type="paragraph" w:customStyle="1" w:styleId="numerowanie">
    <w:name w:val="numerowanie"/>
    <w:basedOn w:val="Normalny"/>
    <w:rsid w:val="007029AF"/>
    <w:pPr>
      <w:jc w:val="center"/>
    </w:pPr>
    <w:rPr>
      <w:b/>
      <w:bCs/>
    </w:rPr>
  </w:style>
  <w:style w:type="paragraph" w:styleId="Zwykytekst">
    <w:name w:val="Plain Text"/>
    <w:basedOn w:val="Normalny"/>
    <w:link w:val="ZwykytekstZnak1"/>
    <w:rsid w:val="007029AF"/>
    <w:pPr>
      <w:suppressAutoHyphens w:val="0"/>
    </w:pPr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uiPriority w:val="99"/>
    <w:semiHidden/>
    <w:rsid w:val="007029AF"/>
    <w:rPr>
      <w:rFonts w:ascii="Consolas" w:eastAsia="Times New Roman" w:hAnsi="Consolas" w:cs="Times New Roman"/>
      <w:sz w:val="21"/>
      <w:szCs w:val="21"/>
      <w:lang w:eastAsia="ar-SA"/>
    </w:rPr>
  </w:style>
  <w:style w:type="character" w:customStyle="1" w:styleId="ZwykytekstZnak1">
    <w:name w:val="Zwykły tekst Znak1"/>
    <w:link w:val="Zwykytekst"/>
    <w:rsid w:val="007029AF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7029A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042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428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042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428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A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A85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Styl1">
    <w:name w:val="Styl1"/>
    <w:basedOn w:val="Tekstpodstawowywcity2"/>
    <w:uiPriority w:val="99"/>
    <w:rsid w:val="005026A9"/>
    <w:pPr>
      <w:numPr>
        <w:ilvl w:val="2"/>
        <w:numId w:val="1"/>
      </w:numPr>
      <w:tabs>
        <w:tab w:val="clear" w:pos="900"/>
        <w:tab w:val="num" w:pos="1400"/>
        <w:tab w:val="num" w:pos="2160"/>
      </w:tabs>
      <w:suppressAutoHyphens w:val="0"/>
      <w:spacing w:after="0" w:line="360" w:lineRule="auto"/>
      <w:ind w:left="2160" w:hanging="180"/>
      <w:jc w:val="both"/>
    </w:pPr>
    <w:rPr>
      <w:sz w:val="22"/>
      <w:lang w:val="x-none" w:eastAsia="x-non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5026A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026A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FB2030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7E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7EB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7E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7E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7EB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CharacterStyle1">
    <w:name w:val="Character Style 1"/>
    <w:rsid w:val="00C10FA3"/>
    <w:rPr>
      <w:rFonts w:ascii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3D7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3D7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3D7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AD656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styleId="Hipercze">
    <w:name w:val="Hyperlink"/>
    <w:basedOn w:val="Domylnaczcionkaakapitu"/>
    <w:uiPriority w:val="99"/>
    <w:unhideWhenUsed/>
    <w:rsid w:val="00FE7DAF"/>
    <w:rPr>
      <w:color w:val="0563C1" w:themeColor="hyperlink"/>
      <w:u w:val="single"/>
    </w:rPr>
  </w:style>
  <w:style w:type="character" w:styleId="Uwydatnienie">
    <w:name w:val="Emphasis"/>
    <w:uiPriority w:val="20"/>
    <w:qFormat/>
    <w:rsid w:val="00383D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0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50F99-23B8-40B5-A5CC-392F6EEDF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1613</Words>
  <Characters>9682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Kaliś</dc:creator>
  <cp:keywords/>
  <dc:description/>
  <cp:lastModifiedBy>Wotalska Aldona</cp:lastModifiedBy>
  <cp:revision>3</cp:revision>
  <cp:lastPrinted>2021-08-16T10:43:00Z</cp:lastPrinted>
  <dcterms:created xsi:type="dcterms:W3CDTF">2023-06-30T08:01:00Z</dcterms:created>
  <dcterms:modified xsi:type="dcterms:W3CDTF">2023-06-30T10:20:00Z</dcterms:modified>
</cp:coreProperties>
</file>