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2A" w:rsidRPr="00AC0952" w:rsidRDefault="00505A35" w:rsidP="00AC0952">
      <w:pPr>
        <w:spacing w:after="0" w:line="360" w:lineRule="auto"/>
        <w:rPr>
          <w:rFonts w:cs="Calibri"/>
          <w:iCs/>
          <w:color w:val="1D1D1B"/>
          <w:sz w:val="24"/>
          <w:szCs w:val="24"/>
        </w:rPr>
      </w:pPr>
      <w:r w:rsidRPr="00AC0952">
        <w:rPr>
          <w:rFonts w:cs="Calibri"/>
          <w:iCs/>
          <w:color w:val="1D1D1B"/>
          <w:sz w:val="24"/>
          <w:szCs w:val="24"/>
        </w:rPr>
        <w:t>miejscowość, data</w:t>
      </w:r>
      <w:r w:rsidR="002E07BA" w:rsidRPr="00AC0952">
        <w:rPr>
          <w:rFonts w:cs="Calibri"/>
          <w:iCs/>
          <w:color w:val="1D1D1B"/>
          <w:sz w:val="24"/>
          <w:szCs w:val="24"/>
        </w:rPr>
        <w:t xml:space="preserve"> (należy wypełnić)</w:t>
      </w:r>
    </w:p>
    <w:p w:rsidR="00FD7DD0" w:rsidRPr="00AC0952" w:rsidRDefault="00FD7DD0" w:rsidP="00AC0952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t>imię i nazwisko/nazwa wnioskodawcy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 (należy wypełnić)</w:t>
      </w:r>
    </w:p>
    <w:p w:rsidR="00FD7DD0" w:rsidRPr="00AC0952" w:rsidRDefault="00FD7DD0" w:rsidP="00AC0952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t>adres zamieszkania/adres siedziby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 (należy wypełnić)</w:t>
      </w:r>
    </w:p>
    <w:p w:rsidR="00FD7DD0" w:rsidRPr="00AC0952" w:rsidRDefault="00FD7DD0" w:rsidP="00AC0952">
      <w:pPr>
        <w:spacing w:after="100" w:afterAutospacing="1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t>(dane obowiązkowe)</w:t>
      </w:r>
    </w:p>
    <w:p w:rsidR="002E07BA" w:rsidRPr="00AC0952" w:rsidRDefault="00FD7DD0" w:rsidP="00AC0952">
      <w:pPr>
        <w:spacing w:after="100" w:afterAutospacing="1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t>numer telefonu/adres e-mail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0952">
        <w:rPr>
          <w:rFonts w:eastAsia="Times New Roman" w:cs="Calibri"/>
          <w:sz w:val="24"/>
          <w:szCs w:val="24"/>
          <w:lang w:eastAsia="pl-PL"/>
        </w:rPr>
        <w:t>(dane nieobowiązkowe (dobrowolne)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0952">
        <w:rPr>
          <w:rFonts w:eastAsia="Times New Roman" w:cs="Calibri"/>
          <w:sz w:val="24"/>
          <w:szCs w:val="24"/>
          <w:lang w:eastAsia="pl-PL"/>
        </w:rPr>
        <w:t>ułatwiające kontakt)</w:t>
      </w:r>
    </w:p>
    <w:p w:rsidR="004974D4" w:rsidRPr="00AC0952" w:rsidRDefault="00505A35" w:rsidP="00AC0952">
      <w:pPr>
        <w:spacing w:after="100" w:afterAutospacing="1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cs="Calibri"/>
          <w:iCs/>
          <w:color w:val="1D1D1B"/>
          <w:sz w:val="24"/>
          <w:szCs w:val="24"/>
        </w:rPr>
        <w:t>Regionalny Dyrektor</w:t>
      </w:r>
      <w:r w:rsidR="002E07BA" w:rsidRPr="00AC0952">
        <w:rPr>
          <w:rFonts w:cs="Calibri"/>
          <w:iCs/>
          <w:color w:val="1D1D1B"/>
          <w:sz w:val="24"/>
          <w:szCs w:val="24"/>
        </w:rPr>
        <w:t xml:space="preserve"> Ochrony Środowiska w Olsztynie, </w:t>
      </w:r>
      <w:r w:rsidRPr="00AC0952">
        <w:rPr>
          <w:rFonts w:cs="Calibri"/>
          <w:iCs/>
          <w:color w:val="1D1D1B"/>
          <w:sz w:val="24"/>
          <w:szCs w:val="24"/>
        </w:rPr>
        <w:t>ul. Dworcowa 60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AC0952">
        <w:rPr>
          <w:rFonts w:cs="Calibri"/>
          <w:iCs/>
          <w:color w:val="1D1D1B"/>
          <w:sz w:val="24"/>
          <w:szCs w:val="24"/>
        </w:rPr>
        <w:t>10-437 Olsztyn</w:t>
      </w:r>
    </w:p>
    <w:p w:rsidR="004974D4" w:rsidRPr="00AC0952" w:rsidRDefault="002E07BA" w:rsidP="00AC0952">
      <w:pPr>
        <w:spacing w:after="100" w:afterAutospacing="1" w:line="360" w:lineRule="auto"/>
        <w:rPr>
          <w:rFonts w:cs="Calibri"/>
          <w:iCs/>
          <w:color w:val="1D1D1B"/>
          <w:sz w:val="28"/>
          <w:szCs w:val="28"/>
        </w:rPr>
      </w:pPr>
      <w:r w:rsidRPr="00AC0952">
        <w:rPr>
          <w:rFonts w:cs="Calibri"/>
          <w:iCs/>
          <w:color w:val="1D1D1B"/>
          <w:sz w:val="28"/>
          <w:szCs w:val="28"/>
        </w:rPr>
        <w:t>Wniosek o wydanie decyzji o</w:t>
      </w:r>
      <w:r w:rsidR="00773202" w:rsidRPr="00AC0952">
        <w:rPr>
          <w:rFonts w:cs="Calibri"/>
          <w:iCs/>
          <w:color w:val="1D1D1B"/>
          <w:sz w:val="28"/>
          <w:szCs w:val="28"/>
        </w:rPr>
        <w:t xml:space="preserve"> środowiskowych uwarunkowaniach</w:t>
      </w:r>
    </w:p>
    <w:p w:rsidR="004974D4" w:rsidRPr="00AC0952" w:rsidRDefault="00505A35" w:rsidP="00AC0952">
      <w:pPr>
        <w:spacing w:after="100" w:afterAutospacing="1" w:line="360" w:lineRule="auto"/>
        <w:rPr>
          <w:rFonts w:cs="Calibri"/>
          <w:iCs/>
          <w:color w:val="1D1D1B"/>
          <w:sz w:val="24"/>
          <w:szCs w:val="24"/>
        </w:rPr>
      </w:pPr>
      <w:r w:rsidRPr="00AC0952">
        <w:rPr>
          <w:rFonts w:cs="Calibri"/>
          <w:iCs/>
          <w:color w:val="1D1D1B"/>
          <w:sz w:val="24"/>
          <w:szCs w:val="24"/>
        </w:rPr>
        <w:t>dla przedsięwzięcia polegającego na:</w:t>
      </w:r>
      <w:r w:rsidR="002E07BA" w:rsidRPr="00AC0952">
        <w:rPr>
          <w:rFonts w:cs="Calibri"/>
          <w:iCs/>
          <w:color w:val="1D1D1B"/>
          <w:sz w:val="24"/>
          <w:szCs w:val="24"/>
        </w:rPr>
        <w:t xml:space="preserve"> (należy </w:t>
      </w:r>
      <w:r w:rsidR="00773202" w:rsidRPr="00AC0952">
        <w:rPr>
          <w:rFonts w:cs="Calibri"/>
          <w:iCs/>
          <w:color w:val="1D1D1B"/>
          <w:sz w:val="24"/>
          <w:szCs w:val="24"/>
        </w:rPr>
        <w:t>wypełnić</w:t>
      </w:r>
      <w:r w:rsidR="002E07BA" w:rsidRPr="00AC0952">
        <w:rPr>
          <w:rFonts w:cs="Calibri"/>
          <w:iCs/>
          <w:color w:val="1D1D1B"/>
          <w:sz w:val="24"/>
          <w:szCs w:val="24"/>
        </w:rPr>
        <w:t>)</w:t>
      </w:r>
      <w:r w:rsidRPr="00AC0952">
        <w:rPr>
          <w:rFonts w:cs="Calibri"/>
          <w:iCs/>
          <w:color w:val="1D1D1B"/>
          <w:sz w:val="24"/>
          <w:szCs w:val="24"/>
        </w:rPr>
        <w:t xml:space="preserve">, które zgodnie z § </w:t>
      </w:r>
      <w:r w:rsidR="002E07BA" w:rsidRPr="00AC0952">
        <w:rPr>
          <w:rFonts w:cs="Calibri"/>
          <w:iCs/>
          <w:color w:val="1D1D1B"/>
          <w:sz w:val="24"/>
          <w:szCs w:val="24"/>
        </w:rPr>
        <w:t>(należy wskazać)</w:t>
      </w:r>
      <w:r w:rsidRPr="00AC0952">
        <w:rPr>
          <w:rFonts w:cs="Calibri"/>
          <w:iCs/>
          <w:color w:val="1D1D1B"/>
          <w:sz w:val="24"/>
          <w:szCs w:val="24"/>
        </w:rPr>
        <w:t xml:space="preserve"> ust 1 pkt </w:t>
      </w:r>
      <w:r w:rsidR="002E07BA" w:rsidRPr="00AC0952">
        <w:rPr>
          <w:rFonts w:cs="Calibri"/>
          <w:iCs/>
          <w:color w:val="1D1D1B"/>
          <w:sz w:val="24"/>
          <w:szCs w:val="24"/>
        </w:rPr>
        <w:t>(należy wskazać)</w:t>
      </w:r>
      <w:r w:rsidRPr="00AC0952">
        <w:rPr>
          <w:rFonts w:cs="Calibri"/>
          <w:iCs/>
          <w:color w:val="1D1D1B"/>
          <w:sz w:val="24"/>
          <w:szCs w:val="24"/>
        </w:rPr>
        <w:t xml:space="preserve"> rozporządzenia Rady Ministrów z dnia </w:t>
      </w:r>
      <w:r w:rsidR="00051BAA" w:rsidRPr="00AC0952">
        <w:rPr>
          <w:rFonts w:cs="Calibri"/>
          <w:iCs/>
          <w:color w:val="1D1D1B"/>
          <w:sz w:val="24"/>
          <w:szCs w:val="24"/>
        </w:rPr>
        <w:t>10 września 2019</w:t>
      </w:r>
      <w:r w:rsidRPr="00AC0952">
        <w:rPr>
          <w:rFonts w:cs="Calibri"/>
          <w:iCs/>
          <w:color w:val="1D1D1B"/>
          <w:sz w:val="24"/>
          <w:szCs w:val="24"/>
        </w:rPr>
        <w:t xml:space="preserve"> r. w sprawie przedsięwzięć mogących znacząco oddziaływać na środowisko (Dz. U. </w:t>
      </w:r>
      <w:r w:rsidR="00051BAA" w:rsidRPr="00AC0952">
        <w:rPr>
          <w:rFonts w:cs="Calibri"/>
          <w:iCs/>
          <w:color w:val="1D1D1B"/>
          <w:sz w:val="24"/>
          <w:szCs w:val="24"/>
        </w:rPr>
        <w:t>z 2019 r.</w:t>
      </w:r>
      <w:r w:rsidRPr="00AC0952">
        <w:rPr>
          <w:rFonts w:cs="Calibri"/>
          <w:iCs/>
          <w:color w:val="1D1D1B"/>
          <w:sz w:val="24"/>
          <w:szCs w:val="24"/>
        </w:rPr>
        <w:t xml:space="preserve"> poz. </w:t>
      </w:r>
      <w:r w:rsidR="004C1713">
        <w:rPr>
          <w:rFonts w:cs="Calibri"/>
          <w:iCs/>
          <w:color w:val="1D1D1B"/>
          <w:sz w:val="24"/>
          <w:szCs w:val="24"/>
        </w:rPr>
        <w:t>1839, z późn. zm.</w:t>
      </w:r>
      <w:r w:rsidRPr="00AC0952">
        <w:rPr>
          <w:rFonts w:cs="Calibri"/>
          <w:iCs/>
          <w:color w:val="1D1D1B"/>
          <w:sz w:val="24"/>
          <w:szCs w:val="24"/>
        </w:rPr>
        <w:t xml:space="preserve">) kwalifikuje się jako planowane przedsięwzięcie mogące potencjalnie/zawsze znacząco oddziaływać na środowisko. </w:t>
      </w:r>
    </w:p>
    <w:p w:rsidR="002E07BA" w:rsidRPr="00AC0952" w:rsidRDefault="002E07BA" w:rsidP="00AC0952">
      <w:pPr>
        <w:spacing w:after="100" w:afterAutospacing="1" w:line="360" w:lineRule="auto"/>
        <w:rPr>
          <w:rFonts w:cs="Calibri"/>
          <w:sz w:val="24"/>
          <w:szCs w:val="24"/>
        </w:rPr>
      </w:pPr>
      <w:r w:rsidRPr="00AC0952">
        <w:rPr>
          <w:rFonts w:cs="Calibri"/>
          <w:iCs/>
          <w:color w:val="1D1D1B"/>
          <w:sz w:val="24"/>
          <w:szCs w:val="24"/>
        </w:rPr>
        <w:t>podpis wnioskodawcy</w:t>
      </w:r>
    </w:p>
    <w:p w:rsidR="00051BAA" w:rsidRPr="00AC0952" w:rsidRDefault="002E07BA" w:rsidP="00AC0952">
      <w:pPr>
        <w:spacing w:after="0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>Zgoda na przetwarzanie danych osobowych</w:t>
      </w:r>
    </w:p>
    <w:p w:rsidR="00051BAA" w:rsidRPr="00AC0952" w:rsidRDefault="00051BAA" w:rsidP="00AC0952">
      <w:pPr>
        <w:spacing w:after="100" w:afterAutospacing="1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 xml:space="preserve">Wyrażam zgodę na przetwarzanie moich danych osobowych, które nie są danymi obowiązkowymi (tzn. numeru telefonu kontaktowego, adresu e-mail) w celu realizacji związanych z prowadzeniem </w:t>
      </w:r>
      <w:r w:rsidR="00561C72" w:rsidRPr="00AC0952">
        <w:rPr>
          <w:rFonts w:cs="Calibri"/>
          <w:sz w:val="24"/>
          <w:szCs w:val="24"/>
        </w:rPr>
        <w:t>przez Regionalnego Dyrektora</w:t>
      </w:r>
      <w:r w:rsidR="008C34CD" w:rsidRPr="00AC0952">
        <w:rPr>
          <w:rFonts w:cs="Calibri"/>
          <w:sz w:val="24"/>
          <w:szCs w:val="24"/>
        </w:rPr>
        <w:t xml:space="preserve"> Ochrony Środowiska w Olsztynie</w:t>
      </w:r>
      <w:r w:rsidR="00561C72" w:rsidRPr="00AC0952">
        <w:rPr>
          <w:rFonts w:cs="Calibri"/>
          <w:sz w:val="24"/>
          <w:szCs w:val="24"/>
        </w:rPr>
        <w:t xml:space="preserve"> </w:t>
      </w:r>
      <w:r w:rsidRPr="00AC0952">
        <w:rPr>
          <w:rFonts w:cs="Calibri"/>
          <w:sz w:val="24"/>
          <w:szCs w:val="24"/>
        </w:rPr>
        <w:t xml:space="preserve">postępowania w sprawie </w:t>
      </w:r>
      <w:r w:rsidR="00561C72" w:rsidRPr="00AC0952">
        <w:rPr>
          <w:rFonts w:cs="Calibri"/>
          <w:sz w:val="24"/>
          <w:szCs w:val="24"/>
        </w:rPr>
        <w:t xml:space="preserve">wydania decyzji środowiskowej dla przedsięwzięcia </w:t>
      </w:r>
      <w:r w:rsidRPr="00AC0952">
        <w:rPr>
          <w:rFonts w:cs="Calibri"/>
          <w:sz w:val="24"/>
          <w:szCs w:val="24"/>
        </w:rPr>
        <w:t xml:space="preserve"> </w:t>
      </w:r>
      <w:r w:rsidR="002E07BA" w:rsidRPr="00AC0952">
        <w:rPr>
          <w:rFonts w:cs="Calibri"/>
          <w:sz w:val="24"/>
          <w:szCs w:val="24"/>
        </w:rPr>
        <w:t>(należy wskazać)</w:t>
      </w:r>
    </w:p>
    <w:p w:rsidR="00051BAA" w:rsidRPr="00AC0952" w:rsidRDefault="00051BAA" w:rsidP="00AC0952">
      <w:pPr>
        <w:spacing w:after="100" w:afterAutospacing="1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>Jednocześnie oświadczam, że zostałam/łem poinformowana/y o przysługującym mi prawie dostępu do treści moich danych oraz ich poprawiania, wycofania zgody na ich przetwarzanie w każdym czasie, jak również, że podanie tych danych było dobrowolne.</w:t>
      </w:r>
    </w:p>
    <w:p w:rsidR="004974D4" w:rsidRPr="00AC0952" w:rsidRDefault="002E07BA" w:rsidP="00AC0952">
      <w:pPr>
        <w:spacing w:after="0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>Do wniosku dołączam:</w:t>
      </w:r>
    </w:p>
    <w:p w:rsidR="00561C72" w:rsidRPr="00AC0952" w:rsidRDefault="00561C72" w:rsidP="00AC0952">
      <w:pPr>
        <w:spacing w:after="100" w:afterAutospacing="1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>(wymienić załączniki składane wraz z wnioskiem, zgodnie z art. 74 ustawy  z dnia 3 października</w:t>
      </w:r>
      <w:r w:rsidRPr="00AC0952">
        <w:rPr>
          <w:rFonts w:cs="Calibri"/>
          <w:sz w:val="24"/>
          <w:szCs w:val="24"/>
        </w:rPr>
        <w:br/>
      </w:r>
      <w:r w:rsidRPr="00AC0952">
        <w:rPr>
          <w:rFonts w:cs="Calibri"/>
          <w:sz w:val="24"/>
          <w:szCs w:val="24"/>
        </w:rPr>
        <w:lastRenderedPageBreak/>
        <w:t>2008 r. o udostępnianiu informacji o środowisku i jego ochronie, udziale społeczeństwa  w ochronie środowiska oraz o ocenach oddziaływania na środowisko).</w:t>
      </w:r>
    </w:p>
    <w:p w:rsidR="00AC0952" w:rsidRPr="00AC0952" w:rsidRDefault="00AC0952" w:rsidP="00AC0952">
      <w:pPr>
        <w:suppressAutoHyphens w:val="0"/>
        <w:autoSpaceDN/>
        <w:spacing w:after="0" w:line="360" w:lineRule="auto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br w:type="page"/>
      </w:r>
    </w:p>
    <w:p w:rsidR="002E07BA" w:rsidRPr="00AC0952" w:rsidRDefault="002E07BA" w:rsidP="00AC0952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lastRenderedPageBreak/>
        <w:t>Załącznik do wniosku o wydanie zezwolenia na wydanie decyzji o środowiskowych uwarunkowaniach</w:t>
      </w:r>
    </w:p>
    <w:p w:rsidR="00561C72" w:rsidRPr="00AC0952" w:rsidRDefault="002E07BA" w:rsidP="00AC0952">
      <w:pPr>
        <w:pStyle w:val="NormalnyWeb"/>
        <w:spacing w:before="0" w:after="0" w:line="360" w:lineRule="auto"/>
        <w:rPr>
          <w:rFonts w:ascii="Calibri" w:hAnsi="Calibri" w:cs="Calibri"/>
          <w:color w:val="FF0000"/>
        </w:rPr>
      </w:pPr>
      <w:r w:rsidRPr="00AC0952">
        <w:rPr>
          <w:rFonts w:ascii="Calibri" w:hAnsi="Calibri" w:cs="Calibri"/>
        </w:rPr>
        <w:t>Informacje podawane w przypadku zbierania danych od osoby, której dane dotyczą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Zgodnie z art. 13 ust. 1 i ust. 2 </w:t>
      </w:r>
      <w:r w:rsidRPr="004C1713">
        <w:rPr>
          <w:rFonts w:cs="Calibri"/>
          <w:sz w:val="24"/>
          <w:szCs w:val="24"/>
        </w:rPr>
        <w:t xml:space="preserve">Rozporządzenia Parlamentu Europejskiego i Rady (UE) 2016/679 z dnia 27 kwietnia 2016 r. </w:t>
      </w:r>
      <w:r w:rsidRPr="004C1713">
        <w:rPr>
          <w:rFonts w:cs="Calibri"/>
          <w:iCs/>
          <w:sz w:val="24"/>
          <w:szCs w:val="24"/>
        </w:rPr>
        <w:t>w sprawie ochrony osób fizycznych</w:t>
      </w:r>
      <w:r w:rsidRPr="004C1713">
        <w:rPr>
          <w:rFonts w:cs="Calibri"/>
          <w:iCs/>
          <w:sz w:val="24"/>
          <w:szCs w:val="24"/>
        </w:rPr>
        <w:t xml:space="preserve"> </w:t>
      </w:r>
      <w:r w:rsidRPr="004C1713">
        <w:rPr>
          <w:rFonts w:cs="Calibri"/>
          <w:iCs/>
          <w:sz w:val="24"/>
          <w:szCs w:val="24"/>
        </w:rPr>
        <w:t>w związku z przetwarzaniem danych osobowych i w sprawie swobodnego przepływu takich danych oraz uchylenia dyrektywy 95/46/WE</w:t>
      </w:r>
      <w:r w:rsidRPr="004C1713">
        <w:rPr>
          <w:rFonts w:cs="Calibri"/>
          <w:sz w:val="24"/>
          <w:szCs w:val="24"/>
        </w:rPr>
        <w:t xml:space="preserve"> </w:t>
      </w:r>
      <w:r w:rsidRPr="004C1713">
        <w:rPr>
          <w:rFonts w:cs="Calibri"/>
          <w:iCs/>
          <w:sz w:val="24"/>
          <w:szCs w:val="24"/>
        </w:rPr>
        <w:t>(ogólne rozporządzenie o ochronie danych)</w:t>
      </w:r>
      <w:r w:rsidRPr="004C1713">
        <w:rPr>
          <w:rFonts w:cs="Calibri"/>
          <w:sz w:val="24"/>
          <w:szCs w:val="24"/>
        </w:rPr>
        <w:t>, zwanym dalej rozporządzeniem RODO</w:t>
      </w:r>
      <w:r w:rsidRPr="004C1713">
        <w:rPr>
          <w:rFonts w:eastAsia="Times New Roman" w:cs="Calibri"/>
          <w:sz w:val="24"/>
          <w:szCs w:val="24"/>
          <w:lang w:eastAsia="pl-PL"/>
        </w:rPr>
        <w:t xml:space="preserve"> informuję, że Administratorem Pani/Pana danych osobowych jest Regionalny Dyrektor Ochrony Śr</w:t>
      </w:r>
      <w:r>
        <w:rPr>
          <w:rFonts w:eastAsia="Times New Roman" w:cs="Calibri"/>
          <w:sz w:val="24"/>
          <w:szCs w:val="24"/>
          <w:lang w:eastAsia="pl-PL"/>
        </w:rPr>
        <w:t xml:space="preserve">odowiska </w:t>
      </w:r>
      <w:r w:rsidRPr="004C1713">
        <w:rPr>
          <w:rFonts w:eastAsia="Times New Roman" w:cs="Calibri"/>
          <w:sz w:val="24"/>
          <w:szCs w:val="24"/>
          <w:lang w:eastAsia="pl-PL"/>
        </w:rPr>
        <w:t xml:space="preserve">z siedzibą w Olsztynie ul. Dworcowa 60, 10-437 Olsztyn, tel.:  89 53 72 100, fax: 89  527 04 23, e-mail: </w:t>
      </w:r>
      <w:hyperlink r:id="rId7" w:history="1">
        <w:r w:rsidRPr="004C1713">
          <w:rPr>
            <w:rFonts w:eastAsia="Times New Roman" w:cs="Calibri"/>
            <w:sz w:val="24"/>
            <w:szCs w:val="24"/>
            <w:lang w:eastAsia="pl-PL"/>
          </w:rPr>
          <w:t>sekretariat@olsztyn.rdos.gov.pl</w:t>
        </w:r>
      </w:hyperlink>
      <w:r w:rsidRPr="004C1713">
        <w:rPr>
          <w:rFonts w:eastAsia="Times New Roman" w:cs="Calibri"/>
          <w:sz w:val="24"/>
          <w:szCs w:val="24"/>
          <w:lang w:eastAsia="pl-PL"/>
        </w:rPr>
        <w:t xml:space="preserve"> Szczegółowe dane kontaktowe do przedstawicieli Regionalnej Dyrekcji Ochrony Środowiska w Olsztynie podane są na stronie  BIP RDOŚ: https://www.gov.pl/web/rdos-olsztyn/kontakt2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Kontakt z inspektorem ochrony danych w Regionalnej Dyrekcji Ochrony Środowiska w Olsztynie następuje za pomocą adresu e-mail: </w:t>
      </w:r>
      <w:hyperlink r:id="rId8" w:history="1">
        <w:r w:rsidRPr="004C1713">
          <w:rPr>
            <w:rFonts w:eastAsia="Lucida Sans Unicode" w:cs="Calibri"/>
            <w:sz w:val="24"/>
            <w:szCs w:val="24"/>
            <w:lang w:eastAsia="pl-PL"/>
          </w:rPr>
          <w:t>iod@olsztyn.rdos.gov.pl</w:t>
        </w:r>
      </w:hyperlink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Arial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Pani/Pana dane osobowe przetwarzane będą w celu zada</w:t>
      </w:r>
      <w:r>
        <w:rPr>
          <w:rFonts w:eastAsia="Times New Roman" w:cs="Calibri"/>
          <w:sz w:val="24"/>
          <w:szCs w:val="24"/>
          <w:lang w:eastAsia="pl-PL"/>
        </w:rPr>
        <w:t xml:space="preserve">ń związanych </w:t>
      </w:r>
      <w:r w:rsidRPr="004C1713">
        <w:rPr>
          <w:rFonts w:eastAsia="Times New Roman" w:cs="Calibri"/>
          <w:sz w:val="24"/>
          <w:szCs w:val="24"/>
          <w:lang w:eastAsia="pl-PL"/>
        </w:rPr>
        <w:t>z prowadzeniem postępowań w sprawie wydania decyzji o środowiskowych uwarunkowaniach, na podstawie:</w:t>
      </w:r>
    </w:p>
    <w:p w:rsidR="004C1713" w:rsidRPr="004C1713" w:rsidRDefault="004C1713" w:rsidP="004C1713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art. 75 ust.1 pkt 1 ustawy z dnia 3.10.200</w:t>
      </w:r>
      <w:r>
        <w:rPr>
          <w:rFonts w:eastAsia="Times New Roman" w:cs="Calibri"/>
          <w:sz w:val="24"/>
          <w:szCs w:val="24"/>
          <w:lang w:eastAsia="pl-PL"/>
        </w:rPr>
        <w:t xml:space="preserve">8 r. o udostępnianiu informacji </w:t>
      </w:r>
      <w:bookmarkStart w:id="0" w:name="_GoBack"/>
      <w:bookmarkEnd w:id="0"/>
      <w:r w:rsidRPr="004C1713">
        <w:rPr>
          <w:rFonts w:eastAsia="Times New Roman" w:cs="Calibri"/>
          <w:sz w:val="24"/>
          <w:szCs w:val="24"/>
          <w:lang w:eastAsia="pl-PL"/>
        </w:rPr>
        <w:t xml:space="preserve">o środowisku i jego ochronie, udziale społeczeństwa w ochronie środowiska oraz o ocenach oddziaływania na środowisko, </w:t>
      </w:r>
    </w:p>
    <w:p w:rsidR="004C1713" w:rsidRPr="004C1713" w:rsidRDefault="004C1713" w:rsidP="004C1713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ustawy z dnia 14 czerwca 1960 r. Kodeks postępowania administracyjnego,</w:t>
      </w:r>
    </w:p>
    <w:p w:rsidR="004C1713" w:rsidRPr="004C1713" w:rsidRDefault="004C1713" w:rsidP="004C1713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art.6 ust.1 lit. c RODO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Pani/Pana dane osobowe przetwarzane będą w następujących kategoriach danych osobowych: imię i nazwisko, adres zamieszkania, Pesel, nazwa i numer dokumentu tożsamości. 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Pani/Pana dane osobowe nie będą przekazywane do państwa trzeciego/organizacji </w:t>
      </w:r>
      <w:r w:rsidRPr="004C1713">
        <w:rPr>
          <w:rFonts w:eastAsia="Times New Roman" w:cs="Calibri"/>
          <w:sz w:val="24"/>
          <w:szCs w:val="24"/>
          <w:lang w:eastAsia="pl-PL"/>
        </w:rPr>
        <w:lastRenderedPageBreak/>
        <w:t>międzynarodowej.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Podane przez Panią/Pana dane osobowe będą przechowywane w Archiwum Zakładowym przez co najmniej 25 lat, zgodnie z Instrukcją Kancelaryjną Urzędu.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przetwarzania.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Ma Pani/Pan prawo wniesienia skargi do Prezesa Urzędu Ochrony Danych Osobowych, iż przetwarzanie danych osobowych Pani/Pana dotyczących narusza przepisy RODO.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Podanie przez Panią/Pana danych osobowych jest </w:t>
      </w:r>
      <w:r w:rsidRPr="004C1713">
        <w:rPr>
          <w:rFonts w:eastAsia="Times New Roman" w:cs="Calibri"/>
          <w:iCs/>
          <w:sz w:val="24"/>
          <w:szCs w:val="24"/>
          <w:lang w:eastAsia="pl-PL"/>
        </w:rPr>
        <w:t>wymogiem ustawowym</w:t>
      </w:r>
      <w:r w:rsidRPr="004C1713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4C1713" w:rsidRPr="004C1713" w:rsidRDefault="004C1713" w:rsidP="004C1713">
      <w:pPr>
        <w:widowControl w:val="0"/>
        <w:numPr>
          <w:ilvl w:val="0"/>
          <w:numId w:val="6"/>
        </w:numPr>
        <w:autoSpaceDN/>
        <w:spacing w:after="0" w:line="360" w:lineRule="auto"/>
        <w:ind w:hanging="357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Źródłem pochodzenia Pani/Pana danych osobowych jest wniosek o wydanie decyzji o środowiskowych uwarunkowaniach, a gdy ma to zastosowanie – pochodzą one ze źródeł publicznie dostępnych.</w:t>
      </w:r>
    </w:p>
    <w:p w:rsidR="004974D4" w:rsidRPr="004C1713" w:rsidRDefault="004C1713" w:rsidP="004C1713">
      <w:pPr>
        <w:widowControl w:val="0"/>
        <w:numPr>
          <w:ilvl w:val="0"/>
          <w:numId w:val="6"/>
        </w:numPr>
        <w:autoSpaceDN/>
        <w:spacing w:after="0" w:line="360" w:lineRule="auto"/>
        <w:ind w:hanging="357"/>
        <w:textAlignment w:val="auto"/>
        <w:rPr>
          <w:rFonts w:cs="Calibri"/>
          <w:sz w:val="24"/>
          <w:szCs w:val="24"/>
        </w:rPr>
      </w:pPr>
      <w:r w:rsidRPr="004C1713">
        <w:rPr>
          <w:rFonts w:eastAsia="Times New Roman" w:cs="Calibri"/>
          <w:iCs/>
          <w:sz w:val="24"/>
          <w:szCs w:val="24"/>
          <w:lang w:eastAsia="pl-PL"/>
        </w:rPr>
        <w:t>Dane udostępnione przez Panią/Pana nie będą podlegały profilowaniu i nie będą przetwarzane w sposób zautomatyzowany.</w:t>
      </w:r>
    </w:p>
    <w:sectPr w:rsidR="004974D4" w:rsidRPr="004C17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3D" w:rsidRDefault="00BB253D">
      <w:pPr>
        <w:spacing w:after="0" w:line="240" w:lineRule="auto"/>
      </w:pPr>
      <w:r>
        <w:separator/>
      </w:r>
    </w:p>
  </w:endnote>
  <w:endnote w:type="continuationSeparator" w:id="0">
    <w:p w:rsidR="00BB253D" w:rsidRDefault="00BB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3D" w:rsidRDefault="00BB25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253D" w:rsidRDefault="00BB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8BD"/>
    <w:multiLevelType w:val="hybridMultilevel"/>
    <w:tmpl w:val="9F32EBC2"/>
    <w:lvl w:ilvl="0" w:tplc="15DCE7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A37"/>
    <w:multiLevelType w:val="hybridMultilevel"/>
    <w:tmpl w:val="BFC43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2E76"/>
    <w:multiLevelType w:val="multilevel"/>
    <w:tmpl w:val="E89074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5634C"/>
    <w:multiLevelType w:val="hybridMultilevel"/>
    <w:tmpl w:val="313ACB52"/>
    <w:lvl w:ilvl="0" w:tplc="97FC4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037101"/>
    <w:multiLevelType w:val="hybridMultilevel"/>
    <w:tmpl w:val="19505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457CAA"/>
    <w:multiLevelType w:val="hybridMultilevel"/>
    <w:tmpl w:val="D15E8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90444C"/>
    <w:multiLevelType w:val="hybridMultilevel"/>
    <w:tmpl w:val="E08CE5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D4"/>
    <w:rsid w:val="000206A1"/>
    <w:rsid w:val="000270D9"/>
    <w:rsid w:val="00051BAA"/>
    <w:rsid w:val="00233308"/>
    <w:rsid w:val="002C02FD"/>
    <w:rsid w:val="002D07A1"/>
    <w:rsid w:val="002E07BA"/>
    <w:rsid w:val="003020E0"/>
    <w:rsid w:val="003E7841"/>
    <w:rsid w:val="004974D4"/>
    <w:rsid w:val="004C1713"/>
    <w:rsid w:val="00505A35"/>
    <w:rsid w:val="00511C95"/>
    <w:rsid w:val="00561C72"/>
    <w:rsid w:val="005950E5"/>
    <w:rsid w:val="007405B5"/>
    <w:rsid w:val="00773202"/>
    <w:rsid w:val="007E0BBD"/>
    <w:rsid w:val="00853E47"/>
    <w:rsid w:val="00890DC6"/>
    <w:rsid w:val="008C34CD"/>
    <w:rsid w:val="00AA0678"/>
    <w:rsid w:val="00AC0952"/>
    <w:rsid w:val="00B4632A"/>
    <w:rsid w:val="00B81690"/>
    <w:rsid w:val="00BB0675"/>
    <w:rsid w:val="00BB253D"/>
    <w:rsid w:val="00D279B5"/>
    <w:rsid w:val="00DF6538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B0B96-94B0-4578-ABBD-70A2841B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lsztyn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Links>
    <vt:vector size="12" baseType="variant"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mailto:iod.olsztyn@rdos.gov.pl</vt:lpwstr>
      </vt:variant>
      <vt:variant>
        <vt:lpwstr/>
      </vt:variant>
      <vt:variant>
        <vt:i4>3014760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http://www.gov.pl/web/rdos-olsztyn/kontakt2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Harhaj</dc:creator>
  <cp:keywords/>
  <cp:lastModifiedBy>Iwona Bobek</cp:lastModifiedBy>
  <cp:revision>2</cp:revision>
  <cp:lastPrinted>2018-05-24T11:57:00Z</cp:lastPrinted>
  <dcterms:created xsi:type="dcterms:W3CDTF">2023-01-04T10:37:00Z</dcterms:created>
  <dcterms:modified xsi:type="dcterms:W3CDTF">2023-01-04T10:37:00Z</dcterms:modified>
</cp:coreProperties>
</file>