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2D82" w14:textId="77777777" w:rsidR="002370B4" w:rsidRPr="005140AA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0"/>
          <w:szCs w:val="20"/>
        </w:rPr>
      </w:pPr>
      <w:r w:rsidRPr="005140AA">
        <w:rPr>
          <w:rFonts w:ascii="Arial" w:hAnsi="Arial" w:cs="Arial"/>
          <w:bCs/>
          <w:sz w:val="20"/>
          <w:szCs w:val="20"/>
        </w:rPr>
        <w:t>Załącznik nr 5</w:t>
      </w:r>
      <w:r w:rsidR="00783A7F" w:rsidRPr="005140AA">
        <w:rPr>
          <w:rFonts w:ascii="Arial" w:hAnsi="Arial" w:cs="Arial"/>
          <w:bCs/>
          <w:sz w:val="20"/>
          <w:szCs w:val="20"/>
        </w:rPr>
        <w:t xml:space="preserve"> </w:t>
      </w:r>
    </w:p>
    <w:p w14:paraId="006141AF" w14:textId="1F0D52A7" w:rsidR="00F928E5" w:rsidRPr="005140AA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0"/>
          <w:szCs w:val="20"/>
        </w:rPr>
      </w:pPr>
      <w:r w:rsidRPr="005140AA">
        <w:rPr>
          <w:rFonts w:ascii="Arial" w:hAnsi="Arial" w:cs="Arial"/>
          <w:bCs/>
          <w:sz w:val="20"/>
          <w:szCs w:val="20"/>
        </w:rPr>
        <w:t>do ogłoszenia o naborze do służby</w:t>
      </w:r>
      <w:r w:rsidR="00783A7F" w:rsidRPr="005140AA">
        <w:rPr>
          <w:rFonts w:ascii="Arial" w:hAnsi="Arial" w:cs="Arial"/>
          <w:bCs/>
          <w:sz w:val="20"/>
          <w:szCs w:val="20"/>
        </w:rPr>
        <w:t xml:space="preserve"> </w:t>
      </w:r>
      <w:r w:rsidRPr="005140AA">
        <w:rPr>
          <w:rFonts w:ascii="Arial" w:hAnsi="Arial" w:cs="Arial"/>
          <w:bCs/>
          <w:sz w:val="20"/>
          <w:szCs w:val="20"/>
        </w:rPr>
        <w:t xml:space="preserve">w </w:t>
      </w:r>
      <w:r w:rsidR="00994B18" w:rsidRPr="005140AA">
        <w:rPr>
          <w:rFonts w:ascii="Arial" w:hAnsi="Arial" w:cs="Arial"/>
          <w:bCs/>
          <w:sz w:val="20"/>
          <w:szCs w:val="20"/>
        </w:rPr>
        <w:t>KP PSP w Białogardzie</w:t>
      </w:r>
    </w:p>
    <w:p w14:paraId="54474622" w14:textId="77777777" w:rsidR="00783A7F" w:rsidRPr="005140AA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rFonts w:ascii="Arial" w:hAnsi="Arial" w:cs="Arial"/>
          <w:bCs/>
          <w:sz w:val="24"/>
          <w:szCs w:val="24"/>
        </w:rPr>
      </w:pPr>
    </w:p>
    <w:p w14:paraId="2E219045" w14:textId="77777777" w:rsidR="00F928E5" w:rsidRPr="005140AA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58A87BA9" w14:textId="5F221754" w:rsidR="00F928E5" w:rsidRPr="005140AA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SPOS</w:t>
      </w:r>
      <w:r w:rsidR="00783A7F" w:rsidRPr="005140AA">
        <w:rPr>
          <w:rFonts w:ascii="Arial" w:hAnsi="Arial" w:cs="Arial"/>
          <w:b/>
          <w:sz w:val="24"/>
          <w:szCs w:val="24"/>
        </w:rPr>
        <w:t>Ó</w:t>
      </w:r>
      <w:r w:rsidRPr="005140AA">
        <w:rPr>
          <w:rFonts w:ascii="Arial" w:hAnsi="Arial" w:cs="Arial"/>
          <w:b/>
          <w:sz w:val="24"/>
          <w:szCs w:val="24"/>
        </w:rPr>
        <w:t>B PRZEPROWADZENIA TESTU SPRAWNO</w:t>
      </w:r>
      <w:r w:rsidR="00C32E39" w:rsidRPr="005140AA">
        <w:rPr>
          <w:rFonts w:ascii="Arial" w:hAnsi="Arial" w:cs="Arial"/>
          <w:b/>
          <w:sz w:val="24"/>
          <w:szCs w:val="24"/>
        </w:rPr>
        <w:t>Ś</w:t>
      </w:r>
      <w:r w:rsidRPr="005140AA">
        <w:rPr>
          <w:rFonts w:ascii="Arial" w:hAnsi="Arial" w:cs="Arial"/>
          <w:b/>
          <w:sz w:val="24"/>
          <w:szCs w:val="24"/>
        </w:rPr>
        <w:t>CI FIZYCZNEJ</w:t>
      </w:r>
    </w:p>
    <w:p w14:paraId="529CED64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4BFDDA" w14:textId="77777777" w:rsidR="00F928E5" w:rsidRPr="005140AA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140AA">
        <w:rPr>
          <w:rFonts w:ascii="Arial" w:hAnsi="Arial" w:cs="Arial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(Dz. U. z 2005 r. Nr 261 poz. 2191, ze zm.)., z wyłączeniem punktów preferencyjnych przyznawanych w zależności od grupy wiekowej.</w:t>
      </w:r>
    </w:p>
    <w:p w14:paraId="23567CF2" w14:textId="77777777" w:rsidR="00F928E5" w:rsidRPr="005140AA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Arial" w:hAnsi="Arial" w:cs="Arial"/>
          <w:color w:val="FF00FF"/>
          <w:sz w:val="24"/>
          <w:szCs w:val="24"/>
        </w:rPr>
      </w:pPr>
    </w:p>
    <w:p w14:paraId="48042735" w14:textId="77777777" w:rsidR="00F928E5" w:rsidRPr="005140AA" w:rsidRDefault="00F928E5" w:rsidP="00071AB0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140AA">
        <w:rPr>
          <w:rFonts w:ascii="Arial" w:hAnsi="Arial" w:cs="Arial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sz w:val="24"/>
          <w:szCs w:val="24"/>
        </w:rPr>
      </w:pPr>
    </w:p>
    <w:p w14:paraId="3A91C221" w14:textId="77777777" w:rsidR="00F928E5" w:rsidRPr="005140AA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Próba wydolnościowa</w:t>
      </w:r>
    </w:p>
    <w:p w14:paraId="04D12D7B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67CA71B7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PRÓBA WYDOLNOŚCIOWA – BEEP TEST</w:t>
      </w:r>
      <w:r w:rsidRPr="005140AA">
        <w:rPr>
          <w:rFonts w:ascii="Arial" w:hAnsi="Arial" w:cs="Arial"/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Fonts w:ascii="Arial" w:hAnsi="Arial" w:cs="Arial"/>
            <w:sz w:val="24"/>
            <w:szCs w:val="24"/>
          </w:rPr>
          <w:t>20 metrów</w:t>
        </w:r>
      </w:smartTag>
      <w:r w:rsidRPr="005140AA">
        <w:rPr>
          <w:rFonts w:ascii="Arial" w:hAnsi="Arial" w:cs="Arial"/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Fonts w:ascii="Arial" w:hAnsi="Arial" w:cs="Arial"/>
            <w:sz w:val="24"/>
            <w:szCs w:val="24"/>
          </w:rPr>
          <w:t>1,5 m</w:t>
        </w:r>
      </w:smartTag>
      <w:r w:rsidRPr="005140AA">
        <w:rPr>
          <w:rFonts w:ascii="Arial" w:hAnsi="Arial" w:cs="Arial"/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5140AA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</w:rPr>
        <w:t xml:space="preserve">Koniec testu następuje w momencie, gdy kandydat dwukrotnie nie przebiegnie kolejnych </w:t>
      </w:r>
      <w:r w:rsidRPr="005140AA">
        <w:rPr>
          <w:rFonts w:ascii="Arial" w:hAnsi="Arial" w:cs="Arial"/>
        </w:rPr>
        <w:br/>
        <w:t>20 metrów w wyznaczonym czasie lub dwukrotnie pod rząd wystartuje do kolejnych odcinków przed sygnałem. 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874"/>
      </w:tblGrid>
      <w:tr w:rsidR="00F928E5" w:rsidRPr="005140AA" w14:paraId="5ED83F03" w14:textId="77777777" w:rsidTr="00271F6B">
        <w:tc>
          <w:tcPr>
            <w:tcW w:w="1005" w:type="dxa"/>
          </w:tcPr>
          <w:p w14:paraId="5C9531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Czas odcinka</w:t>
            </w:r>
          </w:p>
        </w:tc>
      </w:tr>
      <w:tr w:rsidR="00F928E5" w:rsidRPr="005140AA" w14:paraId="7F3150BD" w14:textId="77777777" w:rsidTr="00271F6B">
        <w:tc>
          <w:tcPr>
            <w:tcW w:w="1005" w:type="dxa"/>
          </w:tcPr>
          <w:p w14:paraId="28F637D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0AA">
              <w:rPr>
                <w:rFonts w:ascii="Arial" w:hAnsi="Arial" w:cs="Arial"/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Pr="005140AA" w:rsidRDefault="00F928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E5" w:rsidRPr="005140AA" w14:paraId="3AB729AE" w14:textId="77777777" w:rsidTr="00271F6B">
        <w:tc>
          <w:tcPr>
            <w:tcW w:w="1005" w:type="dxa"/>
          </w:tcPr>
          <w:p w14:paraId="21F35F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928E5" w:rsidRPr="005140AA" w14:paraId="02C0037A" w14:textId="77777777" w:rsidTr="00271F6B">
        <w:tc>
          <w:tcPr>
            <w:tcW w:w="1005" w:type="dxa"/>
          </w:tcPr>
          <w:p w14:paraId="1FC6D0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928E5" w:rsidRPr="005140AA" w14:paraId="39F41E9E" w14:textId="77777777" w:rsidTr="00271F6B">
        <w:tc>
          <w:tcPr>
            <w:tcW w:w="1005" w:type="dxa"/>
          </w:tcPr>
          <w:p w14:paraId="1B520F0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928E5" w:rsidRPr="005140AA" w14:paraId="67BC7919" w14:textId="77777777" w:rsidTr="00271F6B">
        <w:tc>
          <w:tcPr>
            <w:tcW w:w="1005" w:type="dxa"/>
          </w:tcPr>
          <w:p w14:paraId="654772E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F928E5" w:rsidRPr="005140AA" w14:paraId="1812FD35" w14:textId="77777777" w:rsidTr="00271F6B">
        <w:tc>
          <w:tcPr>
            <w:tcW w:w="1005" w:type="dxa"/>
          </w:tcPr>
          <w:p w14:paraId="447EB26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F928E5" w:rsidRPr="005140AA" w14:paraId="15AE4364" w14:textId="77777777" w:rsidTr="00271F6B">
        <w:tc>
          <w:tcPr>
            <w:tcW w:w="1005" w:type="dxa"/>
          </w:tcPr>
          <w:p w14:paraId="2B888CD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F928E5" w:rsidRPr="005140AA" w14:paraId="3DA20C4D" w14:textId="77777777" w:rsidTr="00271F6B">
        <w:tc>
          <w:tcPr>
            <w:tcW w:w="1005" w:type="dxa"/>
          </w:tcPr>
          <w:p w14:paraId="595C00F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F928E5" w:rsidRPr="005140AA" w14:paraId="1869ED3C" w14:textId="77777777" w:rsidTr="00271F6B">
        <w:tc>
          <w:tcPr>
            <w:tcW w:w="1005" w:type="dxa"/>
          </w:tcPr>
          <w:p w14:paraId="0CBEB1C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928E5" w:rsidRPr="005140AA" w14:paraId="04023F14" w14:textId="77777777" w:rsidTr="00271F6B">
        <w:tc>
          <w:tcPr>
            <w:tcW w:w="1005" w:type="dxa"/>
          </w:tcPr>
          <w:p w14:paraId="32BEDFD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F928E5" w:rsidRPr="005140AA" w14:paraId="4A6E7ECE" w14:textId="77777777" w:rsidTr="00271F6B">
        <w:tc>
          <w:tcPr>
            <w:tcW w:w="1005" w:type="dxa"/>
          </w:tcPr>
          <w:p w14:paraId="653AA4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928E5" w:rsidRPr="005140AA" w14:paraId="267AF48D" w14:textId="77777777" w:rsidTr="00271F6B">
        <w:tc>
          <w:tcPr>
            <w:tcW w:w="1005" w:type="dxa"/>
          </w:tcPr>
          <w:p w14:paraId="0C037B6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F928E5" w:rsidRPr="005140AA" w14:paraId="1CA649BA" w14:textId="77777777" w:rsidTr="00271F6B">
        <w:tc>
          <w:tcPr>
            <w:tcW w:w="1005" w:type="dxa"/>
          </w:tcPr>
          <w:p w14:paraId="5604888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Pr="005140AA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0AA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3CFD5D63" w14:textId="77777777" w:rsidR="00F928E5" w:rsidRPr="005140AA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bookmarkStart w:id="1" w:name="bookmark11"/>
      <w:r w:rsidRPr="005140AA">
        <w:rPr>
          <w:rFonts w:ascii="Arial" w:hAnsi="Arial" w:cs="Arial"/>
          <w:b/>
          <w:sz w:val="24"/>
          <w:szCs w:val="24"/>
        </w:rPr>
        <w:lastRenderedPageBreak/>
        <w:t>Próby sprawnościowe</w:t>
      </w:r>
    </w:p>
    <w:p w14:paraId="5EF47668" w14:textId="77777777" w:rsidR="00F928E5" w:rsidRPr="005140AA" w:rsidRDefault="00F928E5" w:rsidP="00271F6B">
      <w:pPr>
        <w:pStyle w:val="Nagwek21"/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</w:p>
    <w:p w14:paraId="636F4CA5" w14:textId="77777777" w:rsidR="00F928E5" w:rsidRPr="005140AA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Podciąganie się na drążku:</w:t>
      </w:r>
      <w:bookmarkEnd w:id="1"/>
    </w:p>
    <w:p w14:paraId="3FDC401D" w14:textId="77777777" w:rsidR="00F928E5" w:rsidRPr="005140AA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Pr="005140AA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>Oceniający głośno podaje liczbę zaliczonych podciągnięć.</w:t>
      </w:r>
    </w:p>
    <w:p w14:paraId="2BA2B6C9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140AA">
        <w:rPr>
          <w:rFonts w:ascii="Arial" w:hAnsi="Arial" w:cs="Arial"/>
          <w:sz w:val="24"/>
          <w:szCs w:val="24"/>
        </w:rPr>
        <w:t xml:space="preserve">Jeżeli kandydat nie wykona ćwiczenia zgodnie z opisem, np. nie podciągnie się na drążku </w:t>
      </w:r>
      <w:r w:rsidRPr="005140AA">
        <w:rPr>
          <w:rFonts w:ascii="Arial" w:hAnsi="Arial" w:cs="Arial"/>
          <w:sz w:val="24"/>
          <w:szCs w:val="24"/>
        </w:rPr>
        <w:br/>
        <w:t xml:space="preserve">do wymaganej pozycji lub nie wróci do zwisu na drążku o ramionach wyprostowanych </w:t>
      </w:r>
      <w:r w:rsidRPr="005140AA">
        <w:rPr>
          <w:rFonts w:ascii="Arial" w:hAnsi="Arial" w:cs="Arial"/>
          <w:sz w:val="24"/>
          <w:szCs w:val="24"/>
        </w:rPr>
        <w:br/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06995488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434C8E8B" w14:textId="77777777" w:rsidR="00F928E5" w:rsidRPr="005140AA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5140AA">
        <w:rPr>
          <w:rFonts w:ascii="Arial" w:hAnsi="Arial" w:cs="Arial"/>
          <w:b/>
          <w:sz w:val="24"/>
          <w:szCs w:val="24"/>
        </w:rPr>
        <w:t>Bieg po kopercie:</w:t>
      </w:r>
    </w:p>
    <w:p w14:paraId="6B05399E" w14:textId="77777777" w:rsidR="00F928E5" w:rsidRPr="005140AA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</w:p>
    <w:p w14:paraId="42805B68" w14:textId="77777777" w:rsidR="00F928E5" w:rsidRPr="005140AA" w:rsidRDefault="00F928E5" w:rsidP="000E3D22">
      <w:pPr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5 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5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20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140AA">
          <w:rPr>
            <w:rStyle w:val="Teksttreci0"/>
            <w:rFonts w:ascii="Arial" w:hAnsi="Arial" w:cs="Arial"/>
            <w:sz w:val="24"/>
            <w:szCs w:val="24"/>
            <w:u w:val="none"/>
          </w:rPr>
          <w:t>180 cm</w:t>
        </w:r>
      </w:smartTag>
      <w:r w:rsidRPr="005140AA">
        <w:rPr>
          <w:rStyle w:val="Teksttreci0"/>
          <w:rFonts w:ascii="Arial" w:hAnsi="Arial" w:cs="Arial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5140AA" w:rsidRDefault="00F928E5" w:rsidP="000E3D22">
      <w:pPr>
        <w:spacing w:before="25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 w:rsidRPr="005140AA">
        <w:rPr>
          <w:rStyle w:val="Teksttreci0"/>
          <w:rFonts w:ascii="Arial" w:hAnsi="Arial" w:cs="Arial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140AA" w:rsidRDefault="005140AA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rFonts w:ascii="Arial" w:hAnsi="Arial" w:cs="Arial"/>
          <w:sz w:val="24"/>
          <w:szCs w:val="24"/>
          <w:u w:val="none"/>
        </w:rPr>
      </w:pPr>
      <w:r w:rsidRPr="005140AA">
        <w:rPr>
          <w:rFonts w:ascii="Arial" w:hAnsi="Arial" w:cs="Arial"/>
        </w:rP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251657728;visibility:visible" o:allowoverlap="f">
            <v:imagedata r:id="rId7" o:title=""/>
            <w10:wrap type="topAndBottom"/>
          </v:shape>
        </w:pict>
      </w:r>
      <w:r w:rsidR="00F928E5" w:rsidRPr="005140AA">
        <w:rPr>
          <w:rStyle w:val="Teksttreci0"/>
          <w:rFonts w:ascii="Arial" w:hAnsi="Arial" w:cs="Arial"/>
          <w:sz w:val="24"/>
          <w:szCs w:val="24"/>
          <w:u w:val="none"/>
        </w:rPr>
        <w:t>Schemat przebiegu konkurencji:</w:t>
      </w:r>
    </w:p>
    <w:p w14:paraId="1E4DCF09" w14:textId="77777777" w:rsidR="00F928E5" w:rsidRPr="005140AA" w:rsidRDefault="005140AA" w:rsidP="001B1F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140AA">
        <w:rPr>
          <w:rFonts w:ascii="Arial" w:hAnsi="Arial" w:cs="Arial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5140AA" w:rsidRDefault="005140AA" w:rsidP="00F72620">
      <w:pPr>
        <w:spacing w:after="0" w:line="240" w:lineRule="auto"/>
        <w:jc w:val="both"/>
        <w:rPr>
          <w:rFonts w:ascii="Arial" w:hAnsi="Arial" w:cs="Arial"/>
          <w:lang w:eastAsia="pl-PL"/>
        </w:rPr>
        <w:sectPr w:rsidR="00F928E5" w:rsidRPr="005140AA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5140AA">
        <w:rPr>
          <w:rFonts w:ascii="Arial" w:hAnsi="Arial" w:cs="Arial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5140AA" w:rsidRDefault="00F928E5" w:rsidP="00FF70BA">
      <w:pPr>
        <w:spacing w:after="0" w:line="240" w:lineRule="auto"/>
        <w:rPr>
          <w:rFonts w:ascii="Arial" w:hAnsi="Arial" w:cs="Arial"/>
          <w:lang w:eastAsia="pl-PL"/>
        </w:rPr>
      </w:pPr>
    </w:p>
    <w:sectPr w:rsidR="00F928E5" w:rsidRPr="005140AA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8303" w14:textId="77777777" w:rsidR="004056FF" w:rsidRDefault="004056FF">
      <w:r>
        <w:separator/>
      </w:r>
    </w:p>
  </w:endnote>
  <w:endnote w:type="continuationSeparator" w:id="0">
    <w:p w14:paraId="49A03364" w14:textId="77777777" w:rsidR="004056FF" w:rsidRDefault="004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9354" w14:textId="77777777" w:rsidR="004056FF" w:rsidRDefault="004056FF">
      <w:r>
        <w:separator/>
      </w:r>
    </w:p>
  </w:footnote>
  <w:footnote w:type="continuationSeparator" w:id="0">
    <w:p w14:paraId="1BBC379F" w14:textId="77777777" w:rsidR="004056FF" w:rsidRDefault="0040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0AA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4B18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702</Words>
  <Characters>4214</Characters>
  <Application>Microsoft Office Word</Application>
  <DocSecurity>0</DocSecurity>
  <Lines>35</Lines>
  <Paragraphs>9</Paragraphs>
  <ScaleCrop>false</ScaleCrop>
  <Company>Wałcz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S.Krych (KP Białogard)</cp:lastModifiedBy>
  <cp:revision>194</cp:revision>
  <cp:lastPrinted>2022-02-03T11:48:00Z</cp:lastPrinted>
  <dcterms:created xsi:type="dcterms:W3CDTF">2018-09-26T11:37:00Z</dcterms:created>
  <dcterms:modified xsi:type="dcterms:W3CDTF">2022-07-25T12:24:00Z</dcterms:modified>
</cp:coreProperties>
</file>