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6A35DB93" w:rsidR="00765FD4" w:rsidRPr="00010BD4" w:rsidRDefault="00765FD4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 nagłówku, </w:t>
      </w:r>
      <w:r w:rsidR="008E6C0A" w:rsidRPr="00010BD4">
        <w:rPr>
          <w:rFonts w:ascii="Arial" w:hAnsi="Arial" w:cs="Arial"/>
          <w:color w:val="000000" w:themeColor="text1"/>
          <w:sz w:val="24"/>
          <w:szCs w:val="24"/>
        </w:rPr>
        <w:t xml:space="preserve">na górze strony,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znajduje się logo Komisji do spraw reprywatyzacji nieruchomości warszawskich zawierające godło państwa polskiego i podkreślenie w</w:t>
      </w:r>
      <w:r w:rsidR="00A534F4" w:rsidRPr="00010BD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formie miniaturki flagi RP</w:t>
      </w:r>
    </w:p>
    <w:p w14:paraId="7D5B7F9A" w14:textId="05A2A162" w:rsidR="00765FD4" w:rsidRPr="00010BD4" w:rsidRDefault="00765FD4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Warszawa, </w:t>
      </w:r>
      <w:r w:rsidR="0000470D" w:rsidRPr="00010BD4">
        <w:rPr>
          <w:rFonts w:ascii="Arial" w:hAnsi="Arial" w:cs="Arial"/>
          <w:color w:val="000000" w:themeColor="text1"/>
          <w:sz w:val="24"/>
          <w:szCs w:val="24"/>
        </w:rPr>
        <w:t>dnia 26 października 2022 r.</w:t>
      </w:r>
    </w:p>
    <w:p w14:paraId="58F91402" w14:textId="77777777" w:rsidR="0000470D" w:rsidRPr="00010BD4" w:rsidRDefault="0000470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Sygn. akt. KR II R 35/22</w:t>
      </w:r>
    </w:p>
    <w:p w14:paraId="7B027073" w14:textId="77777777" w:rsidR="0000470D" w:rsidRPr="00010BD4" w:rsidRDefault="0000470D" w:rsidP="00010BD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DECYZJA Nr KR II R 35/22</w:t>
      </w:r>
    </w:p>
    <w:p w14:paraId="041AC67C" w14:textId="77777777" w:rsidR="0000470D" w:rsidRPr="00010BD4" w:rsidRDefault="001720DC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Komisja do spraw reprywatyzacji nieruchomości warszawskich, w składzie:</w:t>
      </w:r>
    </w:p>
    <w:p w14:paraId="018D00C3" w14:textId="77777777" w:rsidR="0000470D" w:rsidRPr="00010BD4" w:rsidRDefault="001720DC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Przewodniczący Komisji:</w:t>
      </w:r>
    </w:p>
    <w:p w14:paraId="55B1EA57" w14:textId="77777777" w:rsidR="0000470D" w:rsidRPr="00010BD4" w:rsidRDefault="001720DC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Sebastian Kaleta</w:t>
      </w:r>
    </w:p>
    <w:p w14:paraId="1135A40C" w14:textId="3D24E15A" w:rsidR="0000470D" w:rsidRPr="00010BD4" w:rsidRDefault="001720DC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Członkowie Komisji:</w:t>
      </w:r>
    </w:p>
    <w:p w14:paraId="7F3D6EA9" w14:textId="77777777" w:rsidR="0000470D" w:rsidRPr="00010BD4" w:rsidRDefault="0000470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Paweł Lisiecki, Wiktor Klimiuk, Łukasz Kondratko, Robert Kropiwnicki, Jan Mosiński, </w:t>
      </w:r>
    </w:p>
    <w:p w14:paraId="4AE61781" w14:textId="7C577E60" w:rsidR="0000470D" w:rsidRPr="00010BD4" w:rsidRDefault="0000470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Adam Zieliński, Bartłomiej Opaliński,</w:t>
      </w:r>
    </w:p>
    <w:p w14:paraId="59B81E3D" w14:textId="655475E6" w:rsidR="00764F7D" w:rsidRPr="00010BD4" w:rsidRDefault="0000470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po rozpoznaniu w dniu 26 października 2022 r. na posiedzeniu niejawnym sprawy, </w:t>
      </w:r>
      <w:r w:rsidR="00764F7D" w:rsidRPr="00010BD4">
        <w:rPr>
          <w:rFonts w:ascii="Arial" w:hAnsi="Arial" w:cs="Arial"/>
          <w:color w:val="000000" w:themeColor="text1"/>
          <w:sz w:val="24"/>
          <w:szCs w:val="24"/>
        </w:rPr>
        <w:t>w przedmiocie decyzji Prezydenta m.st. Warszawy z dnia 13 czerwca 2018 r. nr 133/SD/2018, zmieniającej decyzję Prezydenta m.st. Warszawy z 7 czerwca 2016 r. nr 192/GK/DW/2016, dotyczącej ustanowienia prawa użytkowania wieczystego do gruntu niezabudowanego położonego w Warszawie przy ul. Chotomowskiej, oznaczonego w ewidencji gruntów jako dz. ew. nr 29/11 o pow. 547 m2 z obrębu 2-02-07, uregulowanego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F7D" w:rsidRPr="00010BD4">
        <w:rPr>
          <w:rFonts w:ascii="Arial" w:hAnsi="Arial" w:cs="Arial"/>
          <w:color w:val="000000" w:themeColor="text1"/>
          <w:sz w:val="24"/>
          <w:szCs w:val="24"/>
        </w:rPr>
        <w:t>w księdze wieczystej nr</w:t>
      </w:r>
    </w:p>
    <w:p w14:paraId="6666BA5A" w14:textId="7B6193EC" w:rsidR="00764F7D" w:rsidRPr="00010BD4" w:rsidRDefault="00764F7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z udziałem stron: Miasta Stołecznego Warszawy,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</w:p>
    <w:p w14:paraId="1EE54227" w14:textId="0A55AAFF" w:rsidR="00764F7D" w:rsidRPr="00010BD4" w:rsidRDefault="00764F7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na podstawie art. 29 ust. 1 pkt 3a w zw. z art. 30 ust. 1 pkt 4 ustawy z dnia 9 marca 2017 r. o szczególnych zasadach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usuwania skutków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reprywatyzacyjnych, dotyczących nieruchomości warszawskich, wydanych z naruszeniem prawa (Dz. U. z 2021 r. poz. 795; dalej: ustawa z dnia 9 marca 2017 r.) w zw. z art. 156 § 1 pkt 2 ustawy z dnia 14 czerwca 1960 r. -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Kodeks postępowania administracyjnego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(Dz. U.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2022 r. poz. 2000; dalej: k.p.a.), w związku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art. 38 ust. 1 ustawy z dnia 9 marca 2017 r.</w:t>
      </w:r>
    </w:p>
    <w:p w14:paraId="5C279AB2" w14:textId="77777777" w:rsidR="00764F7D" w:rsidRPr="00010BD4" w:rsidRDefault="00764F7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orzeka:</w:t>
      </w:r>
    </w:p>
    <w:p w14:paraId="58EC87B3" w14:textId="6D51F286" w:rsidR="00764F7D" w:rsidRPr="00010BD4" w:rsidRDefault="00764F7D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stwierdzić nieważność decyzji Prezydenta m.st. Warszawy z dnia 13 czerwca 2018 r. nr 133/SD/2018 w całości.</w:t>
      </w:r>
    </w:p>
    <w:p w14:paraId="090FF3D6" w14:textId="1DD06A99" w:rsidR="00764F7D" w:rsidRPr="00010BD4" w:rsidRDefault="00764F7D" w:rsidP="00010BD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UZASADNIENIE</w:t>
      </w:r>
    </w:p>
    <w:p w14:paraId="05C2C5A7" w14:textId="593B8D1F" w:rsidR="002F7643" w:rsidRPr="00010BD4" w:rsidRDefault="002F7643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I. </w:t>
      </w:r>
      <w:r w:rsidR="0091490A" w:rsidRPr="00010BD4">
        <w:rPr>
          <w:rFonts w:ascii="Arial" w:hAnsi="Arial" w:cs="Arial"/>
          <w:color w:val="000000" w:themeColor="text1"/>
          <w:sz w:val="24"/>
          <w:szCs w:val="24"/>
        </w:rPr>
        <w:t xml:space="preserve">Postępowanie rozpoznawcze prowadzone przed Komisją </w:t>
      </w:r>
    </w:p>
    <w:p w14:paraId="7B45BED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przeprowadzeniu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czynności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sprawdzających,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Komisja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reprywatyzacji nieruchomości warszawskich (dalej: Komisja) na podstawie art. 15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ust. 2 i 3 w zw. z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16 ust. 1 ustawy z dnia 9 marca 2017 r. o szczególnych zasadach usuwania skutków prawnych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reprywatyzacyjnych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dotyczących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nieruchomości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warszawskich,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wydanych 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naruszeniem prawa (Dz. U. z 2021 r. poz. 795, dalej: ustawa), postanowieniem z dnia 20 lipca 2022 r., wszczęła z urzędu postępowanie rozpoznawcze w przedmiocie decyzji Prezydenta m.st. Warszawy z 13 czerwca 2018 r. nr 133/SD/2018, zmieniającej decyzję Prezydenta m.st. Warszawy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7 czerwca 2016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192/GK/DW/2016, dotyczącą ustanowienia prawa użytkowania wieczystego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gruntu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niezabudowanego położonego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Warszawie przy ul. Chotomowskiej, oznaczonego w ewidencji gruntów jako dz. ew. nr 29/11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pow. 547 m z obrębu 2-02-07, uregulowanego w księdze wieczystej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A5A046" w14:textId="4C5BDD4D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Postanowieniem Komisji z dnia 20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lipca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2022 r.,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podstawie art. 26 ust. 2 ustawy, zawiadomiono właściwe organy administracji oraz sądy o wszczęciu z urzędu postępowania rozpoznawczego.</w:t>
      </w:r>
    </w:p>
    <w:p w14:paraId="2B1B9066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Zawiadomieniem z dnia 20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lipca 2022 r., Przewodniczący Komisji zawiadomił strony postępowania o wszczęciu z urzędu postępowania rozpoznawczego.</w:t>
      </w:r>
    </w:p>
    <w:p w14:paraId="3F9ED87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Postanowieniem z dnia 20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lipca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2022 r. Komisja zwróciła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się do Społecznej Rady Z wnioskiem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wydanie opinii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przedmiotowej sprawie, doręczone członkom Rady w dniu 1 sierpnia 2022 r.</w:t>
      </w:r>
    </w:p>
    <w:p w14:paraId="48B6CDB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Powyższe postanowienia i zawiadomienia zostały opublikowane w Biuletynie Informacji Publicznej, na stronie podmiotowej urzędu obsługującego Ministra Sprawiedliwości w dniu 25 lipca 2022 r.</w:t>
      </w:r>
    </w:p>
    <w:p w14:paraId="18C16B8A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 uwagi na szczególnie skomplikowany stan sprawy, obszerny materiał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dowodowy oraz konieczność zapewnienia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stronom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czynnego udziału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postępowaniu,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konieczne było przedłużenie postępowania poprzez wyznaczenie nowego terminu załatwienia sprawy, do dnia 31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października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2022 r. Zawiadomienie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zostało opublikowane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Biuletynie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Informacji Publicznej,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stronie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podmiotowej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urzędu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obsługującego Ministra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Sprawiedliwości odpowiednio w dniu 26.09.2022 r.</w:t>
      </w:r>
    </w:p>
    <w:p w14:paraId="7FB6A21A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Zawiadomieniem z dnia 11 października 2022 r. Komisja na podstawie art. 10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 k.p.a. w zw. z art. 38 ust.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 oraz art. 16 ust. 3 i 4 ustawy z dnia 9 marca 2017 r. zawiadomiła, poprzez ogłoszenie w Biuletynie Informacji Publicznej na stronie podmiotowej urzędu obsługującego Ministra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Sprawiedliwości,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zakończeniu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 dowodowego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oraz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możliwości wypowiedzenia się co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zebranych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dowodów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materiałów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oraz zgłoszonych żądań. Zawiadomienie zostało opublikowane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Biuletynie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Informacji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Publicznej,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stronie podmiotowej urzędu obsługującego Ministra Sprawiedliwości w dniu 11 października 2022 r.</w:t>
      </w:r>
    </w:p>
    <w:p w14:paraId="6BD03A6D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Strona skorzystała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przysługującego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wynikającego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10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kpa.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toku prowadzonego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zostały udostępnione akta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stronie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dniu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17 października 2022 r.</w:t>
      </w:r>
    </w:p>
    <w:p w14:paraId="7559A57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Stanowisko w sprawie wyraziła również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Społeczna Rada. W opinii Nr 44/2022 z dnia 24 października 2022 r. Społeczna Rada wniosła o stwierdzenie nieważności decyzji Prezydenta m.st. Warszawy nr 133/SD/2018, zmieniającej decyzję Prezydenta m.st. Warszawy z 7 czerwca 2016 r. nr 192/GK/DW/2016,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podstawie art. 156 § 1 pkt 3 k.p.a.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5E153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II. Na podstawie zebranego materiału dowodowego Komisja ustaliła, co następuje: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32710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1. Opis nieruchomości.</w:t>
      </w:r>
    </w:p>
    <w:p w14:paraId="61FAB3E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Dawna nieruchomość warszawska oznaczona jako hip 12295 dz.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5 obejmuje obecnie następujące działki ewidencyjne: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29/11 o pow. 547 nr oraz część działki ew. nr 17 z obrębu 2-02-07. W KW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(działka 29/11 w dziale II jako właściciel wpisane jest m.st. Warszawy). Również w księdze wieczystej KW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obejmującej działkę nr. 17 w dziale II wpisane zostało m.st. Warszawa jako właściciel nieruchomości.</w:t>
      </w:r>
    </w:p>
    <w:p w14:paraId="78F8304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Teren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przedmiotowej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nieruchomości został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objęty działaniem dekretu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dnia 26 października 1945 r. o własności i użytkowaniu gruntów na obszarze m.st. Warszawy (Dz. U. Nr 50, poz. 279; dalej: dekret warszawski). Z dniem 21 listopada 1945 r. tj. z dniem wejścia w życie dekretu, nieruchomości warszawskie, w tym przedmiotowa nieruchomość na podstawie art. 1 dekretu warszawskiego przeszły na własność Gminy m.st. Warszawy, a od 1950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chwilą likwidacji gmin, przeszły na własność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Skarbu Państwa.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D1C3E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2. Pierwotni właściciele nieruchomości.</w:t>
      </w:r>
    </w:p>
    <w:p w14:paraId="33EE16AC" w14:textId="3DB83A11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Zgodnie ze świadectwem Wydziału Hipotecznego Sądu Okręgowego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Warszawie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7818/46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71CDD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sierpnia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1946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w dziale II księgi hipotecznej działka nr 5 nieruchomości hipotecznej nr 12295 stanowiła własność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</w:p>
    <w:p w14:paraId="29EF094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3. Ogłoszenie o objęciu gruntu.</w:t>
      </w:r>
    </w:p>
    <w:p w14:paraId="5F8AB8FD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Objęcie przedmiotowego gruntu w posiadanie przez gminę 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Warszawy nastąpiło na podstawie rozporządzenia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Ministra Odbudowy z dnia 27 stycznia 1948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wydanego w porozumieniu z Ministrem Administracji Publicznej w sprawie obejmowania w posiadanie gruntów przez Gminę 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Warszawy (Dz. U. z 1948 r. Nr 6, poz. 43; dalej: rozporządzenie) w dniu 23 grudnia 1947 r., czyli z dniem ogłoszenia w Dzienniku Urzędowym Rady Narodowej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Zarządu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Miejskiego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m.st. Warszawy nr 28. Zatem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termin złożenia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wniosku upłynął 23 czerwca 1948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009BE0" w14:textId="5F987BE9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4.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Postępowanie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wniosku,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zgłoszonego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trybie art. 7 dekretu warszawskiego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przez dawną właścicielkę nieruchomości warszawskiej.</w:t>
      </w:r>
    </w:p>
    <w:p w14:paraId="6BB4590F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Wniosek dekretowy o przyznanie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własności czasowej za czynszem symbolicznym został złożony przez dawną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właścicielkę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dniu 16 czerwca 1948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4D1421F9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 21 grudnia 1959 r.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zwróciła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Prezydium Rady Narodowej m.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st. Warszawy o przydzielenie działki budowlanej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celu wybudowania jednorodzinnego domku mieszkalnego. We wniosku wskazała „proszę aby działka ta była mi przydzielona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zamian za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zabrany 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plac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Warszawie-Ochocie, ul. Chotomowska nr 6 (hip. 5)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599 m2, nr hip. 12295,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który złożyłam wniosek o własność czasową dn. 16.6.1948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(...)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uiściła opłatę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manipulacyjną." (k. 9 akt własnościowych).</w:t>
      </w:r>
    </w:p>
    <w:p w14:paraId="70257B5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Prezydium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Rady Narodowej m.st. Warszawy orzeczeniem administracyjnym GT.III-II- 6/c/13/60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dnia 27 stycznia 1960 r. odmówiło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przyznania prawa użytkowania wieczystego do gruntu przedmiotowej nieruchomości (k. 8 akt własnościowych).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7E732F" w14:textId="7A6F3E53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5.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Postępowanie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ustalenie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odszkodowania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rzecz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dawnej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właścicielki za nieruchomość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pow. 599 m2 nr hip. 12295 dz.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5 położonej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Warszawie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 ul. Chotomowskiej 6 w związku z objęciem jej działaniem dekretu warszawskiego</w:t>
      </w:r>
    </w:p>
    <w:p w14:paraId="436E78D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Od orzeczenia Prezydium Rady Narodowej m.st. Warszawy GT.III-II-6/c/l 3/60 z dnia 27 stycznia 1960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dniu 9 lutego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1960 r. wniosła odwołanie do Ministerstwa Gospodarki Komunalnej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 Wydziale Gospodarki Terenami Prezydium Rady Narodowej. W odwołaniu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wskazała „Składając do Wydziału Gospodarki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Terenami podanie o przydzielenie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mi parceli podbudowę jednorodzinnego domku, uzasadniałam je, między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innymi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tym, że mój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własny plac, znajdujący się przy ul. Chotomowskiej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6 w Warszawie /nr hip. 12295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dz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Nr 5/ został przeznaczony pod użyteczność publiczną. Dlatego proszę o działkę zastępczą. W odpowiedzi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moje podanie otrzymałam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wyżej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cytowane orzeczenie administracyjne, które odmawia mi prawa własności czasowej do nieruchomości przy ul. Chotomowskiej nr 6, natomiast nie ma w tym orzeczeniu mowy o przyznaniu mi działki zastępczej. (...) niniejszym odwołuję się od orzeczenia administracyjnego i ponownie proszę o przyznanie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mi działki zastępczej." Kończąc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wskazała „Mam nadzieję, że powyższe wyjaśnienia i motywacja stanowią należytą podstawę do przyznania mi zastępczej działki."(k. 11 akt własnościowych).</w:t>
      </w:r>
    </w:p>
    <w:p w14:paraId="236A52E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 4 marca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1960 r. Oddział Ustalania Własności Wydziału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Gospodarki Terenami przekazał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wyżej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wskazane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odwołanie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Oddziału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Rolnego „(w gmachu)" Prezydium Rady Narodowej, wskazując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„przekazuję odwołanie od.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z dn. 9.II.1960 r. dotyczące przyznania jej terenu zamiennego - do załatwienia według kompetencji." (k. 12 akt własnościowych).</w:t>
      </w:r>
    </w:p>
    <w:p w14:paraId="5A373AC5" w14:textId="3F468519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10 stycznia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1963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skierowanym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Wydziału Gospodarki Terenami, Oddział Wywłaszczeń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Odszkodowań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zwróciła się o „wznowienie postępowania o odszkodowanie za plac /działkę/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 ul. Chotomowskiej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6." W piśmie wskazała „w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X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1957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złożyłam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podanie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Biura Urbanistycznego Warszawy,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celem otrzymania zezwolenia na rozpoczęcie budowy domku jednorodzinnego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mojej działce, na co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otrzymałam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odpowiedź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L.dz.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Och. 13959/15266/57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treści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następującej: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Biuro Urbanistyczne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W-wy zawiadamia, że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nieruchomość położona przy ul. Chotomowskiej Nr 6 /Ochota/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znajduje się na terenach przeznaczonych opracowywanym planie zagospodarowania przestrzennego pod zabudowę wielokondygnacjową realizowaną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przez Dyrekcje Budowy Osiedli Robotniczych. Wobec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może być wzniesiony na tym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terenie budynek mieszkalny jednorodzinny. (...) Obecnie stoi na mojej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działce blok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mieszkalny.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Proszę uprzejmie o przydzielenie mi formie odszkodowania innej działki na terenie Warszawy celem wybudowania domku jednorodzinnego" (k. 15. akt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własnościowych).</w:t>
      </w:r>
    </w:p>
    <w:p w14:paraId="269DFF6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dniu 22 grudnia 1963 r. kierownik Oddziału Wywłaszczeń i Odszkodowań Prezydium Rady Narodowej (znak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GT.V. 12/196/63),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piśmie zatytułowanym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„dot.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uprawnień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odszkodowania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myśl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53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ust. 2 ustawy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dn.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12.111.1958r.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zasadach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trybie wywłaszczenia nieruchomości /Dz.U. Nr 18/61 poz. 94/ nieruchomość przy ul. Chotomowskiej 6",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zwrócił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się do Wydziału Architektury i Nadzoru Budowlanego Prezydium Dzielnicowej Rady Narodowej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Warszawa Ochota „o ustalenie na podstawie planu Parcelacyjnego gruntu czy nieruchomość przy ul. Chotomowskiej 6 Nr hip. N 12295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mogła stanowić działkę pod budowę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domu jednorodzinnego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przed aktualnym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przeznaczeniem jej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inwestycje państwowe." (k. 17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 własnościowych).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45C3AF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 31 stycznia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1964 r. w odpowiedzi na powyższe pismo, wskazano, że ww. nieruchomość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według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podziału parcelacyjnego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jest przewidziana „pod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zabudowę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niską jednorodzinną" (k. 20-21 akt własnościowych).</w:t>
      </w:r>
    </w:p>
    <w:p w14:paraId="4BF7EC09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14 września 1964 r.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zwróciła się do Prezydium Rady Narodowej Wydziału Gospodarki Terenami „o przyznanie odszkodowania w formie pieniężnej za nieruchomość moją położonej w W-wie przy ul. Chotomowskiej 6, która przejęta została na Skarb Państwa." (k. 23 akt własnościowych).</w:t>
      </w:r>
    </w:p>
    <w:p w14:paraId="4E848D46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21 września 1964 r. Prezydium Rady Narodowej Wydział Gospodarki Terenami, wskazało, że nieruchomość położona przy ul. Chotomowskiej 6 „kwalifikuje się do przyznania odszkodowanie w trybie art. 53 ustawy z dnia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12.111.1958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o zasadach i trybie wywłaszczenia nieruchomości /Dz. U. Nr. 18 poz. 94 z 1961 r./" (k. 24 akt własnościowych).</w:t>
      </w:r>
    </w:p>
    <w:p w14:paraId="1EE1019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września 1964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oświadczyła, iż nie posiada żadnej innej nieruchomości na terenie m.st. Warszawy, oprócz nieruchomości położonej w Warszawie przy ulicy Chotomowskiej 6, jak również nie otrzymała dotychczas żadnego odszkodowania z tytułu posiadania na terenie m.st. Warszawy innej niż w/w nieruchomości i przyjęcia jej na własność państwa (k. 26 akt własnościowych).</w:t>
      </w:r>
    </w:p>
    <w:p w14:paraId="7CAC824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Decyzją z dnia z 15 lutego 1965 r. (GT.V-III. 196/65) Prezydium Rady Narodowej Wydział Gospodarki Terenami, na podstawie art. 53, 55 i 58 ustawy z dnia 12 marca 1958 r. o zasadach i trybie wywłaszczania nieruchomości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(Dz.U. Nr.18 poz. 94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r.)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97 Kodeksu Postępowania Administracyjnego (Dz.U. Nr.30 poz. 168), ustaliło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odszkodowanie na rzecz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za działkę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budowlaną o pow.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599 nr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hip. 12295 dz. nr 5 położonej w Warszawie przy ul.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Chotomowskiej 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stanowiąca b. własność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ES w wysokości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zł.</w:t>
      </w:r>
    </w:p>
    <w:p w14:paraId="28942278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uzasadnieniu wskazano, iż „przedmiotowa nieruchomość objęta została działaniem dekretu z dnia 26.X.1945 r. o własności i użytkowaniu gruntów na obszarze m. st. Warszawy. Wniosek o przyznanie prawa własności czasowej do wyżej wskazanej działki złożony został w terminie. Orzeczeniem administracyjnym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27 stycznia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1960 r. Nr.GT.III-II-6/c/3/60 odmówiono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b. właścicielce prawa własności czasowej do przedmiotowej nieruchomości. (...) Wielkość przedmiotowej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działki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jest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wielkością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przewidzianą pod zabudowę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niską jednorodzinną. W tym stanie rzeczy ma zastosowanie artykuł 53 ustawy wywłaszczeniowej z dnia 12.III.1958 r /Dz.U. Nr.18 poz. 94 z 1961 r./."(k. 34-39 akt własnościowych).</w:t>
      </w:r>
    </w:p>
    <w:p w14:paraId="203DB3AA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Od powyższej decyzji pełnomocnik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dniu 13 marca 1965 r. złożył odwołanie, wnosząc o podwyższenie odszkodowania (k. 44-47 akt własnościowych).</w:t>
      </w:r>
    </w:p>
    <w:p w14:paraId="0F2BFD19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10 kwietnia 1965 r.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wycofała odwołanie o ponowną wycenę odszkodowania za nieruchomość położoną przy ul. Chotomowskiej 6 wskazując, że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zdecydowała się na przyjęcie proponowanego odszkodowania (k. 49 akt własnościowych).</w:t>
      </w:r>
    </w:p>
    <w:p w14:paraId="09B033BA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 3 sierpnia 1965 r. Ministerstwo Finansów (GM 5120/2/65), w związku z prośbą 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 przedterminową wypłatę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raty odszkodowania przyznanego jej decyzją z dnia 15 lutego 1965 r. (GT.V-III. 196/65), wyraziło zgodę na przedterminową wypłatę kwoty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gr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 wywłaszczoną nieruchomość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położoną w Warszawie przy ul.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Chotomowskiej 6 na rzecz państwa, wskazując,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że kwota ta ulega przekazaniu Spółdzielni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, pod nazwą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•, tytułem wkładu budowlanego członka Spółdzielni ob. 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(k. 52 akt własnościowych).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A91E79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6. Następstwo prawne po wnioskodawcach dekretowych</w:t>
      </w:r>
    </w:p>
    <w:p w14:paraId="28DB18EF" w14:textId="09CB8236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zmarła w dniu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maja 1971 r. - spadek po niej nabyła córka H B'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(postanowienie Sądu Rejonowego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dla Warszawy-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Śródmieścia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sygn. akt IV Ns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/14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lutego 2015 r. - k. 63 akt własnościowych).</w:t>
      </w:r>
    </w:p>
    <w:p w14:paraId="6E025124" w14:textId="78B95666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Spadek po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zmarłej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listopada 2006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podstawie testamentu nabyła wnuczka,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(postanowienie Sądu Rejonowego dla Warszawy- 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Śródmieścia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, sygn. akt VI Ns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/09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lipca 2009 r. - k. 57 akt własnościowych).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581476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7. Drugie postępowanie z wniosku dekretowego zainicjowane przez następczynię prawną dawnej właścicielki.</w:t>
      </w:r>
    </w:p>
    <w:p w14:paraId="407237E7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 8 lipca 2014 r. pełnomocnik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złożył wniosek do Urzędu 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Warszawy Biura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Gospodarki Nieruchomościami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Wydziału Spraw Dekretowych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Związków Wyznaniowych, o rozpatrzenie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wniosku dekretowego złożonego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przez W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, (k. 60 akt własnościowych).</w:t>
      </w:r>
    </w:p>
    <w:p w14:paraId="7A9142B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Następnie pismem z dnia 8 kwietnia 2015 r. pełnomocnik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złożył wniosek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Urzędu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Warszawy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Biura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Gospodarki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Nieruchomościami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Wydziału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 Dekretowych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Związków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Wyznaniowych,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rozpoznanie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odwołania od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orzeczenia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administracyjnego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Prezydium Rady Narodowej m.st. Warszawy GT.III-II-6/c/l 3/60 z dnia 27 stycznia 1960 r. (k. 65 akt administracyjnych).</w:t>
      </w:r>
    </w:p>
    <w:p w14:paraId="258D1919" w14:textId="45B4C1D9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Decyzję z dnia 20 lipca 2015 r. w sprawie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KOC/2672/Go/15, Samorządowe Kolegium Odwoławcze w Warszawie po rozpatrzeniu ww. odwołania, uchyliło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zaskarżoną decyzję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przekazało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ponownego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rozpatrzenia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organowi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instancji,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(k.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 administracyjnych).</w:t>
      </w:r>
    </w:p>
    <w:p w14:paraId="3102D69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Decyzją z dnia 7 czerwca 2016 r.nr 192/GK/DW/2016, Prezydenta m.st. Warszawy po rozpoznaniu wniosku z dnia 16 czerwca 1948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 przyznanie wieczystej dzierżawy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gruntu Chotomowskiej 6, ozn. hip. 12295 dz. 5, ustanowił prawo użytkowania wieczystego gruntu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niezabudowanego położonego w Warszawie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 ul.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Chotomowskiej, działka ew. nr 29/11 o pow. 547 nr z obrębu 2-02-07 KW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na rzecz A.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, za czynszem symbolicznym. Ww. decyzja z dniem 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2016 r. stała się ostateczna (k.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91-93 akt własnościowych).</w:t>
      </w:r>
    </w:p>
    <w:p w14:paraId="635128D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piśmie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31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marca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2017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(SD-WS-I.6841.170.2017.KPA) Biuro Spraw Dekretowych wskazuje iż „w związku z wydaniem przez Prezydenta m.st. Warszawy decyzji nr 192/GK/DW/2016 z dnia 7 czerwca 2016 r. o ustanowieniu prawa użytkowania wieczystego w odniesieniu do nieruchomości położonej przy ul. Chotomowskiej 6 ozn. hip. nr 12295 dz. 5, Wydział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 Dekretowych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przekazuje akta własnościowe ww.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nieruchomości celem wygaszenia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Z-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cy</w:t>
      </w:r>
      <w:proofErr w:type="spellEnd"/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Kierownika Wydziału Gospodarki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Terenami Prezydium Rady Narodowej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m.st. Warszawie znak GT.V-III/196/65 z dnia 15 lutego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1965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przyznaniu odszkodowania za przedmiotową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nieruchomość." (k.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112-113 akt własnościowych).</w:t>
      </w:r>
    </w:p>
    <w:p w14:paraId="4DEAFAE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Zawiadomieniem z dnia 21 lipca 2017 r. (SD-SP-ZN.6841.165.2017.AKM) Biuro Spraw Dekretowych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Urzędu m.st. Warszawy, powiadomiło pełnomocnika AS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, w związku z wydaniem na jej rzecz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dnia 7 czerwca 2016 r.nr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192/GK/DW/2016, że przysługuje stronie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prawo wypowiedzenia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art. 10 k.p.a. w sprawie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wygaszenie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Wydziału Gospodarki Terenami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Prezydium Rady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Narodowej w m.st. Warszawie znak GT.V-III/196/65 z dnia 15 lutego 1965 r (k. 115 akt własnościowych).</w:t>
      </w:r>
    </w:p>
    <w:p w14:paraId="22762038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W aktach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sprawy prowadzonej przed Prezydentem m.st. Warszawy znajduje się, projekt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stwierdzającej wygaśnięcie decyzji „Zastępcy Kierownika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Wydziału Gospodarki Terenami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Prezydium Rady Narodowej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m.st. Warszawie znak GT.V-III/196/65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dnia 15 lutego 1965 r., ustalającej odszkodowanie za grunt o pow. 599 m2, położony w Warszawie przy ul. Chotomowskiej 6, ozn. Hip. nr 122295, działka nr 5 - w części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dotyczącej gruntu o pow. 547 m2, wchodzącego w skład działek ewidencyjnych nr 29/11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17 w obrębcie 2-02-07" (k. 116 -117 akt własnościowych). W aktach brak jest informacji aby kiedykolwiek taka decyzja weszła do obrotu prawnego.</w:t>
      </w:r>
    </w:p>
    <w:p w14:paraId="3B3F3B3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dnia 27 października 2017 r. pełnomocnik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, wystąpił do Urzędu m.st. Warszawy Bura Spraw Dekretowych, o zmianę ostatecznej decyzji nr 192/GK/DW/2016 z dnia 7 czerwca 2016 r. w trybie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poprzez „Dodanie do ostatecznej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192/GK/DW/2016 z dnia 07-06-2016 r,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dodatkowego punktu, iż zawarcie w formie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notarialnego umowy ustanowienia użytkowania wieczystego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nastąpi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 uregulowaniu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zwróceniu zrewaloryzowanego odszkodowania za grunt przyznanego na podstawie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Zastępcy Kierownika Wydziału Gospodarki Terenami Prezydium Rady Narodowej z dnia 15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lutego 1965 r. znak: GT.V-III/196/65 ustalającej odszkodowanie za grunt o pow. 599 m2,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położony w Warszawie przy ul. Chotomowskiej 6 ozn. hip. nr 12295 dz. nr 5 obliczonego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podstawie operatu szacunkowego sporządzonego przez rzeczoznawcę majątkowego." (k. 124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 własnościowych).</w:t>
      </w:r>
    </w:p>
    <w:p w14:paraId="24E2143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Decyzją z 13 czerwca 2018 r. Nr 133/SD/2018 Prezydent m.st. Warszawy na podstawi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zmienił i orzekł o uwzględnieniu żądania strony i o zmianie za jej zgodą pkt V ww.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z 7 czerwca 2016 r. poprzez jej uzupełnienie, że „Termin aktu notarialnego zostanie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wyznaczony po uprzednim zwrocie zwaloryzowanej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kwoty odszkodowania za grunt o pow.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547 m2 opisany w pkt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ustalonego ostateczną decyzją Prezydium Rady Narodowej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m.st. Warszawy z 15.02.1965 r.,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znak: GT-V-III/196/65." W uzasadnieniu między innymi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wskazano, że „istotą i celem zmiany decyzji na podstawie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kpa może być jedynie treść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lub obowiązku określonego w decyzji pierwotnej." (k. 137-139 akt własnościowych).</w:t>
      </w:r>
    </w:p>
    <w:p w14:paraId="40ACC53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Dnia 5 kwietnia 2019 r. zwaloryzowaną kwotę odszkodowania w wysokości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zł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 ww. grunt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wpłaciła na rachunek urzędu m.st. Warszawy.</w:t>
      </w:r>
    </w:p>
    <w:p w14:paraId="4C163DC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Pismem z 25 maja 2020 r. Urząd m.st. Warszawy Biuro Spraw Dekretowych zwrócił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SKO w Warszawie o wszczęcie postępowania w przedmiocie stwierdzenia 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ostatecznej decyzji z 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czerwca 2016 r. nr 192/GK/DW/2016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Prezydenta 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Warszawy.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uzasadnieniu wskazano, 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„decyzja Prezydium Rady Narodowej w m. st. Warszawie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15.05.1965 r. nr GT.V-III/196/65 o ustaleniu odszkodowania na rzecz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za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nieruchomość położoną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Warszawie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 ul. Chotomowskiej 6 hip 12295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działka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pozostawała w obrocie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dniu wydania przez Prezydenta m.st. Warszawy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ustanowieniu użytkowania wieczystego działki ew. nr 29/11 z obrębu 2-02-07,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pochodzącej z dawnej nieruchomości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hipotecznej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położonej w Warszawie przy ul.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Chotomowskiej 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hip.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12295 działka nr 5. Decyzja o ustaleniu odszkodowania pozostaje w obrocie, zgodnie z wiedzą organu ani beneficjanta decyzji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, ani jej następcy prawni nie podejmowali prób wzruszenia decyzji odszkodowawczej. W związku z powyższym nie ulega wątpliwości, że roszczenia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dawnego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właściciela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wynikające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objęcia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przedmiotowej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nieruchomości działaniem dekretu zostały w całości zaspokojone poprzez zapłatę odszkodowania. Orzekając o ustanowieniu prawa użytkowania wieczystego nieruchomości na rzecz następcy prawnego dawnego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właściciela,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którego roszczenie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wynikające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dekretu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zostały już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całości zaspokojone, Prezydent m. st. Warszawy wydał decyzję obarczoną wadą nieważności." (185- 186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 własnościowych).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ocenie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wnioskującego stwierdzenie nieważności powinno nastąpić na podstawie art. 156 l pkt 3 kpa.</w:t>
      </w:r>
    </w:p>
    <w:p w14:paraId="143BC3C7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dniu 29 lipca 2020 r. SKO w Warszawie wszczęło z urzędu postępowanie o stwierdzenie nieważności ww. decyzji z 7 czerwca 2016 r. nr 192/GK/DW/2016, Prezydenta m.st. Warszawy ze względu na prawdopodobieństwo rażącego naruszenia prawa tą decyzją.</w:t>
      </w:r>
    </w:p>
    <w:p w14:paraId="46C5342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Decyzją z 30 listopada 2020 r., sygn.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akt KOC/2690/Go/20 Kolegium na podstawie art. 156 § 1 pkt 2 k.p.a. w zw. z art. 158 § 1 k.p.a. odmówiło stwierdzenia nieważności ww. decyzji z 7 czerwca 2016 r. Prezydenta m.st. Warszawy. Kolegium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wskazało, że relację postępowania odszkodowawczego i postępowania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przyznanie własności czasowej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czy też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użytkowania wieczystego nie rozstrzyga żaden przepis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materialnego, lecz ukształtowała się ona w oparciu o orzecznictwo sądowe. W orzecznictwie wskazano, że są one odrębne i nie mają tego samego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przedmiotu.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warunkach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zwrotu przyznanego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odszkodowania,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Kolegium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 dopatrzyło się zaistnienia przesłanek stwierdzenia nieważności z art. 156 k.p.a.</w:t>
      </w:r>
    </w:p>
    <w:p w14:paraId="5414E8E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dnia wydania niniejszej decyzji, decyzji z 7 czerwca 2016 r. nr 192/GK/DW/2016, Prezydenta m.st. Warszawy, zmieniona decyzją z dnia 13 czerwca 2018 r. Nr 133/SD/2018 Prezydent m.st. Warszawy, nie została wykonana w formie aktu notarialnego.</w:t>
      </w:r>
    </w:p>
    <w:p w14:paraId="79CE46A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dnia wydania niemniejszej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Prezydium Rady Narodowej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Warszawy z 15.02.1965 r., znak: GT-V-III/196/65, o ustaleniu odszkodowania na rzecz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 za nieruchomość położoną w Warszawie przy ul.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Chotomowskiej 6 hip 12295 działka nr 5, nie została wyeliminowana z obrotu prawnego.</w:t>
      </w:r>
    </w:p>
    <w:p w14:paraId="2B4D17CA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przedmiocie decyzji Prezydenta m.st. Warszawy Nr 192/GK/DW/2016 jest przedmiotem postępowania przed Komisją o sygnaturze KR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II R 36/22 i zostanie rozpoznana odrębną decyzją.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37AA3D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8. Materiał dowodowy zgromadzony przez Komisję</w:t>
      </w:r>
    </w:p>
    <w:p w14:paraId="1E1F2D47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Powyższy stan faktyczny, Komisja ustaliła na podstawie dokumentów zgromadzonych w toku postępowania rozpoznawczego oraz poprzedzających go czynności sprawdzających (KR II S 33/21), akt własnościowych nieruchomości Chotomowska 6 otrzymanych z Urzędu Miasta Stołecznego Warszawy oraz akt otrzymanych z Samorządowego Kolegium Odwoławczego.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III. Po rozpatrzeniu zebranego materiału dowodowego Komisja zważyła, co następuje: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Na podstawie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29 ust. 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pkt 3a ustawy z dnia 9 marca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2017 r. przysługują Komisji -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przypadku stwierdzenia, że zachodzą przesłanki określone w art. 156 k.p.a. lub w przepisach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szczególnych - uprawnienia do stwierdzenia nieważności decyzji reprywatyzacyjnej.</w:t>
      </w:r>
    </w:p>
    <w:p w14:paraId="2C39BEAC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Zgodnie z jednolitym i utrwalonym orzecznictwem sądowym postępowanie o stwierdzenie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nieważności decyzji jest odrębnym postępowaniem, którego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przedmiotem jest wyłącznie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badanie zaistnienia przesłanek określonych w art. 156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§ 1 k.p.a. Organ orzekający nie jest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natomiast władny rozstrzygnąć sprawy zakończonej kontrolowaną decyzją co do jej istoty, gdyż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postępowanie dotyczące stwierdzenia nieważności decyzji 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może zastępować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odwoławczego lub go powtarzać (tak Naczelny Sąd Administracyjny w wyroku z 13 czerwca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2003 r. sygn. akt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OSK 1706/10 dostępne na: orzeczenia.nsa.gov.pl). Celem postępowania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 stwierdzenia 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 jest bowiem merytoryczne, ponowne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rozstrzygnięcie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sprawy w jej całokształcie,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lecz przeprowadzenie weryfikacji ostatecznej decyzji z jednego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tylko punktu widzenia, mianowicie, czy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decyzja jest dotknięta jedną z wad kwalifikowanych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wymienionych w art. 156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 k.p.a. pkt 1-7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Jak wskazuje T. Kiełkowski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(Kodeks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 administracyjnego, Komentarz pod. red. naukową H. Knysiak-Molczyk, wyd.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Wolters Kluwer, Warszawa 2015, komentarz do art. 156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ustawy), decyzja przewidziana w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156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 jest decyzją wydaną w sprawie administracyjnej, chociaż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sprawy tej 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rozstrzyga. Dla oceny przyczyn stwierdzenia nieważności decyzji punktem odniesienia jest stan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faktyczny i prawny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chwili jej podjęcia.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toku postępowania o stwierdzenie 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organy badają, czy w sprawie istnieją przesłanki do jej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wzruszenia,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enumeratywnie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wymienione w przepisie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156 § 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pkt 1-7 k.p.a., przy czym pozytywne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przesłanki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stwierdzenia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nieważności nie mogą podlegać wykładni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rozszerzającej,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powinny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interpretowane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dosłownie lub nawet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ścieśniające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ponieważ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 ten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charakter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wyjątkowy. Postępowanie jest więc ograniczone do weryfikacji samej decyzji administracyjnej,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 ewentualne wady stanowiące podstawę do stwierdzenia nieważności decyzji muszą tkwić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samej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(por. wyrok Naczelnego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Sądu Administracyjnego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stycznia 2014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sygn. akt II GSK 1617/12; www.orzeczenia.nsa.gov.pl).</w:t>
      </w:r>
    </w:p>
    <w:p w14:paraId="4F163FFD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Zatem możliwość podważenia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zapadłego rozstrzygnięcia organu administracji publicznej jest dopuszczalne jedynie w przypadku zaistnienia jednej z kwalifikowanych wad określonych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art. 156 § 1 k.p.a. Usunięcie kwalifikowanych nieprawidłowości, które mogły wystąpić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trakcie trwania procesu administracyjnego, stanowi nadrzędny cel postępowania w przedmiocie stwierdzenia nieważności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decyzji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usprawiedliwia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podważenie ogólnej zasady trwałości decyzji administracyjnych zawartej w art. 16 k.p.a.</w:t>
      </w:r>
    </w:p>
    <w:p w14:paraId="0DEB29E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Zgodnie z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156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 pkt 2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 organ administracji publicznej stwierdza nieważność decyzji, która wydana została z rażącym naruszeniem prawa. Pojęcie prawa w zwrocie „rażące naruszenie prawa"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powinno być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rozumiane szeroko, obejmując swoim zakresem przepisy prawa materialnego, procesowego oraz przepisy o charakterze ustrojowym (zob. J. Borkowski, w: B. Adamiak, J. Borkowski, Kodeks postępowania administracyjnego. Komentarz, 2009, s. 599). W orzecznictwie sądowoadministracyjnym przyjmuje się, że zakresem pojęcia „rażącego naruszenia prawa" obejmuje się zarówno naruszenie norm prawa materialnego, jak i naruszenie norm prawa procesowego (vide wyrok NSA z dnia 1 lipca 2011 r., sygn. akt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OSK 1258/10; wyrok NSA z 12 grudnia 2014 r., sygn. akt II OSK 1257/13, publ.: http://orzeczenia.nsa.gov.pl).</w:t>
      </w:r>
    </w:p>
    <w:p w14:paraId="015A388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Rażące naruszenie prawa w rozumieniu art. 156 § 1 pkt 2 k.p.a. zachodzi wtedy, gdy treść decyzji pozostaje w wyraźnej i oczywistej sprzeczności z treścią prawa i gdy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charakter tego naruszenia powoduje, że owa decyzja nie może być akceptowana jako akt wydany przez organ praworządnego państwa. Nie chodzi tu o błędy w wykładni prawa, ale o niedopuszczalne przekroczenie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prawa,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sposób jasny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niedwuznaczny. Rażące naruszenie prawa stanowi zatem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kwalifikowaną formę naruszenia prawa. Utożsamianie tego pojęcia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każdym naruszeniem prawa nie jest słuszne.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0DFFD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Zmiana decyzji ostatecznej w trybie art. 155 k.p.a.</w:t>
      </w:r>
    </w:p>
    <w:p w14:paraId="3E7087B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Zgodnie z treścią art. 155 k.p.a. decyzja ostateczna, na mocy której strona nabyła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prawo, może być w każdym czasie za zgodą strony uchylona lub zmieniona przez organ administracji publicznej, który ją wydał, jeżeli przepisy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szczególne nie sprzeciwiają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uchyleniu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 zmianie takiej decyzji i przemawia za tym interes społeczny lub słuszny interes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strony; przepis art. 154 § 2 stosuje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się odpowiednio.</w:t>
      </w:r>
    </w:p>
    <w:p w14:paraId="5E64711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Uchylenie lub zmiana decyzji administracyjnej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zależy od łącznego spełnienia następujących przesłanek: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1) postępowanie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indywidualnej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zostało zakończone decyzją ostateczną, na mocy której strona nabyła prawo; 2) strona wyraziła zgodę na uchylenie lub zmianę decyzji; 3) uchyleniu lub zmianie decyzji nie sprzeciwiają się przepisy szczególne; 4) za uchyleniem lub zmianą decyzji przemawia interes społeczny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słuszny interes strony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(R. Kędziora, Kodeks postępowania administracyjnego.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Komentarz, Wyd. 5, Legalis; komentarz do art. 155 k.p.a.).</w:t>
      </w:r>
    </w:p>
    <w:p w14:paraId="169657EC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Wskazać należy, że uchylenie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zmiana decyzji w trybie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może mieć miejsce jedynie w sytuacji, gdy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brak jest podstaw prawnych do jej uchylenia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zmiany w trybie wznowienia postępowania lub do stwierdzenia nieważności tej decyzji (patrz wyrok SN z 6 stycznia 1999 r., sygn. akt III RN 101/98, OSNP 1999, nr 20, poz. 637; wyrok WSA w Warszawie z 18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października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2013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r., sygn. akt VII SA/Wa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714/13,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LEX nr 1644480). W konsekwencji, postępowaniu nadzwyczajnemu mającemu na celu podważenie ostatecznej decyzji administracyjnej z powodu jej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wadliwości, tj. postępowaniu wznowieniowemu oraz postępowaniu o stwierdzenie jej nieważności, należy przypisać pierwszeństwo w stosunku do innych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wynikających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materialnego, mogących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doprowadzić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również do uchylenia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administracyjnej, bez wykazywania jej wadliwości, w tym do trybu z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W szczególności, w razie zbiegu trybów stwierdzenia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oraz jej zmiany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pierwszeństwo należy dać trybowi stwierdzenia nieważności (patrz wyrok NSA z 14 maja 2010 r., sygn. akt II OSK 811/09, LEX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597877). Wymienione tryby składają się na system kilku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nadzwyczajnych trybów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 obejmujących przypadki weryfikacji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dotkniętych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wadami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kwalifikowanymi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 niekwalifikowanymi oraz decyzji prawidłowych pod względem prawnym. System ten - co podkreśla się w orzecznictwie (patrz teza wyroku WSA w Krakowie z 13 lipca 2021 r. II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SA/Kr 7/19, LEX nr 3209842) - „oparty jest na zasadzie niekonkurencyjności, co oznacza, że poszczególne tryby nadzwyczajne mają na celu usunięcie tylko określonego rodzaju wadliwości i nie mogą być stosowane zamiennie".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Naruszenie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wyłączności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stosowania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określonego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nadzwyczajnego weryfikacji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stanowi rażące naruszenie prawa, będące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podstawą do stwierdzenia 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To ogólne założenie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stosowania trybów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nadzwyczajnych ma pełne zastosowanie również do weryfikacji decyzji prawidłowych, których wzruszenie może nastąpić na podstawie art. 154 albo art. 155 k.p.a., stosownie do cech samej decyzji i dalszych przesłanek określonych odrębnie w obu wymienionych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przepisach (patrz wyrok WSA w Gdańsku z 25 maja 2016 r., sygn. akt I SA/Gd 375/16, LEX nr 2049872).</w:t>
      </w:r>
    </w:p>
    <w:p w14:paraId="421F9C3D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Zastosowanie w sprawie trybu wskazanego w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wymaga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wcześniejszego ustalenia, czy mamy tożsamość sprawy administracyjnej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znaczeniu materialnym.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Składają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nią zarówno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elementy podmiotowe, jak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przedmiotowe.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Tożsamość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elementów podmiotowych to tożsamość podmiotu będącego adresatem praw lub obowiązków, a tożsamość przedmiotowa to tożsamość treści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tych praw i obowiązków oraz ich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podstawy faktycznej i prawnej. Tożsamość sprawy występuje, gdy występują te same podmioty, gdy dotyczy ona tego samego przedmiotu i tego samego stanu prawnego w niezmienionym stanie faktycznym sprawy (uchwała NSA (7) w Warszawie z 27.06.2000 r., FPS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12/99, ONSA 2001/1, poz. 7; wyrok NSA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Warszawie z 29.04.1998 r.,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IV SA 1061/96, LEX nr 45166; wyrok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NSA w Warszawie z 20.01.1999 r., III SA 6434/97, LEX nr 37852).</w:t>
      </w:r>
    </w:p>
    <w:p w14:paraId="57ADB6D9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Zatem prawna możliwość zastosowania trybu zmiany decyzji w rozumieniu art. 155 k.p.a. jest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uwarunkowana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prowadzeniem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wobec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niewadliwych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albo wadliwych,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ale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dotkniętych wyłącznie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niekwalifikowanymi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wadami,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czyli niedającymi podstaw do stwierdzenia nieważności decyzji, ani do wznowienia postępowania (wyrok NSA z 4 lutego 2011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r., sygnatura akt I OSK 339/10, LEX nr 745219.). Jeżeli istnieją podstawy do wznowienia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 stwierdzenia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decyzji, to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mają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zawsze pierwszeństwo przed trybem unormowanym w art. 154 i art. 155.</w:t>
      </w:r>
    </w:p>
    <w:p w14:paraId="1888567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Uchylenie lub zmiana decyzji administracyjnej w trybie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zależy od łącznego spełnienia następujących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przesłanek: 1) postępowanie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 indywidualnej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zostało zakończone decyzją ostateczną,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mocy której strona nabyła prawo; 2) strona wyraziła zgodę na uchylenie lub zmianę decyzji; 3) uchyleniu lub zmianie decyzji nie sprzeciwiają się przepisy szczególne; 4) za uchyleniem lub zmianą decyzji przemawia interes społeczny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słuszny interes strony (R. Kędziora,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Kodeks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Komentarz, Wyd. 5, Legalis; komentarz do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k.p.a.).</w:t>
      </w:r>
    </w:p>
    <w:p w14:paraId="7E6F4073" w14:textId="60778441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Wskazać należy, że uchylenie lub zmiana decyzji w 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trybie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art. 155 k.p.a. może mieć miejsce jedynie w sytuacji, gdy brak jest podstaw prawnych do jej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uchylenia lub zmiany w trybie wznowienia postępowania lub do stwierdzenia nieważności tej decyzji (patrz wyrok SN Z 6 stycznia 1999 r., sygn. akt III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RN 101/98, OSNP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1999,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20, poz. 637;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wyrok WSA w Warszawie z 18 października 2013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r., sygn.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 VII SA/Wa 714/13, LEX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1644480). W konsekwencji,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postępowaniu nadzwyczajnemu mającemu na celu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podważenie ostatecznej decyzji administracyjnej z powodu jej wadliwości, tj. postępowaniu wznowieniowemu oraz postępowaniu o stwierdzenie jej nieważności, należy przypisać pierwszeństwo w stosunku do innych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wynikających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przepisów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materialnego, mogących doprowadzić również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uchylenia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administracyjnej, bez wykazywania jej wadliwości,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tym do trybu z art. 155 k.p.a. W szczególności, w razie zbiegu trybów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stwierdzenia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nieważności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oraz jej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zmiany na podstawie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k.p.a. pierwszeństwo należy dać trybowi stwierdzenia nieważności (patrz wyrok NSA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14 maja 2010 r., sygn. akt II OSK 811/09, LEX nr 597877). Wymienione tryby składają się na system kilku nadzwyczajnych trybów postępowania administracyjnego obejmujących przypadki weryfikacji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dotkniętych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wadami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kwalifikowanymi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niekwalifikowanymi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oraz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prawidłowych pod względem prawnym. System ten - co podkreśla się w orzecznictwie (patrz teza wyroku WSA w Krakowie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13 lipca 2021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II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SA/Kr 7/19, LEX nr 3209842) -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„oparty jest na zasadzie niekonkurencyjności, co oznacza, że poszczególne tryby nadzwyczajne mają na celu usunięcie tylko określonego rodzaju wadliwości i nie mogą być stosowane zamiennie". Naruszenie wyłączności stosowania określonego trybu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nadzwyczajnego weryfikacji decyzji stanowi rażące naruszenie prawa, będące podstawą do stwierdzenia nieważności decyzji. To ogólne założenie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stosowania trybów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nadzwyczajnych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 pełne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zastosowanie również do weryfikacji decyzji prawidłowych, których wzruszenie może nastąpić na podstawie art. 154 albo art. 155 k.p.a.,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stosownie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cech samej decyzji i dalszych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przesłanek określonych odrębnie w obu wymienionych przepisach (patrz wyrok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WSA w Gdańsku z 25 maja 2016 r., sygn. akt I SA/Gd 375/16, LEX nr 2049872).</w:t>
      </w:r>
    </w:p>
    <w:p w14:paraId="18F96466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Analiza treści decyzji Prezydenta m.st. Warszawy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133/SD/2018 oraz wyżej wskazanych wyroków zawierających stanowiska sądów administracyjnych co do zmian decyzji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trybie 155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prowadzą do stwierdzenia, że Prezydent m.st. Warszawy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wydając decyzję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133/SD/2018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wykroczył poza umocowanie przyznane organowi administracji. Nastąpiło to jednocześnie w odniesieniu do kilku elementów wymaganych do uwzględniania przez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organ przy wydawaniu decyzji w trybie art. 155 k.p.a.</w:t>
      </w:r>
    </w:p>
    <w:p w14:paraId="75737F4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 pierwsze Prezydent dokonał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trybie art. 155 k.p.a. zmiany decyzji obarczonej wadą nieważności. Po drugie między decyzją zmieniającą a zmienianą nie było tożsamości sprawy. Po trzecie dokonał zmiany decyzji pierwotnej poprzez dopisanie punktu, w którym nałożył dodatkowy obowiązek, którego nie było w decyzji pierwotnej. A nadto dodał punkt, który nie miał umocowania w przepisach prawa oraz stanowił niedopuszczalne rozstrzygniecie organu w zakresie stosunków cywilnoprawnych.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84D69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a)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Zmiana w trybie 155 k.p.a. decyzji obarczonej wadą nieważności.</w:t>
      </w:r>
    </w:p>
    <w:p w14:paraId="68F97BA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Prezydent wydając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133/SD/2018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dokonał zmiany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punktu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V decyzji nr 192/GK/DW/2016. Komisja w swojej decyzji z 26 października 2022 r. nr KR II 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36/22 (odnośnie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192/GK/DW/2016) odniosła się do nieważności decyzji Prezydenta m.st. Warszawy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nr 192/GK/DW/2016.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ocenie Komisji rozstrzygnięcie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prowadzonego postępowania administracyjnego w przedmiocie ustalenia prawa użytkowania wieczystego do gruntu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części nieruchomości położonej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Warszawie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 ulicy Chotomowskiej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6,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było obarczone kwalifikowaną wadą prawną. Kontrolowana decyzja została wydana w warunkach określonych w art. 156 § 1 pkt 2 k.p.a. W dacie wydania rozstrzygnięcia w sprawie, pozostawała w obrocie prawnym decyzja odszkodowawcza zaspokajająca w całości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roszczenia dawnego właściciela wynikające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dekretu warszawskiego, co rażąco naruszało art. 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 i 2 ww. dekretu. Z przytoczonego wyżej stanowiska sądów administracyjnych wyraźnie wynika, że w trybie art. 155 k.p.a. można dokonać wyłącznie zmiany decyzji niewadliwych i dotkniętych niekwalifikowanymi wadami (niedającymi podstawy do stwierdzenia nieważności decyzji czy wznowienia postępowania).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E5F23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b) Brak tożsamości sprawy w odniesieniu do stanu faktycznego</w:t>
      </w:r>
    </w:p>
    <w:p w14:paraId="329C669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Jak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wskazano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uchwale NSA o sygnaturze II GPS 2/09,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nowej decyzji wydanej w trybie art. 155 k.p.a. musimy ukształtować w ten sam sposób prawa i obowiązki tych samych podmiotów, których prawa już zostały ukształtowane decyzją pierwotną, a ponadto orzekając na podstawie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przepisu można wydać decyzję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tylko z tym samym lub zachowującym ciągłość regulacji stanem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prawnym, a stan faktyczny w odniesieniu do kwestii prawnie istotnych musi być niezmieniony.</w:t>
      </w:r>
    </w:p>
    <w:p w14:paraId="6B5FDE78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Analiza treści decyzji Prezydenta m.st. Warszawy nr 192/GK/DW/2016 oraz decyzji nr 133/SD/2018 wyraźnie wskazuje, że w obu tych decyzjach przyjęto zmieniony stan faktyczny sprawy. W decyzji z 2016 r. skupiono się tylko na okolicznościach takich jak złożenie wniosku dekretowego i ubieganie się przez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 ustanowienie prawa własności czasowej, okoliczności wniesienia dokumentu zatytułowanego „odwołanie" oraz ubiegania się przez następczynię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ustanowienie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użytkowania wieczystego. Pominięto natomiast zupełnie okoliczność, że w świetle nieuzyskania przez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na podstawie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art. 7 ust. 2 dekretu warszawskiego, prowadziła ona dalszą korespondencję oraz była uczestniczką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mającego na celu realizacje jej praw do rekompensaty za przejętą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nieruchomość warszawską. Mimo posiadania przez organ licznych dokumentów, w szczególności znajdujących się na kartach 39-52 akt własnościowych, w żadnym miejscu decyzji organ nie odniósł się do tych okoliczności. Zatem kwestia wydania decyzji przyznającej odszkodowanie nie była w ogóle w zakresie uwagi organu.</w:t>
      </w:r>
    </w:p>
    <w:p w14:paraId="44EB4B8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Nie ulega wątpliwości, że Prezydent miał dostęp do wyżej wskazanych dokumentów, co więcej, już po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wydaniu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2016 r., kolejne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dokumenty znajdujące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aktach własnościowych odwoływały się do tych,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pominiętych w roku 2016. Warto przypomnieć, że od orzeczenia Prezydium Rady Narodowej m.st. Warszawy GT.III-II-6/c/13/60 z dnia 27 stycznia 1960 r.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dniu 9 lutego 1960 r. wniosła odwołanie do Ministerstwa Gospodarki Komunalnej przy Wydziale Gospodarki Terenami Prezydium Rady Narodowej. Prezydent m.st. Warszawy wydając decyzję nr 192/GK/DW/2016 wskazał co prawda, że SKO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2015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rozpatrzyło to odwołanie, jednak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żaden sposób nie odwoła się do treści tego dokumentu.</w:t>
      </w:r>
    </w:p>
    <w:p w14:paraId="157BC3C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Co prawda „odwołanie" to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było przedmiotem postępowania przed SKO zakończonego uchyleniem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orzeczenia administracyjnego z 27 stycznia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1960 r. jednakże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należy mieć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uwadze, 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Prezydent wydając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powinien oprzeć się na kompletnym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materiale dowodowym i rozpatrzyć go wnikliwie.</w:t>
      </w:r>
    </w:p>
    <w:p w14:paraId="6831DDA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Dopiero w decyzji z 13 czerwca 2018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133/SD/2018 Prezydent m.st. Warszawy odniósł się do wyżej wskazanych okoliczności, nie wyjaśnił przy tym, dlaczego stosuje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zmiany tryb art. 155 k.p.a. i dlaczego w jego ocenie uznaje, że stan faktyczny w odniesieniu do kwestii prawnie istotnych pozostał niezmieniony.</w:t>
      </w:r>
    </w:p>
    <w:p w14:paraId="77B45685" w14:textId="7DAB3018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Punkt V z decyzji 192/GK/DW/2016, zmieniony na podstawie decyzji z 13 czerwca 2018 r. Nr 133/SD/2018 otrzymał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brzmienie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„Termin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aktu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notarialnego zostanie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wyznaczony po uprzednim zwrocie zwaloryzowanej 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k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woty odszkodowania za grunt o pow. 547 m2 opisany w pkt I decyzji ustalonego ostatecznej decyzją Prezydium Rady Narodowej m.st. Warszawy z 15.02.1965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znak: GT-V-I1I/196/65." Nie można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również pominąć okoliczności,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że w zmienionym punkcie mówi się o zwrocie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zwaloryzowanej kwoty za grunt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powierzchni 547 nr, tymczasem decyzja z 1965 r. odnosiła się do okoliczności przyznania odszkodowania za grunt o powierzchni 599 m2.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4D29D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c) Nałożenie nowych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obowiązków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stronę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oraz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rozstrzygnięcia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niemające umocowania w przepisach prawa</w:t>
      </w:r>
    </w:p>
    <w:p w14:paraId="13B77C8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doktrynie prezentowany jest pogląd, wedle którego przez decyzję wydaną bez podstawy prawnej rozumie się decyzję, która została wydana w sytuacji, gdy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brak było w przepisach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powszechnie obowiązującego właściwej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materialnej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formalnej podstawy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do dokonania rozstrzygnięcia w drodze decyzji administracyjnej (Komentarz do art. 156 k.p.a. red. Wierzbowski 2019, wyd. 27, K.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Glibowski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>). Jak zaś wskazano w wyroku Naczelnego Sądu Administracyjnego z dnia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6.04.2018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- sygn. akt II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GSK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1800/16 - „przesłanka braku podstawy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prawnej jest spełniona, gdy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powszechnie obowiązującego nie zawierają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administracyjnej.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Brak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musi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mieć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charakter obiektywny.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Rdzeń znaczenia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pojęcia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„decyzja wydana bez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prawnej"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jest jednoznaczny, bo albo nie ma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przepisu prawnego,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 umocowuje administrację publiczną do działania, albo też przepis jest, ale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spełnia wymagań podstawy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prawnej działania organów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administracji,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polegającego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wydawaniu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administracyjnych i postanowień, rozumianych jako indywidualne akty administracyjne zewnętrzne".</w:t>
      </w:r>
    </w:p>
    <w:p w14:paraId="2F26E12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decyzji nr 133/SD/2018 Prezydent m.st. Warszawy, na podstawie art. 155 k.p.a. zmienił i orzekł o uwzględnieniu żądania strony i o zmianie za jej zgodą pkt V ww. decyzji z 7 czerwca 2016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r. poprzez jej uzupełnienie, 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„Termin aktu notarialnego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zostanie wyznaczony po uprzednim zwrocie zwaloryzowanej kwoty odszkodowania za grunt o pow. 547 nr opisany w pkt I decyzji ustalonego ostateczną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decyzją Prezydium Rady Narodowej m.st. Warszawy z 15.02.1965 r., znak: GT-V-III/196/65."</w:t>
      </w:r>
    </w:p>
    <w:p w14:paraId="442BA40C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żadnym elemencie decyzji organ nie wskazał na jakiej podstawie prawnej oparł takie rozstrzygnięcie. W orzecznictwie Naczelnego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Sądu Administracyjnego przyjmuje się, że wydanie decyzji bez podstawy prawnej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 miejsce w sytuacji, gdy w obowiązującym systemie prawnym brak jest przepisu uprawniającego organ administracji państwowej do rozstrzygnięcia sprawy w drodze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administracyjnej.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wyroku NSA w Warszawie z 16.06.1999 r., III SA 5540/98, M. Pod. 2000/7, s. 40, stwierdzono m.in., że o braku podstawy prawnej można mówić, gdy nie istnieje przepis prawa pozwalający regulować daną materię w drodze decyzji administracyjnej (art. 156 § 1 pkt 2). Brak jest podstaw do przyjęcia domniemania załatwienia sprawy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formie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administracyjnej.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Jeżeli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daje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 materialnoprawnych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tej drogi postępowania, prowadzenie postępowania i rozstrzygnięcie sprawy w formie decyzji administracyjnej jest działaniem bez podstawy prawnej, a sankcją jest nieważność decyzji (art. 156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pkt 2).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(por. M. Jaśkowska [w:] M.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Wilbrandt-Gotowicz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>, A. Wróbel,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Jaśkowska,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Komentarz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aktualizowany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Kodeksu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 administracyjnego, LEX/el. 2022, art. 156).</w:t>
      </w:r>
    </w:p>
    <w:p w14:paraId="343C1C78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doktrynie wskazuje się także, że decyzja jest wydana bez podstawy prawnej również w sytuacji, gdy brak w przepisach podstawy do zawarcia w treści decyzji określonej klauzuli, na przykład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wyznaczenia w decyzji terminu wykonania obowiązku nałożonego tą decyzją (wyrok NSA z 5 października 1999 r., IV SA 1502/97, LEX nr 47792;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wyrok NSA z 19 maja 1999 r., IV SA 270/96, LEX nr 47289; wyrok NSA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kwietnia 1999 r., IV SA 570/97, LEX nr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47220) (P. M.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Przybysz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[w:]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Kodeks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administracyjnego. Komentarz aktualizowany, LEX/el.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2022,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156.).</w:t>
      </w:r>
    </w:p>
    <w:p w14:paraId="4D96B5FC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Należy podkreślić, że sam Prezydent m.st. Warszawy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uzasadnieniu decyzji z 2018 r. wskazał, że "istotą i celem zmiany decyzji na podstawie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155 kpa może być jedynie treść prawa lub obowiązku określonego w decyzji pierwotnej." (k. 137-139 akt własnościowych). Mimo tego podjął swoje rozstrzygnięcie niezgodnie z przesłankami zastosowanego przez siebie przepisu i orzekł o nałożeniu nowego obowiązku na stronę w postaci zwrotu zwaloryzowanej kwoty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odszkodowania, czego nie określił w podstawowej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decyzji. Ponadto nie miał żadnej podstawy do żądania zwrotu zwaloryzowanej kwoty odszkodowania z uwagi na to, że decyzja określająca odszkodowanie, 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została wyeliminowana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obrotu prawnego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dzień określenia obowiązku była ostateczna.</w:t>
      </w:r>
    </w:p>
    <w:p w14:paraId="38186C3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tym kontekście warto przypomnieć - jak wskazano wyżej - że o rażącym naruszeniu prawa mówimy,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gdy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dotyczy ono naruszenia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przepisu,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 budzi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wątpliwości interpretacyjnych.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Wskazany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fragment uzasadnienia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sporządzonego przez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Prezydenta, wyraźnie wskazuje, że rozumienie przepisu zawartego w art. 155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 zarówno przez sądy administracyjne. Komisję, jak i Prezydenta m.st Warszawy jest zbieżny i nie budzi wątpliwości interpretacyjnych.</w:t>
      </w:r>
    </w:p>
    <w:p w14:paraId="608C56C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tym miejscu warto przytoczyć uchwałę NSA o sygnaturze II GPS 2/09, gdzie wskazano, że w nowej decyzji wydanej w trybie art. 155 k.p.a. musimy ukształtować w ten sam sposób prawa i obowiązki tych samych podmiotów, których prawa już zostały ukształtowane decyzją (decyzjami) pierwotną, a ponadto orzekając na podstawie tego przepisu można wydać decyzję tylko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tym samym lub zachowującym ciągłość regulacji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stanem prawnym, a stan faktyczny w odniesieniu do kwestii prawnie istotnych musi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być niezmieniony.</w:t>
      </w:r>
    </w:p>
    <w:p w14:paraId="7DE013F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Mając na uwadze treść podstawowej decyzji Prezydenta m.st. Warszawy,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zakresie jej regulacji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prawnych oraz ustalony stan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faktyczny,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decyzja zmieniając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 spełnia kryteriów stawionych wymogom prawa zawartych w art. 155 k.p.a.,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ponieważ brak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jest ciągłości regulacji stanem prawnym i stan faktyczny w odniesieniu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kwestii prawnie istotnych jest zmieniony.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FF6E9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d) Brak podstaw prawnych do orzeczenia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reprywatyzacyjnej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elementach przyszłego stosunku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cywilnoprawnego.</w:t>
      </w:r>
    </w:p>
    <w:p w14:paraId="3592BA0C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Zgodnie z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 organy administracji publicznej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działają na podstawie przepisów prawa.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konstytucyjnej zasady działania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organów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władzy publicznej na podstawie i w granicach prawa (art.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7 Konstytucji RP) i zasady ogólnej ustanowionej w art. 6 k.p.a. wynika w szczególności, 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 można domniemywać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stosowania władczej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jednostronnej formy działania, jaką jest decyzja administracyjna. Równocześnie zauważyć jednak należy, że dla załatwienia danej sprawy administracyjnej w formie decyzji nie zawsze jest konieczne użycie przez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ustawodawcę w prawie materialnym terminu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„decyzja". Istotne jest natomiast ustalenie, że przepis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materialnego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wyraźnie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upoważnia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organ do konkretyzacji praw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 obowiązków strony. Analizując tę kwestię NSA w wyroku z 5 stycznia 2007 r. (I OSK 568/06, Legalis) stwierdził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m.in.: „Autorytatywna konkretyzacja praw lub obowiązków jednostki w formie decyzji administracyjnej jest dopuszczalna, tylko gdy dają temu podstawy przepisy materialnego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powszechnie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obowiązującego.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Przepisy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materialnego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prawa administracyjnego określają sytuację prawną jednostki, posługując się dwiema podstawowymi metodami: po pierwsze, przepis prawa określa prawa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obowiązki jednostki bezpośrednio je kształtując, co wyłącza dopuszczalność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ich konkretyzacji w formie decyzji administracyjnej; po drugie, dla określenia praw 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obowiązków konieczna jest autorytatywna konkretyzacja właściwego organu administracji publicznej. Jeżeli przepis prawa nie wprowadza innej formy czynności prawnej organu administracji publicznej, konkretyzacji tej organ dokonuje w formie decyzji administracyjnej".</w:t>
      </w:r>
    </w:p>
    <w:p w14:paraId="45A4ED4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Ustanowienie prawa użytkowania wieczystego w trybie przepisów dekretu warszawskiego przebiega w dwóch etapach.</w:t>
      </w:r>
    </w:p>
    <w:p w14:paraId="4C0D5E04" w14:textId="41AEF95D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pierwszej fazie, stanowiącej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etap postępowania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organ bada materia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l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noprawne przesłanki ustanowienia tego prawa.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przypadku ich spełnienia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organ administracyjny wydaje decyzję ustanawiającą to prawo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rzecz oznaczonych podmiotów i ustala czynsz symboliczny. Na tym kończy się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rola organu administracyjnego.</w:t>
      </w:r>
    </w:p>
    <w:p w14:paraId="24E34491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Następny etap prowadzony jest na podstawie przepisów cywilnoprawnych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kończy się zawarciem umowy użytkowania wieczystego - w formie aktu notarialnego - między gminą a osobą uprawnioną z decyzji.</w:t>
      </w:r>
    </w:p>
    <w:p w14:paraId="1192410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 uwagi na powyższe w ocenie Komisji rozstrzygnięcie zawarte w punkcie V z decyzji 192/GK/DW/2016, zmieniony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podstawie decyzji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13 czerwca 2018 r. Nr 133/SD/2018 „ Termin aktu notarialnego zostanie wyznaczony po uprzednim zwrocie zwaloryzowanej kwoty odszkodowania za grunt o pow. 547 nr opisany w pkt I decyzji ustalonego ostateczną decyzją Prezydium Rady Narodowej m.st.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Warszawy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15.02.1965 r., znak: GT-V-111/196/65. " należy traktować jako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element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rozstrzygnięcia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merytorycznego,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znajdującego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oparcia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obowiązujących przepisach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prawa. Decyzja administracyjna jako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władcza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forma działania organów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administracji wynikać musi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wyraźnej podstawy wynikającej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obowiązujących przepisów prawa. W związku z tym oceniając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legalność decyzji reprywatyzacyjnej, rozważyć należy czy tego rodzaju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elementy mogły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być objęte rozstrzygnięciem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administracyjnym podejmowanym na podstawie dekretu warszawskiego.</w:t>
      </w:r>
    </w:p>
    <w:p w14:paraId="6723A4E7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ocenie Komisji, mając na uwadze, pozostawanie w obrocie ostatecznej decyzji o ustanowieniu odszkodowania za grunt objęty Dekretem, brak jest regulacji pozwalających na kształtowanie na etapie postępowania administracyjnego zagadnień cywilnoprawnych, w tym o warunku dokonania czynności cywilnoprawnej. Organ orzekający w decyzji o ewentualnych kwestiach cywilnoprawnych działa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zakresie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podstawy prawnej,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gdyż są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to zagadnienia cywilistyczne i nie mogą być rozstrzygane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trybie administracyjnoprawnym, co wypełnia przesłankę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rażącego naruszenia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 określoną w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156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pkt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 k.p.a. - prowadzącą do jej nieważności.</w:t>
      </w:r>
    </w:p>
    <w:p w14:paraId="338884F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Podsumowując, ustalony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 stan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faktyczny,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poparty zebranym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 materiałem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dowodowym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prowadzi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wniosku,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rozstrzygnięcie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prowadzonego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postępowania administracyjnego w przedmiocie zmiany w trybie art. 155 k.p.a. decyzji własnej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Prezydenta m.st. Warszawy dotyczącej ustalenia prawa użytkowania wieczystego do gruntu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części nieruchomości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położonej w Warszawie przy ulicy Chotomowskiej 6, jest obarczone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kwalifikowaną wadą prawną.</w:t>
      </w:r>
    </w:p>
    <w:p w14:paraId="7E07B7E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Kontrolowana decyzja wypełniła przesłanki określone w art. 156 § 1 pkt 2 k.p.a., w zw.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art. 7 ust 1 i 2 dekretu warszawskiego, co z kolei zobligowało Komisję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zastosowania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 art. 30 ust. 1 pkt 4 ustawy z dnia 9 marca 2017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FB059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Brak nieodwracalnych skutków prawne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reprywatyzacyjnej</w:t>
      </w:r>
    </w:p>
    <w:p w14:paraId="2A07EA56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Jak stanowi przepis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29 ust. 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pkt 4 ustawy z dnia 9 marca 2017 r., jeżeli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reprywatyzacyjna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wywołała skutki prawne,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których mowa w art. 2 pkt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4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ustawy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tj. nieodwracalne skutki prawne, Komisja wydaje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decyzję, w której stwierdza wydanie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reprywatyzacyjnej z naruszeniem prawa i wskazuje okoliczności, z powodu których nie może jej uchylić albo stwierdzić nieważności.</w:t>
      </w:r>
    </w:p>
    <w:p w14:paraId="2E8552F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Zgodnie z art. 2 pkt 4 ustawy z dnia 9 marca 2017 r.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przez pojęcie nieodwracalnych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skutków prawnych należy rozumieć stan prawny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powstały wskutek przeniesienia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własności albo prawa użytkowania wieczystego nieruchomości warszawskiej na osobę trzecią,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ile nie nastąpiło ono nieodpłatnie lub 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rzecz nabywcy działającego w złej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wierze 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zagospodarowania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nieruchomości warszawskiej na cele publiczne, o których mowa w art. 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ustawy z dnia 21.08.1997 r. o gospodarce nieruchomościami (Dz. U. z 2021 r. poz. 1899). Jak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przyjmuje się w orzecznictwie nieodwracalne skutki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to takie,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których organ administracji 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może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odwrócić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ramach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własnych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kompetencji przez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wydanie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indywidualnego aktu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administracyjnego. Co do zasady, przeniesienie prawa własności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użytkowania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wieczystego na rzecz osoby trzeciej, przesądza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związku z tym o nieodwracalności skutków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prawnych. Wyjątek dotyczy natomiast m.in. sytuacji, gdy nabywca działał w złej wierze.</w:t>
      </w:r>
    </w:p>
    <w:p w14:paraId="68C0263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Decyzja wywoła wobec tego skutek prawny nieodwracalny wtedy, gdy ani przepisy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materialnego, ani też przepisy procesowe, stanowiące podstawę działania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organu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administracji publicznej, nie czynią danego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organu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właściwym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cofnięcia tego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właśnie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skutku przez wydanie decyzji. Tak samo skutek prawny decyzji, który może być odwrócony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podstawie norm prawa prywatnego przez sąd, dla organu administracji publicznej - tylko ze względu na zakres jego kompetencji - będzie nieodwracalny.</w:t>
      </w:r>
    </w:p>
    <w:p w14:paraId="7040CE6C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Pojęcie „nieodwracalności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skutku prawnego" na płaszczyźnie prawa administracyjnego odnosi się do takich następstw decyzji administracyjnej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(reprywatyzacyjnej),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których brak jest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możliwości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odmiennego ukształtowania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sytuacji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prawnej jednostki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od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tej, będącej następstwem decyzji administracyjnej, co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wyklucza powrót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stanu poprzedniego (B. Adamiak, Glosa do uchwały SN z 28.05.1992 r., IIIAZP 4/92, OSP 1993, nr 5, poz. 104, P. Przybysz, Kodeks postępowania administracyjnego, Warszawa 2017). Funkcjonuje ono na gruncie art. 156 k.p.a. i stanowi przesłankę negatywną, która wyłącza stwierdzenie nieważności decyzji administracyjnej, pomimo istnienia wad kwalifikowanych określonych w art. 156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1, 3, 4,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7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k.p.a.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Nieodwracalność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skutków prawnych wynika z następczej w stosunku do uprzedniej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czynności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prawnej,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dotyczy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natomiast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skutków wynikających z samego faktu wydania decyzji (M.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Wincenciak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>,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tzw. „nieodwracalnych skutkach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prawnych"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decyzji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administracyjnej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(w:)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Kodyfikacja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Postępowania Administracyjnego. Na 50-lecie k.p.a., red. J.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Niczyporuk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>, Lublin 2010, s. 901-902).</w:t>
      </w:r>
    </w:p>
    <w:p w14:paraId="757E78E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 dokonaniu analizy stanu faktycznego i prawnego, Komisja doszła do przekonania, że zdarzenie mające miejsce po wydaniu decyzji reprywatyzacyjnej Prezydenta m.st. Warszawy nr 133/SD/2018 nie wywołało nieodwracalnych skutków prawnych w rozumieniu art. 2 pkt 4 ustawy z dnia 9 marca 2017 r..</w:t>
      </w:r>
    </w:p>
    <w:p w14:paraId="132EB722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Decyzja o ustanowieniu prawa użytkowania wieczystego do części gruntu nieruchomości, nie została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wykonana,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 w dziale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II KW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prowadzonych dla ww. nieruchomości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prawo własności wpisane jest na rzecz m.st. Warszawy. Wobec powyższego w przedmiotowej sprawie zaistniały podstawy do stwierdzenia nieważności kontrolowanej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decyzji Prezydenta m.st. Warszawy.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7C99F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Brak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podstaw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nałożenia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obowiązku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zwrotu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równowartości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nienależnego świadczenia na podstawie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art. 31 ust. 1 ustawy z dnia 9 marca 2017 r.</w:t>
      </w:r>
    </w:p>
    <w:p w14:paraId="1B02559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Zgodnie z art. 31 ust. 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ustawy z dnia 9 marca 2017 r., w decyzji, o której mowa w art. 29 ust. 1, Komisja może nałożyć obowiązek zwrotu równowartości nienależnego świadczenia na osobę: 1) na rzecz której wydano decyzję reprywatyzacyjną; 2) działającą w postępowaniu o wydanie decyzji reprywatyzacyjnej w imieniu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 na rzecz ww. osoby, jeśli przeniesiono na nią prawo wynikające z tej decyzji lub faktycznie władała nieruchomością, której dotyczyła decyzja;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2a)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nabyła prawa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roszczenia,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mowa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art.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7 dekretu warszawskiego, a następnie dokonała ich zbycia lub przeniesienia pod tytułem darmym; 3) która nabyła w złej wierze własność lub prawo użytkowania wieczystego od osoby, na rzecz której wydano decyzję reprywatyzacyjną.</w:t>
      </w:r>
    </w:p>
    <w:p w14:paraId="7B75E4EF" w14:textId="76BB1CF9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Jak wynika z art. 31 ust. 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1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 w razie stwierdzenia złej wiary osoby, o której mowa w ust.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1, domniemywa się, że osoba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będąca z nią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bliskim stosunku lub podmiot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powiązany w rozumieniu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międzynarodowych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standardów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rachunkowości,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których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mowa w rozporządzenia (WE) nr 1606/2002 Parlamentu Europejskiego i Rady z dnia 19 lipca 2002 r. w sprawie stosowania międzynarodowych standardów rachunkowości (Dz. Urz.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UE L 243 z 11.09.2002, str. 1, z późn. zm.), wiedzieli o przyczynie złej wiary, bez względu na to, czy nabyli roszczenia lub prawo nieodpłatnie.</w:t>
      </w:r>
    </w:p>
    <w:p w14:paraId="510CBFC5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myśl wskazanego przepisu, w złej wierze jest ten, kto w chwili dokonania czynności prawnej z osobą, o której mowa w ust.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1, wiedział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lub 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łatwością mógł się dowiedzieć o okolicznościach, o których mowa w art. 30 ust. 1 ustawy z dnia 9 marca 2017 r.</w:t>
      </w:r>
    </w:p>
    <w:p w14:paraId="523DCED4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Dokonując ustaleń w zakresie dobrej albo złej wiary podmiotu,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który nabył prawa lub roszczenia do nieruchomości warszawskiej -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kontekście zaistnienia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albo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niezaistnienia nieodwracalnych skutków prawnych - już na wstępie należy zaznaczyć, że pojęcie „złej wiary" na gruncie art. 2 pkt 4 oraz art. 4la ust. 3 ustawy,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nie odwołuje się do żadnego innego przepisu prawa, który miał definiować jego znaczenie.</w:t>
      </w:r>
    </w:p>
    <w:p w14:paraId="0276249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Pojęcie dobrej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złej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wiary stanowi kategorię właściwą dla prawa cywilnego, której nie można przypisać jednolitego znaczenia.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gruncie prawa cywilnego nie istnieje definicja ustawowa dobrej wiary. W literaturze nie ma również zgodności co do kwestii, czy pojęcie to należy rozumieć w jednakowy sposób na gruncie całego prawa cywilnego wyrażane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było przekonanie, że kryteria oceny są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płynne, a tezy o jednolitości pojęcia dobrej wiary w polskim prawie rzeczowym nie da się utrzymać (A.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Szpunar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>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Dobra wiara jako przesłanka nabycia własności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ruchomości od nieuprawnionego, PiP 1997, z. 7, s. 4;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tenże,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Nabycie własności ruchomości od nieuprawnionego,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Kraków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1999, s. 92-97).</w:t>
      </w:r>
    </w:p>
    <w:p w14:paraId="22E39239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doktrynie prawa cywilnego zauważa się, że dobra wiara jest faktem o charakterze stanu mentalnego,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intelektualnym,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polegającym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usprawiedliwionej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niewiedzy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określonego podmiotu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istnieniu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określonych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stanów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prawnych,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szczególności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jest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błędne przeświadczenie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przysługiwaniu określonego prawa lub istnieniu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określonego stosunku prawnego. Jest to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subiektywne ujęcie dobrej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wiary (por. W. Bryl,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[w:] Kodeks cywilny. Komentarz, t. I, Warszawa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1972). Stan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złej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wiary stanowi sytuację przeciwną, w której występuje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wiedza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podmiotu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albo nieusprawiedliwiona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niewiedza dotycząca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wskazanych stanów prawnych (por. P. Machnikowski, [w:] E. Gniewek, Kodeks cywilny. Komentarz, Warszawa 2006).</w:t>
      </w:r>
    </w:p>
    <w:p w14:paraId="72171EFF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Przesłanka „nabywcy działającego w złej wierze",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której mowa w art. 2 pkt 4 ustawy z dnia 9 marca 2017 r. nie odwołuje się do definicji zawartej w art. 6 ust 2 u.k.w.h., ponieważ ustawa zawiera własną definicję „złej wiary". Zła wiara dotyczy obiektywnych okoliczności mogących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świadczyć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 wiedzy bądź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łatwości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pozyskania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wiedzy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przez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nabywcę o okolicznościach wskazanych w art. 30 ust. 1 ustawy (na gruncie niniejszej sprawy o wydaniu decyzji reprywatyzacyjnej z naruszeniem prawa, tj. art. 30 ust 1 pkt 4 ustawy z dnia 9 marca 2017 r.).</w:t>
      </w:r>
    </w:p>
    <w:p w14:paraId="1D19D156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Przechodząc na grunt przedmiotowej sprawy, w ocenie Komisji, zgromadzony materiał dowodowy wskazuje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na brak podstaw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nałożenia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obowiązku zwrotu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równowartości nienależnego świadczenia na podstawie art. 31 ust. I ustawy z dnia 9 marca 2017 r., ponieważ stronie decyzji reprywatyzacyjnej nie można przypisać złej wiary.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B68890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Strony w postępowaniu przed Komisją</w:t>
      </w:r>
    </w:p>
    <w:p w14:paraId="0DB31517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Zgodnie z art. 16 ust. 2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ustawy z dnia 9 marca 2017 r. 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wszczęciu postępowania rozpoznawczego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Komisja zawiadamia m.st. Warszawę oraz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pozostałe strony postępowania. Jeżeli decyzja reprywatyzacyjna została wydana przez inny organ, stroną postępowania przed Komisją jest ten organ albo inny organ właściwy do rozpoznania sprawy. Z treści cytowanego przepisu wynika, że stroną postępowania rozpoznawczego przed Komisją jest m.st. Warszawa reprezentowane przez Prezydenta m.st. Warszawy.</w:t>
      </w:r>
    </w:p>
    <w:p w14:paraId="79F4FBEB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Stronami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postępowania dekretowego są także przeddekretowi właściciele nieruchomości lub ich następcy prawni i z uwagi na powyższe, za stronę postępowania należało uznać także beneficjentkę decyzji reprywatyzacyjnej, tj. 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(tj. decyzji 133/SD/2018)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Konkluzja</w:t>
      </w:r>
    </w:p>
    <w:p w14:paraId="04232DA3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W rozpatrywanej sprawie zaistniały przesłanki określone w art. 29 ust. 1 pkt 3a w zw. z art. 30 ust. 1 pkt 4 ustawy z dnia 9 marca 2017 r. Kontrola prawidłowości poczynionych przez Prezydenta m.st. Warszawy ustaleń mających wpływ na wynik sprawy wskazuje, że doszło do sytuacji, że decyzja Nr 133/SD/2018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obarczona jest wadą kwalifikowaną, wyrażoną w art. 156 § 1 pkt 2 k.p.a. Konieczne jest zatem stwierdzenie jej nieważności i wyeliminowanie z obrotu prawnego.</w:t>
      </w:r>
    </w:p>
    <w:p w14:paraId="6B9E0105" w14:textId="46715052" w:rsidR="00842E3E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W związku z powyższym, Komisja na podstawie powyżej powołanych przepisów, orzekła jak na wstępie. </w:t>
      </w:r>
    </w:p>
    <w:p w14:paraId="5D4CC6AA" w14:textId="734AEFDA" w:rsidR="00842E3E" w:rsidRPr="00010BD4" w:rsidRDefault="00842E3E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14:paraId="1CE07C27" w14:textId="7AA87E23" w:rsidR="00842E3E" w:rsidRPr="00010BD4" w:rsidRDefault="00842E3E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Sebastian Kaleta</w:t>
      </w:r>
    </w:p>
    <w:p w14:paraId="46B3DC08" w14:textId="77777777" w:rsidR="00871CDD" w:rsidRPr="00010BD4" w:rsidRDefault="0091490A" w:rsidP="00010BD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Pouczenie: </w:t>
      </w:r>
    </w:p>
    <w:p w14:paraId="7533EE9E" w14:textId="3321C551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1. Niniejsza decyzja jest ostateczna (art. 16 k.p.a.). Strona może wnieść skargę do Wojewódzkiego Sądu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Administracyjnego w Warszawie,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ul. Jasna 2/4, 00-013 Warszawa, za pośrednictwem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Komisji do spraw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reprywatyzacji nieruchomości warszawskich w terminie 30 dni od dnia doręczenia decyzji (art. 52 § 1 p.p.s.a.,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art. 53 </w:t>
      </w:r>
      <w:r w:rsidR="00103B04" w:rsidRPr="00010BD4">
        <w:rPr>
          <w:rFonts w:ascii="Arial" w:hAnsi="Arial" w:cs="Arial"/>
          <w:color w:val="000000" w:themeColor="text1"/>
          <w:sz w:val="24"/>
          <w:szCs w:val="24"/>
        </w:rPr>
        <w:t>§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1 p.p.s.a. oraz art. 54 § 1 p.p.s.a.). Skarga powinna czynić zadość wymogom określonym w art. 57 p.p.s.a.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 skargi należy dołączyć jej odpisy i odpisy załączników dla doręczenia ich stronom (w tym dla tut. organu),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 ponadto jeżeli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w Sądzie nie złożono załączników 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oryginale po jednym odpisie każdego załącznika do akt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sądowych (art. 47 $ 1 p.p.s.a.)</w:t>
      </w:r>
    </w:p>
    <w:p w14:paraId="5561B68E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2. Wpis od skargi do sądu administracyjnego ma charakter stały i wynosi 200 (dwieście) zł. zgodnie z §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2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ust. 3 pkt 5 rozporządzenia rady Ministrów z dnia 16 grudnia 2003 r. w sprawie wysokości oraz szczegółowych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zasad pobierania wpisu w postępowaniu przed sądami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administracyjnymi (Dz. U. z 2021 r. z poz. 535, z </w:t>
      </w:r>
      <w:proofErr w:type="spellStart"/>
      <w:r w:rsidRPr="00010BD4">
        <w:rPr>
          <w:rFonts w:ascii="Arial" w:hAnsi="Arial" w:cs="Arial"/>
          <w:color w:val="000000" w:themeColor="text1"/>
          <w:sz w:val="24"/>
          <w:szCs w:val="24"/>
        </w:rPr>
        <w:t>póżn</w:t>
      </w:r>
      <w:proofErr w:type="spellEnd"/>
      <w:r w:rsidRPr="00010BD4">
        <w:rPr>
          <w:rFonts w:ascii="Arial" w:hAnsi="Arial" w:cs="Arial"/>
          <w:color w:val="000000" w:themeColor="text1"/>
          <w:sz w:val="24"/>
          <w:szCs w:val="24"/>
        </w:rPr>
        <w:t>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zm.).</w:t>
      </w:r>
    </w:p>
    <w:p w14:paraId="0241FEF3" w14:textId="035FB1F3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3. W myśl zaś art. 243 § 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p.p.s.a. stronie może być przyznane - na jej wniosek - prawo pomocy. Wniosek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ten wolny jest od opłat sądowych. Wniosek o przyznanie prawa pomocy powinien zawierać oświadczenie strony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obejmujące dokładne dane o stanie majątkowym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i dochodach,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 jeżeli wniosek składa osoba fizyczna, ponadto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dokładne dane o stanie rodzinnym oraz oświadczenie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strony o niezatrudnieniu lub niepozostawaniu w innym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stosunku prawnym z adwokatem, radcą prawnym, doradcą podatkowym lub rzecznikiem patentowym. Wniosek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składa się na urzędowym formularzu według ustalonego wzoru (art. 252 </w:t>
      </w:r>
      <w:r w:rsidR="00A727FD" w:rsidRPr="00010BD4">
        <w:rPr>
          <w:rFonts w:ascii="Arial" w:hAnsi="Arial" w:cs="Arial"/>
          <w:color w:val="000000" w:themeColor="text1"/>
          <w:sz w:val="24"/>
          <w:szCs w:val="24"/>
        </w:rPr>
        <w:t>§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 1 i § 2 p.p.s.a.). Zgodnie zaś z art. 244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$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p.p.s.a. prawo pomocy obejmuje zwolnienie od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kosztów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sądowych oraz ustanowienie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adwokata, radcy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prawnego, doradcy podatkowego lub rzecznika patentowego.</w:t>
      </w:r>
    </w:p>
    <w:p w14:paraId="46A894A8" w14:textId="77777777" w:rsidR="00871CD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4. Z uwagi na to, że doręczenie decyzji następuje w formie publicznego ogłoszenia na podstawie art. 16 ust.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3 ustawy z dnia 9 marca 2017 r. w zw. z art. 49 § 1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 xml:space="preserve">k.p.a.. Komisja informuje, że z treścią decyzji strony mogą zapoznać się w urzędzie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lastRenderedPageBreak/>
        <w:t>zapewniającym obsługę administracyjno-biurową Komisji w dniach i godzinach pracy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tego urzędu.</w:t>
      </w:r>
    </w:p>
    <w:p w14:paraId="63B13DEA" w14:textId="0C35576D" w:rsidR="0000470D" w:rsidRPr="00010BD4" w:rsidRDefault="0091490A" w:rsidP="00010BD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10BD4">
        <w:rPr>
          <w:rFonts w:ascii="Arial" w:hAnsi="Arial" w:cs="Arial"/>
          <w:color w:val="000000" w:themeColor="text1"/>
          <w:sz w:val="24"/>
          <w:szCs w:val="24"/>
        </w:rPr>
        <w:t>5. W myśl zaś art. 16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ust.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3 ustawy z dnia 9 marca .2017 r. strony mogą być zawiadamiane o wszczęciu postępowania, decyzjach i innych czynnościach Komisji poprzez ogłoszenie w Biuletynie Informacji Publicznej, na stronie podmiotowej urzędu obsługującego Ministra</w:t>
      </w:r>
      <w:r w:rsidR="008B59D7" w:rsidRPr="00010B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0BD4">
        <w:rPr>
          <w:rFonts w:ascii="Arial" w:hAnsi="Arial" w:cs="Arial"/>
          <w:color w:val="000000" w:themeColor="text1"/>
          <w:sz w:val="24"/>
          <w:szCs w:val="24"/>
        </w:rPr>
        <w:t>Sprawiedliwości. Zawiadomienie albo doręczenie uważa się za dokonane po upływie 7 dni od dnia publicznego ogłoszenia.</w:t>
      </w:r>
    </w:p>
    <w:sectPr w:rsidR="0000470D" w:rsidRPr="00010BD4" w:rsidSect="003C091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A33F" w14:textId="77777777" w:rsidR="0052644E" w:rsidRDefault="0052644E" w:rsidP="00F22269">
      <w:pPr>
        <w:spacing w:after="0" w:line="240" w:lineRule="auto"/>
      </w:pPr>
      <w:r>
        <w:separator/>
      </w:r>
    </w:p>
  </w:endnote>
  <w:endnote w:type="continuationSeparator" w:id="0">
    <w:p w14:paraId="5F2B8523" w14:textId="77777777" w:rsidR="0052644E" w:rsidRDefault="0052644E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BEB8" w14:textId="77777777" w:rsidR="0052644E" w:rsidRDefault="0052644E" w:rsidP="00F22269">
      <w:pPr>
        <w:spacing w:after="0" w:line="240" w:lineRule="auto"/>
      </w:pPr>
      <w:bookmarkStart w:id="0" w:name="_Hlk118804028"/>
      <w:bookmarkEnd w:id="0"/>
      <w:r>
        <w:separator/>
      </w:r>
    </w:p>
  </w:footnote>
  <w:footnote w:type="continuationSeparator" w:id="0">
    <w:p w14:paraId="595213D2" w14:textId="77777777" w:rsidR="0052644E" w:rsidRDefault="0052644E" w:rsidP="00F2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ABEF" w14:textId="467B27C5" w:rsidR="0076539E" w:rsidRDefault="0076539E" w:rsidP="0076539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21EA" w14:textId="7DB18874" w:rsidR="0076539E" w:rsidRDefault="003C091E" w:rsidP="00010BD4">
    <w:pPr>
      <w:pStyle w:val="Nagwek"/>
    </w:pPr>
    <w:r>
      <w:rPr>
        <w:noProof/>
        <w:lang w:eastAsia="pl-PL"/>
      </w:rPr>
      <w:drawing>
        <wp:inline distT="0" distB="0" distL="0" distR="0" wp14:anchorId="1ECCCCD1" wp14:editId="52C49E43">
          <wp:extent cx="2873828" cy="928049"/>
          <wp:effectExtent l="0" t="0" r="3175" b="5715"/>
          <wp:docPr id="3" name="Obraz 3" descr="Logo Komisji do spraw reprywatyzacji nieruchomości warszawskich zawierające godło państwa polskiego i podkreślenie w formie miniaturki flagi R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Komisji do spraw reprywatyzacji nieruchomości warszawskich zawierające godło państwa polskiego i podkreślenie w formie miniaturki flagi R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28" cy="928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2A37"/>
    <w:multiLevelType w:val="hybridMultilevel"/>
    <w:tmpl w:val="200CEB76"/>
    <w:lvl w:ilvl="0" w:tplc="08BA3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015AD"/>
    <w:rsid w:val="0000470D"/>
    <w:rsid w:val="00010BD4"/>
    <w:rsid w:val="00017299"/>
    <w:rsid w:val="0005509B"/>
    <w:rsid w:val="000C232D"/>
    <w:rsid w:val="00103B04"/>
    <w:rsid w:val="00137575"/>
    <w:rsid w:val="001720DC"/>
    <w:rsid w:val="001966FA"/>
    <w:rsid w:val="001A2465"/>
    <w:rsid w:val="00245012"/>
    <w:rsid w:val="00247A15"/>
    <w:rsid w:val="002B1782"/>
    <w:rsid w:val="002F0972"/>
    <w:rsid w:val="002F7643"/>
    <w:rsid w:val="00314A81"/>
    <w:rsid w:val="003626B4"/>
    <w:rsid w:val="00376BB0"/>
    <w:rsid w:val="003C091E"/>
    <w:rsid w:val="003D307E"/>
    <w:rsid w:val="004B2FF6"/>
    <w:rsid w:val="0052644E"/>
    <w:rsid w:val="005355F1"/>
    <w:rsid w:val="005572BB"/>
    <w:rsid w:val="00596BC7"/>
    <w:rsid w:val="005F678B"/>
    <w:rsid w:val="006543C4"/>
    <w:rsid w:val="006E2E77"/>
    <w:rsid w:val="00732645"/>
    <w:rsid w:val="00764F7D"/>
    <w:rsid w:val="0076539E"/>
    <w:rsid w:val="00765FD4"/>
    <w:rsid w:val="007B667D"/>
    <w:rsid w:val="00842E3E"/>
    <w:rsid w:val="00871CDD"/>
    <w:rsid w:val="008A6DBA"/>
    <w:rsid w:val="008B57B6"/>
    <w:rsid w:val="008B59D7"/>
    <w:rsid w:val="008E6C0A"/>
    <w:rsid w:val="0091490A"/>
    <w:rsid w:val="00994608"/>
    <w:rsid w:val="009C7B63"/>
    <w:rsid w:val="00A26AC3"/>
    <w:rsid w:val="00A534F4"/>
    <w:rsid w:val="00A727FD"/>
    <w:rsid w:val="00AC0D39"/>
    <w:rsid w:val="00B327C9"/>
    <w:rsid w:val="00B3546E"/>
    <w:rsid w:val="00B53687"/>
    <w:rsid w:val="00B900EF"/>
    <w:rsid w:val="00BD6EC8"/>
    <w:rsid w:val="00BE6876"/>
    <w:rsid w:val="00D56F18"/>
    <w:rsid w:val="00DB7140"/>
    <w:rsid w:val="00DE0E82"/>
    <w:rsid w:val="00E172A2"/>
    <w:rsid w:val="00EE53F0"/>
    <w:rsid w:val="00F22269"/>
    <w:rsid w:val="00F22C1F"/>
    <w:rsid w:val="00F321EA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</Pages>
  <Words>9063</Words>
  <Characters>54382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KR II R 35-22 z 26.10.2022 r. [ogłoszono w BIP 08.11.2022 r.] wersja cyfrowa</dc:title>
  <dc:subject/>
  <dc:creator/>
  <cp:keywords/>
  <dc:description/>
  <cp:lastModifiedBy>Rzewińska Dorota  (DPA)</cp:lastModifiedBy>
  <cp:revision>2</cp:revision>
  <dcterms:created xsi:type="dcterms:W3CDTF">2022-11-08T10:13:00Z</dcterms:created>
  <dcterms:modified xsi:type="dcterms:W3CDTF">2022-11-08T12:13:00Z</dcterms:modified>
</cp:coreProperties>
</file>