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C79B" w14:textId="77777777" w:rsidR="00147950" w:rsidRDefault="00147950" w:rsidP="00983CAC">
      <w:pPr>
        <w:pStyle w:val="Akapitzlist"/>
        <w:jc w:val="center"/>
        <w:rPr>
          <w:rFonts w:cstheme="minorHAnsi"/>
          <w:b/>
          <w:bCs/>
          <w:sz w:val="32"/>
          <w:szCs w:val="24"/>
          <w:shd w:val="clear" w:color="auto" w:fill="FCFCFC"/>
        </w:rPr>
      </w:pPr>
      <w:bookmarkStart w:id="0" w:name="_GoBack"/>
      <w:bookmarkEnd w:id="0"/>
    </w:p>
    <w:p w14:paraId="39AD7F72" w14:textId="77777777" w:rsidR="00983CAC" w:rsidRPr="00206FFA" w:rsidRDefault="00FD25FF" w:rsidP="00147950">
      <w:pPr>
        <w:pStyle w:val="Akapitzlist"/>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FFEFD0C" w14:textId="77777777" w:rsidR="00FD25FF" w:rsidRPr="00206FFA" w:rsidRDefault="00FD25FF" w:rsidP="00147950">
      <w:pPr>
        <w:pStyle w:val="Akapitzlist"/>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14:paraId="043E9DE3" w14:textId="77777777" w:rsidR="00983CAC" w:rsidRPr="00562BC3" w:rsidRDefault="00983CAC" w:rsidP="00983CAC">
      <w:pPr>
        <w:pStyle w:val="Akapitzlist"/>
        <w:rPr>
          <w:rFonts w:cstheme="minorHAnsi"/>
          <w:b/>
          <w:bCs/>
          <w:sz w:val="36"/>
          <w:szCs w:val="24"/>
          <w:shd w:val="clear" w:color="auto" w:fill="FCFCFC"/>
        </w:rPr>
      </w:pPr>
    </w:p>
    <w:p w14:paraId="04DE5D72" w14:textId="3DF2C45F" w:rsidR="00C616FB" w:rsidRPr="00206FFA" w:rsidRDefault="00C616FB" w:rsidP="005E7296">
      <w:pPr>
        <w:shd w:val="clear" w:color="auto" w:fill="8EAADB" w:themeFill="accent5" w:themeFillTint="99"/>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713BCFD9" w14:textId="77777777" w:rsidR="00983CAC" w:rsidRPr="009E5E91" w:rsidRDefault="00983CAC" w:rsidP="00936AB4">
      <w:pPr>
        <w:spacing w:after="0" w:line="240" w:lineRule="auto"/>
        <w:jc w:val="both"/>
        <w:rPr>
          <w:rFonts w:cstheme="minorHAnsi"/>
          <w:b/>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Participating</w:t>
      </w:r>
      <w:r>
        <w:rPr>
          <w:rFonts w:cstheme="minorHAnsi"/>
          <w:sz w:val="24"/>
          <w:szCs w:val="24"/>
        </w:rPr>
        <w:t xml:space="preserve"> foreign</w:t>
      </w:r>
      <w:r w:rsidRPr="009E5E91">
        <w:rPr>
          <w:rFonts w:cstheme="minorHAnsi"/>
          <w:sz w:val="24"/>
          <w:szCs w:val="24"/>
        </w:rPr>
        <w:t xml:space="preserve"> host institutions benefit by:</w:t>
      </w:r>
    </w:p>
    <w:p w14:paraId="1EA1B57D"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 xml:space="preserve">Gaining global perspectives from experienced </w:t>
      </w:r>
      <w:r>
        <w:rPr>
          <w:rFonts w:cstheme="minorHAnsi"/>
          <w:sz w:val="24"/>
          <w:szCs w:val="24"/>
        </w:rPr>
        <w:t xml:space="preserve">U.S. </w:t>
      </w:r>
      <w:r w:rsidRPr="003768DE">
        <w:rPr>
          <w:rFonts w:cstheme="minorHAnsi"/>
          <w:sz w:val="24"/>
          <w:szCs w:val="24"/>
        </w:rPr>
        <w:t>academics and professionals;</w:t>
      </w:r>
    </w:p>
    <w:p w14:paraId="3CBC476A"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Executing projects that require a rapid response or flexible timeline through short-term, year-round exchanges; and</w:t>
      </w:r>
    </w:p>
    <w:p w14:paraId="60AB9EC5" w14:textId="3FB3866D" w:rsidR="00470B00" w:rsidRDefault="00983CAC" w:rsidP="00F85281">
      <w:pPr>
        <w:numPr>
          <w:ilvl w:val="0"/>
          <w:numId w:val="26"/>
        </w:numPr>
        <w:spacing w:after="0" w:line="240" w:lineRule="auto"/>
        <w:rPr>
          <w:rFonts w:cstheme="minorHAnsi"/>
          <w:sz w:val="24"/>
          <w:szCs w:val="24"/>
        </w:rPr>
      </w:pPr>
      <w:r w:rsidRPr="003768DE">
        <w:rPr>
          <w:rFonts w:cstheme="minorHAnsi"/>
          <w:sz w:val="24"/>
          <w:szCs w:val="24"/>
        </w:rPr>
        <w:t>Building sustained relationships with individuals and institutions in the U.S.</w:t>
      </w:r>
    </w:p>
    <w:p w14:paraId="6538D98A" w14:textId="77777777" w:rsidR="00C616FB" w:rsidRPr="00C616FB" w:rsidRDefault="00C616FB" w:rsidP="00C616FB">
      <w:pPr>
        <w:spacing w:after="0" w:line="240" w:lineRule="auto"/>
        <w:ind w:left="720"/>
        <w:rPr>
          <w:rFonts w:cstheme="minorHAnsi"/>
          <w:sz w:val="24"/>
          <w:szCs w:val="24"/>
        </w:rPr>
      </w:pPr>
    </w:p>
    <w:p w14:paraId="473B5CF1" w14:textId="6FFEB7AB" w:rsidR="00206FFA" w:rsidRDefault="00C616FB" w:rsidP="00DF3D43">
      <w:pPr>
        <w:jc w:val="both"/>
        <w:rPr>
          <w:rFonts w:cstheme="minorHAnsi"/>
          <w:sz w:val="24"/>
          <w:szCs w:val="24"/>
        </w:rPr>
      </w:pPr>
      <w:r>
        <w:rPr>
          <w:rFonts w:cstheme="minorHAnsi"/>
          <w:sz w:val="24"/>
          <w:szCs w:val="24"/>
        </w:rPr>
        <w:t xml:space="preserve">Before beginning an application for the Fulbright Specialist Program please contact </w:t>
      </w:r>
      <w:r w:rsidR="001355F8">
        <w:rPr>
          <w:rFonts w:cstheme="minorHAnsi"/>
          <w:sz w:val="24"/>
          <w:szCs w:val="24"/>
        </w:rPr>
        <w:t>Polish-U.S. Fulbright Commission</w:t>
      </w:r>
      <w:r>
        <w:rPr>
          <w:rFonts w:cstheme="minorHAnsi"/>
          <w:sz w:val="24"/>
          <w:szCs w:val="24"/>
        </w:rPr>
        <w:t xml:space="preserve"> for country-specific details concerning eligible institutions, disciplines and activities, application deadlines, and required project components.</w:t>
      </w:r>
    </w:p>
    <w:p w14:paraId="2F5FBB8E" w14:textId="77777777" w:rsidR="00DF3D43" w:rsidRPr="00DF3D43" w:rsidRDefault="00DF3D43" w:rsidP="00DF3D43">
      <w:pPr>
        <w:jc w:val="both"/>
        <w:rPr>
          <w:rFonts w:cstheme="minorHAnsi"/>
          <w:sz w:val="24"/>
          <w:szCs w:val="24"/>
        </w:rPr>
      </w:pPr>
    </w:p>
    <w:p w14:paraId="4B696B08" w14:textId="3AF17EFA" w:rsidR="00206FFA" w:rsidRPr="00206FFA" w:rsidRDefault="00206FFA" w:rsidP="00206FFA">
      <w:pPr>
        <w:shd w:val="clear" w:color="auto" w:fill="8EAADB" w:themeFill="accent5" w:themeFillTint="99"/>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7BB26F6D" w14:textId="76A5A660"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E7AFE">
        <w:rPr>
          <w:rFonts w:cstheme="minorHAnsi"/>
          <w:b/>
          <w:sz w:val="24"/>
          <w:szCs w:val="24"/>
          <w:shd w:val="clear" w:color="auto" w:fill="FCFCFC"/>
        </w:rPr>
        <w:t>Required fields are indicated by an asterisk (*)</w:t>
      </w:r>
      <w:r w:rsidR="00FD25FF" w:rsidRPr="00983CAC">
        <w:rPr>
          <w:rFonts w:cstheme="minorHAnsi"/>
          <w:sz w:val="24"/>
          <w:szCs w:val="24"/>
          <w:shd w:val="clear" w:color="auto" w:fill="FCFCFC"/>
        </w:rPr>
        <w:t>.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06AB143E" w14:textId="77777777" w:rsidR="00DF3D43" w:rsidRPr="00664714" w:rsidRDefault="00DF3D43" w:rsidP="00562BC3">
      <w:pPr>
        <w:rPr>
          <w:rFonts w:cstheme="minorHAnsi"/>
          <w:sz w:val="24"/>
          <w:szCs w:val="24"/>
          <w:shd w:val="clear" w:color="auto" w:fill="FCFCFC"/>
        </w:rPr>
      </w:pPr>
    </w:p>
    <w:tbl>
      <w:tblPr>
        <w:tblStyle w:val="Tabela-Siatka"/>
        <w:tblW w:w="0" w:type="auto"/>
        <w:jc w:val="center"/>
        <w:tblLook w:val="04A0" w:firstRow="1" w:lastRow="0" w:firstColumn="1" w:lastColumn="0" w:noHBand="0" w:noVBand="1"/>
      </w:tblPr>
      <w:tblGrid>
        <w:gridCol w:w="9270"/>
      </w:tblGrid>
      <w:tr w:rsidR="00F504D5" w:rsidRPr="00983CAC" w14:paraId="120A4BCC" w14:textId="77777777" w:rsidTr="002940F7">
        <w:trPr>
          <w:jc w:val="center"/>
        </w:trPr>
        <w:tc>
          <w:tcPr>
            <w:tcW w:w="9270" w:type="dxa"/>
            <w:shd w:val="clear" w:color="auto" w:fill="8EAADB" w:themeFill="accent5" w:themeFillTint="99"/>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6E68EBE4" w14:textId="7438DFA1"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14:paraId="7524559E" w14:textId="77777777" w:rsidR="00F504D5" w:rsidRDefault="00F504D5" w:rsidP="0065079F">
            <w:pPr>
              <w:rPr>
                <w:rFonts w:cstheme="minorHAnsi"/>
                <w:b/>
                <w:sz w:val="24"/>
                <w:szCs w:val="24"/>
              </w:rPr>
            </w:pP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0BC7DEEE" w14:textId="50F17E2D" w:rsidR="00DF3D43"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lastRenderedPageBreak/>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1DD4D1B3" w14:textId="77777777" w:rsidR="00F504D5" w:rsidRPr="00983CAC" w:rsidRDefault="00F504D5" w:rsidP="0065079F">
            <w:pPr>
              <w:rPr>
                <w:rFonts w:cstheme="minorHAnsi"/>
                <w:b/>
                <w:sz w:val="24"/>
                <w:szCs w:val="24"/>
              </w:rPr>
            </w:pPr>
          </w:p>
        </w:tc>
      </w:tr>
      <w:tr w:rsidR="00F504D5" w:rsidRPr="00983CAC" w14:paraId="6A0F836A" w14:textId="77777777" w:rsidTr="002940F7">
        <w:trPr>
          <w:jc w:val="center"/>
        </w:trPr>
        <w:tc>
          <w:tcPr>
            <w:tcW w:w="9270" w:type="dxa"/>
            <w:shd w:val="clear" w:color="auto" w:fill="8EAADB" w:themeFill="accent5" w:themeFillTint="99"/>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3CD01FD7" w14:textId="1977FE99"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14:paraId="0769AA61" w14:textId="77777777"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260320B4" w14:textId="0A72BC35"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14:paraId="09574404" w14:textId="77777777"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w:t>
            </w:r>
            <w:proofErr w:type="gramStart"/>
            <w:r w:rsidR="00F504D5" w:rsidRPr="00983CAC">
              <w:rPr>
                <w:rFonts w:cstheme="minorHAnsi"/>
                <w:b/>
                <w:sz w:val="24"/>
                <w:szCs w:val="24"/>
              </w:rPr>
              <w:t>e.g</w:t>
            </w:r>
            <w:proofErr w:type="gramEnd"/>
            <w:r w:rsidR="00F504D5" w:rsidRPr="00983CAC">
              <w:rPr>
                <w:rFonts w:cstheme="minorHAnsi"/>
                <w:b/>
                <w:sz w:val="24"/>
                <w:szCs w:val="24"/>
              </w:rPr>
              <w:t>. Program Development, Human Resources, etc.)*</w:t>
            </w:r>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3507D63B" w14:textId="77777777" w:rsidR="009E7AFE" w:rsidRDefault="009E7AFE" w:rsidP="000F1D18">
            <w:pPr>
              <w:spacing w:after="160" w:line="259" w:lineRule="auto"/>
              <w:contextualSpacing/>
              <w:rPr>
                <w:rFonts w:cstheme="minorHAnsi"/>
                <w:b/>
                <w:sz w:val="24"/>
                <w:szCs w:val="24"/>
                <w:shd w:val="clear" w:color="auto" w:fill="FCFCFC"/>
              </w:rPr>
            </w:pPr>
          </w:p>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lastRenderedPageBreak/>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lastRenderedPageBreak/>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his/her host institution following the return of the Fulbright Specialist to the U.S.?*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2940F7">
        <w:trPr>
          <w:jc w:val="center"/>
        </w:trPr>
        <w:tc>
          <w:tcPr>
            <w:tcW w:w="9270" w:type="dxa"/>
            <w:shd w:val="clear" w:color="auto" w:fill="BDD6EE" w:themeFill="accent1" w:themeFillTint="66"/>
            <w:vAlign w:val="center"/>
          </w:tcPr>
          <w:p w14:paraId="7DFC4033"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t>Locations</w:t>
            </w:r>
          </w:p>
        </w:tc>
      </w:tr>
      <w:tr w:rsidR="00F504D5" w:rsidRPr="00983CAC" w14:paraId="68D51166" w14:textId="77777777" w:rsidTr="000F1D18">
        <w:trPr>
          <w:jc w:val="center"/>
        </w:trPr>
        <w:tc>
          <w:tcPr>
            <w:tcW w:w="9270" w:type="dxa"/>
            <w:vAlign w:val="center"/>
          </w:tcPr>
          <w:p w14:paraId="3ED9888D" w14:textId="7320AD7D" w:rsidR="00F504D5" w:rsidRPr="00EA1278" w:rsidRDefault="00F504D5" w:rsidP="0065079F">
            <w:pPr>
              <w:rPr>
                <w:rFonts w:cstheme="minorHAnsi"/>
                <w:i/>
                <w:sz w:val="24"/>
                <w:szCs w:val="24"/>
              </w:rPr>
            </w:pPr>
            <w:r w:rsidRPr="00EA1278">
              <w:rPr>
                <w:rFonts w:cstheme="minorHAnsi"/>
                <w:i/>
                <w:sz w:val="24"/>
                <w:szCs w:val="24"/>
              </w:rPr>
              <w:t>Please list the location(s) where the Fulbright Specialist would conduct their work (e.g. the primary location of your institution, multiple sites around the country, etc.). Please be specific and include the exact addresses where the majority of work will occur. With the exception of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14:paraId="3A584ED5" w14:textId="77777777" w:rsidR="00E0219E" w:rsidRPr="00983CAC" w:rsidRDefault="00E0219E" w:rsidP="0065079F">
            <w:pPr>
              <w:rPr>
                <w:rFonts w:cstheme="minorHAnsi"/>
                <w:sz w:val="24"/>
                <w:szCs w:val="24"/>
              </w:rPr>
            </w:pP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2940F7">
        <w:trPr>
          <w:jc w:val="center"/>
        </w:trPr>
        <w:tc>
          <w:tcPr>
            <w:tcW w:w="9270" w:type="dxa"/>
            <w:shd w:val="clear" w:color="auto" w:fill="8EAADB" w:themeFill="accent5" w:themeFillTint="99"/>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5C4D18" w:rsidRPr="00983CAC" w14:paraId="59897005" w14:textId="77777777" w:rsidTr="000F1D18">
        <w:trPr>
          <w:jc w:val="center"/>
        </w:trPr>
        <w:tc>
          <w:tcPr>
            <w:tcW w:w="9270" w:type="dxa"/>
            <w:shd w:val="clear" w:color="auto" w:fill="auto"/>
            <w:vAlign w:val="center"/>
          </w:tcPr>
          <w:p w14:paraId="73317804"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14:paraId="2D9088AC" w14:textId="77777777" w:rsidR="00403050" w:rsidRPr="00EA1278" w:rsidRDefault="00403050" w:rsidP="005C4D18">
            <w:pPr>
              <w:shd w:val="clear" w:color="auto" w:fill="FCFCFC"/>
              <w:rPr>
                <w:rFonts w:eastAsia="Times New Roman" w:cstheme="minorHAnsi"/>
                <w:i/>
                <w:sz w:val="24"/>
                <w:szCs w:val="24"/>
              </w:rPr>
            </w:pPr>
          </w:p>
          <w:p w14:paraId="4BD629A2"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b/>
                <w:bCs/>
                <w:i/>
                <w:sz w:val="24"/>
                <w:szCs w:val="24"/>
              </w:rPr>
              <w:t>Length of project:</w:t>
            </w:r>
            <w:r w:rsidRPr="00EA1278">
              <w:rPr>
                <w:rFonts w:eastAsia="Times New Roman" w:cstheme="minorHAnsi"/>
                <w:i/>
                <w:sz w:val="24"/>
                <w:szCs w:val="24"/>
              </w:rPr>
              <w:t> The length of a Fulbright Specialist project must be a minimum of 14 days and a maximum of 42 days, including travel days, weekends, and holidays.</w:t>
            </w:r>
          </w:p>
          <w:p w14:paraId="1CD7F9F1" w14:textId="77777777" w:rsidR="00403050" w:rsidRPr="00EA1278" w:rsidRDefault="00403050" w:rsidP="005C4D18">
            <w:pPr>
              <w:shd w:val="clear" w:color="auto" w:fill="FCFCFC"/>
              <w:rPr>
                <w:rFonts w:eastAsia="Times New Roman" w:cstheme="minorHAnsi"/>
                <w:i/>
                <w:sz w:val="24"/>
                <w:szCs w:val="24"/>
              </w:rPr>
            </w:pPr>
          </w:p>
          <w:p w14:paraId="72080BAF" w14:textId="77777777" w:rsidR="005C4D18" w:rsidRPr="00EA1278" w:rsidRDefault="005C4D18" w:rsidP="00760997">
            <w:pPr>
              <w:shd w:val="clear" w:color="auto" w:fill="FCFCFC"/>
              <w:rPr>
                <w:rFonts w:eastAsia="Times New Roman" w:cstheme="minorHAnsi"/>
                <w:i/>
                <w:sz w:val="24"/>
                <w:szCs w:val="24"/>
              </w:rPr>
            </w:pPr>
            <w:r w:rsidRPr="00EA1278">
              <w:rPr>
                <w:rFonts w:eastAsia="Times New Roman" w:cstheme="minorHAnsi"/>
                <w:b/>
                <w:bCs/>
                <w:i/>
                <w:sz w:val="24"/>
                <w:szCs w:val="24"/>
              </w:rPr>
              <w:lastRenderedPageBreak/>
              <w:t>Multi-Visit (Serial) projects:</w:t>
            </w:r>
            <w:r w:rsidRPr="00EA1278">
              <w:rPr>
                <w:rFonts w:eastAsia="Times New Roman" w:cstheme="minorHAnsi"/>
                <w:i/>
                <w:sz w:val="24"/>
                <w:szCs w:val="24"/>
              </w:rPr>
              <w:t> A Multi-Visit project is one in which a Specialist conducts more than one visit to the host institution for the purpose of necessary program evaluation or follow-up. If a project is approved to be Multi-Visit, all visits must occur within a one-year period, which is calculated by adding 12 months from the initial start date of the first visit through the end date of the final visit.</w:t>
            </w:r>
          </w:p>
          <w:p w14:paraId="39B51EA1" w14:textId="77777777" w:rsidR="005C4D18" w:rsidRPr="00EA1278" w:rsidRDefault="005C4D18" w:rsidP="00760997">
            <w:pPr>
              <w:numPr>
                <w:ilvl w:val="0"/>
                <w:numId w:val="1"/>
              </w:numPr>
              <w:shd w:val="clear" w:color="auto" w:fill="FCFCFC"/>
              <w:spacing w:after="100" w:afterAutospacing="1"/>
              <w:ind w:left="607" w:hanging="270"/>
              <w:rPr>
                <w:rFonts w:eastAsia="Times New Roman" w:cstheme="minorHAnsi"/>
                <w:i/>
                <w:sz w:val="24"/>
                <w:szCs w:val="24"/>
              </w:rPr>
            </w:pPr>
            <w:r w:rsidRPr="00EA1278">
              <w:rPr>
                <w:rFonts w:eastAsia="Times New Roman" w:cstheme="minorHAnsi"/>
                <w:i/>
                <w:sz w:val="24"/>
                <w:szCs w:val="24"/>
              </w:rPr>
              <w:t>A Multi-Visit project cannot include more than three visits in total, and all visits must not exceed six weeks (42 days) in total. In addition, each visit must be a minimum of 14 days.</w:t>
            </w:r>
          </w:p>
          <w:p w14:paraId="7464C93F" w14:textId="77777777" w:rsidR="005C4D18" w:rsidRPr="00EA1278" w:rsidRDefault="005C4D18" w:rsidP="00760997">
            <w:pPr>
              <w:numPr>
                <w:ilvl w:val="0"/>
                <w:numId w:val="1"/>
              </w:numPr>
              <w:shd w:val="clear" w:color="auto" w:fill="FCFCFC"/>
              <w:spacing w:before="120" w:after="100" w:afterAutospacing="1"/>
              <w:ind w:left="607" w:hanging="270"/>
              <w:rPr>
                <w:rFonts w:eastAsia="Times New Roman" w:cstheme="minorHAnsi"/>
                <w:i/>
                <w:color w:val="777777"/>
                <w:sz w:val="18"/>
                <w:szCs w:val="18"/>
              </w:rPr>
            </w:pPr>
            <w:r w:rsidRPr="00EA1278">
              <w:rPr>
                <w:rFonts w:eastAsia="Times New Roman" w:cstheme="minorHAnsi"/>
                <w:i/>
                <w:sz w:val="24"/>
                <w:szCs w:val="24"/>
              </w:rPr>
              <w:t>Please note that the majority of approved projects are not Multi-Visit, and project proposals should provide a strong justification for why more than one visit is necessary to achieve project outcomes.</w:t>
            </w:r>
          </w:p>
        </w:tc>
      </w:tr>
      <w:tr w:rsidR="00F504D5" w:rsidRPr="00983CAC" w14:paraId="347AF568" w14:textId="77777777" w:rsidTr="000F1D18">
        <w:trPr>
          <w:jc w:val="center"/>
        </w:trPr>
        <w:tc>
          <w:tcPr>
            <w:tcW w:w="9270" w:type="dxa"/>
          </w:tcPr>
          <w:p w14:paraId="089B4CA8" w14:textId="2C9D61BB" w:rsidR="00F504D5" w:rsidRDefault="0024612F" w:rsidP="000F4E33">
            <w:pPr>
              <w:shd w:val="clear" w:color="auto" w:fill="FCFCFC"/>
              <w:rPr>
                <w:rFonts w:eastAsia="Times New Roman" w:cstheme="minorHAnsi"/>
                <w:b/>
                <w:sz w:val="24"/>
                <w:szCs w:val="24"/>
              </w:rPr>
            </w:pPr>
            <w:r w:rsidRPr="0024612F">
              <w:rPr>
                <w:rFonts w:eastAsia="Times New Roman" w:cstheme="minorHAnsi"/>
                <w:b/>
                <w:sz w:val="24"/>
                <w:szCs w:val="24"/>
              </w:rPr>
              <w:lastRenderedPageBreak/>
              <w:t>1.</w:t>
            </w:r>
            <w:r>
              <w:rPr>
                <w:rFonts w:eastAsia="Times New Roman" w:cstheme="minorHAnsi"/>
                <w:b/>
                <w:sz w:val="24"/>
                <w:szCs w:val="24"/>
              </w:rPr>
              <w:t xml:space="preserve"> </w:t>
            </w:r>
            <w:r w:rsidR="00834D72">
              <w:rPr>
                <w:rFonts w:eastAsia="Times New Roman" w:cstheme="minorHAnsi"/>
                <w:b/>
                <w:sz w:val="24"/>
                <w:szCs w:val="24"/>
              </w:rPr>
              <w:t>Is this a Multi-Visit (S</w:t>
            </w:r>
            <w:r w:rsidR="00F504D5" w:rsidRPr="0024612F">
              <w:rPr>
                <w:rFonts w:eastAsia="Times New Roman" w:cstheme="minorHAnsi"/>
                <w:b/>
                <w:sz w:val="24"/>
                <w:szCs w:val="24"/>
              </w:rPr>
              <w:t xml:space="preserve">erial) project? </w:t>
            </w:r>
          </w:p>
          <w:p w14:paraId="34E6EFEF" w14:textId="77777777" w:rsidR="004F2AAC" w:rsidRPr="0024612F" w:rsidRDefault="004F2AAC" w:rsidP="000F4E33">
            <w:pPr>
              <w:shd w:val="clear" w:color="auto" w:fill="FCFCFC"/>
              <w:rPr>
                <w:rFonts w:eastAsia="Times New Roman" w:cstheme="minorHAnsi"/>
                <w:b/>
                <w:sz w:val="24"/>
                <w:szCs w:val="24"/>
              </w:rPr>
            </w:pPr>
          </w:p>
          <w:p w14:paraId="7A3CAB3A" w14:textId="312F7226" w:rsidR="00F504D5" w:rsidRDefault="00122A11" w:rsidP="000F1D18">
            <w:pPr>
              <w:rPr>
                <w:rFonts w:cstheme="minorHAnsi"/>
                <w:b/>
                <w:sz w:val="24"/>
                <w:szCs w:val="20"/>
              </w:rPr>
            </w:pPr>
            <w:sdt>
              <w:sdtPr>
                <w:rPr>
                  <w:rFonts w:cstheme="minorHAnsi"/>
                  <w:b/>
                  <w:sz w:val="24"/>
                  <w:szCs w:val="20"/>
                </w:rPr>
                <w:id w:val="153253017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rPr>
                <w:id w:val="84529063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 No</w:t>
            </w:r>
          </w:p>
          <w:p w14:paraId="694C46FA" w14:textId="77777777" w:rsidR="004F2AAC" w:rsidRDefault="004F2AAC" w:rsidP="000F1D18">
            <w:pPr>
              <w:rPr>
                <w:rFonts w:cstheme="minorHAnsi"/>
                <w:b/>
                <w:sz w:val="24"/>
                <w:szCs w:val="20"/>
              </w:rPr>
            </w:pPr>
          </w:p>
          <w:p w14:paraId="2C66C6D4" w14:textId="52F7E85A" w:rsidR="004F2AAC" w:rsidRDefault="004F2AAC" w:rsidP="000F1D18">
            <w:pPr>
              <w:rPr>
                <w:rFonts w:cstheme="minorHAnsi"/>
                <w:i/>
                <w:sz w:val="24"/>
                <w:szCs w:val="24"/>
                <w:shd w:val="clear" w:color="auto" w:fill="FCFCFC"/>
              </w:rPr>
            </w:pPr>
            <w:r>
              <w:rPr>
                <w:rFonts w:cstheme="minorHAnsi"/>
                <w:b/>
                <w:sz w:val="24"/>
                <w:szCs w:val="24"/>
                <w:shd w:val="clear" w:color="auto" w:fill="FCFCFC"/>
              </w:rPr>
              <w:t>If yes, p</w:t>
            </w:r>
            <w:r w:rsidRPr="00983CAC">
              <w:rPr>
                <w:rFonts w:cstheme="minorHAnsi"/>
                <w:b/>
                <w:sz w:val="24"/>
                <w:szCs w:val="24"/>
                <w:shd w:val="clear" w:color="auto" w:fill="FCFCFC"/>
              </w:rPr>
              <w:t>lease describe the exact activities that will take place during each visit and provide a justification for why multiple visits are required in order to accomplish the project’s objectives.*</w:t>
            </w:r>
            <w:r>
              <w:rPr>
                <w:rFonts w:cstheme="minorHAnsi"/>
                <w:b/>
                <w:sz w:val="24"/>
                <w:szCs w:val="24"/>
                <w:shd w:val="clear" w:color="auto" w:fill="FCFCFC"/>
              </w:rPr>
              <w:t xml:space="preserve"> </w:t>
            </w:r>
            <w:r w:rsidRPr="004F2AAC">
              <w:rPr>
                <w:rFonts w:cstheme="minorHAnsi"/>
                <w:i/>
                <w:sz w:val="24"/>
                <w:szCs w:val="24"/>
                <w:shd w:val="clear" w:color="auto" w:fill="FCFCFC"/>
              </w:rPr>
              <w:t xml:space="preserve">Please also complete </w:t>
            </w:r>
            <w:r w:rsidR="00D06E39">
              <w:rPr>
                <w:rFonts w:cstheme="minorHAnsi"/>
                <w:i/>
                <w:sz w:val="24"/>
                <w:szCs w:val="24"/>
                <w:shd w:val="clear" w:color="auto" w:fill="FCFCFC"/>
              </w:rPr>
              <w:t xml:space="preserve">the </w:t>
            </w:r>
            <w:r w:rsidRPr="004F2AAC">
              <w:rPr>
                <w:rFonts w:cstheme="minorHAnsi"/>
                <w:i/>
                <w:sz w:val="24"/>
                <w:szCs w:val="24"/>
                <w:shd w:val="clear" w:color="auto" w:fill="FCFCFC"/>
              </w:rPr>
              <w:t>sections for visit two and visit three (as applicable) below.</w:t>
            </w:r>
          </w:p>
          <w:p w14:paraId="48D87E88" w14:textId="0C90DC79" w:rsidR="004F2AAC" w:rsidRPr="00983CAC" w:rsidRDefault="004F2AAC" w:rsidP="000F1D18">
            <w:pPr>
              <w:rPr>
                <w:rFonts w:cstheme="minorHAnsi"/>
                <w:b/>
                <w:sz w:val="24"/>
                <w:szCs w:val="20"/>
              </w:rPr>
            </w:pPr>
          </w:p>
        </w:tc>
      </w:tr>
      <w:tr w:rsidR="00F504D5" w:rsidRPr="00983CAC" w14:paraId="5F245EDF" w14:textId="77777777" w:rsidTr="002940F7">
        <w:trPr>
          <w:jc w:val="center"/>
        </w:trPr>
        <w:tc>
          <w:tcPr>
            <w:tcW w:w="9270" w:type="dxa"/>
            <w:shd w:val="clear" w:color="auto" w:fill="BDD6EE" w:themeFill="accent1" w:themeFillTint="66"/>
            <w:vAlign w:val="center"/>
          </w:tcPr>
          <w:p w14:paraId="0E5E9FC7" w14:textId="609EBE46" w:rsidR="00F504D5" w:rsidRPr="00983CAC" w:rsidRDefault="004F2AAC"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p>
        </w:tc>
      </w:tr>
      <w:tr w:rsidR="00F504D5" w:rsidRPr="00983CAC" w14:paraId="0E0BFB44" w14:textId="77777777" w:rsidTr="00542F6B">
        <w:trPr>
          <w:trHeight w:val="1142"/>
          <w:jc w:val="center"/>
        </w:trPr>
        <w:tc>
          <w:tcPr>
            <w:tcW w:w="9270" w:type="dxa"/>
          </w:tcPr>
          <w:p w14:paraId="11587917" w14:textId="73FE0479" w:rsidR="00F504D5"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Desired Start Date for a Fulbright Specialist*  </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122A11"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w:t>
                </w:r>
                <w:proofErr w:type="spellStart"/>
                <w:r w:rsidR="00DA5373" w:rsidRPr="00983CAC">
                  <w:rPr>
                    <w:rFonts w:cstheme="minorHAnsi"/>
                    <w:shd w:val="clear" w:color="auto" w:fill="FCFCFC"/>
                  </w:rPr>
                  <w:t>dd</w:t>
                </w:r>
                <w:proofErr w:type="spellEnd"/>
                <w:r w:rsidR="00DA5373" w:rsidRPr="00983CAC">
                  <w:rPr>
                    <w:rFonts w:cstheme="minorHAnsi"/>
                    <w:shd w:val="clear" w:color="auto" w:fill="FCFCFC"/>
                  </w:rPr>
                  <w:t>/</w:t>
                </w:r>
                <w:proofErr w:type="spellStart"/>
                <w:r w:rsidR="00DA5373" w:rsidRPr="00983CAC">
                  <w:rPr>
                    <w:rFonts w:cstheme="minorHAnsi"/>
                    <w:shd w:val="clear" w:color="auto" w:fill="FCFCFC"/>
                  </w:rPr>
                  <w:t>yyyy</w:t>
                </w:r>
                <w:proofErr w:type="spellEnd"/>
              </w:sdtContent>
            </w:sdt>
          </w:p>
        </w:tc>
      </w:tr>
      <w:tr w:rsidR="00F504D5" w:rsidRPr="00983CAC" w14:paraId="10C0A120" w14:textId="77777777" w:rsidTr="00645EAB">
        <w:trPr>
          <w:trHeight w:val="1178"/>
          <w:jc w:val="center"/>
        </w:trPr>
        <w:tc>
          <w:tcPr>
            <w:tcW w:w="9270" w:type="dxa"/>
          </w:tcPr>
          <w:p w14:paraId="7CB32861" w14:textId="6744A395"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14:paraId="03478336" w14:textId="77777777" w:rsidR="00645EAB" w:rsidRPr="00983CAC" w:rsidRDefault="00645EAB" w:rsidP="0065079F">
            <w:pPr>
              <w:rPr>
                <w:rFonts w:cstheme="minorHAnsi"/>
                <w:b/>
                <w:sz w:val="24"/>
                <w:szCs w:val="24"/>
              </w:rPr>
            </w:pPr>
          </w:p>
          <w:p w14:paraId="002118CA" w14:textId="77777777" w:rsidR="00F504D5" w:rsidRPr="00983CAC" w:rsidRDefault="00122A11"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w:t>
                </w:r>
                <w:proofErr w:type="spellStart"/>
                <w:r w:rsidR="00DA5373" w:rsidRPr="00983CAC">
                  <w:rPr>
                    <w:rFonts w:cstheme="minorHAnsi"/>
                    <w:shd w:val="clear" w:color="auto" w:fill="FCFCFC"/>
                  </w:rPr>
                  <w:t>dd</w:t>
                </w:r>
                <w:proofErr w:type="spellEnd"/>
                <w:r w:rsidR="00DA5373" w:rsidRPr="00983CAC">
                  <w:rPr>
                    <w:rFonts w:cstheme="minorHAnsi"/>
                    <w:shd w:val="clear" w:color="auto" w:fill="FCFCFC"/>
                  </w:rPr>
                  <w:t>/</w:t>
                </w:r>
                <w:proofErr w:type="spellStart"/>
                <w:r w:rsidR="00DA5373" w:rsidRPr="00983CAC">
                  <w:rPr>
                    <w:rFonts w:cstheme="minorHAnsi"/>
                    <w:shd w:val="clear" w:color="auto" w:fill="FCFCFC"/>
                  </w:rPr>
                  <w:t>yyyy</w:t>
                </w:r>
                <w:proofErr w:type="spellEnd"/>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14:paraId="5FD424E9" w14:textId="77777777" w:rsidR="00645EAB" w:rsidRPr="00983CAC" w:rsidRDefault="00645EAB" w:rsidP="0065079F">
            <w:pPr>
              <w:rPr>
                <w:rFonts w:cstheme="minorHAnsi"/>
                <w:b/>
                <w:sz w:val="24"/>
                <w:szCs w:val="24"/>
              </w:rPr>
            </w:pPr>
          </w:p>
          <w:p w14:paraId="0A1306F1" w14:textId="7E349E61" w:rsidR="003F4869" w:rsidRDefault="00122A11"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4A707B89" w14:textId="08B2549A" w:rsidR="00DF3D43" w:rsidRPr="009E7AFE"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16FDF48A" w14:textId="77777777" w:rsidR="00F504D5" w:rsidRPr="00983CAC" w:rsidRDefault="00F504D5" w:rsidP="0065079F">
            <w:pPr>
              <w:rPr>
                <w:rFonts w:cstheme="minorHAnsi"/>
                <w:b/>
                <w:sz w:val="24"/>
                <w:szCs w:val="24"/>
              </w:rPr>
            </w:pPr>
          </w:p>
        </w:tc>
      </w:tr>
      <w:tr w:rsidR="00F504D5" w:rsidRPr="00983CAC" w14:paraId="339FB296" w14:textId="77777777" w:rsidTr="002940F7">
        <w:trPr>
          <w:jc w:val="center"/>
        </w:trPr>
        <w:tc>
          <w:tcPr>
            <w:tcW w:w="9270" w:type="dxa"/>
            <w:shd w:val="clear" w:color="auto" w:fill="BDD6EE" w:themeFill="accent1" w:themeFillTint="66"/>
            <w:vAlign w:val="center"/>
          </w:tcPr>
          <w:p w14:paraId="03B78CC2" w14:textId="5DFA45FC" w:rsidR="00F504D5" w:rsidRPr="00983CAC" w:rsidRDefault="00645EAB"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r w:rsidR="00F504D5" w:rsidRPr="00983CAC">
              <w:rPr>
                <w:rFonts w:asciiTheme="minorHAnsi" w:hAnsiTheme="minorHAnsi" w:cstheme="minorHAnsi"/>
                <w:b/>
                <w:color w:val="FFFFFF" w:themeColor="background1"/>
                <w:sz w:val="24"/>
                <w:szCs w:val="24"/>
              </w:rPr>
              <w:t xml:space="preserve"> Logistical Arrangements for Fulbright Specialist and Cost Share</w:t>
            </w:r>
          </w:p>
        </w:tc>
      </w:tr>
      <w:tr w:rsidR="005C4D18" w:rsidRPr="00983CAC" w14:paraId="72D7AD2D" w14:textId="77777777" w:rsidTr="000F1D18">
        <w:trPr>
          <w:jc w:val="center"/>
        </w:trPr>
        <w:tc>
          <w:tcPr>
            <w:tcW w:w="9270" w:type="dxa"/>
            <w:shd w:val="clear" w:color="auto" w:fill="auto"/>
            <w:vAlign w:val="center"/>
          </w:tcPr>
          <w:p w14:paraId="07374071" w14:textId="6B82B864" w:rsidR="005C4D18" w:rsidRPr="00645EAB" w:rsidRDefault="005C4D18" w:rsidP="00FD25FF">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w:t>
            </w:r>
          </w:p>
          <w:p w14:paraId="1093029B" w14:textId="77777777" w:rsidR="00403050" w:rsidRPr="00983CAC" w:rsidRDefault="00403050" w:rsidP="00FD25FF">
            <w:pPr>
              <w:pStyle w:val="TableParagraph"/>
              <w:ind w:left="90"/>
              <w:rPr>
                <w:rFonts w:asciiTheme="minorHAnsi" w:hAnsiTheme="minorHAnsi" w:cstheme="minorHAnsi"/>
                <w:b/>
                <w:color w:val="FFFFFF" w:themeColor="background1"/>
                <w:sz w:val="24"/>
                <w:szCs w:val="24"/>
              </w:rPr>
            </w:pP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2940F7">
        <w:trPr>
          <w:trHeight w:val="665"/>
          <w:jc w:val="center"/>
        </w:trPr>
        <w:tc>
          <w:tcPr>
            <w:tcW w:w="9270" w:type="dxa"/>
            <w:shd w:val="clear" w:color="auto" w:fill="BDD6EE" w:themeFill="accent1" w:themeFillTint="66"/>
            <w:vAlign w:val="center"/>
          </w:tcPr>
          <w:p w14:paraId="30DDBB51" w14:textId="77777777"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2940F7">
        <w:trPr>
          <w:trHeight w:val="440"/>
          <w:jc w:val="center"/>
        </w:trPr>
        <w:tc>
          <w:tcPr>
            <w:tcW w:w="9270" w:type="dxa"/>
            <w:shd w:val="clear" w:color="auto" w:fill="BDD6EE" w:themeFill="accent1" w:themeFillTint="66"/>
            <w:vAlign w:val="center"/>
          </w:tcPr>
          <w:p w14:paraId="6369D436" w14:textId="2B2A9B1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Lodging</w:t>
            </w:r>
          </w:p>
        </w:tc>
      </w:tr>
      <w:tr w:rsidR="00F504D5" w:rsidRPr="00983CAC" w14:paraId="3C74AA6D" w14:textId="77777777" w:rsidTr="000F1D18">
        <w:trPr>
          <w:trHeight w:val="665"/>
          <w:jc w:val="center"/>
        </w:trPr>
        <w:tc>
          <w:tcPr>
            <w:tcW w:w="9270" w:type="dxa"/>
          </w:tcPr>
          <w:p w14:paraId="6B855F5E" w14:textId="77777777"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type of lodging that you would arrange for the Fulbright Specialist. Please note that all lodging accommodations must be made in advance of the Specialist’s travel. If the Specialist will be paid directly for their lodging accommodations, please indicate the amount to be paid per day for lodging.</w:t>
            </w:r>
          </w:p>
          <w:p w14:paraId="1C8CEB12" w14:textId="77777777" w:rsidR="00645EAB" w:rsidRDefault="00645EAB" w:rsidP="0065079F">
            <w:pPr>
              <w:shd w:val="clear" w:color="auto" w:fill="FCFCFC"/>
              <w:rPr>
                <w:rFonts w:cstheme="minorHAnsi"/>
                <w:b/>
                <w:sz w:val="24"/>
                <w:szCs w:val="24"/>
                <w:shd w:val="clear" w:color="auto" w:fill="FCFCFC"/>
              </w:rPr>
            </w:pPr>
          </w:p>
          <w:p w14:paraId="6522D4F9" w14:textId="77777777" w:rsidR="00645EAB" w:rsidRPr="00983CAC" w:rsidRDefault="00645EAB" w:rsidP="0065079F">
            <w:pPr>
              <w:shd w:val="clear" w:color="auto" w:fill="FCFCFC"/>
              <w:rPr>
                <w:rFonts w:cstheme="minorHAnsi"/>
                <w:b/>
                <w:sz w:val="24"/>
                <w:szCs w:val="24"/>
                <w:shd w:val="clear" w:color="auto" w:fill="FCFCFC"/>
              </w:rPr>
            </w:pPr>
          </w:p>
          <w:p w14:paraId="19590D25" w14:textId="77777777" w:rsidR="00F504D5" w:rsidRDefault="00F504D5" w:rsidP="0065079F">
            <w:pPr>
              <w:contextualSpacing/>
              <w:rPr>
                <w:rFonts w:cstheme="minorHAnsi"/>
                <w:b/>
                <w:sz w:val="24"/>
                <w:szCs w:val="24"/>
              </w:rPr>
            </w:pPr>
          </w:p>
          <w:p w14:paraId="085A0A47" w14:textId="77777777" w:rsidR="006809F0" w:rsidRDefault="006809F0" w:rsidP="0065079F">
            <w:pPr>
              <w:contextualSpacing/>
              <w:rPr>
                <w:rFonts w:cstheme="minorHAnsi"/>
                <w:b/>
                <w:sz w:val="24"/>
                <w:szCs w:val="24"/>
              </w:rPr>
            </w:pPr>
          </w:p>
          <w:p w14:paraId="2F9B81E2" w14:textId="77777777" w:rsidR="00DF3D43" w:rsidRDefault="00DF3D43" w:rsidP="0065079F">
            <w:pPr>
              <w:contextualSpacing/>
              <w:rPr>
                <w:rFonts w:cstheme="minorHAnsi"/>
                <w:b/>
                <w:sz w:val="24"/>
                <w:szCs w:val="24"/>
              </w:rPr>
            </w:pPr>
          </w:p>
          <w:p w14:paraId="76A8954D" w14:textId="77777777" w:rsidR="006809F0" w:rsidRPr="00983CAC" w:rsidRDefault="006809F0"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122A11"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Tekstzastpczy"/>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2940F7">
        <w:trPr>
          <w:trHeight w:val="575"/>
          <w:jc w:val="center"/>
        </w:trPr>
        <w:tc>
          <w:tcPr>
            <w:tcW w:w="9270" w:type="dxa"/>
            <w:shd w:val="clear" w:color="auto" w:fill="BDD6EE" w:themeFill="accent1" w:themeFillTint="66"/>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122A11"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w:t>
                </w:r>
                <w:proofErr w:type="spellStart"/>
                <w:r w:rsidR="00DA5373" w:rsidRPr="00983CAC">
                  <w:rPr>
                    <w:rFonts w:cstheme="minorHAnsi"/>
                    <w:shd w:val="clear" w:color="auto" w:fill="FCFCFC"/>
                  </w:rPr>
                  <w:t>dd</w:t>
                </w:r>
                <w:proofErr w:type="spellEnd"/>
                <w:r w:rsidR="00DA5373" w:rsidRPr="00983CAC">
                  <w:rPr>
                    <w:rFonts w:cstheme="minorHAnsi"/>
                    <w:shd w:val="clear" w:color="auto" w:fill="FCFCFC"/>
                  </w:rPr>
                  <w:t>/</w:t>
                </w:r>
                <w:proofErr w:type="spellStart"/>
                <w:r w:rsidR="00DA5373" w:rsidRPr="00983CAC">
                  <w:rPr>
                    <w:rFonts w:cstheme="minorHAnsi"/>
                    <w:shd w:val="clear" w:color="auto" w:fill="FCFCFC"/>
                  </w:rPr>
                  <w:t>yyyy</w:t>
                </w:r>
                <w:proofErr w:type="spellEnd"/>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122A11"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w:t>
                </w:r>
                <w:proofErr w:type="spellStart"/>
                <w:r w:rsidR="00DA5373" w:rsidRPr="00983CAC">
                  <w:rPr>
                    <w:rFonts w:cstheme="minorHAnsi"/>
                    <w:shd w:val="clear" w:color="auto" w:fill="FCFCFC"/>
                  </w:rPr>
                  <w:t>dd</w:t>
                </w:r>
                <w:proofErr w:type="spellEnd"/>
                <w:r w:rsidR="00DA5373" w:rsidRPr="00983CAC">
                  <w:rPr>
                    <w:rFonts w:cstheme="minorHAnsi"/>
                    <w:shd w:val="clear" w:color="auto" w:fill="FCFCFC"/>
                  </w:rPr>
                  <w:t>/</w:t>
                </w:r>
                <w:proofErr w:type="spellStart"/>
                <w:r w:rsidR="00DA5373" w:rsidRPr="00983CAC">
                  <w:rPr>
                    <w:rFonts w:cstheme="minorHAnsi"/>
                    <w:shd w:val="clear" w:color="auto" w:fill="FCFCFC"/>
                  </w:rPr>
                  <w:t>yyyy</w:t>
                </w:r>
                <w:proofErr w:type="spellEnd"/>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30CF8C63"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r w:rsidR="000C648E" w:rsidRPr="00645EAB">
              <w:rPr>
                <w:rFonts w:cstheme="minorHAnsi"/>
                <w:i/>
                <w:sz w:val="24"/>
                <w:szCs w:val="24"/>
                <w:shd w:val="clear" w:color="auto" w:fill="FCFCFC"/>
              </w:rPr>
              <w:t>If expenses will be covered in-kind, please provide estimates for accounting purposes.</w:t>
            </w: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193F758C" w14:textId="77777777" w:rsidTr="000F1D18">
        <w:trPr>
          <w:trHeight w:val="548"/>
          <w:jc w:val="center"/>
        </w:trPr>
        <w:tc>
          <w:tcPr>
            <w:tcW w:w="9270" w:type="dxa"/>
          </w:tcPr>
          <w:p w14:paraId="62FFAF8E" w14:textId="25497B8C" w:rsidR="00F504D5" w:rsidRDefault="00FD225C" w:rsidP="0065079F">
            <w:pPr>
              <w:shd w:val="clear" w:color="auto" w:fill="FCFCFC"/>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Is your institution able to fund the cost of the lodging?</w:t>
            </w:r>
          </w:p>
          <w:p w14:paraId="3D4826E1" w14:textId="77777777" w:rsidR="00645EAB" w:rsidRPr="00983CAC" w:rsidRDefault="00645EAB" w:rsidP="0065079F">
            <w:pPr>
              <w:shd w:val="clear" w:color="auto" w:fill="FCFCFC"/>
              <w:contextualSpacing/>
              <w:rPr>
                <w:rFonts w:cstheme="minorHAnsi"/>
                <w:b/>
                <w:sz w:val="24"/>
                <w:szCs w:val="24"/>
              </w:rPr>
            </w:pPr>
          </w:p>
          <w:p w14:paraId="05FEC104" w14:textId="3C645024" w:rsidR="009E7AFE" w:rsidRPr="00983CAC" w:rsidRDefault="00122A11" w:rsidP="009E7AFE">
            <w:pPr>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tc>
      </w:tr>
      <w:tr w:rsidR="00F504D5" w:rsidRPr="00983CAC" w14:paraId="4D928252" w14:textId="77777777" w:rsidTr="002940F7">
        <w:trPr>
          <w:trHeight w:val="530"/>
          <w:jc w:val="center"/>
        </w:trPr>
        <w:tc>
          <w:tcPr>
            <w:tcW w:w="9270" w:type="dxa"/>
            <w:shd w:val="clear" w:color="auto" w:fill="BDD6EE" w:themeFill="accent1" w:themeFillTint="66"/>
            <w:vAlign w:val="center"/>
          </w:tcPr>
          <w:p w14:paraId="128D30B6" w14:textId="35D5A5E5"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In-Country Transportation</w:t>
            </w:r>
          </w:p>
        </w:tc>
      </w:tr>
      <w:tr w:rsidR="00F504D5" w:rsidRPr="00983CAC" w14:paraId="252F6E7C" w14:textId="77777777" w:rsidTr="000F1D18">
        <w:trPr>
          <w:trHeight w:val="665"/>
          <w:jc w:val="center"/>
        </w:trPr>
        <w:tc>
          <w:tcPr>
            <w:tcW w:w="9270" w:type="dxa"/>
            <w:shd w:val="clear" w:color="auto" w:fill="auto"/>
          </w:tcPr>
          <w:p w14:paraId="15F9F264" w14:textId="19A93F13" w:rsidR="00645EAB" w:rsidRDefault="00FD225C" w:rsidP="009E7AFE">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If the Specialist will be paid directly for the transportation expenses, please indicate the amount to be paid.</w:t>
            </w:r>
          </w:p>
          <w:p w14:paraId="05E78310" w14:textId="77777777" w:rsidR="004747E0" w:rsidRDefault="004747E0" w:rsidP="0065079F">
            <w:pPr>
              <w:contextualSpacing/>
              <w:rPr>
                <w:rFonts w:cstheme="minorHAnsi"/>
                <w:b/>
                <w:sz w:val="24"/>
                <w:szCs w:val="24"/>
                <w:shd w:val="clear" w:color="auto" w:fill="FCFCFC"/>
              </w:rPr>
            </w:pPr>
          </w:p>
          <w:p w14:paraId="3CEB2D23" w14:textId="77777777" w:rsidR="009E7AFE" w:rsidRPr="00983CAC" w:rsidRDefault="009E7AFE"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6673D750"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F504D5" w:rsidRPr="00645EAB">
              <w:rPr>
                <w:rFonts w:cstheme="minorHAnsi"/>
                <w:i/>
                <w:sz w:val="24"/>
                <w:szCs w:val="24"/>
                <w:shd w:val="clear" w:color="auto" w:fill="FCFCFC"/>
              </w:rPr>
              <w:t>If expenses will be covered in-kind, please provide estimates for accounting purposes.</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A2BB8C8" w14:textId="77777777" w:rsidTr="000F1D18">
        <w:trPr>
          <w:trHeight w:val="665"/>
          <w:jc w:val="center"/>
        </w:trPr>
        <w:tc>
          <w:tcPr>
            <w:tcW w:w="9270" w:type="dxa"/>
            <w:shd w:val="clear" w:color="auto" w:fill="auto"/>
          </w:tcPr>
          <w:p w14:paraId="4BBDA780" w14:textId="64A88F8A"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14:paraId="69F1A4EA" w14:textId="77777777" w:rsidR="00645EAB" w:rsidRPr="00983CAC" w:rsidRDefault="00645EAB" w:rsidP="0065079F">
            <w:pPr>
              <w:shd w:val="clear" w:color="auto" w:fill="FCFCFC"/>
              <w:contextualSpacing/>
              <w:rPr>
                <w:rFonts w:cstheme="minorHAnsi"/>
                <w:b/>
                <w:sz w:val="24"/>
                <w:szCs w:val="24"/>
              </w:rPr>
            </w:pPr>
          </w:p>
          <w:p w14:paraId="45CFA64D" w14:textId="1D9BB250" w:rsidR="000F1D18" w:rsidRPr="00983CAC" w:rsidRDefault="00122A11" w:rsidP="009E7AFE">
            <w:pPr>
              <w:rPr>
                <w:rFonts w:cstheme="minorHAnsi"/>
                <w:b/>
                <w:sz w:val="24"/>
                <w:szCs w:val="20"/>
              </w:rPr>
            </w:pPr>
            <w:sdt>
              <w:sdtPr>
                <w:rPr>
                  <w:rFonts w:cstheme="minorHAnsi"/>
                  <w:b/>
                  <w:sz w:val="24"/>
                  <w:szCs w:val="20"/>
                </w:rPr>
                <w:id w:val="-1189594080"/>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6238825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tc>
      </w:tr>
      <w:tr w:rsidR="00F504D5" w:rsidRPr="00983CAC" w14:paraId="422A33EC" w14:textId="77777777" w:rsidTr="002940F7">
        <w:trPr>
          <w:jc w:val="center"/>
        </w:trPr>
        <w:tc>
          <w:tcPr>
            <w:tcW w:w="9270" w:type="dxa"/>
            <w:shd w:val="clear" w:color="auto" w:fill="BDD6EE" w:themeFill="accent1" w:themeFillTint="66"/>
            <w:vAlign w:val="center"/>
          </w:tcPr>
          <w:p w14:paraId="16EAA0DE" w14:textId="0C2609E4"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 xml:space="preserve">One </w:t>
            </w:r>
            <w:r w:rsidRPr="00983CAC">
              <w:rPr>
                <w:rFonts w:asciiTheme="minorHAnsi" w:hAnsiTheme="minorHAnsi" w:cstheme="minorHAnsi"/>
                <w:b/>
                <w:color w:val="FFFFFF" w:themeColor="background1"/>
                <w:sz w:val="24"/>
                <w:szCs w:val="24"/>
              </w:rPr>
              <w:t>Meals</w:t>
            </w:r>
          </w:p>
        </w:tc>
      </w:tr>
      <w:tr w:rsidR="00F504D5" w:rsidRPr="00983CAC" w14:paraId="2DD0EF74" w14:textId="77777777" w:rsidTr="00645EAB">
        <w:trPr>
          <w:trHeight w:val="2285"/>
          <w:jc w:val="center"/>
        </w:trPr>
        <w:tc>
          <w:tcPr>
            <w:tcW w:w="9270" w:type="dxa"/>
          </w:tcPr>
          <w:p w14:paraId="6816C551" w14:textId="4E46B3A1" w:rsidR="00F504D5"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If the Specialist will be paid directly for the meals, please indicate the amount to be paid.</w:t>
            </w:r>
          </w:p>
          <w:p w14:paraId="23EE39BC" w14:textId="77777777"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096606E1" w:rsidR="00F504D5" w:rsidRDefault="00FD225C" w:rsidP="0065079F">
            <w:pPr>
              <w:shd w:val="clear" w:color="auto" w:fill="FCFCFC"/>
              <w:spacing w:after="160"/>
              <w:contextualSpacing/>
              <w:rPr>
                <w:rFonts w:cstheme="minorHAnsi"/>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F504D5" w:rsidRPr="00645EAB">
              <w:rPr>
                <w:rFonts w:cstheme="minorHAnsi"/>
                <w:i/>
                <w:sz w:val="24"/>
                <w:szCs w:val="20"/>
                <w:shd w:val="clear" w:color="auto" w:fill="FCFCFC"/>
              </w:rPr>
              <w:t>If expenses will be covered in-kind, please provide estimates for accounting purposes.</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BA3707F" w14:textId="77777777" w:rsidR="00645EAB" w:rsidRPr="00983CAC" w:rsidRDefault="00645EAB" w:rsidP="0065079F">
            <w:pPr>
              <w:shd w:val="clear" w:color="auto" w:fill="FCFCFC"/>
              <w:spacing w:after="160"/>
              <w:contextualSpacing/>
              <w:rPr>
                <w:rFonts w:cstheme="minorHAnsi"/>
                <w:b/>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F504D5" w:rsidRPr="00983CAC" w14:paraId="77378D3D" w14:textId="77777777" w:rsidTr="000F1D18">
        <w:trPr>
          <w:jc w:val="center"/>
        </w:trPr>
        <w:tc>
          <w:tcPr>
            <w:tcW w:w="9270" w:type="dxa"/>
          </w:tcPr>
          <w:p w14:paraId="3C8DA281" w14:textId="2A22929F" w:rsidR="00F504D5" w:rsidRDefault="00FD225C" w:rsidP="0065079F">
            <w:pPr>
              <w:rPr>
                <w:rFonts w:cstheme="minorHAnsi"/>
                <w:b/>
                <w:sz w:val="24"/>
                <w:szCs w:val="20"/>
              </w:rPr>
            </w:pPr>
            <w:r>
              <w:rPr>
                <w:rFonts w:cstheme="minorHAnsi"/>
                <w:b/>
                <w:sz w:val="24"/>
                <w:szCs w:val="20"/>
              </w:rPr>
              <w:t xml:space="preserve">3. </w:t>
            </w:r>
            <w:r w:rsidR="00F504D5" w:rsidRPr="00983CAC">
              <w:rPr>
                <w:rFonts w:cstheme="minorHAnsi"/>
                <w:b/>
                <w:sz w:val="24"/>
                <w:szCs w:val="20"/>
              </w:rPr>
              <w:t>Is your institution able to fund the cost of the meals?</w:t>
            </w:r>
          </w:p>
          <w:p w14:paraId="481FADEC" w14:textId="77777777" w:rsidR="00645EAB" w:rsidRPr="00983CAC" w:rsidRDefault="00645EAB" w:rsidP="0065079F">
            <w:pPr>
              <w:rPr>
                <w:rFonts w:cstheme="minorHAnsi"/>
                <w:b/>
                <w:sz w:val="24"/>
                <w:szCs w:val="20"/>
              </w:rPr>
            </w:pPr>
          </w:p>
          <w:p w14:paraId="33E870AE" w14:textId="7914750F" w:rsidR="000F1D18" w:rsidRPr="009E7AFE" w:rsidRDefault="00122A11" w:rsidP="0065079F">
            <w:pPr>
              <w:rPr>
                <w:rFonts w:cstheme="minorHAnsi"/>
                <w:b/>
                <w:sz w:val="24"/>
                <w:szCs w:val="20"/>
              </w:rPr>
            </w:pPr>
            <w:sdt>
              <w:sdtPr>
                <w:rPr>
                  <w:rFonts w:cstheme="minorHAnsi"/>
                  <w:b/>
                  <w:sz w:val="24"/>
                  <w:szCs w:val="20"/>
                </w:rPr>
                <w:id w:val="667759074"/>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924610742"/>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tc>
      </w:tr>
      <w:tr w:rsidR="00064D29" w:rsidRPr="00983CAC" w14:paraId="523C3EF2" w14:textId="77777777" w:rsidTr="002940F7">
        <w:trPr>
          <w:trHeight w:val="440"/>
          <w:jc w:val="center"/>
        </w:trPr>
        <w:tc>
          <w:tcPr>
            <w:tcW w:w="9270" w:type="dxa"/>
            <w:shd w:val="clear" w:color="auto" w:fill="BDD6EE" w:themeFill="accent1" w:themeFillTint="66"/>
            <w:vAlign w:val="center"/>
          </w:tcPr>
          <w:p w14:paraId="025000D3" w14:textId="65379B86" w:rsidR="00064D29" w:rsidRPr="00983CAC" w:rsidRDefault="00645EAB" w:rsidP="00064D29">
            <w:pPr>
              <w:contextualSpacing/>
              <w:rPr>
                <w:rFonts w:cstheme="minorHAnsi"/>
                <w:b/>
                <w:sz w:val="24"/>
                <w:szCs w:val="24"/>
              </w:rPr>
            </w:pPr>
            <w:r>
              <w:rPr>
                <w:rFonts w:cstheme="minorHAnsi"/>
                <w:b/>
                <w:color w:val="FFFFFF" w:themeColor="background1"/>
                <w:sz w:val="24"/>
                <w:szCs w:val="24"/>
              </w:rPr>
              <w:t xml:space="preserve">Visit One </w:t>
            </w:r>
            <w:r w:rsidR="00064D29" w:rsidRPr="00983CAC">
              <w:rPr>
                <w:rFonts w:cstheme="minorHAnsi"/>
                <w:b/>
                <w:color w:val="FFFFFF" w:themeColor="background1"/>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What airport in your country do you recommend that the Fulbright Specialist travel to and from?*</w:t>
            </w:r>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49FF625A" w14:textId="20DBC407" w:rsidR="00645EAB" w:rsidRPr="009E7AFE"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0D337FC2" w14:textId="77777777" w:rsidR="00645EAB" w:rsidRPr="00983CAC" w:rsidRDefault="00645EAB" w:rsidP="00064D29">
            <w:pPr>
              <w:shd w:val="clear" w:color="auto" w:fill="FCFCFC"/>
              <w:contextualSpacing/>
              <w:rPr>
                <w:rFonts w:cstheme="minorHAnsi"/>
                <w:b/>
                <w:sz w:val="24"/>
                <w:szCs w:val="24"/>
              </w:rPr>
            </w:pPr>
          </w:p>
        </w:tc>
      </w:tr>
      <w:tr w:rsidR="00E0219E" w:rsidRPr="00983CAC" w14:paraId="0826452B" w14:textId="77777777" w:rsidTr="002940F7">
        <w:trPr>
          <w:jc w:val="center"/>
        </w:trPr>
        <w:tc>
          <w:tcPr>
            <w:tcW w:w="9270" w:type="dxa"/>
            <w:shd w:val="clear" w:color="auto" w:fill="BDD6EE" w:themeFill="accent1" w:themeFillTint="66"/>
            <w:vAlign w:val="center"/>
          </w:tcPr>
          <w:p w14:paraId="7607110E" w14:textId="16376E2B" w:rsidR="00E0219E" w:rsidRPr="00983CAC" w:rsidRDefault="00E0219E"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00F111E5">
              <w:rPr>
                <w:rFonts w:asciiTheme="minorHAnsi" w:hAnsiTheme="minorHAnsi" w:cstheme="minorHAnsi"/>
                <w:b/>
                <w:color w:val="FFFFFF" w:themeColor="background1"/>
                <w:sz w:val="24"/>
                <w:szCs w:val="24"/>
              </w:rPr>
              <w:t xml:space="preserve"> (Only Complete if Multi-Visit Project)</w:t>
            </w:r>
          </w:p>
        </w:tc>
      </w:tr>
      <w:tr w:rsidR="00DD4C7B" w:rsidRPr="00983CAC" w14:paraId="39FCA2EE" w14:textId="77777777" w:rsidTr="00645EAB">
        <w:trPr>
          <w:trHeight w:val="1178"/>
          <w:jc w:val="center"/>
        </w:trPr>
        <w:tc>
          <w:tcPr>
            <w:tcW w:w="9270" w:type="dxa"/>
          </w:tcPr>
          <w:p w14:paraId="2F4F309B" w14:textId="77777777" w:rsidR="00DD4C7B"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Desired Start Date for a Fulbright Specialist*  </w:t>
            </w:r>
          </w:p>
          <w:p w14:paraId="11C86AD9" w14:textId="77777777" w:rsidR="00645EAB" w:rsidRPr="0024612F" w:rsidRDefault="00645EAB" w:rsidP="00DD4C7B">
            <w:pPr>
              <w:rPr>
                <w:rFonts w:cstheme="minorHAnsi"/>
                <w:b/>
                <w:sz w:val="24"/>
                <w:szCs w:val="24"/>
              </w:rPr>
            </w:pPr>
          </w:p>
          <w:p w14:paraId="0C086AFA" w14:textId="77777777" w:rsidR="00DD4C7B" w:rsidRPr="00983CAC" w:rsidRDefault="00122A11" w:rsidP="00DD4C7B">
            <w:pPr>
              <w:rPr>
                <w:rFonts w:cstheme="minorHAnsi"/>
                <w:b/>
                <w:sz w:val="24"/>
                <w:szCs w:val="24"/>
              </w:rPr>
            </w:pPr>
            <w:sdt>
              <w:sdtPr>
                <w:rPr>
                  <w:rFonts w:cstheme="minorHAnsi"/>
                  <w:shd w:val="clear" w:color="auto" w:fill="FCFCFC"/>
                </w:rPr>
                <w:id w:val="-967976050"/>
                <w:placeholder>
                  <w:docPart w:val="508E8A7EB180490CB614FB886D3E9091"/>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5518CFBD" w14:textId="77777777" w:rsidTr="00645EAB">
        <w:trPr>
          <w:trHeight w:val="1160"/>
          <w:jc w:val="center"/>
        </w:trPr>
        <w:tc>
          <w:tcPr>
            <w:tcW w:w="9270" w:type="dxa"/>
          </w:tcPr>
          <w:p w14:paraId="2C036173"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07F9680D" w14:textId="77777777" w:rsidR="00645EAB" w:rsidRPr="00983CAC" w:rsidRDefault="00645EAB" w:rsidP="00DD4C7B">
            <w:pPr>
              <w:rPr>
                <w:rFonts w:cstheme="minorHAnsi"/>
                <w:b/>
                <w:sz w:val="24"/>
                <w:szCs w:val="24"/>
              </w:rPr>
            </w:pPr>
          </w:p>
          <w:p w14:paraId="18BE3C37" w14:textId="77777777" w:rsidR="00DD4C7B" w:rsidRPr="00983CAC" w:rsidRDefault="00122A11" w:rsidP="00DD4C7B">
            <w:pPr>
              <w:rPr>
                <w:rFonts w:cstheme="minorHAnsi"/>
                <w:b/>
                <w:sz w:val="24"/>
                <w:szCs w:val="24"/>
              </w:rPr>
            </w:pPr>
            <w:sdt>
              <w:sdtPr>
                <w:rPr>
                  <w:rFonts w:cstheme="minorHAnsi"/>
                  <w:shd w:val="clear" w:color="auto" w:fill="FCFCFC"/>
                </w:rPr>
                <w:id w:val="1087965428"/>
                <w:placeholder>
                  <w:docPart w:val="456C6FF46B564E538EAC9E24329AD124"/>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402E5441" w14:textId="77777777" w:rsidTr="00DD4C7B">
        <w:trPr>
          <w:jc w:val="center"/>
        </w:trPr>
        <w:tc>
          <w:tcPr>
            <w:tcW w:w="9270" w:type="dxa"/>
          </w:tcPr>
          <w:p w14:paraId="33E6639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42219291" w14:textId="77777777" w:rsidR="00645EAB" w:rsidRPr="00983CAC" w:rsidRDefault="00645EAB" w:rsidP="00DD4C7B">
            <w:pPr>
              <w:rPr>
                <w:rFonts w:cstheme="minorHAnsi"/>
                <w:b/>
                <w:sz w:val="24"/>
                <w:szCs w:val="24"/>
              </w:rPr>
            </w:pPr>
          </w:p>
          <w:p w14:paraId="28889C10" w14:textId="77777777" w:rsidR="00DD4C7B" w:rsidRPr="00983CAC" w:rsidRDefault="00122A11" w:rsidP="00DD4C7B">
            <w:pPr>
              <w:rPr>
                <w:rFonts w:cstheme="minorHAnsi"/>
                <w:b/>
                <w:sz w:val="24"/>
                <w:szCs w:val="20"/>
              </w:rPr>
            </w:pPr>
            <w:sdt>
              <w:sdtPr>
                <w:rPr>
                  <w:rFonts w:cstheme="minorHAnsi"/>
                  <w:b/>
                  <w:sz w:val="24"/>
                  <w:szCs w:val="20"/>
                </w:rPr>
                <w:id w:val="-79698022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8142083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3E016647" w14:textId="77777777" w:rsidR="00DD4C7B" w:rsidRDefault="00DD4C7B" w:rsidP="00DD4C7B">
            <w:pPr>
              <w:rPr>
                <w:rFonts w:cstheme="minorHAnsi"/>
                <w:b/>
                <w:sz w:val="24"/>
                <w:szCs w:val="24"/>
              </w:rPr>
            </w:pPr>
          </w:p>
          <w:p w14:paraId="49E84F29" w14:textId="29FBF286" w:rsidR="00645EAB" w:rsidRPr="009E7AFE" w:rsidRDefault="00645EAB" w:rsidP="00DD4C7B">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645EAB">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645EAB">
              <w:rPr>
                <w:rFonts w:cstheme="minorHAnsi"/>
                <w:i/>
                <w:color w:val="777777"/>
                <w:sz w:val="18"/>
                <w:szCs w:val="18"/>
                <w:shd w:val="clear" w:color="auto" w:fill="FCFCFC"/>
              </w:rPr>
              <w:t>.</w:t>
            </w:r>
          </w:p>
          <w:p w14:paraId="1BD7C85D" w14:textId="77777777" w:rsidR="00645EAB" w:rsidRPr="00983CAC" w:rsidRDefault="00645EAB" w:rsidP="00DD4C7B">
            <w:pPr>
              <w:rPr>
                <w:rFonts w:cstheme="minorHAnsi"/>
                <w:b/>
                <w:sz w:val="24"/>
                <w:szCs w:val="24"/>
              </w:rPr>
            </w:pPr>
          </w:p>
        </w:tc>
      </w:tr>
      <w:tr w:rsidR="00DD4C7B" w:rsidRPr="00983CAC" w14:paraId="3D0AC432" w14:textId="77777777" w:rsidTr="002940F7">
        <w:trPr>
          <w:jc w:val="center"/>
        </w:trPr>
        <w:tc>
          <w:tcPr>
            <w:tcW w:w="9270" w:type="dxa"/>
            <w:shd w:val="clear" w:color="auto" w:fill="BDD6EE" w:themeFill="accent1" w:themeFillTint="66"/>
            <w:vAlign w:val="center"/>
          </w:tcPr>
          <w:p w14:paraId="61F632E1" w14:textId="560BC054"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70328CCE" w14:textId="77777777" w:rsidTr="00DD4C7B">
        <w:trPr>
          <w:jc w:val="center"/>
        </w:trPr>
        <w:tc>
          <w:tcPr>
            <w:tcW w:w="9270" w:type="dxa"/>
            <w:shd w:val="clear" w:color="auto" w:fill="auto"/>
            <w:vAlign w:val="center"/>
          </w:tcPr>
          <w:p w14:paraId="10CBA982" w14:textId="330C3FE8" w:rsidR="00DD4C7B" w:rsidRPr="00983CAC" w:rsidRDefault="00DD4C7B" w:rsidP="009E7AFE">
            <w:pPr>
              <w:pStyle w:val="TableParagraph"/>
              <w:ind w:left="90"/>
              <w:rPr>
                <w:rFonts w:asciiTheme="minorHAnsi" w:hAnsiTheme="minorHAnsi" w:cstheme="minorHAnsi"/>
                <w:b/>
                <w:color w:val="FFFFFF" w:themeColor="background1"/>
                <w:sz w:val="24"/>
                <w:szCs w:val="24"/>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w:t>
            </w:r>
          </w:p>
        </w:tc>
      </w:tr>
      <w:tr w:rsidR="00DD4C7B" w:rsidRPr="00983CAC" w14:paraId="0883AB35" w14:textId="77777777" w:rsidTr="00DD4C7B">
        <w:trPr>
          <w:jc w:val="center"/>
        </w:trPr>
        <w:tc>
          <w:tcPr>
            <w:tcW w:w="9270" w:type="dxa"/>
          </w:tcPr>
          <w:p w14:paraId="5E50BDF5" w14:textId="63DAF006"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Primary Point of Contact Name for </w:t>
            </w:r>
            <w:r w:rsidR="00645EAB">
              <w:rPr>
                <w:rFonts w:cstheme="minorHAnsi"/>
                <w:b/>
                <w:sz w:val="24"/>
                <w:szCs w:val="24"/>
              </w:rPr>
              <w:t>A</w:t>
            </w:r>
            <w:r w:rsidRPr="0024612F">
              <w:rPr>
                <w:rFonts w:cstheme="minorHAnsi"/>
                <w:b/>
                <w:sz w:val="24"/>
                <w:szCs w:val="24"/>
              </w:rPr>
              <w:t xml:space="preserve">ll </w:t>
            </w:r>
            <w:r w:rsidR="00645EAB">
              <w:rPr>
                <w:rFonts w:cstheme="minorHAnsi"/>
                <w:b/>
                <w:sz w:val="24"/>
                <w:szCs w:val="24"/>
              </w:rPr>
              <w:t>A</w:t>
            </w:r>
            <w:r w:rsidRPr="0024612F">
              <w:rPr>
                <w:rFonts w:cstheme="minorHAnsi"/>
                <w:b/>
                <w:sz w:val="24"/>
                <w:szCs w:val="24"/>
              </w:rPr>
              <w:t>ccommodations for the Fulbright Specialist*</w:t>
            </w:r>
          </w:p>
          <w:p w14:paraId="5A945B69" w14:textId="77777777" w:rsidR="00DD4C7B" w:rsidRPr="00983CAC" w:rsidRDefault="00DD4C7B" w:rsidP="00DD4C7B">
            <w:pPr>
              <w:rPr>
                <w:rFonts w:cstheme="minorHAnsi"/>
                <w:b/>
                <w:sz w:val="24"/>
                <w:szCs w:val="24"/>
              </w:rPr>
            </w:pPr>
          </w:p>
        </w:tc>
      </w:tr>
      <w:tr w:rsidR="00DD4C7B" w:rsidRPr="00983CAC" w14:paraId="3716555A" w14:textId="77777777" w:rsidTr="00DD4C7B">
        <w:trPr>
          <w:jc w:val="center"/>
        </w:trPr>
        <w:tc>
          <w:tcPr>
            <w:tcW w:w="9270" w:type="dxa"/>
          </w:tcPr>
          <w:p w14:paraId="3E4BBE7C"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7AD777A8" w14:textId="77777777" w:rsidR="00DD4C7B" w:rsidRPr="00983CAC" w:rsidRDefault="00DD4C7B" w:rsidP="00DD4C7B">
            <w:pPr>
              <w:rPr>
                <w:rFonts w:cstheme="minorHAnsi"/>
                <w:b/>
                <w:sz w:val="24"/>
                <w:szCs w:val="24"/>
              </w:rPr>
            </w:pPr>
          </w:p>
        </w:tc>
      </w:tr>
      <w:tr w:rsidR="00DD4C7B" w:rsidRPr="00983CAC" w14:paraId="53A79BB7" w14:textId="77777777" w:rsidTr="00DD4C7B">
        <w:trPr>
          <w:jc w:val="center"/>
        </w:trPr>
        <w:tc>
          <w:tcPr>
            <w:tcW w:w="9270" w:type="dxa"/>
          </w:tcPr>
          <w:p w14:paraId="6ED53822"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4D75369" w14:textId="77777777" w:rsidR="00DD4C7B" w:rsidRPr="00983CAC" w:rsidRDefault="00DD4C7B" w:rsidP="00DD4C7B">
            <w:pPr>
              <w:rPr>
                <w:rFonts w:cstheme="minorHAnsi"/>
                <w:b/>
                <w:sz w:val="24"/>
                <w:szCs w:val="24"/>
              </w:rPr>
            </w:pPr>
          </w:p>
        </w:tc>
      </w:tr>
      <w:tr w:rsidR="00DD4C7B" w:rsidRPr="00983CAC" w14:paraId="04F25348" w14:textId="77777777" w:rsidTr="002940F7">
        <w:trPr>
          <w:trHeight w:val="665"/>
          <w:jc w:val="center"/>
        </w:trPr>
        <w:tc>
          <w:tcPr>
            <w:tcW w:w="9270" w:type="dxa"/>
            <w:shd w:val="clear" w:color="auto" w:fill="BDD6EE" w:themeFill="accent1" w:themeFillTint="66"/>
            <w:vAlign w:val="center"/>
          </w:tcPr>
          <w:p w14:paraId="600D9AA3"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27D9749A" w14:textId="77777777" w:rsidTr="00DD4C7B">
        <w:trPr>
          <w:trHeight w:val="665"/>
          <w:jc w:val="center"/>
        </w:trPr>
        <w:tc>
          <w:tcPr>
            <w:tcW w:w="9270" w:type="dxa"/>
          </w:tcPr>
          <w:p w14:paraId="5F71B27E"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27AFF847" w14:textId="77777777" w:rsidTr="00DD4C7B">
        <w:trPr>
          <w:trHeight w:val="665"/>
          <w:jc w:val="center"/>
        </w:trPr>
        <w:tc>
          <w:tcPr>
            <w:tcW w:w="9270" w:type="dxa"/>
          </w:tcPr>
          <w:p w14:paraId="5C5AEFD7"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087AB0AD" w14:textId="77777777" w:rsidTr="00DD4C7B">
        <w:trPr>
          <w:trHeight w:val="665"/>
          <w:jc w:val="center"/>
        </w:trPr>
        <w:tc>
          <w:tcPr>
            <w:tcW w:w="9270" w:type="dxa"/>
          </w:tcPr>
          <w:p w14:paraId="4193B813" w14:textId="77777777" w:rsidR="00DD4C7B" w:rsidRDefault="00DD4C7B" w:rsidP="00DD4C7B">
            <w:pPr>
              <w:contextualSpacing/>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5B098FFC" w14:textId="77777777" w:rsidR="009E7AFE" w:rsidRDefault="009E7AFE" w:rsidP="00DD4C7B">
            <w:pPr>
              <w:contextualSpacing/>
              <w:rPr>
                <w:rFonts w:cstheme="minorHAnsi"/>
                <w:b/>
                <w:sz w:val="24"/>
                <w:szCs w:val="24"/>
              </w:rPr>
            </w:pPr>
          </w:p>
          <w:p w14:paraId="18E5A3A5" w14:textId="77777777" w:rsidR="009E7AFE" w:rsidRDefault="009E7AFE" w:rsidP="00DD4C7B">
            <w:pPr>
              <w:contextualSpacing/>
              <w:rPr>
                <w:rFonts w:cstheme="minorHAnsi"/>
                <w:b/>
                <w:sz w:val="24"/>
                <w:szCs w:val="24"/>
              </w:rPr>
            </w:pPr>
          </w:p>
          <w:p w14:paraId="3CC3B667" w14:textId="77777777" w:rsidR="009E7AFE" w:rsidRDefault="009E7AFE" w:rsidP="00DD4C7B">
            <w:pPr>
              <w:contextualSpacing/>
              <w:rPr>
                <w:rFonts w:cstheme="minorHAnsi"/>
                <w:b/>
                <w:sz w:val="24"/>
                <w:szCs w:val="24"/>
              </w:rPr>
            </w:pPr>
          </w:p>
          <w:p w14:paraId="3B394F81" w14:textId="77777777" w:rsidR="009E7AFE" w:rsidRDefault="009E7AFE" w:rsidP="00DD4C7B">
            <w:pPr>
              <w:contextualSpacing/>
              <w:rPr>
                <w:rFonts w:cstheme="minorHAnsi"/>
                <w:b/>
                <w:sz w:val="24"/>
                <w:szCs w:val="24"/>
              </w:rPr>
            </w:pPr>
          </w:p>
          <w:p w14:paraId="20ABE9A6" w14:textId="77777777" w:rsidR="009E7AFE" w:rsidRDefault="009E7AFE" w:rsidP="00DD4C7B">
            <w:pPr>
              <w:contextualSpacing/>
              <w:rPr>
                <w:rFonts w:cstheme="minorHAnsi"/>
                <w:b/>
                <w:sz w:val="24"/>
                <w:szCs w:val="24"/>
              </w:rPr>
            </w:pPr>
          </w:p>
          <w:p w14:paraId="7E2F3A5A" w14:textId="77777777" w:rsidR="009E7AFE" w:rsidRDefault="009E7AFE" w:rsidP="00DD4C7B">
            <w:pPr>
              <w:contextualSpacing/>
              <w:rPr>
                <w:rFonts w:cstheme="minorHAnsi"/>
                <w:b/>
                <w:sz w:val="24"/>
                <w:szCs w:val="24"/>
              </w:rPr>
            </w:pPr>
          </w:p>
          <w:p w14:paraId="24D48839" w14:textId="77777777" w:rsidR="009E7AFE" w:rsidRPr="00983CAC" w:rsidRDefault="009E7AFE" w:rsidP="00DD4C7B">
            <w:pPr>
              <w:contextualSpacing/>
              <w:rPr>
                <w:rFonts w:cstheme="minorHAnsi"/>
                <w:b/>
                <w:sz w:val="24"/>
                <w:szCs w:val="24"/>
              </w:rPr>
            </w:pPr>
          </w:p>
        </w:tc>
      </w:tr>
      <w:tr w:rsidR="00DD4C7B" w:rsidRPr="00983CAC" w14:paraId="4164A378" w14:textId="77777777" w:rsidTr="002940F7">
        <w:trPr>
          <w:trHeight w:val="440"/>
          <w:jc w:val="center"/>
        </w:trPr>
        <w:tc>
          <w:tcPr>
            <w:tcW w:w="9270" w:type="dxa"/>
            <w:shd w:val="clear" w:color="auto" w:fill="BDD6EE" w:themeFill="accent1" w:themeFillTint="66"/>
            <w:vAlign w:val="center"/>
          </w:tcPr>
          <w:p w14:paraId="65D898A3" w14:textId="46F21632" w:rsidR="00DD4C7B" w:rsidRPr="00983CAC" w:rsidRDefault="00DD4C7B" w:rsidP="00645EAB">
            <w:pPr>
              <w:contextualSpacing/>
              <w:rPr>
                <w:rFonts w:cstheme="minorHAnsi"/>
                <w:b/>
                <w:sz w:val="24"/>
                <w:szCs w:val="24"/>
              </w:rPr>
            </w:pPr>
            <w:r>
              <w:rPr>
                <w:rFonts w:cstheme="minorHAnsi"/>
                <w:b/>
                <w:color w:val="FFFFFF" w:themeColor="background1"/>
                <w:sz w:val="24"/>
                <w:szCs w:val="24"/>
              </w:rPr>
              <w:t xml:space="preserve">Visit </w:t>
            </w:r>
            <w:r w:rsidR="00645EAB">
              <w:rPr>
                <w:rFonts w:cstheme="minorHAnsi"/>
                <w:b/>
                <w:color w:val="FFFFFF" w:themeColor="background1"/>
                <w:sz w:val="24"/>
                <w:szCs w:val="24"/>
              </w:rPr>
              <w:t>Two</w:t>
            </w:r>
            <w:r w:rsidRPr="00983CAC">
              <w:rPr>
                <w:rFonts w:cstheme="minorHAnsi"/>
                <w:b/>
                <w:color w:val="FFFFFF" w:themeColor="background1"/>
                <w:sz w:val="24"/>
                <w:szCs w:val="24"/>
              </w:rPr>
              <w:t xml:space="preserve"> Lodging</w:t>
            </w:r>
          </w:p>
        </w:tc>
      </w:tr>
      <w:tr w:rsidR="00DD4C7B" w:rsidRPr="00983CAC" w14:paraId="43D0E96B" w14:textId="77777777" w:rsidTr="00DD4C7B">
        <w:trPr>
          <w:trHeight w:val="665"/>
          <w:jc w:val="center"/>
        </w:trPr>
        <w:tc>
          <w:tcPr>
            <w:tcW w:w="9270" w:type="dxa"/>
          </w:tcPr>
          <w:p w14:paraId="4CE00EE8" w14:textId="5A72F404" w:rsidR="00DD4C7B" w:rsidRPr="0090636B" w:rsidRDefault="00DD4C7B" w:rsidP="0090636B">
            <w:pPr>
              <w:pStyle w:val="Akapitzlist"/>
              <w:numPr>
                <w:ilvl w:val="0"/>
                <w:numId w:val="28"/>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w:t>
            </w:r>
            <w:r w:rsidR="00834D72">
              <w:rPr>
                <w:rFonts w:cstheme="minorHAnsi"/>
                <w:b/>
                <w:sz w:val="24"/>
                <w:szCs w:val="24"/>
                <w:shd w:val="clear" w:color="auto" w:fill="FCFCFC"/>
              </w:rPr>
              <w:t>. Please note that all lodging</w:t>
            </w:r>
            <w:r w:rsidRPr="0090636B">
              <w:rPr>
                <w:rFonts w:cstheme="minorHAnsi"/>
                <w:b/>
                <w:sz w:val="24"/>
                <w:szCs w:val="24"/>
                <w:shd w:val="clear" w:color="auto" w:fill="FCFCFC"/>
              </w:rPr>
              <w:t xml:space="preserve"> must be made in advance of the Specialist’s travel. If the Specialist will be paid directly for their lodging, please indicate the amount to be paid per day for lodging.</w:t>
            </w:r>
          </w:p>
          <w:p w14:paraId="4AA8ABBA" w14:textId="77777777" w:rsidR="006809F0" w:rsidRPr="00983CAC" w:rsidRDefault="006809F0" w:rsidP="00DD4C7B">
            <w:pPr>
              <w:contextualSpacing/>
              <w:rPr>
                <w:rFonts w:cstheme="minorHAnsi"/>
                <w:b/>
                <w:sz w:val="24"/>
                <w:szCs w:val="24"/>
              </w:rPr>
            </w:pPr>
          </w:p>
        </w:tc>
      </w:tr>
      <w:tr w:rsidR="00DD4C7B" w:rsidRPr="00FD225C" w14:paraId="105AE180" w14:textId="77777777" w:rsidTr="00DD4C7B">
        <w:trPr>
          <w:trHeight w:val="665"/>
          <w:jc w:val="center"/>
        </w:trPr>
        <w:tc>
          <w:tcPr>
            <w:tcW w:w="9270" w:type="dxa"/>
          </w:tcPr>
          <w:p w14:paraId="40978876" w14:textId="6FAED451"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77ACBDF8" w14:textId="77777777" w:rsidTr="00DD4C7B">
        <w:trPr>
          <w:trHeight w:val="665"/>
          <w:jc w:val="center"/>
        </w:trPr>
        <w:tc>
          <w:tcPr>
            <w:tcW w:w="9270" w:type="dxa"/>
          </w:tcPr>
          <w:p w14:paraId="09899BAF" w14:textId="194A6AF7"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7F26342E" w14:textId="77777777" w:rsidR="00DD4C7B" w:rsidRPr="00983CAC" w:rsidRDefault="00122A11" w:rsidP="00DD4C7B">
            <w:pPr>
              <w:shd w:val="clear" w:color="auto" w:fill="FCFCFC"/>
              <w:rPr>
                <w:rFonts w:cstheme="minorHAnsi"/>
                <w:b/>
                <w:sz w:val="24"/>
                <w:szCs w:val="24"/>
                <w:shd w:val="clear" w:color="auto" w:fill="FCFCFC"/>
              </w:rPr>
            </w:pPr>
            <w:sdt>
              <w:sdtPr>
                <w:rPr>
                  <w:rFonts w:cstheme="minorHAnsi"/>
                  <w:shd w:val="clear" w:color="auto" w:fill="FCFCFC"/>
                </w:rPr>
                <w:id w:val="-2109188458"/>
                <w:placeholder>
                  <w:docPart w:val="57C0284E60FC4206A10CF44B4CB70B69"/>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DD4C7B" w:rsidRPr="00983CAC">
                  <w:rPr>
                    <w:rStyle w:val="Tekstzastpczy"/>
                    <w:rFonts w:cstheme="minorHAnsi"/>
                  </w:rPr>
                  <w:t>Choose an item.</w:t>
                </w:r>
              </w:sdtContent>
            </w:sdt>
          </w:p>
        </w:tc>
      </w:tr>
      <w:tr w:rsidR="00DD4C7B" w:rsidRPr="00983CAC" w14:paraId="71438A82" w14:textId="77777777" w:rsidTr="00DD4C7B">
        <w:trPr>
          <w:trHeight w:val="665"/>
          <w:jc w:val="center"/>
        </w:trPr>
        <w:tc>
          <w:tcPr>
            <w:tcW w:w="9270" w:type="dxa"/>
          </w:tcPr>
          <w:p w14:paraId="3900DDA3" w14:textId="408D05F3"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055261F6" w14:textId="77777777" w:rsidTr="00DD4C7B">
        <w:trPr>
          <w:trHeight w:val="665"/>
          <w:jc w:val="center"/>
        </w:trPr>
        <w:tc>
          <w:tcPr>
            <w:tcW w:w="9270" w:type="dxa"/>
          </w:tcPr>
          <w:p w14:paraId="47258454" w14:textId="52CC4DD2"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35B44AD3" w14:textId="77777777" w:rsidTr="00DD4C7B">
        <w:trPr>
          <w:trHeight w:val="665"/>
          <w:jc w:val="center"/>
        </w:trPr>
        <w:tc>
          <w:tcPr>
            <w:tcW w:w="9270" w:type="dxa"/>
          </w:tcPr>
          <w:p w14:paraId="4484CCDE" w14:textId="57E10AF0"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BBDEE30" w14:textId="77777777" w:rsidTr="00DD4C7B">
        <w:trPr>
          <w:trHeight w:val="665"/>
          <w:jc w:val="center"/>
        </w:trPr>
        <w:tc>
          <w:tcPr>
            <w:tcW w:w="9270" w:type="dxa"/>
          </w:tcPr>
          <w:p w14:paraId="60A742E3" w14:textId="54198545"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6717C030" w14:textId="77777777" w:rsidTr="00DD4C7B">
        <w:trPr>
          <w:trHeight w:val="665"/>
          <w:jc w:val="center"/>
        </w:trPr>
        <w:tc>
          <w:tcPr>
            <w:tcW w:w="9270" w:type="dxa"/>
          </w:tcPr>
          <w:p w14:paraId="1067543F" w14:textId="7F88E0D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288EF020" w14:textId="77777777" w:rsidTr="00DD4C7B">
        <w:trPr>
          <w:trHeight w:val="665"/>
          <w:jc w:val="center"/>
        </w:trPr>
        <w:tc>
          <w:tcPr>
            <w:tcW w:w="9270" w:type="dxa"/>
          </w:tcPr>
          <w:p w14:paraId="1534E056" w14:textId="0628A157" w:rsidR="00DD4C7B" w:rsidRPr="00983CAC" w:rsidRDefault="0090636B" w:rsidP="00DD4C7B">
            <w:pPr>
              <w:shd w:val="clear" w:color="auto" w:fill="FCFCFC"/>
              <w:rPr>
                <w:rFonts w:cstheme="minorHAnsi"/>
                <w:b/>
                <w:sz w:val="24"/>
                <w:szCs w:val="24"/>
              </w:rPr>
            </w:pPr>
            <w:r>
              <w:rPr>
                <w:rFonts w:cstheme="minorHAnsi"/>
                <w:b/>
                <w:sz w:val="24"/>
                <w:szCs w:val="24"/>
              </w:rPr>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7D4DB4F6" w14:textId="77777777" w:rsidTr="002940F7">
        <w:trPr>
          <w:trHeight w:val="575"/>
          <w:jc w:val="center"/>
        </w:trPr>
        <w:tc>
          <w:tcPr>
            <w:tcW w:w="9270" w:type="dxa"/>
            <w:shd w:val="clear" w:color="auto" w:fill="BDD6EE" w:themeFill="accent1" w:themeFillTint="66"/>
            <w:vAlign w:val="center"/>
          </w:tcPr>
          <w:p w14:paraId="0E9ECDE6" w14:textId="5520B6D9"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6CCE7D94" w14:textId="77777777" w:rsidTr="00645EAB">
        <w:trPr>
          <w:trHeight w:val="1187"/>
          <w:jc w:val="center"/>
        </w:trPr>
        <w:tc>
          <w:tcPr>
            <w:tcW w:w="9270" w:type="dxa"/>
          </w:tcPr>
          <w:p w14:paraId="29243B5A" w14:textId="014BBA00"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3D073239" w14:textId="77777777" w:rsidR="00645EAB" w:rsidRPr="00FD225C" w:rsidRDefault="00645EAB" w:rsidP="00DD4C7B">
            <w:pPr>
              <w:shd w:val="clear" w:color="auto" w:fill="FCFCFC"/>
              <w:rPr>
                <w:rFonts w:cstheme="minorHAnsi"/>
                <w:b/>
                <w:sz w:val="24"/>
                <w:szCs w:val="24"/>
              </w:rPr>
            </w:pPr>
          </w:p>
          <w:p w14:paraId="6E05BA71" w14:textId="77777777" w:rsidR="00DD4C7B" w:rsidRPr="00983CAC" w:rsidRDefault="00122A11" w:rsidP="00DD4C7B">
            <w:pPr>
              <w:shd w:val="clear" w:color="auto" w:fill="FCFCFC"/>
              <w:rPr>
                <w:rFonts w:cstheme="minorHAnsi"/>
                <w:b/>
                <w:sz w:val="24"/>
                <w:szCs w:val="24"/>
              </w:rPr>
            </w:pPr>
            <w:sdt>
              <w:sdtPr>
                <w:rPr>
                  <w:rFonts w:cstheme="minorHAnsi"/>
                  <w:shd w:val="clear" w:color="auto" w:fill="FCFCFC"/>
                </w:rPr>
                <w:id w:val="207464199"/>
                <w:placeholder>
                  <w:docPart w:val="8523AAB0C01444F49CA63406273F6215"/>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1AB7E397" w14:textId="77777777" w:rsidTr="00645EAB">
        <w:trPr>
          <w:trHeight w:val="1160"/>
          <w:jc w:val="center"/>
        </w:trPr>
        <w:tc>
          <w:tcPr>
            <w:tcW w:w="9270" w:type="dxa"/>
          </w:tcPr>
          <w:p w14:paraId="48B492C6" w14:textId="03E72D11" w:rsidR="00DD4C7B" w:rsidRDefault="00DD4C7B" w:rsidP="00DD4C7B">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Pr="00983CAC">
              <w:rPr>
                <w:rFonts w:cstheme="minorHAnsi"/>
                <w:b/>
                <w:sz w:val="24"/>
                <w:szCs w:val="24"/>
              </w:rPr>
              <w:t>odging is Available</w:t>
            </w:r>
          </w:p>
          <w:p w14:paraId="3C185653" w14:textId="77777777" w:rsidR="00645EAB" w:rsidRPr="00983CAC" w:rsidRDefault="00645EAB" w:rsidP="00DD4C7B">
            <w:pPr>
              <w:shd w:val="clear" w:color="auto" w:fill="FCFCFC"/>
              <w:rPr>
                <w:rFonts w:cstheme="minorHAnsi"/>
                <w:b/>
                <w:sz w:val="24"/>
                <w:szCs w:val="24"/>
              </w:rPr>
            </w:pPr>
          </w:p>
          <w:p w14:paraId="526F8115" w14:textId="77777777" w:rsidR="00DD4C7B" w:rsidRPr="00983CAC" w:rsidRDefault="00122A11" w:rsidP="00DD4C7B">
            <w:pPr>
              <w:shd w:val="clear" w:color="auto" w:fill="FCFCFC"/>
              <w:rPr>
                <w:rFonts w:cstheme="minorHAnsi"/>
                <w:b/>
                <w:sz w:val="24"/>
                <w:szCs w:val="24"/>
              </w:rPr>
            </w:pPr>
            <w:sdt>
              <w:sdtPr>
                <w:rPr>
                  <w:rFonts w:cstheme="minorHAnsi"/>
                  <w:shd w:val="clear" w:color="auto" w:fill="FCFCFC"/>
                </w:rPr>
                <w:id w:val="332033004"/>
                <w:placeholder>
                  <w:docPart w:val="42A089143DEB4E4F8A7C2CD2A61F1E96"/>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6AD380B8" w14:textId="77777777" w:rsidTr="00DD4C7B">
        <w:trPr>
          <w:trHeight w:val="665"/>
          <w:jc w:val="center"/>
        </w:trPr>
        <w:tc>
          <w:tcPr>
            <w:tcW w:w="9270" w:type="dxa"/>
          </w:tcPr>
          <w:p w14:paraId="1BA2CCFB" w14:textId="02CDAFF5"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4F9E8AB4" w14:textId="77777777" w:rsidR="00DD4C7B" w:rsidRDefault="00DD4C7B" w:rsidP="00DD4C7B">
            <w:pPr>
              <w:shd w:val="clear" w:color="auto" w:fill="FCFCFC"/>
              <w:rPr>
                <w:rFonts w:cstheme="minorHAnsi"/>
                <w:b/>
                <w:sz w:val="24"/>
                <w:szCs w:val="24"/>
              </w:rPr>
            </w:pPr>
          </w:p>
          <w:p w14:paraId="0CC4D4AD" w14:textId="77777777" w:rsidR="00645EAB" w:rsidRDefault="00645EAB" w:rsidP="00DD4C7B">
            <w:pPr>
              <w:shd w:val="clear" w:color="auto" w:fill="FCFCFC"/>
              <w:rPr>
                <w:rFonts w:cstheme="minorHAnsi"/>
                <w:b/>
                <w:sz w:val="24"/>
                <w:szCs w:val="24"/>
              </w:rPr>
            </w:pPr>
          </w:p>
          <w:p w14:paraId="761FB122" w14:textId="77777777" w:rsidR="00645EAB" w:rsidRDefault="00645EAB" w:rsidP="00DD4C7B">
            <w:pPr>
              <w:shd w:val="clear" w:color="auto" w:fill="FCFCFC"/>
              <w:rPr>
                <w:rFonts w:cstheme="minorHAnsi"/>
                <w:b/>
                <w:sz w:val="24"/>
                <w:szCs w:val="24"/>
              </w:rPr>
            </w:pPr>
          </w:p>
          <w:p w14:paraId="103C0D36" w14:textId="77777777" w:rsidR="00DD4C7B" w:rsidRPr="00983CAC" w:rsidRDefault="00DD4C7B" w:rsidP="00DD4C7B">
            <w:pPr>
              <w:shd w:val="clear" w:color="auto" w:fill="FCFCFC"/>
              <w:rPr>
                <w:rFonts w:cstheme="minorHAnsi"/>
                <w:b/>
                <w:sz w:val="24"/>
                <w:szCs w:val="24"/>
              </w:rPr>
            </w:pPr>
          </w:p>
        </w:tc>
      </w:tr>
      <w:tr w:rsidR="00DD4C7B" w:rsidRPr="00983CAC" w14:paraId="04295C95" w14:textId="77777777" w:rsidTr="00DD4C7B">
        <w:trPr>
          <w:trHeight w:val="665"/>
          <w:jc w:val="center"/>
        </w:trPr>
        <w:tc>
          <w:tcPr>
            <w:tcW w:w="9270" w:type="dxa"/>
          </w:tcPr>
          <w:p w14:paraId="4EFE0436" w14:textId="27E3F0AB" w:rsidR="00DD4C7B" w:rsidRDefault="00DD4C7B" w:rsidP="00DD4C7B">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What is the estimated cost of the lodging in U.S. dollars?</w:t>
            </w:r>
            <w:r w:rsidRPr="00645EAB">
              <w:rPr>
                <w:rFonts w:cstheme="minorHAnsi"/>
                <w:b/>
                <w:i/>
                <w:sz w:val="24"/>
                <w:szCs w:val="24"/>
                <w:shd w:val="clear" w:color="auto" w:fill="FCFCFC"/>
              </w:rPr>
              <w:t xml:space="preserve"> </w:t>
            </w:r>
            <w:r w:rsidRPr="00645EAB">
              <w:rPr>
                <w:rFonts w:cstheme="minorHAnsi"/>
                <w:i/>
                <w:sz w:val="24"/>
                <w:szCs w:val="24"/>
                <w:shd w:val="clear" w:color="auto" w:fill="FCFCFC"/>
              </w:rPr>
              <w:t>If expenses will be covered in-kind, please provide estimates for accounting purposes.</w:t>
            </w:r>
          </w:p>
          <w:p w14:paraId="01F45EB7" w14:textId="77777777" w:rsidR="00DD4C7B" w:rsidRDefault="00DD4C7B" w:rsidP="00DD4C7B">
            <w:pPr>
              <w:shd w:val="clear" w:color="auto" w:fill="FCFCFC"/>
              <w:contextualSpacing/>
              <w:rPr>
                <w:rFonts w:cstheme="minorHAnsi"/>
                <w:b/>
                <w:sz w:val="24"/>
                <w:szCs w:val="24"/>
                <w:shd w:val="clear" w:color="auto" w:fill="FCFCFC"/>
              </w:rPr>
            </w:pPr>
          </w:p>
          <w:p w14:paraId="16E256D1"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10FFBD7B" w14:textId="77777777" w:rsidTr="00DD4C7B">
        <w:trPr>
          <w:trHeight w:val="548"/>
          <w:jc w:val="center"/>
        </w:trPr>
        <w:tc>
          <w:tcPr>
            <w:tcW w:w="9270" w:type="dxa"/>
          </w:tcPr>
          <w:p w14:paraId="41D183A4" w14:textId="6E949F78"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38DB5FB6" w14:textId="77777777" w:rsidR="00645EAB" w:rsidRPr="00983CAC" w:rsidRDefault="00645EAB" w:rsidP="00DD4C7B">
            <w:pPr>
              <w:shd w:val="clear" w:color="auto" w:fill="FCFCFC"/>
              <w:contextualSpacing/>
              <w:rPr>
                <w:rFonts w:cstheme="minorHAnsi"/>
                <w:b/>
                <w:sz w:val="24"/>
                <w:szCs w:val="24"/>
              </w:rPr>
            </w:pPr>
          </w:p>
          <w:p w14:paraId="1DB3F74F" w14:textId="77777777" w:rsidR="00DD4C7B" w:rsidRDefault="00122A11" w:rsidP="00DD4C7B">
            <w:pPr>
              <w:rPr>
                <w:rFonts w:cstheme="minorHAnsi"/>
                <w:b/>
                <w:sz w:val="24"/>
                <w:szCs w:val="20"/>
              </w:rPr>
            </w:pPr>
            <w:sdt>
              <w:sdtPr>
                <w:rPr>
                  <w:rFonts w:cstheme="minorHAnsi"/>
                  <w:b/>
                  <w:sz w:val="24"/>
                  <w:szCs w:val="20"/>
                </w:rPr>
                <w:id w:val="-15916947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4977923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752B1634" w14:textId="77777777" w:rsidR="00DD4C7B" w:rsidRPr="00983CAC" w:rsidRDefault="00DD4C7B" w:rsidP="009E7AFE">
            <w:pPr>
              <w:shd w:val="clear" w:color="auto" w:fill="FCFCFC"/>
              <w:contextualSpacing/>
              <w:rPr>
                <w:rFonts w:cstheme="minorHAnsi"/>
                <w:b/>
                <w:sz w:val="24"/>
                <w:szCs w:val="20"/>
              </w:rPr>
            </w:pPr>
          </w:p>
        </w:tc>
      </w:tr>
      <w:tr w:rsidR="00DD4C7B" w:rsidRPr="00983CAC" w14:paraId="42660BAA" w14:textId="77777777" w:rsidTr="002940F7">
        <w:trPr>
          <w:trHeight w:val="530"/>
          <w:jc w:val="center"/>
        </w:trPr>
        <w:tc>
          <w:tcPr>
            <w:tcW w:w="9270" w:type="dxa"/>
            <w:shd w:val="clear" w:color="auto" w:fill="BDD6EE" w:themeFill="accent1" w:themeFillTint="66"/>
            <w:vAlign w:val="center"/>
          </w:tcPr>
          <w:p w14:paraId="3E14E370" w14:textId="0689D3BB" w:rsidR="00DD4C7B" w:rsidRPr="00983CAC" w:rsidRDefault="00645EAB" w:rsidP="00DD4C7B">
            <w:pPr>
              <w:contextualSpacing/>
              <w:rPr>
                <w:rFonts w:cstheme="minorHAnsi"/>
                <w:b/>
                <w:sz w:val="24"/>
                <w:szCs w:val="24"/>
              </w:rPr>
            </w:pPr>
            <w:r>
              <w:rPr>
                <w:rFonts w:cstheme="minorHAnsi"/>
                <w:b/>
                <w:color w:val="FFFFFF" w:themeColor="background1"/>
                <w:sz w:val="24"/>
                <w:szCs w:val="24"/>
              </w:rPr>
              <w:t>Visit Two</w:t>
            </w:r>
            <w:r w:rsidR="00DD4C7B" w:rsidRPr="00983CAC">
              <w:rPr>
                <w:rFonts w:cstheme="minorHAnsi"/>
                <w:b/>
                <w:color w:val="FFFFFF" w:themeColor="background1"/>
                <w:sz w:val="24"/>
                <w:szCs w:val="24"/>
              </w:rPr>
              <w:t xml:space="preserve"> In-Country Transportation</w:t>
            </w:r>
          </w:p>
        </w:tc>
      </w:tr>
      <w:tr w:rsidR="00DD4C7B" w:rsidRPr="00983CAC" w14:paraId="3C18D3A6" w14:textId="77777777" w:rsidTr="00DD4C7B">
        <w:trPr>
          <w:trHeight w:val="665"/>
          <w:jc w:val="center"/>
        </w:trPr>
        <w:tc>
          <w:tcPr>
            <w:tcW w:w="9270" w:type="dxa"/>
            <w:shd w:val="clear" w:color="auto" w:fill="auto"/>
          </w:tcPr>
          <w:p w14:paraId="5FDA59A3" w14:textId="0CE575FA" w:rsidR="00DD4C7B"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If the Specialist will be paid directly for the transportation expenses, please indicate the amount to be paid.</w:t>
            </w:r>
          </w:p>
          <w:p w14:paraId="708C6A13" w14:textId="77777777" w:rsidR="00645EAB" w:rsidRDefault="00645EAB" w:rsidP="00DD4C7B">
            <w:pPr>
              <w:shd w:val="clear" w:color="auto" w:fill="FCFCFC"/>
              <w:rPr>
                <w:rFonts w:cstheme="minorHAnsi"/>
                <w:b/>
                <w:sz w:val="24"/>
                <w:szCs w:val="24"/>
                <w:shd w:val="clear" w:color="auto" w:fill="FCFCFC"/>
              </w:rPr>
            </w:pPr>
          </w:p>
          <w:p w14:paraId="5A2B0607" w14:textId="77777777" w:rsidR="00645EAB" w:rsidRDefault="00645EAB" w:rsidP="00DD4C7B">
            <w:pPr>
              <w:shd w:val="clear" w:color="auto" w:fill="FCFCFC"/>
              <w:rPr>
                <w:rFonts w:cstheme="minorHAnsi"/>
                <w:b/>
                <w:sz w:val="24"/>
                <w:szCs w:val="24"/>
                <w:shd w:val="clear" w:color="auto" w:fill="FCFCFC"/>
              </w:rPr>
            </w:pPr>
          </w:p>
          <w:p w14:paraId="623C3DB9" w14:textId="77777777" w:rsidR="00DD4C7B" w:rsidRPr="00983CAC" w:rsidRDefault="00DD4C7B" w:rsidP="00DD4C7B">
            <w:pPr>
              <w:contextualSpacing/>
              <w:rPr>
                <w:rFonts w:cstheme="minorHAnsi"/>
                <w:b/>
                <w:sz w:val="24"/>
                <w:szCs w:val="24"/>
              </w:rPr>
            </w:pPr>
          </w:p>
        </w:tc>
      </w:tr>
      <w:tr w:rsidR="00DD4C7B" w:rsidRPr="00983CAC" w14:paraId="725CF7B4" w14:textId="77777777" w:rsidTr="00DD4C7B">
        <w:trPr>
          <w:trHeight w:val="665"/>
          <w:jc w:val="center"/>
        </w:trPr>
        <w:tc>
          <w:tcPr>
            <w:tcW w:w="9270" w:type="dxa"/>
            <w:shd w:val="clear" w:color="auto" w:fill="auto"/>
          </w:tcPr>
          <w:p w14:paraId="1F7C614C"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D06E39">
              <w:rPr>
                <w:rFonts w:cstheme="minorHAnsi"/>
                <w:i/>
                <w:sz w:val="24"/>
                <w:szCs w:val="24"/>
                <w:shd w:val="clear" w:color="auto" w:fill="FCFCFC"/>
              </w:rPr>
              <w:t>If expenses will be covered in-kind, please provide estimates for accounting purposes.</w:t>
            </w:r>
          </w:p>
          <w:p w14:paraId="0B1127CA" w14:textId="77777777" w:rsidR="00DD4C7B" w:rsidRDefault="00DD4C7B" w:rsidP="00DD4C7B">
            <w:pPr>
              <w:shd w:val="clear" w:color="auto" w:fill="FCFCFC"/>
              <w:contextualSpacing/>
              <w:rPr>
                <w:rFonts w:cstheme="minorHAnsi"/>
                <w:b/>
                <w:sz w:val="24"/>
                <w:szCs w:val="24"/>
                <w:shd w:val="clear" w:color="auto" w:fill="FCFCFC"/>
              </w:rPr>
            </w:pPr>
          </w:p>
          <w:p w14:paraId="2C3036E4" w14:textId="77777777" w:rsidR="00645EAB" w:rsidRDefault="00645EAB" w:rsidP="00DD4C7B">
            <w:pPr>
              <w:shd w:val="clear" w:color="auto" w:fill="FCFCFC"/>
              <w:contextualSpacing/>
              <w:rPr>
                <w:rFonts w:cstheme="minorHAnsi"/>
                <w:b/>
                <w:sz w:val="24"/>
                <w:szCs w:val="24"/>
                <w:shd w:val="clear" w:color="auto" w:fill="FCFCFC"/>
              </w:rPr>
            </w:pPr>
          </w:p>
          <w:p w14:paraId="01AD59DC" w14:textId="77777777" w:rsidR="00645EAB" w:rsidRPr="00983CAC" w:rsidRDefault="00645EAB" w:rsidP="00DD4C7B">
            <w:pPr>
              <w:shd w:val="clear" w:color="auto" w:fill="FCFCFC"/>
              <w:contextualSpacing/>
              <w:rPr>
                <w:rFonts w:cstheme="minorHAnsi"/>
                <w:b/>
                <w:sz w:val="24"/>
                <w:szCs w:val="24"/>
                <w:shd w:val="clear" w:color="auto" w:fill="FCFCFC"/>
              </w:rPr>
            </w:pPr>
          </w:p>
        </w:tc>
      </w:tr>
      <w:tr w:rsidR="00DD4C7B" w:rsidRPr="00983CAC" w14:paraId="1BA14E25" w14:textId="77777777" w:rsidTr="00DD4C7B">
        <w:trPr>
          <w:trHeight w:val="665"/>
          <w:jc w:val="center"/>
        </w:trPr>
        <w:tc>
          <w:tcPr>
            <w:tcW w:w="9270" w:type="dxa"/>
            <w:shd w:val="clear" w:color="auto" w:fill="auto"/>
          </w:tcPr>
          <w:p w14:paraId="7397A9BA"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50B69FBF" w14:textId="77777777" w:rsidR="00645EAB" w:rsidRPr="00983CAC" w:rsidRDefault="00645EAB" w:rsidP="00DD4C7B">
            <w:pPr>
              <w:shd w:val="clear" w:color="auto" w:fill="FCFCFC"/>
              <w:contextualSpacing/>
              <w:rPr>
                <w:rFonts w:cstheme="minorHAnsi"/>
                <w:b/>
                <w:sz w:val="24"/>
                <w:szCs w:val="24"/>
              </w:rPr>
            </w:pPr>
          </w:p>
          <w:p w14:paraId="1C5746B9" w14:textId="77777777" w:rsidR="00DD4C7B" w:rsidRDefault="00122A11" w:rsidP="00DD4C7B">
            <w:pPr>
              <w:rPr>
                <w:rFonts w:cstheme="minorHAnsi"/>
                <w:b/>
                <w:sz w:val="24"/>
                <w:szCs w:val="20"/>
              </w:rPr>
            </w:pPr>
            <w:sdt>
              <w:sdtPr>
                <w:rPr>
                  <w:rFonts w:cstheme="minorHAnsi"/>
                  <w:b/>
                  <w:sz w:val="24"/>
                  <w:szCs w:val="20"/>
                </w:rPr>
                <w:id w:val="11965869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919716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4CD4D2A1" w14:textId="77777777" w:rsidR="00DD4C7B" w:rsidRPr="00983CAC" w:rsidRDefault="00DD4C7B" w:rsidP="009E7AFE">
            <w:pPr>
              <w:rPr>
                <w:rFonts w:cstheme="minorHAnsi"/>
                <w:b/>
                <w:sz w:val="24"/>
                <w:szCs w:val="20"/>
              </w:rPr>
            </w:pPr>
          </w:p>
        </w:tc>
      </w:tr>
      <w:tr w:rsidR="00DD4C7B" w:rsidRPr="00983CAC" w14:paraId="23996682" w14:textId="77777777" w:rsidTr="002940F7">
        <w:trPr>
          <w:jc w:val="center"/>
        </w:trPr>
        <w:tc>
          <w:tcPr>
            <w:tcW w:w="9270" w:type="dxa"/>
            <w:shd w:val="clear" w:color="auto" w:fill="BDD6EE" w:themeFill="accent1" w:themeFillTint="66"/>
            <w:vAlign w:val="center"/>
          </w:tcPr>
          <w:p w14:paraId="163FAB40" w14:textId="28BE84E4" w:rsidR="00DD4C7B" w:rsidRPr="00983CAC" w:rsidRDefault="00DD4C7B" w:rsidP="00645EAB">
            <w:pPr>
              <w:pStyle w:val="TableParagraph"/>
              <w:ind w:left="90" w:hanging="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Meals</w:t>
            </w:r>
          </w:p>
        </w:tc>
      </w:tr>
      <w:tr w:rsidR="00DD4C7B" w:rsidRPr="00983CAC" w14:paraId="515948AF" w14:textId="77777777" w:rsidTr="00DD4C7B">
        <w:trPr>
          <w:jc w:val="center"/>
        </w:trPr>
        <w:tc>
          <w:tcPr>
            <w:tcW w:w="9270" w:type="dxa"/>
          </w:tcPr>
          <w:p w14:paraId="4EFE3BCD" w14:textId="77777777"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p>
          <w:p w14:paraId="0A49189E" w14:textId="77777777" w:rsidR="00DD4C7B" w:rsidRDefault="00DD4C7B" w:rsidP="00DD4C7B">
            <w:pPr>
              <w:rPr>
                <w:rFonts w:cstheme="minorHAnsi"/>
                <w:b/>
                <w:sz w:val="24"/>
                <w:szCs w:val="24"/>
              </w:rPr>
            </w:pPr>
          </w:p>
          <w:p w14:paraId="05644F5E" w14:textId="77777777" w:rsidR="00645EAB" w:rsidRDefault="00645EAB" w:rsidP="00DD4C7B">
            <w:pPr>
              <w:rPr>
                <w:rFonts w:cstheme="minorHAnsi"/>
                <w:b/>
                <w:sz w:val="24"/>
                <w:szCs w:val="24"/>
              </w:rPr>
            </w:pPr>
          </w:p>
          <w:p w14:paraId="168A9D9D" w14:textId="77777777" w:rsidR="00A346FD" w:rsidRDefault="00A346FD" w:rsidP="00DD4C7B">
            <w:pPr>
              <w:rPr>
                <w:rFonts w:cstheme="minorHAnsi"/>
                <w:b/>
                <w:sz w:val="24"/>
                <w:szCs w:val="24"/>
              </w:rPr>
            </w:pPr>
          </w:p>
          <w:p w14:paraId="5ECD4382" w14:textId="77777777" w:rsidR="00A346FD" w:rsidRDefault="00A346FD" w:rsidP="00DD4C7B">
            <w:pPr>
              <w:rPr>
                <w:rFonts w:cstheme="minorHAnsi"/>
                <w:b/>
                <w:sz w:val="24"/>
                <w:szCs w:val="24"/>
              </w:rPr>
            </w:pPr>
          </w:p>
          <w:p w14:paraId="31422384" w14:textId="77777777" w:rsidR="00DD4C7B" w:rsidRPr="00983CAC" w:rsidRDefault="00DD4C7B" w:rsidP="00DD4C7B">
            <w:pPr>
              <w:rPr>
                <w:rFonts w:cstheme="minorHAnsi"/>
                <w:b/>
                <w:sz w:val="24"/>
                <w:szCs w:val="24"/>
              </w:rPr>
            </w:pPr>
          </w:p>
        </w:tc>
      </w:tr>
      <w:tr w:rsidR="00DD4C7B" w:rsidRPr="00983CAC" w14:paraId="288433F9" w14:textId="77777777" w:rsidTr="00DD4C7B">
        <w:trPr>
          <w:jc w:val="center"/>
        </w:trPr>
        <w:tc>
          <w:tcPr>
            <w:tcW w:w="9270" w:type="dxa"/>
          </w:tcPr>
          <w:p w14:paraId="69463139" w14:textId="77777777" w:rsidR="00DD4C7B" w:rsidRPr="00983CAC" w:rsidRDefault="00DD4C7B" w:rsidP="00DD4C7B">
            <w:pPr>
              <w:shd w:val="clear" w:color="auto" w:fill="FCFCFC"/>
              <w:spacing w:after="160"/>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645EAB">
              <w:rPr>
                <w:rFonts w:cstheme="minorHAnsi"/>
                <w:i/>
                <w:sz w:val="24"/>
                <w:szCs w:val="20"/>
                <w:shd w:val="clear" w:color="auto" w:fill="FCFCFC"/>
              </w:rPr>
              <w:t>If expenses will be covered in-kind, please provide estimates for accounting purposes.</w:t>
            </w:r>
          </w:p>
          <w:p w14:paraId="29EA4ADE" w14:textId="77777777" w:rsidR="00645EAB" w:rsidRDefault="00645EAB" w:rsidP="00DD4C7B">
            <w:pPr>
              <w:rPr>
                <w:rFonts w:cstheme="minorHAnsi"/>
                <w:b/>
                <w:sz w:val="24"/>
                <w:szCs w:val="24"/>
              </w:rPr>
            </w:pPr>
          </w:p>
          <w:p w14:paraId="74DE7F9C" w14:textId="77777777" w:rsidR="009E7AFE" w:rsidRDefault="009E7AFE" w:rsidP="00DD4C7B">
            <w:pPr>
              <w:rPr>
                <w:rFonts w:cstheme="minorHAnsi"/>
                <w:b/>
                <w:sz w:val="24"/>
                <w:szCs w:val="24"/>
              </w:rPr>
            </w:pPr>
          </w:p>
          <w:p w14:paraId="44DB34C5" w14:textId="77777777" w:rsidR="00645EAB" w:rsidRPr="00983CAC" w:rsidRDefault="00645EAB" w:rsidP="00DD4C7B">
            <w:pPr>
              <w:rPr>
                <w:rFonts w:cstheme="minorHAnsi"/>
                <w:b/>
                <w:sz w:val="24"/>
                <w:szCs w:val="24"/>
              </w:rPr>
            </w:pPr>
          </w:p>
        </w:tc>
      </w:tr>
      <w:tr w:rsidR="00DD4C7B" w:rsidRPr="00983CAC" w14:paraId="7523CDDC" w14:textId="77777777" w:rsidTr="00DD4C7B">
        <w:trPr>
          <w:jc w:val="center"/>
        </w:trPr>
        <w:tc>
          <w:tcPr>
            <w:tcW w:w="9270" w:type="dxa"/>
          </w:tcPr>
          <w:p w14:paraId="72CA9917"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1C46E3B8" w14:textId="77777777" w:rsidR="00645EAB" w:rsidRPr="00983CAC" w:rsidRDefault="00645EAB" w:rsidP="00DD4C7B">
            <w:pPr>
              <w:rPr>
                <w:rFonts w:cstheme="minorHAnsi"/>
                <w:b/>
                <w:sz w:val="24"/>
                <w:szCs w:val="20"/>
              </w:rPr>
            </w:pPr>
          </w:p>
          <w:p w14:paraId="61600C0D" w14:textId="77777777" w:rsidR="00DD4C7B" w:rsidRPr="00983CAC" w:rsidRDefault="00122A11" w:rsidP="00DD4C7B">
            <w:pPr>
              <w:rPr>
                <w:rFonts w:cstheme="minorHAnsi"/>
                <w:b/>
                <w:sz w:val="24"/>
                <w:szCs w:val="20"/>
              </w:rPr>
            </w:pPr>
            <w:sdt>
              <w:sdtPr>
                <w:rPr>
                  <w:rFonts w:cstheme="minorHAnsi"/>
                  <w:b/>
                  <w:sz w:val="24"/>
                  <w:szCs w:val="20"/>
                </w:rPr>
                <w:id w:val="-175257567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69729876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65FB4F73" w14:textId="77777777" w:rsidR="00DD4C7B" w:rsidRPr="00983CAC" w:rsidRDefault="00DD4C7B" w:rsidP="009E7AFE">
            <w:pPr>
              <w:rPr>
                <w:rFonts w:cstheme="minorHAnsi"/>
                <w:b/>
                <w:sz w:val="24"/>
                <w:szCs w:val="24"/>
              </w:rPr>
            </w:pPr>
          </w:p>
        </w:tc>
      </w:tr>
      <w:tr w:rsidR="00DD4C7B" w:rsidRPr="00983CAC" w14:paraId="252CAB47" w14:textId="77777777" w:rsidTr="002940F7">
        <w:trPr>
          <w:trHeight w:val="440"/>
          <w:jc w:val="center"/>
        </w:trPr>
        <w:tc>
          <w:tcPr>
            <w:tcW w:w="9270" w:type="dxa"/>
            <w:shd w:val="clear" w:color="auto" w:fill="BDD6EE" w:themeFill="accent1" w:themeFillTint="66"/>
            <w:vAlign w:val="center"/>
          </w:tcPr>
          <w:p w14:paraId="799D5E04" w14:textId="6237D8AB" w:rsidR="00DD4C7B" w:rsidRPr="00983CAC" w:rsidRDefault="00645EAB" w:rsidP="00DD4C7B">
            <w:pPr>
              <w:contextualSpacing/>
              <w:rPr>
                <w:rFonts w:cstheme="minorHAnsi"/>
                <w:b/>
                <w:sz w:val="24"/>
                <w:szCs w:val="24"/>
              </w:rPr>
            </w:pPr>
            <w:r>
              <w:rPr>
                <w:rFonts w:cstheme="minorHAnsi"/>
                <w:b/>
                <w:color w:val="FFFFFF" w:themeColor="background1"/>
                <w:sz w:val="24"/>
                <w:szCs w:val="24"/>
              </w:rPr>
              <w:t xml:space="preserve">Visit Two </w:t>
            </w:r>
            <w:r w:rsidR="00DD4C7B" w:rsidRPr="00983CAC">
              <w:rPr>
                <w:rFonts w:cstheme="minorHAnsi"/>
                <w:b/>
                <w:color w:val="FFFFFF" w:themeColor="background1"/>
                <w:sz w:val="24"/>
                <w:szCs w:val="24"/>
              </w:rPr>
              <w:t>Airport Pick-Up and Drop-Off</w:t>
            </w:r>
          </w:p>
        </w:tc>
      </w:tr>
      <w:tr w:rsidR="00DD4C7B" w:rsidRPr="00983CAC" w14:paraId="4A716C9F" w14:textId="77777777" w:rsidTr="00DD4C7B">
        <w:trPr>
          <w:trHeight w:val="665"/>
          <w:jc w:val="center"/>
        </w:trPr>
        <w:tc>
          <w:tcPr>
            <w:tcW w:w="9270" w:type="dxa"/>
            <w:shd w:val="clear" w:color="auto" w:fill="auto"/>
          </w:tcPr>
          <w:p w14:paraId="3DB384F5" w14:textId="77777777"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13801328" w14:textId="77777777" w:rsidR="00645EAB" w:rsidRDefault="00645EAB" w:rsidP="00DD4C7B">
            <w:pPr>
              <w:shd w:val="clear" w:color="auto" w:fill="FCFCFC"/>
              <w:rPr>
                <w:rFonts w:cstheme="minorHAnsi"/>
                <w:b/>
                <w:sz w:val="24"/>
                <w:szCs w:val="24"/>
              </w:rPr>
            </w:pPr>
          </w:p>
          <w:p w14:paraId="6BA0DABC" w14:textId="77777777" w:rsidR="00645EAB" w:rsidRPr="00FD225C" w:rsidRDefault="00645EAB" w:rsidP="00DD4C7B">
            <w:pPr>
              <w:shd w:val="clear" w:color="auto" w:fill="FCFCFC"/>
              <w:rPr>
                <w:rFonts w:cstheme="minorHAnsi"/>
                <w:b/>
                <w:sz w:val="24"/>
                <w:szCs w:val="24"/>
              </w:rPr>
            </w:pPr>
          </w:p>
          <w:p w14:paraId="2B006D64" w14:textId="77777777" w:rsidR="00DD4C7B" w:rsidRPr="00983CAC" w:rsidRDefault="00DD4C7B" w:rsidP="00DD4C7B">
            <w:pPr>
              <w:shd w:val="clear" w:color="auto" w:fill="FCFCFC"/>
              <w:contextualSpacing/>
              <w:rPr>
                <w:rFonts w:cstheme="minorHAnsi"/>
                <w:b/>
                <w:sz w:val="24"/>
                <w:szCs w:val="24"/>
              </w:rPr>
            </w:pPr>
          </w:p>
        </w:tc>
      </w:tr>
      <w:tr w:rsidR="00DD4C7B" w:rsidRPr="00983CAC" w14:paraId="1D8C58A0" w14:textId="77777777" w:rsidTr="00DD4C7B">
        <w:trPr>
          <w:trHeight w:val="665"/>
          <w:jc w:val="center"/>
        </w:trPr>
        <w:tc>
          <w:tcPr>
            <w:tcW w:w="9270" w:type="dxa"/>
            <w:shd w:val="clear" w:color="auto" w:fill="auto"/>
          </w:tcPr>
          <w:p w14:paraId="7C60DAB0"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69390A99" w14:textId="77777777" w:rsidR="00DD4C7B" w:rsidRDefault="00DD4C7B" w:rsidP="00DD4C7B">
            <w:pPr>
              <w:shd w:val="clear" w:color="auto" w:fill="FCFCFC"/>
              <w:contextualSpacing/>
              <w:rPr>
                <w:rFonts w:cstheme="minorHAnsi"/>
                <w:b/>
                <w:sz w:val="24"/>
                <w:szCs w:val="24"/>
              </w:rPr>
            </w:pPr>
          </w:p>
          <w:p w14:paraId="14F43EE2" w14:textId="77777777" w:rsidR="006809F0" w:rsidRDefault="006809F0" w:rsidP="00DD4C7B">
            <w:pPr>
              <w:shd w:val="clear" w:color="auto" w:fill="FCFCFC"/>
              <w:contextualSpacing/>
              <w:rPr>
                <w:rFonts w:cstheme="minorHAnsi"/>
                <w:b/>
                <w:sz w:val="24"/>
                <w:szCs w:val="24"/>
              </w:rPr>
            </w:pPr>
          </w:p>
          <w:p w14:paraId="791D1CD2" w14:textId="77777777" w:rsidR="00645EAB" w:rsidRDefault="00645EAB" w:rsidP="00DD4C7B">
            <w:pPr>
              <w:shd w:val="clear" w:color="auto" w:fill="FCFCFC"/>
              <w:contextualSpacing/>
              <w:rPr>
                <w:rFonts w:cstheme="minorHAnsi"/>
                <w:b/>
                <w:sz w:val="24"/>
                <w:szCs w:val="24"/>
              </w:rPr>
            </w:pPr>
          </w:p>
          <w:p w14:paraId="6CE79162" w14:textId="77777777" w:rsidR="00645EAB" w:rsidRDefault="00645EAB" w:rsidP="00DD4C7B">
            <w:pPr>
              <w:shd w:val="clear" w:color="auto" w:fill="FCFCFC"/>
              <w:contextualSpacing/>
              <w:rPr>
                <w:rFonts w:cstheme="minorHAnsi"/>
                <w:b/>
                <w:sz w:val="24"/>
                <w:szCs w:val="24"/>
              </w:rPr>
            </w:pPr>
          </w:p>
          <w:p w14:paraId="2AB2845B" w14:textId="77777777" w:rsidR="00645EAB" w:rsidRPr="00983CAC" w:rsidRDefault="00645EAB" w:rsidP="00DD4C7B">
            <w:pPr>
              <w:shd w:val="clear" w:color="auto" w:fill="FCFCFC"/>
              <w:contextualSpacing/>
              <w:rPr>
                <w:rFonts w:cstheme="minorHAnsi"/>
                <w:b/>
                <w:sz w:val="24"/>
                <w:szCs w:val="24"/>
              </w:rPr>
            </w:pPr>
          </w:p>
        </w:tc>
      </w:tr>
      <w:tr w:rsidR="00DD4C7B" w:rsidRPr="00983CAC" w14:paraId="521C417F" w14:textId="77777777" w:rsidTr="002940F7">
        <w:trPr>
          <w:jc w:val="center"/>
        </w:trPr>
        <w:tc>
          <w:tcPr>
            <w:tcW w:w="9270" w:type="dxa"/>
            <w:shd w:val="clear" w:color="auto" w:fill="BDD6EE" w:themeFill="accent1" w:themeFillTint="66"/>
            <w:vAlign w:val="center"/>
          </w:tcPr>
          <w:p w14:paraId="33976576" w14:textId="3147F781" w:rsidR="00DD4C7B" w:rsidRDefault="00DD4C7B" w:rsidP="00645EAB">
            <w:pPr>
              <w:pStyle w:val="TableParagraph"/>
              <w:ind w:left="90" w:hanging="113"/>
              <w:rPr>
                <w:rFonts w:asciiTheme="minorHAnsi" w:hAnsiTheme="minorHAnsi" w:cstheme="minorHAnsi"/>
                <w:b/>
                <w:color w:val="FFFFFF" w:themeColor="background1"/>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Pr>
                <w:rFonts w:asciiTheme="minorHAnsi" w:hAnsiTheme="minorHAnsi" w:cstheme="minorHAnsi"/>
                <w:b/>
                <w:color w:val="FFFFFF" w:themeColor="background1"/>
                <w:sz w:val="24"/>
                <w:szCs w:val="24"/>
              </w:rPr>
              <w:t xml:space="preserve"> (Only Complete if Multi-Visit Project)</w:t>
            </w:r>
          </w:p>
        </w:tc>
      </w:tr>
      <w:tr w:rsidR="00DD4C7B" w:rsidRPr="00983CAC" w14:paraId="57539026" w14:textId="77777777" w:rsidTr="00645EAB">
        <w:trPr>
          <w:trHeight w:val="1115"/>
          <w:jc w:val="center"/>
        </w:trPr>
        <w:tc>
          <w:tcPr>
            <w:tcW w:w="9270" w:type="dxa"/>
          </w:tcPr>
          <w:p w14:paraId="30A8BB20" w14:textId="77777777" w:rsidR="00DD4C7B"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Desired Start Date for a Fulbright Specialist*  </w:t>
            </w:r>
          </w:p>
          <w:p w14:paraId="30EEDCBE" w14:textId="77777777" w:rsidR="00645EAB" w:rsidRPr="0024612F" w:rsidRDefault="00645EAB" w:rsidP="00DD4C7B">
            <w:pPr>
              <w:rPr>
                <w:rFonts w:cstheme="minorHAnsi"/>
                <w:b/>
                <w:sz w:val="24"/>
                <w:szCs w:val="24"/>
              </w:rPr>
            </w:pPr>
          </w:p>
          <w:p w14:paraId="541F7EE2" w14:textId="77777777" w:rsidR="00DD4C7B" w:rsidRPr="00983CAC" w:rsidRDefault="00122A11" w:rsidP="00DD4C7B">
            <w:pPr>
              <w:rPr>
                <w:rFonts w:cstheme="minorHAnsi"/>
                <w:b/>
                <w:sz w:val="24"/>
                <w:szCs w:val="24"/>
              </w:rPr>
            </w:pPr>
            <w:sdt>
              <w:sdtPr>
                <w:rPr>
                  <w:rFonts w:cstheme="minorHAnsi"/>
                  <w:shd w:val="clear" w:color="auto" w:fill="FCFCFC"/>
                </w:rPr>
                <w:id w:val="1657959969"/>
                <w:placeholder>
                  <w:docPart w:val="F36F6C537ED64CD0A798899D9FA782EC"/>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00461A95" w14:textId="77777777" w:rsidTr="00645EAB">
        <w:trPr>
          <w:trHeight w:val="1160"/>
          <w:jc w:val="center"/>
        </w:trPr>
        <w:tc>
          <w:tcPr>
            <w:tcW w:w="9270" w:type="dxa"/>
          </w:tcPr>
          <w:p w14:paraId="3BCDD8CC"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4E8ACCA6" w14:textId="77777777" w:rsidR="00645EAB" w:rsidRPr="00983CAC" w:rsidRDefault="00645EAB" w:rsidP="00DD4C7B">
            <w:pPr>
              <w:rPr>
                <w:rFonts w:cstheme="minorHAnsi"/>
                <w:b/>
                <w:sz w:val="24"/>
                <w:szCs w:val="24"/>
              </w:rPr>
            </w:pPr>
          </w:p>
          <w:p w14:paraId="6302DF87" w14:textId="77777777" w:rsidR="00DD4C7B" w:rsidRPr="00983CAC" w:rsidRDefault="00122A11" w:rsidP="00DD4C7B">
            <w:pPr>
              <w:rPr>
                <w:rFonts w:cstheme="minorHAnsi"/>
                <w:b/>
                <w:sz w:val="24"/>
                <w:szCs w:val="24"/>
              </w:rPr>
            </w:pPr>
            <w:sdt>
              <w:sdtPr>
                <w:rPr>
                  <w:rFonts w:cstheme="minorHAnsi"/>
                  <w:shd w:val="clear" w:color="auto" w:fill="FCFCFC"/>
                </w:rPr>
                <w:id w:val="573090994"/>
                <w:placeholder>
                  <w:docPart w:val="BFD465F65CEC4B84A2379570E7E2372E"/>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1B2FECA9" w14:textId="77777777" w:rsidTr="00DD4C7B">
        <w:trPr>
          <w:jc w:val="center"/>
        </w:trPr>
        <w:tc>
          <w:tcPr>
            <w:tcW w:w="9270" w:type="dxa"/>
          </w:tcPr>
          <w:p w14:paraId="1C76861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553BD937" w14:textId="77777777" w:rsidR="00645EAB" w:rsidRPr="00983CAC" w:rsidRDefault="00645EAB" w:rsidP="00DD4C7B">
            <w:pPr>
              <w:rPr>
                <w:rFonts w:cstheme="minorHAnsi"/>
                <w:b/>
                <w:sz w:val="24"/>
                <w:szCs w:val="24"/>
              </w:rPr>
            </w:pPr>
          </w:p>
          <w:p w14:paraId="0A040B63" w14:textId="77777777" w:rsidR="00DD4C7B" w:rsidRDefault="00122A11" w:rsidP="00DD4C7B">
            <w:pPr>
              <w:rPr>
                <w:rFonts w:cstheme="minorHAnsi"/>
                <w:b/>
                <w:sz w:val="24"/>
                <w:szCs w:val="20"/>
              </w:rPr>
            </w:pPr>
            <w:sdt>
              <w:sdtPr>
                <w:rPr>
                  <w:rFonts w:cstheme="minorHAnsi"/>
                  <w:b/>
                  <w:sz w:val="24"/>
                  <w:szCs w:val="20"/>
                </w:rPr>
                <w:id w:val="-18383057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7253193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1615DE98" w14:textId="77777777" w:rsidR="00645EAB" w:rsidRDefault="00645EAB" w:rsidP="00DD4C7B">
            <w:pPr>
              <w:rPr>
                <w:rFonts w:cstheme="minorHAnsi"/>
                <w:b/>
                <w:sz w:val="24"/>
                <w:szCs w:val="20"/>
              </w:rPr>
            </w:pPr>
          </w:p>
          <w:p w14:paraId="107668EE" w14:textId="29A42C28" w:rsidR="00645EAB" w:rsidRDefault="00645EAB" w:rsidP="00DD4C7B">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16D279B0" w14:textId="77777777" w:rsidR="009E7AFE" w:rsidRPr="00983CAC" w:rsidRDefault="009E7AFE" w:rsidP="00DD4C7B">
            <w:pPr>
              <w:rPr>
                <w:rFonts w:cstheme="minorHAnsi"/>
                <w:b/>
                <w:sz w:val="24"/>
                <w:szCs w:val="20"/>
              </w:rPr>
            </w:pPr>
          </w:p>
          <w:p w14:paraId="583598B3" w14:textId="77777777" w:rsidR="00DD4C7B" w:rsidRPr="00983CAC" w:rsidRDefault="00DD4C7B" w:rsidP="00DD4C7B">
            <w:pPr>
              <w:rPr>
                <w:rFonts w:cstheme="minorHAnsi"/>
                <w:b/>
                <w:sz w:val="24"/>
                <w:szCs w:val="24"/>
              </w:rPr>
            </w:pPr>
          </w:p>
        </w:tc>
      </w:tr>
      <w:tr w:rsidR="00DD4C7B" w:rsidRPr="00983CAC" w14:paraId="0D38D1FE" w14:textId="77777777" w:rsidTr="002940F7">
        <w:trPr>
          <w:jc w:val="center"/>
        </w:trPr>
        <w:tc>
          <w:tcPr>
            <w:tcW w:w="9270" w:type="dxa"/>
            <w:shd w:val="clear" w:color="auto" w:fill="BDD6EE" w:themeFill="accent1" w:themeFillTint="66"/>
            <w:vAlign w:val="center"/>
          </w:tcPr>
          <w:p w14:paraId="0B350CCD" w14:textId="7A937A1D"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5FB9F684" w14:textId="77777777" w:rsidTr="00DD4C7B">
        <w:trPr>
          <w:jc w:val="center"/>
        </w:trPr>
        <w:tc>
          <w:tcPr>
            <w:tcW w:w="9270" w:type="dxa"/>
            <w:shd w:val="clear" w:color="auto" w:fill="auto"/>
            <w:vAlign w:val="center"/>
          </w:tcPr>
          <w:p w14:paraId="57DCB59E" w14:textId="77FC8730" w:rsidR="00DD4C7B" w:rsidRPr="00645EAB" w:rsidRDefault="00DD4C7B" w:rsidP="00DD4C7B">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w:t>
            </w:r>
          </w:p>
          <w:p w14:paraId="49305F04" w14:textId="77777777" w:rsidR="00DD4C7B" w:rsidRPr="00983CAC" w:rsidRDefault="00DD4C7B" w:rsidP="00DD4C7B">
            <w:pPr>
              <w:pStyle w:val="TableParagraph"/>
              <w:ind w:left="90"/>
              <w:rPr>
                <w:rFonts w:asciiTheme="minorHAnsi" w:hAnsiTheme="minorHAnsi" w:cstheme="minorHAnsi"/>
                <w:b/>
                <w:color w:val="FFFFFF" w:themeColor="background1"/>
                <w:sz w:val="24"/>
                <w:szCs w:val="24"/>
              </w:rPr>
            </w:pPr>
          </w:p>
        </w:tc>
      </w:tr>
      <w:tr w:rsidR="00DD4C7B" w:rsidRPr="00983CAC" w14:paraId="0AEF93AD" w14:textId="77777777" w:rsidTr="00DD4C7B">
        <w:trPr>
          <w:jc w:val="center"/>
        </w:trPr>
        <w:tc>
          <w:tcPr>
            <w:tcW w:w="9270" w:type="dxa"/>
          </w:tcPr>
          <w:p w14:paraId="7C330C87" w14:textId="44A9DB04"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w:t>
            </w:r>
            <w:r w:rsidR="00834D72">
              <w:rPr>
                <w:rFonts w:cstheme="minorHAnsi"/>
                <w:b/>
                <w:sz w:val="24"/>
                <w:szCs w:val="24"/>
              </w:rPr>
              <w:t>mary Point of Contact Name for A</w:t>
            </w:r>
            <w:r w:rsidRPr="0024612F">
              <w:rPr>
                <w:rFonts w:cstheme="minorHAnsi"/>
                <w:b/>
                <w:sz w:val="24"/>
                <w:szCs w:val="24"/>
              </w:rPr>
              <w:t xml:space="preserve">ll </w:t>
            </w:r>
            <w:r w:rsidR="00834D72">
              <w:rPr>
                <w:rFonts w:cstheme="minorHAnsi"/>
                <w:b/>
                <w:sz w:val="24"/>
                <w:szCs w:val="24"/>
              </w:rPr>
              <w:t>A</w:t>
            </w:r>
            <w:r w:rsidRPr="0024612F">
              <w:rPr>
                <w:rFonts w:cstheme="minorHAnsi"/>
                <w:b/>
                <w:sz w:val="24"/>
                <w:szCs w:val="24"/>
              </w:rPr>
              <w:t>ccommodations for the Fulbright Specialist*</w:t>
            </w:r>
          </w:p>
          <w:p w14:paraId="4D748A6F" w14:textId="77777777" w:rsidR="00DD4C7B" w:rsidRPr="00983CAC" w:rsidRDefault="00DD4C7B" w:rsidP="00DD4C7B">
            <w:pPr>
              <w:rPr>
                <w:rFonts w:cstheme="minorHAnsi"/>
                <w:b/>
                <w:sz w:val="24"/>
                <w:szCs w:val="24"/>
              </w:rPr>
            </w:pPr>
          </w:p>
        </w:tc>
      </w:tr>
      <w:tr w:rsidR="00DD4C7B" w:rsidRPr="00983CAC" w14:paraId="474E4608" w14:textId="77777777" w:rsidTr="00DD4C7B">
        <w:trPr>
          <w:jc w:val="center"/>
        </w:trPr>
        <w:tc>
          <w:tcPr>
            <w:tcW w:w="9270" w:type="dxa"/>
          </w:tcPr>
          <w:p w14:paraId="2401150A"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5890D528" w14:textId="77777777" w:rsidR="00DD4C7B" w:rsidRPr="00983CAC" w:rsidRDefault="00DD4C7B" w:rsidP="00DD4C7B">
            <w:pPr>
              <w:rPr>
                <w:rFonts w:cstheme="minorHAnsi"/>
                <w:b/>
                <w:sz w:val="24"/>
                <w:szCs w:val="24"/>
              </w:rPr>
            </w:pPr>
          </w:p>
        </w:tc>
      </w:tr>
      <w:tr w:rsidR="00DD4C7B" w:rsidRPr="00983CAC" w14:paraId="423484B9" w14:textId="77777777" w:rsidTr="00DD4C7B">
        <w:trPr>
          <w:jc w:val="center"/>
        </w:trPr>
        <w:tc>
          <w:tcPr>
            <w:tcW w:w="9270" w:type="dxa"/>
          </w:tcPr>
          <w:p w14:paraId="20E18D54"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7F7A2FD" w14:textId="77777777" w:rsidR="00DD4C7B" w:rsidRPr="00983CAC" w:rsidRDefault="00DD4C7B" w:rsidP="00DD4C7B">
            <w:pPr>
              <w:rPr>
                <w:rFonts w:cstheme="minorHAnsi"/>
                <w:b/>
                <w:sz w:val="24"/>
                <w:szCs w:val="24"/>
              </w:rPr>
            </w:pPr>
          </w:p>
        </w:tc>
      </w:tr>
      <w:tr w:rsidR="00DD4C7B" w:rsidRPr="00983CAC" w14:paraId="3BFD0125" w14:textId="77777777" w:rsidTr="002940F7">
        <w:trPr>
          <w:trHeight w:val="665"/>
          <w:jc w:val="center"/>
        </w:trPr>
        <w:tc>
          <w:tcPr>
            <w:tcW w:w="9270" w:type="dxa"/>
            <w:shd w:val="clear" w:color="auto" w:fill="BDD6EE" w:themeFill="accent1" w:themeFillTint="66"/>
            <w:vAlign w:val="center"/>
          </w:tcPr>
          <w:p w14:paraId="73D48B9D"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4AEB3B13" w14:textId="77777777" w:rsidTr="00DD4C7B">
        <w:trPr>
          <w:trHeight w:val="665"/>
          <w:jc w:val="center"/>
        </w:trPr>
        <w:tc>
          <w:tcPr>
            <w:tcW w:w="9270" w:type="dxa"/>
          </w:tcPr>
          <w:p w14:paraId="7421ACB3"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4621CC5A" w14:textId="77777777" w:rsidTr="00DD4C7B">
        <w:trPr>
          <w:trHeight w:val="665"/>
          <w:jc w:val="center"/>
        </w:trPr>
        <w:tc>
          <w:tcPr>
            <w:tcW w:w="9270" w:type="dxa"/>
          </w:tcPr>
          <w:p w14:paraId="3D461F0B"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13C70D04" w14:textId="77777777" w:rsidTr="00DD4C7B">
        <w:trPr>
          <w:trHeight w:val="665"/>
          <w:jc w:val="center"/>
        </w:trPr>
        <w:tc>
          <w:tcPr>
            <w:tcW w:w="9270" w:type="dxa"/>
          </w:tcPr>
          <w:p w14:paraId="2DDB2976" w14:textId="4BD2526F" w:rsidR="00DD4C7B" w:rsidRPr="009E7AFE" w:rsidRDefault="00DD4C7B" w:rsidP="009E7AFE">
            <w:pPr>
              <w:pStyle w:val="Akapitzlist"/>
              <w:numPr>
                <w:ilvl w:val="0"/>
                <w:numId w:val="28"/>
              </w:numPr>
              <w:rPr>
                <w:rFonts w:cstheme="minorHAnsi"/>
                <w:b/>
                <w:sz w:val="24"/>
                <w:szCs w:val="24"/>
              </w:rPr>
            </w:pPr>
            <w:r w:rsidRPr="009E7AFE">
              <w:rPr>
                <w:rFonts w:cstheme="minorHAnsi"/>
                <w:b/>
                <w:sz w:val="24"/>
                <w:szCs w:val="24"/>
              </w:rPr>
              <w:t>Primary Point of Contact Email</w:t>
            </w:r>
          </w:p>
          <w:p w14:paraId="5E823590" w14:textId="77777777" w:rsidR="009E7AFE" w:rsidRDefault="009E7AFE" w:rsidP="009E7AFE">
            <w:pPr>
              <w:rPr>
                <w:rFonts w:cstheme="minorHAnsi"/>
                <w:b/>
                <w:sz w:val="24"/>
                <w:szCs w:val="24"/>
              </w:rPr>
            </w:pPr>
          </w:p>
          <w:p w14:paraId="444DC7E1" w14:textId="77777777" w:rsidR="009E7AFE" w:rsidRDefault="009E7AFE" w:rsidP="009E7AFE">
            <w:pPr>
              <w:rPr>
                <w:rFonts w:cstheme="minorHAnsi"/>
                <w:b/>
                <w:sz w:val="24"/>
                <w:szCs w:val="24"/>
              </w:rPr>
            </w:pPr>
          </w:p>
          <w:p w14:paraId="19A96CFE" w14:textId="77777777" w:rsidR="009E7AFE" w:rsidRPr="009E7AFE" w:rsidRDefault="009E7AFE" w:rsidP="009E7AFE">
            <w:pPr>
              <w:rPr>
                <w:rFonts w:cstheme="minorHAnsi"/>
                <w:b/>
                <w:sz w:val="24"/>
                <w:szCs w:val="24"/>
              </w:rPr>
            </w:pPr>
          </w:p>
        </w:tc>
      </w:tr>
      <w:tr w:rsidR="00DD4C7B" w:rsidRPr="00983CAC" w14:paraId="16D35146" w14:textId="77777777" w:rsidTr="002940F7">
        <w:trPr>
          <w:trHeight w:val="440"/>
          <w:jc w:val="center"/>
        </w:trPr>
        <w:tc>
          <w:tcPr>
            <w:tcW w:w="9270" w:type="dxa"/>
            <w:shd w:val="clear" w:color="auto" w:fill="BDD6EE" w:themeFill="accent1" w:themeFillTint="66"/>
            <w:vAlign w:val="center"/>
          </w:tcPr>
          <w:p w14:paraId="564B0388" w14:textId="161C1258"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Lodging</w:t>
            </w:r>
          </w:p>
        </w:tc>
      </w:tr>
      <w:tr w:rsidR="00DD4C7B" w:rsidRPr="00983CAC" w14:paraId="739BFC31" w14:textId="77777777" w:rsidTr="00DD4C7B">
        <w:trPr>
          <w:trHeight w:val="665"/>
          <w:jc w:val="center"/>
        </w:trPr>
        <w:tc>
          <w:tcPr>
            <w:tcW w:w="9270" w:type="dxa"/>
          </w:tcPr>
          <w:p w14:paraId="43E1AE3D" w14:textId="21277F4B" w:rsidR="00DD4C7B" w:rsidRPr="0090636B" w:rsidRDefault="00DD4C7B" w:rsidP="0090636B">
            <w:pPr>
              <w:pStyle w:val="Akapitzlist"/>
              <w:numPr>
                <w:ilvl w:val="0"/>
                <w:numId w:val="29"/>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 Please note that all lodging must be made in advance of the Specialist’s travel. If the Specialist will be paid directly for their lodging, please indicate the amount to be paid per day for lodging.</w:t>
            </w:r>
          </w:p>
          <w:p w14:paraId="0149045D" w14:textId="77777777" w:rsidR="00DD4C7B" w:rsidRDefault="00DD4C7B" w:rsidP="00DD4C7B">
            <w:pPr>
              <w:contextualSpacing/>
              <w:rPr>
                <w:rFonts w:cstheme="minorHAnsi"/>
                <w:b/>
                <w:sz w:val="24"/>
                <w:szCs w:val="24"/>
              </w:rPr>
            </w:pPr>
          </w:p>
          <w:p w14:paraId="43E642C3" w14:textId="77777777" w:rsidR="006809F0" w:rsidRPr="00983CAC" w:rsidRDefault="006809F0" w:rsidP="00DD4C7B">
            <w:pPr>
              <w:contextualSpacing/>
              <w:rPr>
                <w:rFonts w:cstheme="minorHAnsi"/>
                <w:b/>
                <w:sz w:val="24"/>
                <w:szCs w:val="24"/>
              </w:rPr>
            </w:pPr>
          </w:p>
        </w:tc>
      </w:tr>
      <w:tr w:rsidR="00DD4C7B" w:rsidRPr="00FD225C" w14:paraId="6805F7B1" w14:textId="77777777" w:rsidTr="00DD4C7B">
        <w:trPr>
          <w:trHeight w:val="665"/>
          <w:jc w:val="center"/>
        </w:trPr>
        <w:tc>
          <w:tcPr>
            <w:tcW w:w="9270" w:type="dxa"/>
          </w:tcPr>
          <w:p w14:paraId="4226DD56" w14:textId="01AE12EC"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191E9B15" w14:textId="77777777" w:rsidTr="00DD4C7B">
        <w:trPr>
          <w:trHeight w:val="665"/>
          <w:jc w:val="center"/>
        </w:trPr>
        <w:tc>
          <w:tcPr>
            <w:tcW w:w="9270" w:type="dxa"/>
          </w:tcPr>
          <w:p w14:paraId="47FC3E22" w14:textId="6123F6FF"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32E8695B" w14:textId="07A5D399" w:rsidR="00DD4C7B" w:rsidRPr="00983CAC" w:rsidRDefault="00122A11" w:rsidP="00DD4C7B">
            <w:pPr>
              <w:shd w:val="clear" w:color="auto" w:fill="FCFCFC"/>
              <w:rPr>
                <w:rFonts w:cstheme="minorHAnsi"/>
                <w:b/>
                <w:sz w:val="24"/>
                <w:szCs w:val="24"/>
                <w:shd w:val="clear" w:color="auto" w:fill="FCFCFC"/>
              </w:rPr>
            </w:pPr>
            <w:sdt>
              <w:sdtPr>
                <w:rPr>
                  <w:rFonts w:cstheme="minorHAnsi"/>
                  <w:shd w:val="clear" w:color="auto" w:fill="FCFCFC"/>
                </w:rPr>
                <w:id w:val="-1755353361"/>
                <w:placeholder>
                  <w:docPart w:val="6BB06C812C11480CB3FEA24BCC658AA7"/>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B839D9" w:rsidRPr="00983CAC">
                  <w:rPr>
                    <w:rStyle w:val="Tekstzastpczy"/>
                    <w:rFonts w:cstheme="minorHAnsi"/>
                  </w:rPr>
                  <w:t>Choose an item.</w:t>
                </w:r>
              </w:sdtContent>
            </w:sdt>
          </w:p>
        </w:tc>
      </w:tr>
      <w:tr w:rsidR="00DD4C7B" w:rsidRPr="00983CAC" w14:paraId="41FAD469" w14:textId="77777777" w:rsidTr="00DD4C7B">
        <w:trPr>
          <w:trHeight w:val="665"/>
          <w:jc w:val="center"/>
        </w:trPr>
        <w:tc>
          <w:tcPr>
            <w:tcW w:w="9270" w:type="dxa"/>
          </w:tcPr>
          <w:p w14:paraId="463031FF" w14:textId="6FDA0DFA"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5A0D76E4" w14:textId="77777777" w:rsidTr="00DD4C7B">
        <w:trPr>
          <w:trHeight w:val="665"/>
          <w:jc w:val="center"/>
        </w:trPr>
        <w:tc>
          <w:tcPr>
            <w:tcW w:w="9270" w:type="dxa"/>
          </w:tcPr>
          <w:p w14:paraId="4EB392A4" w14:textId="7956194F"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277969A7" w14:textId="77777777" w:rsidTr="00DD4C7B">
        <w:trPr>
          <w:trHeight w:val="665"/>
          <w:jc w:val="center"/>
        </w:trPr>
        <w:tc>
          <w:tcPr>
            <w:tcW w:w="9270" w:type="dxa"/>
          </w:tcPr>
          <w:p w14:paraId="5196F673" w14:textId="1C19907F"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CD8F679" w14:textId="77777777" w:rsidTr="00DD4C7B">
        <w:trPr>
          <w:trHeight w:val="665"/>
          <w:jc w:val="center"/>
        </w:trPr>
        <w:tc>
          <w:tcPr>
            <w:tcW w:w="9270" w:type="dxa"/>
          </w:tcPr>
          <w:p w14:paraId="77D6F744" w14:textId="0D0E3DD8"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5930609D" w14:textId="77777777" w:rsidTr="00DD4C7B">
        <w:trPr>
          <w:trHeight w:val="665"/>
          <w:jc w:val="center"/>
        </w:trPr>
        <w:tc>
          <w:tcPr>
            <w:tcW w:w="9270" w:type="dxa"/>
          </w:tcPr>
          <w:p w14:paraId="7A7442B7" w14:textId="7432C63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3BF39DE0" w14:textId="77777777" w:rsidTr="00DD4C7B">
        <w:trPr>
          <w:trHeight w:val="665"/>
          <w:jc w:val="center"/>
        </w:trPr>
        <w:tc>
          <w:tcPr>
            <w:tcW w:w="9270" w:type="dxa"/>
          </w:tcPr>
          <w:p w14:paraId="2FF743DF" w14:textId="0C9D46B8" w:rsidR="00DD4C7B" w:rsidRPr="00983CAC" w:rsidRDefault="0090636B" w:rsidP="00DD4C7B">
            <w:pPr>
              <w:shd w:val="clear" w:color="auto" w:fill="FCFCFC"/>
              <w:rPr>
                <w:rFonts w:cstheme="minorHAnsi"/>
                <w:b/>
                <w:sz w:val="24"/>
                <w:szCs w:val="24"/>
              </w:rPr>
            </w:pPr>
            <w:r>
              <w:rPr>
                <w:rFonts w:cstheme="minorHAnsi"/>
                <w:b/>
                <w:sz w:val="24"/>
                <w:szCs w:val="24"/>
              </w:rPr>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6D3D0815" w14:textId="77777777" w:rsidTr="002940F7">
        <w:trPr>
          <w:trHeight w:val="575"/>
          <w:jc w:val="center"/>
        </w:trPr>
        <w:tc>
          <w:tcPr>
            <w:tcW w:w="9270" w:type="dxa"/>
            <w:shd w:val="clear" w:color="auto" w:fill="BDD6EE" w:themeFill="accent1" w:themeFillTint="66"/>
            <w:vAlign w:val="center"/>
          </w:tcPr>
          <w:p w14:paraId="0BFC6861" w14:textId="034B29AE"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2F4F442C" w14:textId="77777777" w:rsidTr="0090636B">
        <w:trPr>
          <w:trHeight w:val="1142"/>
          <w:jc w:val="center"/>
        </w:trPr>
        <w:tc>
          <w:tcPr>
            <w:tcW w:w="9270" w:type="dxa"/>
          </w:tcPr>
          <w:p w14:paraId="596C0C55" w14:textId="63F4D018"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08AEB958" w14:textId="77777777" w:rsidR="0090636B" w:rsidRPr="00FD225C" w:rsidRDefault="0090636B" w:rsidP="00DD4C7B">
            <w:pPr>
              <w:shd w:val="clear" w:color="auto" w:fill="FCFCFC"/>
              <w:rPr>
                <w:rFonts w:cstheme="minorHAnsi"/>
                <w:b/>
                <w:sz w:val="24"/>
                <w:szCs w:val="24"/>
              </w:rPr>
            </w:pPr>
          </w:p>
          <w:p w14:paraId="2121F8B7" w14:textId="77777777" w:rsidR="00DD4C7B" w:rsidRPr="00983CAC" w:rsidRDefault="00122A11" w:rsidP="00DD4C7B">
            <w:pPr>
              <w:shd w:val="clear" w:color="auto" w:fill="FCFCFC"/>
              <w:rPr>
                <w:rFonts w:cstheme="minorHAnsi"/>
                <w:b/>
                <w:sz w:val="24"/>
                <w:szCs w:val="24"/>
              </w:rPr>
            </w:pPr>
            <w:sdt>
              <w:sdtPr>
                <w:rPr>
                  <w:rFonts w:cstheme="minorHAnsi"/>
                  <w:shd w:val="clear" w:color="auto" w:fill="FCFCFC"/>
                </w:rPr>
                <w:id w:val="530226526"/>
                <w:placeholder>
                  <w:docPart w:val="D3EB4052AAFE4B67BC30C6A9DFEA3C02"/>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5AF6CC6F" w14:textId="77777777" w:rsidTr="0090636B">
        <w:trPr>
          <w:trHeight w:val="1160"/>
          <w:jc w:val="center"/>
        </w:trPr>
        <w:tc>
          <w:tcPr>
            <w:tcW w:w="9270" w:type="dxa"/>
          </w:tcPr>
          <w:p w14:paraId="0EF70E99" w14:textId="4ABAAF04" w:rsidR="00DD4C7B" w:rsidRDefault="00DD4C7B" w:rsidP="00DD4C7B">
            <w:pPr>
              <w:shd w:val="clear" w:color="auto" w:fill="FCFCFC"/>
              <w:rPr>
                <w:rFonts w:cstheme="minorHAnsi"/>
                <w:b/>
                <w:sz w:val="24"/>
                <w:szCs w:val="24"/>
              </w:rPr>
            </w:pPr>
            <w:r>
              <w:rPr>
                <w:rFonts w:cstheme="minorHAnsi"/>
                <w:b/>
                <w:sz w:val="24"/>
                <w:szCs w:val="24"/>
              </w:rPr>
              <w:t xml:space="preserve">2. </w:t>
            </w:r>
            <w:r w:rsidRPr="00983CAC">
              <w:rPr>
                <w:rFonts w:cstheme="minorHAnsi"/>
                <w:b/>
                <w:sz w:val="24"/>
                <w:szCs w:val="24"/>
              </w:rPr>
              <w:t xml:space="preserve">End </w:t>
            </w:r>
            <w:r w:rsidR="00834D72">
              <w:rPr>
                <w:rFonts w:cstheme="minorHAnsi"/>
                <w:b/>
                <w:sz w:val="24"/>
                <w:szCs w:val="24"/>
              </w:rPr>
              <w:t>Date that the L</w:t>
            </w:r>
            <w:r w:rsidRPr="00983CAC">
              <w:rPr>
                <w:rFonts w:cstheme="minorHAnsi"/>
                <w:b/>
                <w:sz w:val="24"/>
                <w:szCs w:val="24"/>
              </w:rPr>
              <w:t>odging is Available</w:t>
            </w:r>
          </w:p>
          <w:p w14:paraId="08BF1006" w14:textId="77777777" w:rsidR="0090636B" w:rsidRPr="00983CAC" w:rsidRDefault="0090636B" w:rsidP="00DD4C7B">
            <w:pPr>
              <w:shd w:val="clear" w:color="auto" w:fill="FCFCFC"/>
              <w:rPr>
                <w:rFonts w:cstheme="minorHAnsi"/>
                <w:b/>
                <w:sz w:val="24"/>
                <w:szCs w:val="24"/>
              </w:rPr>
            </w:pPr>
          </w:p>
          <w:p w14:paraId="36F7C96B" w14:textId="77777777" w:rsidR="00DD4C7B" w:rsidRPr="00983CAC" w:rsidRDefault="00122A11" w:rsidP="00DD4C7B">
            <w:pPr>
              <w:shd w:val="clear" w:color="auto" w:fill="FCFCFC"/>
              <w:rPr>
                <w:rFonts w:cstheme="minorHAnsi"/>
                <w:b/>
                <w:sz w:val="24"/>
                <w:szCs w:val="24"/>
              </w:rPr>
            </w:pPr>
            <w:sdt>
              <w:sdtPr>
                <w:rPr>
                  <w:rFonts w:cstheme="minorHAnsi"/>
                  <w:shd w:val="clear" w:color="auto" w:fill="FCFCFC"/>
                </w:rPr>
                <w:id w:val="-1847312545"/>
                <w:placeholder>
                  <w:docPart w:val="433B1A4377FE4971B8C2A78F5FB9914C"/>
                </w:placeholder>
                <w:date>
                  <w:dateFormat w:val="M/d/yyyy"/>
                  <w:lid w:val="en-US"/>
                  <w:storeMappedDataAs w:val="dateTime"/>
                  <w:calendar w:val="gregorian"/>
                </w:date>
              </w:sdtPr>
              <w:sdtEndPr/>
              <w:sdtContent>
                <w:r w:rsidR="00DD4C7B" w:rsidRPr="00983CAC">
                  <w:rPr>
                    <w:rFonts w:cstheme="minorHAnsi"/>
                    <w:shd w:val="clear" w:color="auto" w:fill="FCFCFC"/>
                  </w:rPr>
                  <w:t>mm/</w:t>
                </w:r>
                <w:proofErr w:type="spellStart"/>
                <w:r w:rsidR="00DD4C7B" w:rsidRPr="00983CAC">
                  <w:rPr>
                    <w:rFonts w:cstheme="minorHAnsi"/>
                    <w:shd w:val="clear" w:color="auto" w:fill="FCFCFC"/>
                  </w:rPr>
                  <w:t>dd</w:t>
                </w:r>
                <w:proofErr w:type="spellEnd"/>
                <w:r w:rsidR="00DD4C7B" w:rsidRPr="00983CAC">
                  <w:rPr>
                    <w:rFonts w:cstheme="minorHAnsi"/>
                    <w:shd w:val="clear" w:color="auto" w:fill="FCFCFC"/>
                  </w:rPr>
                  <w:t>/</w:t>
                </w:r>
                <w:proofErr w:type="spellStart"/>
                <w:r w:rsidR="00DD4C7B" w:rsidRPr="00983CAC">
                  <w:rPr>
                    <w:rFonts w:cstheme="minorHAnsi"/>
                    <w:shd w:val="clear" w:color="auto" w:fill="FCFCFC"/>
                  </w:rPr>
                  <w:t>yyyy</w:t>
                </w:r>
                <w:proofErr w:type="spellEnd"/>
              </w:sdtContent>
            </w:sdt>
          </w:p>
        </w:tc>
      </w:tr>
      <w:tr w:rsidR="00DD4C7B" w:rsidRPr="00983CAC" w14:paraId="302F79F8" w14:textId="77777777" w:rsidTr="00DD4C7B">
        <w:trPr>
          <w:trHeight w:val="665"/>
          <w:jc w:val="center"/>
        </w:trPr>
        <w:tc>
          <w:tcPr>
            <w:tcW w:w="9270" w:type="dxa"/>
          </w:tcPr>
          <w:p w14:paraId="490DB1DD" w14:textId="7FDBB104"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2D6D4893" w14:textId="77777777" w:rsidR="00DD4C7B" w:rsidRDefault="00DD4C7B" w:rsidP="00DD4C7B">
            <w:pPr>
              <w:shd w:val="clear" w:color="auto" w:fill="FCFCFC"/>
              <w:rPr>
                <w:rFonts w:cstheme="minorHAnsi"/>
                <w:b/>
                <w:sz w:val="24"/>
                <w:szCs w:val="24"/>
              </w:rPr>
            </w:pPr>
          </w:p>
          <w:p w14:paraId="14ACAC9D" w14:textId="77777777" w:rsidR="0090636B" w:rsidRDefault="0090636B" w:rsidP="00DD4C7B">
            <w:pPr>
              <w:shd w:val="clear" w:color="auto" w:fill="FCFCFC"/>
              <w:rPr>
                <w:rFonts w:cstheme="minorHAnsi"/>
                <w:b/>
                <w:sz w:val="24"/>
                <w:szCs w:val="24"/>
              </w:rPr>
            </w:pPr>
          </w:p>
          <w:p w14:paraId="5485E859" w14:textId="77777777" w:rsidR="00DD4C7B" w:rsidRPr="00983CAC" w:rsidRDefault="00DD4C7B" w:rsidP="00DD4C7B">
            <w:pPr>
              <w:shd w:val="clear" w:color="auto" w:fill="FCFCFC"/>
              <w:rPr>
                <w:rFonts w:cstheme="minorHAnsi"/>
                <w:b/>
                <w:sz w:val="24"/>
                <w:szCs w:val="24"/>
              </w:rPr>
            </w:pPr>
          </w:p>
        </w:tc>
      </w:tr>
      <w:tr w:rsidR="00DD4C7B" w:rsidRPr="00983CAC" w14:paraId="6B034F79" w14:textId="77777777" w:rsidTr="00DD4C7B">
        <w:trPr>
          <w:trHeight w:val="665"/>
          <w:jc w:val="center"/>
        </w:trPr>
        <w:tc>
          <w:tcPr>
            <w:tcW w:w="9270" w:type="dxa"/>
          </w:tcPr>
          <w:p w14:paraId="2866FE8E" w14:textId="2A22EADA" w:rsidR="00DD4C7B" w:rsidRPr="0090636B" w:rsidRDefault="00DD4C7B" w:rsidP="00DD4C7B">
            <w:pPr>
              <w:shd w:val="clear" w:color="auto" w:fill="FCFCFC"/>
              <w:contextualSpacing/>
              <w:rPr>
                <w:rFonts w:cstheme="minorHAnsi"/>
                <w: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 xml:space="preserve">What is the estimated cost of the lodging in U.S. dollars? </w:t>
            </w:r>
            <w:r w:rsidRPr="0090636B">
              <w:rPr>
                <w:rFonts w:cstheme="minorHAnsi"/>
                <w:i/>
                <w:sz w:val="24"/>
                <w:szCs w:val="24"/>
                <w:shd w:val="clear" w:color="auto" w:fill="FCFCFC"/>
              </w:rPr>
              <w:t>If expenses will be covered in-kind, please provide estimates for accounting purposes.</w:t>
            </w:r>
          </w:p>
          <w:p w14:paraId="124050CD" w14:textId="77777777" w:rsidR="00DD4C7B" w:rsidRDefault="00DD4C7B" w:rsidP="00DD4C7B">
            <w:pPr>
              <w:shd w:val="clear" w:color="auto" w:fill="FCFCFC"/>
              <w:contextualSpacing/>
              <w:rPr>
                <w:rFonts w:cstheme="minorHAnsi"/>
                <w:b/>
                <w:sz w:val="24"/>
                <w:szCs w:val="24"/>
                <w:shd w:val="clear" w:color="auto" w:fill="FCFCFC"/>
              </w:rPr>
            </w:pPr>
          </w:p>
          <w:p w14:paraId="48687953"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28F219DD" w14:textId="77777777" w:rsidTr="00DD4C7B">
        <w:trPr>
          <w:trHeight w:val="548"/>
          <w:jc w:val="center"/>
        </w:trPr>
        <w:tc>
          <w:tcPr>
            <w:tcW w:w="9270" w:type="dxa"/>
          </w:tcPr>
          <w:p w14:paraId="790CCB7E" w14:textId="1898858A"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3F66AF9E" w14:textId="77777777" w:rsidR="0090636B" w:rsidRPr="00983CAC" w:rsidRDefault="0090636B" w:rsidP="00DD4C7B">
            <w:pPr>
              <w:shd w:val="clear" w:color="auto" w:fill="FCFCFC"/>
              <w:contextualSpacing/>
              <w:rPr>
                <w:rFonts w:cstheme="minorHAnsi"/>
                <w:b/>
                <w:sz w:val="24"/>
                <w:szCs w:val="24"/>
              </w:rPr>
            </w:pPr>
          </w:p>
          <w:p w14:paraId="3D9345BB" w14:textId="76F9D229" w:rsidR="00A346FD" w:rsidRPr="009E7AFE" w:rsidRDefault="00122A11" w:rsidP="009E7AFE">
            <w:pPr>
              <w:rPr>
                <w:rFonts w:cstheme="minorHAnsi"/>
                <w:b/>
                <w:sz w:val="24"/>
                <w:szCs w:val="20"/>
              </w:rPr>
            </w:pPr>
            <w:sdt>
              <w:sdtPr>
                <w:rPr>
                  <w:rFonts w:cstheme="minorHAnsi"/>
                  <w:b/>
                  <w:sz w:val="24"/>
                  <w:szCs w:val="20"/>
                </w:rPr>
                <w:id w:val="201549987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20677860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4D0737BD" w14:textId="77777777" w:rsidR="00DD4C7B" w:rsidRPr="00983CAC" w:rsidRDefault="00DD4C7B" w:rsidP="00DD4C7B">
            <w:pPr>
              <w:rPr>
                <w:rFonts w:cstheme="minorHAnsi"/>
                <w:b/>
                <w:sz w:val="24"/>
                <w:szCs w:val="20"/>
              </w:rPr>
            </w:pPr>
          </w:p>
        </w:tc>
      </w:tr>
      <w:tr w:rsidR="00DD4C7B" w:rsidRPr="00983CAC" w14:paraId="558FC846" w14:textId="77777777" w:rsidTr="002940F7">
        <w:trPr>
          <w:trHeight w:val="530"/>
          <w:jc w:val="center"/>
        </w:trPr>
        <w:tc>
          <w:tcPr>
            <w:tcW w:w="9270" w:type="dxa"/>
            <w:shd w:val="clear" w:color="auto" w:fill="BDD6EE" w:themeFill="accent1" w:themeFillTint="66"/>
            <w:vAlign w:val="center"/>
          </w:tcPr>
          <w:p w14:paraId="6AD702B5" w14:textId="495699FF" w:rsidR="00DD4C7B" w:rsidRPr="00983CAC" w:rsidRDefault="00DD4C7B" w:rsidP="0090636B">
            <w:pPr>
              <w:contextualSpacing/>
              <w:rPr>
                <w:rFonts w:cstheme="minorHAnsi"/>
                <w:b/>
                <w:sz w:val="24"/>
                <w:szCs w:val="24"/>
              </w:rPr>
            </w:pPr>
            <w:r>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In-Country Transportation</w:t>
            </w:r>
          </w:p>
        </w:tc>
      </w:tr>
      <w:tr w:rsidR="00DD4C7B" w:rsidRPr="00983CAC" w14:paraId="739C97E9" w14:textId="77777777" w:rsidTr="00DD4C7B">
        <w:trPr>
          <w:trHeight w:val="665"/>
          <w:jc w:val="center"/>
        </w:trPr>
        <w:tc>
          <w:tcPr>
            <w:tcW w:w="9270" w:type="dxa"/>
            <w:shd w:val="clear" w:color="auto" w:fill="auto"/>
          </w:tcPr>
          <w:p w14:paraId="0802FC46" w14:textId="59EBA287" w:rsidR="00DD4C7B" w:rsidRPr="00FD225C"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If the Specialist will be paid directly for the transportation expenses, please indicate the amount to be paid.</w:t>
            </w:r>
          </w:p>
          <w:p w14:paraId="7594D0E9" w14:textId="77777777" w:rsidR="00DD4C7B" w:rsidRDefault="00DD4C7B" w:rsidP="00DD4C7B">
            <w:pPr>
              <w:contextualSpacing/>
              <w:rPr>
                <w:rFonts w:cstheme="minorHAnsi"/>
                <w:b/>
                <w:sz w:val="24"/>
                <w:szCs w:val="24"/>
              </w:rPr>
            </w:pPr>
          </w:p>
          <w:p w14:paraId="1A5EA06C" w14:textId="77777777" w:rsidR="0090636B" w:rsidRDefault="0090636B" w:rsidP="00DD4C7B">
            <w:pPr>
              <w:contextualSpacing/>
              <w:rPr>
                <w:rFonts w:cstheme="minorHAnsi"/>
                <w:b/>
                <w:sz w:val="24"/>
                <w:szCs w:val="24"/>
              </w:rPr>
            </w:pPr>
          </w:p>
          <w:p w14:paraId="3B3D03AF" w14:textId="77777777" w:rsidR="0090636B" w:rsidRDefault="0090636B" w:rsidP="00DD4C7B">
            <w:pPr>
              <w:contextualSpacing/>
              <w:rPr>
                <w:rFonts w:cstheme="minorHAnsi"/>
                <w:b/>
                <w:sz w:val="24"/>
                <w:szCs w:val="24"/>
              </w:rPr>
            </w:pPr>
          </w:p>
          <w:p w14:paraId="2EC3301C" w14:textId="77777777" w:rsidR="0090636B" w:rsidRDefault="0090636B" w:rsidP="00DD4C7B">
            <w:pPr>
              <w:contextualSpacing/>
              <w:rPr>
                <w:rFonts w:cstheme="minorHAnsi"/>
                <w:b/>
                <w:sz w:val="24"/>
                <w:szCs w:val="24"/>
              </w:rPr>
            </w:pPr>
          </w:p>
          <w:p w14:paraId="691F5F6C" w14:textId="77777777" w:rsidR="00DD4C7B" w:rsidRPr="00983CAC" w:rsidRDefault="00DD4C7B" w:rsidP="00DD4C7B">
            <w:pPr>
              <w:contextualSpacing/>
              <w:rPr>
                <w:rFonts w:cstheme="minorHAnsi"/>
                <w:b/>
                <w:sz w:val="24"/>
                <w:szCs w:val="24"/>
              </w:rPr>
            </w:pPr>
          </w:p>
        </w:tc>
      </w:tr>
      <w:tr w:rsidR="00DD4C7B" w:rsidRPr="00983CAC" w14:paraId="466D5002" w14:textId="77777777" w:rsidTr="00DD4C7B">
        <w:trPr>
          <w:trHeight w:val="665"/>
          <w:jc w:val="center"/>
        </w:trPr>
        <w:tc>
          <w:tcPr>
            <w:tcW w:w="9270" w:type="dxa"/>
            <w:shd w:val="clear" w:color="auto" w:fill="auto"/>
          </w:tcPr>
          <w:p w14:paraId="597CB224"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90636B">
              <w:rPr>
                <w:rFonts w:cstheme="minorHAnsi"/>
                <w:i/>
                <w:sz w:val="24"/>
                <w:szCs w:val="24"/>
                <w:shd w:val="clear" w:color="auto" w:fill="FCFCFC"/>
              </w:rPr>
              <w:t>If expenses will be covered in-kind, please provide estimates for accounting purposes.</w:t>
            </w:r>
          </w:p>
          <w:p w14:paraId="1FCAE985"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04733512" w14:textId="77777777" w:rsidTr="00DD4C7B">
        <w:trPr>
          <w:trHeight w:val="665"/>
          <w:jc w:val="center"/>
        </w:trPr>
        <w:tc>
          <w:tcPr>
            <w:tcW w:w="9270" w:type="dxa"/>
            <w:shd w:val="clear" w:color="auto" w:fill="auto"/>
          </w:tcPr>
          <w:p w14:paraId="6AA33B82"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11196C5B" w14:textId="77777777" w:rsidR="0090636B" w:rsidRPr="00983CAC" w:rsidRDefault="0090636B" w:rsidP="00DD4C7B">
            <w:pPr>
              <w:shd w:val="clear" w:color="auto" w:fill="FCFCFC"/>
              <w:contextualSpacing/>
              <w:rPr>
                <w:rFonts w:cstheme="minorHAnsi"/>
                <w:b/>
                <w:sz w:val="24"/>
                <w:szCs w:val="24"/>
              </w:rPr>
            </w:pPr>
          </w:p>
          <w:p w14:paraId="429FB86E" w14:textId="69005D69" w:rsidR="00DD4C7B" w:rsidRPr="00983CAC" w:rsidRDefault="00122A11" w:rsidP="009E7AFE">
            <w:pPr>
              <w:rPr>
                <w:rFonts w:cstheme="minorHAnsi"/>
                <w:b/>
                <w:sz w:val="24"/>
                <w:szCs w:val="20"/>
              </w:rPr>
            </w:pPr>
            <w:sdt>
              <w:sdtPr>
                <w:rPr>
                  <w:rFonts w:cstheme="minorHAnsi"/>
                  <w:b/>
                  <w:sz w:val="24"/>
                  <w:szCs w:val="20"/>
                </w:rPr>
                <w:id w:val="55304771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748851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tc>
      </w:tr>
      <w:tr w:rsidR="00DD4C7B" w:rsidRPr="00983CAC" w14:paraId="52B4FB39" w14:textId="77777777" w:rsidTr="002940F7">
        <w:trPr>
          <w:jc w:val="center"/>
        </w:trPr>
        <w:tc>
          <w:tcPr>
            <w:tcW w:w="9270" w:type="dxa"/>
            <w:shd w:val="clear" w:color="auto" w:fill="BDD6EE" w:themeFill="accent1" w:themeFillTint="66"/>
            <w:vAlign w:val="center"/>
          </w:tcPr>
          <w:p w14:paraId="52C7B699" w14:textId="54453B78" w:rsidR="00DD4C7B" w:rsidRPr="00983CAC" w:rsidRDefault="0090636B" w:rsidP="00DD4C7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Three</w:t>
            </w:r>
            <w:r w:rsidR="00DD4C7B" w:rsidRPr="00983CAC">
              <w:rPr>
                <w:rFonts w:asciiTheme="minorHAnsi" w:hAnsiTheme="minorHAnsi" w:cstheme="minorHAnsi"/>
                <w:b/>
                <w:color w:val="FFFFFF" w:themeColor="background1"/>
                <w:sz w:val="24"/>
                <w:szCs w:val="24"/>
              </w:rPr>
              <w:t xml:space="preserve"> Meals</w:t>
            </w:r>
          </w:p>
        </w:tc>
      </w:tr>
      <w:tr w:rsidR="00DD4C7B" w:rsidRPr="00983CAC" w14:paraId="7AA6E052" w14:textId="77777777" w:rsidTr="00DD4C7B">
        <w:trPr>
          <w:jc w:val="center"/>
        </w:trPr>
        <w:tc>
          <w:tcPr>
            <w:tcW w:w="9270" w:type="dxa"/>
          </w:tcPr>
          <w:p w14:paraId="0416AC47" w14:textId="77777777"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p>
          <w:p w14:paraId="74DBC8DA" w14:textId="77777777" w:rsidR="00DD4C7B" w:rsidRDefault="00DD4C7B" w:rsidP="00DD4C7B">
            <w:pPr>
              <w:rPr>
                <w:rFonts w:cstheme="minorHAnsi"/>
                <w:b/>
                <w:sz w:val="24"/>
                <w:szCs w:val="24"/>
              </w:rPr>
            </w:pPr>
          </w:p>
          <w:p w14:paraId="49EB5BF9" w14:textId="77777777" w:rsidR="0090636B" w:rsidRDefault="0090636B" w:rsidP="00DD4C7B">
            <w:pPr>
              <w:rPr>
                <w:rFonts w:cstheme="minorHAnsi"/>
                <w:b/>
                <w:sz w:val="24"/>
                <w:szCs w:val="24"/>
              </w:rPr>
            </w:pPr>
          </w:p>
          <w:p w14:paraId="65342D7E" w14:textId="77777777" w:rsidR="0090636B" w:rsidRDefault="0090636B" w:rsidP="00DD4C7B">
            <w:pPr>
              <w:rPr>
                <w:rFonts w:cstheme="minorHAnsi"/>
                <w:b/>
                <w:sz w:val="24"/>
                <w:szCs w:val="24"/>
              </w:rPr>
            </w:pPr>
          </w:p>
          <w:p w14:paraId="2EB541B7" w14:textId="77777777" w:rsidR="00DD4C7B" w:rsidRPr="00983CAC" w:rsidRDefault="00DD4C7B" w:rsidP="00DD4C7B">
            <w:pPr>
              <w:rPr>
                <w:rFonts w:cstheme="minorHAnsi"/>
                <w:b/>
                <w:sz w:val="24"/>
                <w:szCs w:val="24"/>
              </w:rPr>
            </w:pPr>
          </w:p>
        </w:tc>
      </w:tr>
      <w:tr w:rsidR="00DD4C7B" w:rsidRPr="00983CAC" w14:paraId="4DB6F3E8" w14:textId="77777777" w:rsidTr="00DD4C7B">
        <w:trPr>
          <w:jc w:val="center"/>
        </w:trPr>
        <w:tc>
          <w:tcPr>
            <w:tcW w:w="9270" w:type="dxa"/>
          </w:tcPr>
          <w:p w14:paraId="6EF897A2" w14:textId="77777777" w:rsidR="00DD4C7B" w:rsidRPr="00D06E39" w:rsidRDefault="00DD4C7B" w:rsidP="00DD4C7B">
            <w:pPr>
              <w:shd w:val="clear" w:color="auto" w:fill="FCFCFC"/>
              <w:spacing w:after="160"/>
              <w:contextualSpacing/>
              <w:rPr>
                <w:rFonts w:cstheme="minorHAnsi"/>
                <w:b/>
                <w:i/>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D06E39">
              <w:rPr>
                <w:rFonts w:cstheme="minorHAnsi"/>
                <w:i/>
                <w:sz w:val="24"/>
                <w:szCs w:val="20"/>
                <w:shd w:val="clear" w:color="auto" w:fill="FCFCFC"/>
              </w:rPr>
              <w:t>If expenses will be covered in-kind, please provide estimates for accounting purposes.</w:t>
            </w:r>
          </w:p>
          <w:p w14:paraId="1DC22E9D" w14:textId="77777777" w:rsidR="00DD4C7B" w:rsidRDefault="00DD4C7B" w:rsidP="00DD4C7B">
            <w:pPr>
              <w:rPr>
                <w:rFonts w:cstheme="minorHAnsi"/>
                <w:b/>
                <w:sz w:val="24"/>
                <w:szCs w:val="24"/>
              </w:rPr>
            </w:pPr>
          </w:p>
          <w:p w14:paraId="51DE06C7" w14:textId="77777777" w:rsidR="0090636B" w:rsidRPr="00983CAC" w:rsidRDefault="0090636B" w:rsidP="00DD4C7B">
            <w:pPr>
              <w:rPr>
                <w:rFonts w:cstheme="minorHAnsi"/>
                <w:b/>
                <w:sz w:val="24"/>
                <w:szCs w:val="24"/>
              </w:rPr>
            </w:pPr>
          </w:p>
        </w:tc>
      </w:tr>
      <w:tr w:rsidR="00DD4C7B" w:rsidRPr="00983CAC" w14:paraId="1508E4CC" w14:textId="77777777" w:rsidTr="00DD4C7B">
        <w:trPr>
          <w:jc w:val="center"/>
        </w:trPr>
        <w:tc>
          <w:tcPr>
            <w:tcW w:w="9270" w:type="dxa"/>
          </w:tcPr>
          <w:p w14:paraId="7EB7EF88"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3D830FD5" w14:textId="77777777" w:rsidR="0090636B" w:rsidRPr="00983CAC" w:rsidRDefault="0090636B" w:rsidP="00DD4C7B">
            <w:pPr>
              <w:rPr>
                <w:rFonts w:cstheme="minorHAnsi"/>
                <w:b/>
                <w:sz w:val="24"/>
                <w:szCs w:val="20"/>
              </w:rPr>
            </w:pPr>
          </w:p>
          <w:p w14:paraId="34A4100F" w14:textId="4E0C8259" w:rsidR="00DD4C7B" w:rsidRPr="009E7AFE" w:rsidRDefault="00122A11" w:rsidP="009E7AFE">
            <w:pPr>
              <w:rPr>
                <w:rFonts w:cstheme="minorHAnsi"/>
                <w:b/>
                <w:sz w:val="24"/>
                <w:szCs w:val="20"/>
              </w:rPr>
            </w:pPr>
            <w:sdt>
              <w:sdtPr>
                <w:rPr>
                  <w:rFonts w:cstheme="minorHAnsi"/>
                  <w:b/>
                  <w:sz w:val="24"/>
                  <w:szCs w:val="20"/>
                </w:rPr>
                <w:id w:val="1824386372"/>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3889585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tc>
      </w:tr>
      <w:tr w:rsidR="00DD4C7B" w:rsidRPr="00983CAC" w14:paraId="15C4888A" w14:textId="77777777" w:rsidTr="002940F7">
        <w:trPr>
          <w:trHeight w:val="440"/>
          <w:jc w:val="center"/>
        </w:trPr>
        <w:tc>
          <w:tcPr>
            <w:tcW w:w="9270" w:type="dxa"/>
            <w:shd w:val="clear" w:color="auto" w:fill="BDD6EE" w:themeFill="accent1" w:themeFillTint="66"/>
            <w:vAlign w:val="center"/>
          </w:tcPr>
          <w:p w14:paraId="113E1551" w14:textId="7F073A77" w:rsidR="00DD4C7B" w:rsidRPr="00983CAC" w:rsidRDefault="0090636B" w:rsidP="00DD4C7B">
            <w:pPr>
              <w:contextualSpacing/>
              <w:rPr>
                <w:rFonts w:cstheme="minorHAnsi"/>
                <w:b/>
                <w:sz w:val="24"/>
                <w:szCs w:val="24"/>
              </w:rPr>
            </w:pPr>
            <w:r>
              <w:rPr>
                <w:rFonts w:cstheme="minorHAnsi"/>
                <w:b/>
                <w:color w:val="FFFFFF" w:themeColor="background1"/>
                <w:sz w:val="24"/>
                <w:szCs w:val="24"/>
              </w:rPr>
              <w:t xml:space="preserve">Visit Three </w:t>
            </w:r>
            <w:r w:rsidR="00DD4C7B" w:rsidRPr="00983CAC">
              <w:rPr>
                <w:rFonts w:cstheme="minorHAnsi"/>
                <w:b/>
                <w:color w:val="FFFFFF" w:themeColor="background1"/>
                <w:sz w:val="24"/>
                <w:szCs w:val="24"/>
              </w:rPr>
              <w:t>Airport Pick-Up and Drop-Off</w:t>
            </w:r>
          </w:p>
        </w:tc>
      </w:tr>
      <w:tr w:rsidR="00DD4C7B" w:rsidRPr="00983CAC" w14:paraId="44429820" w14:textId="77777777" w:rsidTr="00DD4C7B">
        <w:trPr>
          <w:trHeight w:val="665"/>
          <w:jc w:val="center"/>
        </w:trPr>
        <w:tc>
          <w:tcPr>
            <w:tcW w:w="9270" w:type="dxa"/>
            <w:shd w:val="clear" w:color="auto" w:fill="auto"/>
          </w:tcPr>
          <w:p w14:paraId="2FB6CDE1" w14:textId="77777777" w:rsidR="00DD4C7B" w:rsidRPr="00FD225C"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535AD932" w14:textId="77777777" w:rsidR="00DD4C7B" w:rsidRDefault="00DD4C7B" w:rsidP="00DD4C7B">
            <w:pPr>
              <w:shd w:val="clear" w:color="auto" w:fill="FCFCFC"/>
              <w:contextualSpacing/>
              <w:rPr>
                <w:rFonts w:cstheme="minorHAnsi"/>
                <w:b/>
                <w:sz w:val="24"/>
                <w:szCs w:val="24"/>
              </w:rPr>
            </w:pPr>
          </w:p>
          <w:p w14:paraId="5F4B37A4" w14:textId="77777777" w:rsidR="0090636B" w:rsidRDefault="0090636B" w:rsidP="00DD4C7B">
            <w:pPr>
              <w:shd w:val="clear" w:color="auto" w:fill="FCFCFC"/>
              <w:contextualSpacing/>
              <w:rPr>
                <w:rFonts w:cstheme="minorHAnsi"/>
                <w:b/>
                <w:sz w:val="24"/>
                <w:szCs w:val="24"/>
              </w:rPr>
            </w:pPr>
          </w:p>
          <w:p w14:paraId="13050FFA" w14:textId="77777777" w:rsidR="0090636B" w:rsidRPr="00983CAC" w:rsidRDefault="0090636B" w:rsidP="00DD4C7B">
            <w:pPr>
              <w:shd w:val="clear" w:color="auto" w:fill="FCFCFC"/>
              <w:contextualSpacing/>
              <w:rPr>
                <w:rFonts w:cstheme="minorHAnsi"/>
                <w:b/>
                <w:sz w:val="24"/>
                <w:szCs w:val="24"/>
              </w:rPr>
            </w:pPr>
          </w:p>
        </w:tc>
      </w:tr>
      <w:tr w:rsidR="00DD4C7B" w:rsidRPr="00983CAC" w14:paraId="08701019" w14:textId="77777777" w:rsidTr="00DD4C7B">
        <w:trPr>
          <w:trHeight w:val="665"/>
          <w:jc w:val="center"/>
        </w:trPr>
        <w:tc>
          <w:tcPr>
            <w:tcW w:w="9270" w:type="dxa"/>
            <w:shd w:val="clear" w:color="auto" w:fill="auto"/>
          </w:tcPr>
          <w:p w14:paraId="49D2E734"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77556B6B" w14:textId="77777777" w:rsidR="00DD4C7B" w:rsidRDefault="00DD4C7B" w:rsidP="00DD4C7B">
            <w:pPr>
              <w:shd w:val="clear" w:color="auto" w:fill="FCFCFC"/>
              <w:contextualSpacing/>
              <w:rPr>
                <w:rFonts w:cstheme="minorHAnsi"/>
                <w:b/>
                <w:sz w:val="24"/>
                <w:szCs w:val="24"/>
              </w:rPr>
            </w:pPr>
          </w:p>
          <w:p w14:paraId="63A27EAB" w14:textId="77777777" w:rsidR="0090636B" w:rsidRDefault="0090636B" w:rsidP="00DD4C7B">
            <w:pPr>
              <w:shd w:val="clear" w:color="auto" w:fill="FCFCFC"/>
              <w:contextualSpacing/>
              <w:rPr>
                <w:rFonts w:cstheme="minorHAnsi"/>
                <w:b/>
                <w:sz w:val="24"/>
                <w:szCs w:val="24"/>
              </w:rPr>
            </w:pPr>
          </w:p>
          <w:p w14:paraId="5D1D4EA2" w14:textId="77777777" w:rsidR="00F516B6" w:rsidRDefault="00F516B6" w:rsidP="00DD4C7B">
            <w:pPr>
              <w:shd w:val="clear" w:color="auto" w:fill="FCFCFC"/>
              <w:contextualSpacing/>
              <w:rPr>
                <w:rFonts w:cstheme="minorHAnsi"/>
                <w:b/>
                <w:sz w:val="24"/>
                <w:szCs w:val="24"/>
              </w:rPr>
            </w:pPr>
          </w:p>
          <w:p w14:paraId="6BE25C21" w14:textId="77777777" w:rsidR="0090636B" w:rsidRDefault="0090636B" w:rsidP="00DD4C7B">
            <w:pPr>
              <w:shd w:val="clear" w:color="auto" w:fill="FCFCFC"/>
              <w:contextualSpacing/>
              <w:rPr>
                <w:rFonts w:cstheme="minorHAnsi"/>
                <w:b/>
                <w:sz w:val="24"/>
                <w:szCs w:val="24"/>
              </w:rPr>
            </w:pPr>
          </w:p>
          <w:p w14:paraId="23930BB6" w14:textId="77777777" w:rsidR="009E7AFE" w:rsidRDefault="009E7AFE" w:rsidP="00DD4C7B">
            <w:pPr>
              <w:shd w:val="clear" w:color="auto" w:fill="FCFCFC"/>
              <w:contextualSpacing/>
              <w:rPr>
                <w:rFonts w:cstheme="minorHAnsi"/>
                <w:b/>
                <w:sz w:val="24"/>
                <w:szCs w:val="24"/>
              </w:rPr>
            </w:pPr>
          </w:p>
          <w:p w14:paraId="3AFC9F17" w14:textId="77777777" w:rsidR="006809F0" w:rsidRPr="00983CAC" w:rsidRDefault="006809F0" w:rsidP="00DD4C7B">
            <w:pPr>
              <w:shd w:val="clear" w:color="auto" w:fill="FCFCFC"/>
              <w:contextualSpacing/>
              <w:rPr>
                <w:rFonts w:cstheme="minorHAnsi"/>
                <w:b/>
                <w:sz w:val="24"/>
                <w:szCs w:val="24"/>
              </w:rPr>
            </w:pPr>
          </w:p>
        </w:tc>
      </w:tr>
      <w:tr w:rsidR="00064D29" w:rsidRPr="00983CAC" w14:paraId="796DEA7F" w14:textId="77777777" w:rsidTr="000F1D18">
        <w:trPr>
          <w:trHeight w:val="413"/>
          <w:jc w:val="center"/>
        </w:trPr>
        <w:tc>
          <w:tcPr>
            <w:tcW w:w="9270" w:type="dxa"/>
            <w:shd w:val="clear" w:color="auto" w:fill="8EAADB"/>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Will any project activities require that the Fulbright Specialist be proficient in a language other than English?*</w:t>
            </w:r>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0DAB8A0C" w:rsidR="0090636B" w:rsidRDefault="00122A11"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ipercze"/>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8" w:tgtFrame="_blank" w:history="1">
              <w:r w:rsidRPr="00983CAC">
                <w:rPr>
                  <w:rStyle w:val="Hipercze"/>
                  <w:rFonts w:cstheme="minorHAnsi"/>
                  <w:b/>
                  <w:color w:val="0070C0"/>
                  <w:sz w:val="24"/>
                  <w:szCs w:val="24"/>
                  <w:shd w:val="clear" w:color="auto" w:fill="FCFCFC"/>
                </w:rPr>
                <w:t>U.S. Department of State’s Language Proficiency Definitions</w:t>
              </w:r>
            </w:hyperlink>
            <w:r>
              <w:rPr>
                <w:rStyle w:val="Hipercze"/>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ipercze"/>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Pr>
                <w:rStyle w:val="Hipercze"/>
                <w:rFonts w:cstheme="minorHAnsi"/>
                <w:b/>
                <w:color w:val="auto"/>
                <w:sz w:val="24"/>
                <w:szCs w:val="24"/>
                <w:u w:val="none"/>
                <w:shd w:val="clear" w:color="auto" w:fill="FCFCFC"/>
              </w:rPr>
              <w:t xml:space="preserve">Name of </w:t>
            </w:r>
            <w:r w:rsidRPr="0090636B">
              <w:rPr>
                <w:rStyle w:val="Hipercze"/>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kstzastpczy"/>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kstzastpczy"/>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ipercze"/>
                <w:rFonts w:cstheme="minorHAnsi"/>
                <w:b/>
                <w:color w:val="auto"/>
                <w:sz w:val="24"/>
                <w:szCs w:val="24"/>
                <w:shd w:val="clear" w:color="auto" w:fill="FCFCFC"/>
              </w:rPr>
            </w:pPr>
            <w:r w:rsidRPr="0090636B">
              <w:rPr>
                <w:rStyle w:val="Hipercze"/>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kstzastpczy"/>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31A42BEB" w14:textId="2081CEA3"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Specialists. (Limit of 500 words)*</w:t>
            </w:r>
          </w:p>
          <w:p w14:paraId="2306E1DB" w14:textId="77777777" w:rsidR="00064D29" w:rsidRDefault="00064D29" w:rsidP="00064D29">
            <w:pPr>
              <w:shd w:val="clear" w:color="auto" w:fill="FCFCFC"/>
              <w:contextualSpacing/>
              <w:rPr>
                <w:rFonts w:cstheme="minorHAnsi"/>
                <w:b/>
                <w:sz w:val="24"/>
                <w:szCs w:val="24"/>
                <w:shd w:val="clear" w:color="auto" w:fill="FCFCFC"/>
              </w:rPr>
            </w:pPr>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2940F7">
        <w:trPr>
          <w:trHeight w:val="440"/>
          <w:jc w:val="center"/>
        </w:trPr>
        <w:tc>
          <w:tcPr>
            <w:tcW w:w="9270" w:type="dxa"/>
            <w:shd w:val="clear" w:color="auto" w:fill="BDD6EE" w:themeFill="accent1" w:themeFillTint="66"/>
            <w:vAlign w:val="center"/>
          </w:tcPr>
          <w:p w14:paraId="613449FC"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7B5CDF4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b/>
                <w:sz w:val="24"/>
                <w:szCs w:val="24"/>
                <w:shd w:val="clear" w:color="auto" w:fill="FCFCFC"/>
              </w:rPr>
              <w:t xml:space="preserve"> </w:t>
            </w:r>
            <w:r w:rsidR="00834D72">
              <w:rPr>
                <w:rFonts w:cstheme="minorHAnsi"/>
                <w:i/>
                <w:sz w:val="24"/>
                <w:szCs w:val="24"/>
                <w:shd w:val="clear" w:color="auto" w:fill="FCFCFC"/>
              </w:rPr>
              <w:t>Please note that you are NOT required to identify an individual to serve as the Fulbright Specialist. If no individual is identified, World Learning will match the project with a qualified individual from the Fulbright Specialist Roster.</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122A11"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14:paraId="4E942D6C" w14:textId="77777777" w:rsidR="0090636B" w:rsidRPr="00983CAC" w:rsidRDefault="0090636B" w:rsidP="00064D29">
            <w:pPr>
              <w:shd w:val="clear" w:color="auto" w:fill="FCFCFC"/>
              <w:spacing w:after="160"/>
              <w:contextualSpacing/>
              <w:rPr>
                <w:rStyle w:val="Hipercze"/>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Last Name:</w:t>
            </w:r>
          </w:p>
          <w:p w14:paraId="5D739EFD"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ipercze"/>
                <w:rFonts w:cstheme="minorHAnsi"/>
                <w:b/>
                <w:color w:val="auto"/>
                <w:sz w:val="24"/>
                <w:szCs w:val="24"/>
                <w:u w:val="none"/>
                <w:shd w:val="clear" w:color="auto" w:fill="FCFCFC"/>
              </w:rPr>
            </w:pPr>
          </w:p>
          <w:p w14:paraId="17CDF59A" w14:textId="5444F4D6" w:rsidR="0090636B" w:rsidRDefault="00122A11" w:rsidP="0090636B">
            <w:pPr>
              <w:shd w:val="clear" w:color="auto" w:fill="FCFCFC"/>
              <w:contextualSpacing/>
              <w:rPr>
                <w:rFonts w:cstheme="minorHAnsi"/>
                <w:b/>
                <w:sz w:val="24"/>
                <w:szCs w:val="24"/>
                <w:shd w:val="clear" w:color="auto" w:fill="FCFCFC"/>
              </w:rPr>
            </w:pPr>
            <w:sdt>
              <w:sdtPr>
                <w:rPr>
                  <w:rStyle w:val="Hipercze"/>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ipercze"/>
                </w:rPr>
              </w:sdtEndPr>
              <w:sdtContent>
                <w:r w:rsidR="0090636B">
                  <w:rPr>
                    <w:rStyle w:val="Hipercze"/>
                    <w:rFonts w:ascii="MS Gothic" w:eastAsia="MS Gothic" w:hAnsi="MS Gothic" w:cstheme="minorHAnsi" w:hint="eastAsia"/>
                    <w:b/>
                    <w:color w:val="auto"/>
                    <w:sz w:val="24"/>
                    <w:szCs w:val="24"/>
                    <w:u w:val="none"/>
                    <w:shd w:val="clear" w:color="auto" w:fill="FCFCFC"/>
                  </w:rPr>
                  <w:t>☐</w:t>
                </w:r>
              </w:sdtContent>
            </w:sdt>
            <w:r w:rsidR="0090636B" w:rsidRPr="00064D29">
              <w:rPr>
                <w:rStyle w:val="Hipercze"/>
                <w:rFonts w:cstheme="minorHAnsi"/>
                <w:b/>
                <w:color w:val="auto"/>
                <w:sz w:val="24"/>
                <w:szCs w:val="24"/>
                <w:u w:val="none"/>
                <w:shd w:val="clear" w:color="auto" w:fill="FCFCFC"/>
              </w:rPr>
              <w:t xml:space="preserve"> </w:t>
            </w:r>
            <w:proofErr w:type="gramStart"/>
            <w:r w:rsidR="0090636B" w:rsidRPr="00064D29">
              <w:rPr>
                <w:rStyle w:val="Hipercze"/>
                <w:rFonts w:cstheme="minorHAnsi"/>
                <w:b/>
                <w:color w:val="auto"/>
                <w:sz w:val="24"/>
                <w:szCs w:val="24"/>
                <w:u w:val="none"/>
                <w:shd w:val="clear" w:color="auto" w:fill="FCFCFC"/>
              </w:rPr>
              <w:t xml:space="preserve">Yes  </w:t>
            </w:r>
            <w:proofErr w:type="gramEnd"/>
            <w:sdt>
              <w:sdtPr>
                <w:rPr>
                  <w:rStyle w:val="Hipercze"/>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ipercze"/>
                </w:rPr>
              </w:sdtEndPr>
              <w:sdtContent>
                <w:r w:rsidR="00547276">
                  <w:rPr>
                    <w:rStyle w:val="Hipercze"/>
                    <w:rFonts w:ascii="MS Gothic" w:eastAsia="MS Gothic" w:hAnsi="MS Gothic" w:cstheme="minorHAnsi" w:hint="eastAsia"/>
                    <w:b/>
                    <w:color w:val="auto"/>
                    <w:sz w:val="24"/>
                    <w:szCs w:val="24"/>
                    <w:u w:val="none"/>
                    <w:shd w:val="clear" w:color="auto" w:fill="FCFCFC"/>
                  </w:rPr>
                  <w:t>☐</w:t>
                </w:r>
              </w:sdtContent>
            </w:sdt>
            <w:r w:rsidR="0090636B" w:rsidRPr="00064D29">
              <w:rPr>
                <w:rStyle w:val="Hipercze"/>
                <w:rFonts w:cstheme="minorHAnsi"/>
                <w:b/>
                <w:color w:val="auto"/>
                <w:sz w:val="24"/>
                <w:szCs w:val="24"/>
                <w:u w:val="none"/>
                <w:shd w:val="clear" w:color="auto" w:fill="FCFCFC"/>
              </w:rPr>
              <w:t xml:space="preserve"> No</w:t>
            </w:r>
            <w:r w:rsidR="00547276">
              <w:rPr>
                <w:rStyle w:val="Hipercze"/>
                <w:rFonts w:cstheme="minorHAnsi"/>
                <w:b/>
                <w:color w:val="auto"/>
                <w:sz w:val="24"/>
                <w:szCs w:val="24"/>
                <w:u w:val="none"/>
                <w:shd w:val="clear" w:color="auto" w:fill="FCFCFC"/>
              </w:rPr>
              <w:t xml:space="preserve"> </w:t>
            </w:r>
            <w:r w:rsidR="0090636B">
              <w:rPr>
                <w:rStyle w:val="Hipercze"/>
                <w:rFonts w:cstheme="minorHAnsi"/>
                <w:b/>
                <w:color w:val="auto"/>
                <w:sz w:val="24"/>
                <w:szCs w:val="24"/>
                <w:u w:val="none"/>
                <w:shd w:val="clear" w:color="auto" w:fill="FCFCFC"/>
              </w:rPr>
              <w:t xml:space="preserve"> </w:t>
            </w:r>
            <w:sdt>
              <w:sdtPr>
                <w:rPr>
                  <w:rStyle w:val="Hipercze"/>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ipercze"/>
                </w:rPr>
              </w:sdtEndPr>
              <w:sdtContent>
                <w:r w:rsidR="0090636B">
                  <w:rPr>
                    <w:rStyle w:val="Hipercze"/>
                    <w:rFonts w:ascii="MS Gothic" w:eastAsia="MS Gothic" w:hAnsi="MS Gothic" w:cstheme="minorHAnsi" w:hint="eastAsia"/>
                    <w:b/>
                    <w:color w:val="auto"/>
                    <w:sz w:val="24"/>
                    <w:szCs w:val="24"/>
                    <w:u w:val="none"/>
                    <w:shd w:val="clear" w:color="auto" w:fill="FCFCFC"/>
                  </w:rPr>
                  <w:t>☐</w:t>
                </w:r>
              </w:sdtContent>
            </w:sdt>
            <w:r w:rsidR="0090636B">
              <w:rPr>
                <w:rStyle w:val="Hipercze"/>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Tekstzastpczy"/>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122A11"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14:paraId="1A10AE0E" w14:textId="77777777" w:rsidR="001962FD" w:rsidRDefault="001962FD" w:rsidP="00064D29">
            <w:pPr>
              <w:rPr>
                <w:rFonts w:cstheme="minorHAnsi"/>
                <w:b/>
                <w:sz w:val="24"/>
                <w:szCs w:val="24"/>
                <w:shd w:val="clear" w:color="auto" w:fill="FCFCFC"/>
              </w:rPr>
            </w:pPr>
          </w:p>
          <w:p w14:paraId="0CF20D5B" w14:textId="77777777" w:rsidR="001962FD" w:rsidRPr="00983CAC" w:rsidRDefault="001962FD" w:rsidP="00064D29">
            <w:pPr>
              <w:rPr>
                <w:rFonts w:cstheme="minorHAnsi"/>
                <w:b/>
                <w:sz w:val="24"/>
                <w:szCs w:val="20"/>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14:paraId="6084E59C" w14:textId="77777777" w:rsidR="001962FD" w:rsidRPr="00983CAC" w:rsidRDefault="001962FD" w:rsidP="00064D29">
            <w:pPr>
              <w:shd w:val="clear" w:color="auto" w:fill="FCFCFC"/>
              <w:contextualSpacing/>
              <w:rPr>
                <w:rFonts w:cstheme="minorHAnsi"/>
                <w:b/>
                <w:sz w:val="24"/>
                <w:szCs w:val="24"/>
              </w:rPr>
            </w:pPr>
          </w:p>
          <w:p w14:paraId="1AAFB6D9" w14:textId="77777777" w:rsidR="00064D29" w:rsidRDefault="00122A11"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37C0982" w14:textId="77777777" w:rsidR="00F516B6" w:rsidRDefault="00F516B6" w:rsidP="00064D29">
            <w:pPr>
              <w:rPr>
                <w:rFonts w:cstheme="minorHAnsi"/>
                <w:b/>
                <w:sz w:val="24"/>
                <w:szCs w:val="20"/>
              </w:rPr>
            </w:pPr>
          </w:p>
          <w:p w14:paraId="48856145" w14:textId="77777777" w:rsidR="00F516B6" w:rsidRDefault="00F516B6" w:rsidP="00064D29">
            <w:pPr>
              <w:rPr>
                <w:rFonts w:cstheme="minorHAnsi"/>
                <w:b/>
                <w:sz w:val="24"/>
                <w:szCs w:val="20"/>
              </w:rPr>
            </w:pPr>
          </w:p>
          <w:p w14:paraId="5B35167D" w14:textId="77777777" w:rsidR="009E7AFE" w:rsidRDefault="009E7AFE" w:rsidP="00064D29">
            <w:pPr>
              <w:rPr>
                <w:rFonts w:cstheme="minorHAnsi"/>
                <w:b/>
                <w:sz w:val="24"/>
                <w:szCs w:val="20"/>
              </w:rPr>
            </w:pPr>
          </w:p>
          <w:p w14:paraId="1EAC9D4B" w14:textId="77777777" w:rsidR="009E7AFE" w:rsidRDefault="009E7AFE" w:rsidP="00064D29">
            <w:pPr>
              <w:rPr>
                <w:rFonts w:cstheme="minorHAnsi"/>
                <w:b/>
                <w:sz w:val="24"/>
                <w:szCs w:val="20"/>
              </w:rPr>
            </w:pPr>
          </w:p>
          <w:p w14:paraId="5F1AFE97" w14:textId="77777777" w:rsidR="009E7AFE" w:rsidRDefault="009E7AFE" w:rsidP="00064D29">
            <w:pPr>
              <w:rPr>
                <w:rFonts w:cstheme="minorHAnsi"/>
                <w:b/>
                <w:sz w:val="24"/>
                <w:szCs w:val="20"/>
              </w:rPr>
            </w:pPr>
          </w:p>
          <w:p w14:paraId="29A5D779" w14:textId="77777777" w:rsidR="009E7AFE" w:rsidRDefault="009E7AFE" w:rsidP="00064D29">
            <w:pPr>
              <w:rPr>
                <w:rFonts w:cstheme="minorHAnsi"/>
                <w:b/>
                <w:sz w:val="24"/>
                <w:szCs w:val="20"/>
              </w:rPr>
            </w:pPr>
          </w:p>
          <w:p w14:paraId="5A481705" w14:textId="77777777" w:rsidR="009E7AFE" w:rsidRDefault="009E7AFE" w:rsidP="00064D29">
            <w:pPr>
              <w:rPr>
                <w:rFonts w:cstheme="minorHAnsi"/>
                <w:b/>
                <w:sz w:val="24"/>
                <w:szCs w:val="20"/>
              </w:rPr>
            </w:pPr>
          </w:p>
          <w:p w14:paraId="1AA80165" w14:textId="77777777" w:rsidR="009E7AFE" w:rsidRDefault="009E7AFE" w:rsidP="00064D29">
            <w:pPr>
              <w:rPr>
                <w:rFonts w:cstheme="minorHAnsi"/>
                <w:b/>
                <w:sz w:val="24"/>
                <w:szCs w:val="20"/>
              </w:rPr>
            </w:pPr>
          </w:p>
          <w:p w14:paraId="0ECA5DB7" w14:textId="65697B65" w:rsidR="001962FD" w:rsidRPr="00983CAC" w:rsidRDefault="001962FD" w:rsidP="00064D29">
            <w:pPr>
              <w:rPr>
                <w:rFonts w:cstheme="minorHAnsi"/>
                <w:b/>
                <w:sz w:val="24"/>
                <w:szCs w:val="20"/>
              </w:rPr>
            </w:pPr>
          </w:p>
        </w:tc>
      </w:tr>
      <w:tr w:rsidR="00064D29" w:rsidRPr="00983CAC" w14:paraId="1DA14CED" w14:textId="77777777" w:rsidTr="000F1D18">
        <w:trPr>
          <w:trHeight w:val="440"/>
          <w:jc w:val="center"/>
        </w:trPr>
        <w:tc>
          <w:tcPr>
            <w:tcW w:w="9270" w:type="dxa"/>
            <w:shd w:val="clear" w:color="auto" w:fill="8EAADB"/>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How did you learn about the Fulbright Specialist Program?*</w:t>
            </w:r>
          </w:p>
          <w:p w14:paraId="35402A25" w14:textId="1E06BF1E"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6EB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9pt;height:21.2pt" o:ole="">
                  <v:imagedata r:id="rId9" o:title=""/>
                </v:shape>
                <w:control r:id="rId10" w:name="OptionButton1" w:shapeid="_x0000_i1051"/>
              </w:object>
            </w:r>
          </w:p>
          <w:p w14:paraId="799DAEB2" w14:textId="1C6360C0"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75E1FCA">
                <v:shape id="_x0000_i1053" type="#_x0000_t75" style="width:220.25pt;height:21.2pt" o:ole="">
                  <v:imagedata r:id="rId11" o:title=""/>
                </v:shape>
                <w:control r:id="rId12" w:name="OptionButton2" w:shapeid="_x0000_i1053"/>
              </w:object>
            </w:r>
          </w:p>
          <w:p w14:paraId="3143DA07"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0F666F2">
                <v:shape id="_x0000_i1055" type="#_x0000_t75" style="width:206.1pt;height:21.2pt" o:ole="">
                  <v:imagedata r:id="rId13" o:title=""/>
                </v:shape>
                <w:control r:id="rId14" w:name="OptionButton3" w:shapeid="_x0000_i1055"/>
              </w:object>
            </w:r>
          </w:p>
          <w:p w14:paraId="130FFFA9" w14:textId="34BD13E0"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77D80E3A">
                <v:shape id="_x0000_i1057" type="#_x0000_t75" style="width:193.4pt;height:21.2pt" o:ole="">
                  <v:imagedata r:id="rId15" o:title=""/>
                </v:shape>
                <w:control r:id="rId16" w:name="OptionButton4" w:shapeid="_x0000_i1057"/>
              </w:object>
            </w:r>
          </w:p>
          <w:p w14:paraId="67CFA3F3" w14:textId="27550D02"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6A6CFBE">
                <v:shape id="_x0000_i1059" type="#_x0000_t75" style="width:108pt;height:21.2pt" o:ole="">
                  <v:imagedata r:id="rId17" o:title=""/>
                </v:shape>
                <w:control r:id="rId18" w:name="OptionButton5" w:shapeid="_x0000_i1059"/>
              </w:object>
            </w:r>
          </w:p>
          <w:p w14:paraId="23D18BE7" w14:textId="398B7D8C" w:rsidR="00064D29"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87C6B7D">
                <v:shape id="_x0000_i1061" type="#_x0000_t75" style="width:307.05pt;height:21.2pt" o:ole="">
                  <v:imagedata r:id="rId19" o:title=""/>
                </v:shape>
                <w:control r:id="rId20" w:name="OptionButton6" w:shapeid="_x0000_i1061"/>
              </w:object>
            </w:r>
          </w:p>
          <w:p w14:paraId="099B4164" w14:textId="46CF4CB4" w:rsidR="00064D29" w:rsidRDefault="00064D29" w:rsidP="00064D29">
            <w:pPr>
              <w:pStyle w:val="Akapitzlist"/>
              <w:shd w:val="clear" w:color="auto" w:fill="FCFCFC"/>
              <w:tabs>
                <w:tab w:val="left" w:pos="5595"/>
              </w:tabs>
              <w:rPr>
                <w:rFonts w:cstheme="minorHAnsi"/>
                <w:shd w:val="clear" w:color="auto" w:fill="FCFCFC"/>
              </w:rPr>
            </w:pPr>
            <w:r>
              <w:rPr>
                <w:rFonts w:cstheme="minorHAnsi"/>
                <w:shd w:val="clear" w:color="auto" w:fill="FCFCFC"/>
              </w:rPr>
              <w:object w:dxaOrig="225" w:dyaOrig="225" w14:anchorId="24283D4C">
                <v:shape id="_x0000_i1063" type="#_x0000_t75" style="width:108pt;height:21.2pt" o:ole="">
                  <v:imagedata r:id="rId21" o:title=""/>
                </v:shape>
                <w:control r:id="rId22" w:name="OptionButton13" w:shapeid="_x0000_i1063"/>
              </w:object>
            </w:r>
          </w:p>
          <w:p w14:paraId="55892DB8" w14:textId="026B3523" w:rsidR="00064D29" w:rsidRPr="00983CAC" w:rsidRDefault="00064D29" w:rsidP="00064D29">
            <w:pPr>
              <w:pStyle w:val="Akapitzlist"/>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Tekstzastpczy"/>
                  </w:rPr>
                  <w:t>Click here to enter text.</w:t>
                </w:r>
              </w:sdtContent>
            </w:sdt>
          </w:p>
          <w:p w14:paraId="38F0E29A" w14:textId="77777777" w:rsidR="00064D29" w:rsidRPr="00983CAC" w:rsidRDefault="00064D29" w:rsidP="00064D29">
            <w:pPr>
              <w:pStyle w:val="Akapitzlist"/>
              <w:shd w:val="clear" w:color="auto" w:fill="FCFCFC"/>
              <w:tabs>
                <w:tab w:val="left" w:pos="5595"/>
              </w:tabs>
              <w:rPr>
                <w:rFonts w:cstheme="minorHAnsi"/>
                <w:shd w:val="clear" w:color="auto" w:fill="FCFCFC"/>
              </w:rPr>
            </w:pPr>
          </w:p>
        </w:tc>
      </w:tr>
      <w:tr w:rsidR="00064D29" w:rsidRPr="00983CAC" w14:paraId="618CCDE6" w14:textId="77777777" w:rsidTr="000F1D18">
        <w:trPr>
          <w:trHeight w:val="665"/>
          <w:jc w:val="center"/>
        </w:trPr>
        <w:tc>
          <w:tcPr>
            <w:tcW w:w="9270" w:type="dxa"/>
            <w:shd w:val="clear" w:color="auto" w:fill="auto"/>
          </w:tcPr>
          <w:p w14:paraId="75F4409A" w14:textId="4884CEA9"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365F56D9" w14:textId="57DE867C"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8346E7C">
                <v:shape id="_x0000_i1065" type="#_x0000_t75" style="width:165.9pt;height:21.2pt" o:ole="">
                  <v:imagedata r:id="rId23" o:title=""/>
                </v:shape>
                <w:control r:id="rId24" w:name="OptionButton7" w:shapeid="_x0000_i1065"/>
              </w:object>
            </w:r>
          </w:p>
          <w:p w14:paraId="029382E6"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E7F36E2">
                <v:shape id="_x0000_i1067" type="#_x0000_t75" style="width:201.9pt;height:21.2pt" o:ole="">
                  <v:imagedata r:id="rId25" o:title=""/>
                </v:shape>
                <w:control r:id="rId26" w:name="OptionButton8" w:shapeid="_x0000_i1067"/>
              </w:object>
            </w:r>
          </w:p>
          <w:p w14:paraId="701170A4"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6169398B">
                <v:shape id="_x0000_i1069" type="#_x0000_t75" style="width:108pt;height:21.2pt" o:ole="">
                  <v:imagedata r:id="rId27" o:title=""/>
                </v:shape>
                <w:control r:id="rId28" w:name="OptionButton9" w:shapeid="_x0000_i1069"/>
              </w:object>
            </w:r>
          </w:p>
          <w:p w14:paraId="681B4188"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CD1613D">
                <v:shape id="_x0000_i1071" type="#_x0000_t75" style="width:201.9pt;height:21.2pt" o:ole="">
                  <v:imagedata r:id="rId29" o:title=""/>
                </v:shape>
                <w:control r:id="rId30" w:name="OptionButton10" w:shapeid="_x0000_i1071"/>
              </w:object>
            </w:r>
          </w:p>
          <w:p w14:paraId="78ADFC35"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78C2F89">
                <v:shape id="_x0000_i1073" type="#_x0000_t75" style="width:108pt;height:21.2pt" o:ole="">
                  <v:imagedata r:id="rId31" o:title=""/>
                </v:shape>
                <w:control r:id="rId32" w:name="OptionButton11" w:shapeid="_x0000_i1073"/>
              </w:object>
            </w:r>
          </w:p>
          <w:p w14:paraId="45B17C7B" w14:textId="3F58FA88" w:rsidR="00064D29"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48087475">
                <v:shape id="_x0000_i1075" type="#_x0000_t75" style="width:108pt;height:21.2pt" o:ole="">
                  <v:imagedata r:id="rId33" o:title=""/>
                </v:shape>
                <w:control r:id="rId34" w:name="OptionButton12" w:shapeid="_x0000_i1075"/>
              </w:object>
            </w:r>
          </w:p>
          <w:p w14:paraId="4755E6B9" w14:textId="65E23D6B" w:rsidR="00064D29" w:rsidRPr="00983CAC" w:rsidRDefault="00064D29" w:rsidP="00064D29">
            <w:pPr>
              <w:pStyle w:val="Akapitzlist"/>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EndPr/>
              <w:sdtContent>
                <w:r w:rsidRPr="00A26AF8">
                  <w:rPr>
                    <w:rStyle w:val="Tekstzastpczy"/>
                  </w:rPr>
                  <w:t>Click here to enter text.</w:t>
                </w:r>
              </w:sdtContent>
            </w:sdt>
          </w:p>
          <w:p w14:paraId="3232F5CB" w14:textId="77777777" w:rsidR="00064D29" w:rsidRDefault="00064D29" w:rsidP="00064D29">
            <w:pPr>
              <w:pStyle w:val="Akapitzlist"/>
              <w:shd w:val="clear" w:color="auto" w:fill="FCFCFC"/>
              <w:tabs>
                <w:tab w:val="left" w:pos="5595"/>
              </w:tabs>
              <w:rPr>
                <w:rFonts w:cstheme="minorHAnsi"/>
                <w:shd w:val="clear" w:color="auto" w:fill="FCFCFC"/>
              </w:rPr>
            </w:pPr>
          </w:p>
          <w:p w14:paraId="45016502" w14:textId="77777777" w:rsidR="00A346FD" w:rsidRPr="00983CAC" w:rsidRDefault="00A346FD" w:rsidP="00064D29">
            <w:pPr>
              <w:pStyle w:val="Akapitzlist"/>
              <w:shd w:val="clear" w:color="auto" w:fill="FCFCFC"/>
              <w:tabs>
                <w:tab w:val="left" w:pos="5595"/>
              </w:tabs>
              <w:rPr>
                <w:rFonts w:cstheme="minorHAnsi"/>
                <w:shd w:val="clear" w:color="auto" w:fill="FCFCFC"/>
              </w:rPr>
            </w:pPr>
          </w:p>
        </w:tc>
      </w:tr>
      <w:tr w:rsidR="00064D29" w:rsidRPr="00983CAC" w14:paraId="01437ED5" w14:textId="77777777" w:rsidTr="000F1D18">
        <w:trPr>
          <w:trHeight w:val="350"/>
          <w:jc w:val="center"/>
        </w:trPr>
        <w:tc>
          <w:tcPr>
            <w:tcW w:w="9270" w:type="dxa"/>
            <w:shd w:val="clear" w:color="auto" w:fill="8EAADB"/>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6A9F1C7A" w14:textId="77777777" w:rsidTr="000F1D18">
        <w:trPr>
          <w:trHeight w:val="665"/>
          <w:jc w:val="center"/>
        </w:trPr>
        <w:tc>
          <w:tcPr>
            <w:tcW w:w="9270" w:type="dxa"/>
            <w:shd w:val="clear" w:color="auto" w:fill="auto"/>
          </w:tcPr>
          <w:p w14:paraId="42A8CB86" w14:textId="77777777" w:rsidR="00064D29" w:rsidRDefault="00122A11"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8534DAB" w14:textId="77777777" w:rsidR="00761DA1" w:rsidRDefault="00761DA1" w:rsidP="00FA01CC">
      <w:pPr>
        <w:spacing w:after="0" w:line="240" w:lineRule="auto"/>
        <w:rPr>
          <w:rFonts w:cstheme="minorHAnsi"/>
          <w:sz w:val="24"/>
          <w:szCs w:val="24"/>
        </w:rPr>
      </w:pPr>
    </w:p>
    <w:p w14:paraId="42193C25" w14:textId="77777777" w:rsidR="001962FD" w:rsidRPr="00983CAC" w:rsidRDefault="001962FD" w:rsidP="00FA01CC">
      <w:pPr>
        <w:spacing w:after="0" w:line="240" w:lineRule="auto"/>
        <w:rPr>
          <w:rFonts w:cstheme="minorHAnsi"/>
          <w:sz w:val="24"/>
          <w:szCs w:val="24"/>
        </w:rPr>
      </w:pPr>
    </w:p>
    <w:p w14:paraId="1ED76660" w14:textId="77777777" w:rsidR="00761DA1" w:rsidRDefault="00761DA1" w:rsidP="00FA01CC">
      <w:pPr>
        <w:spacing w:after="0" w:line="240" w:lineRule="auto"/>
        <w:rPr>
          <w:rFonts w:cstheme="minorHAnsi"/>
          <w:sz w:val="24"/>
          <w:szCs w:val="24"/>
        </w:rPr>
      </w:pPr>
    </w:p>
    <w:p w14:paraId="063865A2" w14:textId="77777777" w:rsidR="00F23D50" w:rsidRDefault="00F23D50" w:rsidP="00FA01CC">
      <w:pPr>
        <w:spacing w:after="0" w:line="240" w:lineRule="auto"/>
        <w:rPr>
          <w:rFonts w:cstheme="minorHAnsi"/>
          <w:sz w:val="24"/>
          <w:szCs w:val="24"/>
        </w:rPr>
      </w:pPr>
    </w:p>
    <w:p w14:paraId="241E9FFC" w14:textId="77777777" w:rsidR="00F23D50" w:rsidRDefault="00F23D50" w:rsidP="00FA01CC">
      <w:pPr>
        <w:spacing w:after="0" w:line="240" w:lineRule="auto"/>
        <w:rPr>
          <w:rFonts w:cstheme="minorHAnsi"/>
          <w:sz w:val="24"/>
          <w:szCs w:val="24"/>
        </w:rPr>
      </w:pPr>
    </w:p>
    <w:p w14:paraId="45EC4F87" w14:textId="77777777" w:rsidR="00F23D50" w:rsidRDefault="00F23D50" w:rsidP="00FA01CC">
      <w:pPr>
        <w:spacing w:after="0" w:line="240" w:lineRule="auto"/>
        <w:rPr>
          <w:rFonts w:cstheme="minorHAnsi"/>
          <w:sz w:val="24"/>
          <w:szCs w:val="24"/>
        </w:rPr>
      </w:pPr>
    </w:p>
    <w:p w14:paraId="5231F064" w14:textId="77777777" w:rsidR="00761DA1" w:rsidRDefault="00761DA1" w:rsidP="00FA01CC">
      <w:pPr>
        <w:spacing w:after="0" w:line="240" w:lineRule="auto"/>
        <w:rPr>
          <w:rFonts w:cstheme="minorHAnsi"/>
          <w:sz w:val="24"/>
          <w:szCs w:val="24"/>
        </w:rPr>
      </w:pPr>
    </w:p>
    <w:p w14:paraId="3A4A4CB8" w14:textId="77777777" w:rsidR="009E7AFE" w:rsidRPr="00983CAC" w:rsidRDefault="009E7AFE" w:rsidP="00FA01CC">
      <w:pPr>
        <w:spacing w:after="0" w:line="240" w:lineRule="auto"/>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DACCD8C" w14:textId="77777777" w:rsidTr="00936AB4">
        <w:trPr>
          <w:trHeight w:val="170"/>
        </w:trPr>
        <w:tc>
          <w:tcPr>
            <w:tcW w:w="9350" w:type="dxa"/>
            <w:shd w:val="clear" w:color="auto" w:fill="8EAADB"/>
          </w:tcPr>
          <w:p w14:paraId="60E0085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Academic Field/Employment Sectors</w:t>
            </w:r>
          </w:p>
        </w:tc>
      </w:tr>
    </w:tbl>
    <w:p w14:paraId="39562277" w14:textId="77777777" w:rsidR="00761DA1" w:rsidRPr="00983CAC" w:rsidRDefault="00761DA1" w:rsidP="00761DA1">
      <w:pPr>
        <w:spacing w:after="0"/>
        <w:rPr>
          <w:rFonts w:cstheme="minorHAnsi"/>
          <w:sz w:val="24"/>
          <w:szCs w:val="24"/>
        </w:rPr>
      </w:pPr>
    </w:p>
    <w:p w14:paraId="38750852" w14:textId="77777777" w:rsidR="00761DA1" w:rsidRPr="00983CAC" w:rsidRDefault="00761DA1" w:rsidP="00761DA1">
      <w:pPr>
        <w:spacing w:after="0"/>
        <w:rPr>
          <w:rFonts w:cstheme="minorHAnsi"/>
          <w:sz w:val="24"/>
          <w:szCs w:val="24"/>
        </w:rPr>
      </w:pPr>
      <w:r w:rsidRPr="00983CAC">
        <w:rPr>
          <w:rFonts w:cstheme="minorHAnsi"/>
          <w:sz w:val="24"/>
          <w:szCs w:val="24"/>
        </w:rPr>
        <w:t>Agriculture</w:t>
      </w:r>
    </w:p>
    <w:p w14:paraId="7CCD0A80" w14:textId="77777777" w:rsidR="00761DA1" w:rsidRPr="00983CAC" w:rsidRDefault="00761DA1" w:rsidP="00761DA1">
      <w:pPr>
        <w:spacing w:after="0"/>
        <w:rPr>
          <w:rFonts w:cstheme="minorHAnsi"/>
          <w:sz w:val="24"/>
          <w:szCs w:val="24"/>
        </w:rPr>
      </w:pPr>
      <w:r w:rsidRPr="00983CAC">
        <w:rPr>
          <w:rFonts w:cstheme="minorHAnsi"/>
          <w:sz w:val="24"/>
          <w:szCs w:val="24"/>
        </w:rPr>
        <w:t>American (U.S.) Studies</w:t>
      </w:r>
    </w:p>
    <w:p w14:paraId="6118D319" w14:textId="77777777" w:rsidR="00761DA1" w:rsidRPr="00983CAC" w:rsidRDefault="00761DA1" w:rsidP="00761DA1">
      <w:pPr>
        <w:spacing w:after="0"/>
        <w:rPr>
          <w:rFonts w:cstheme="minorHAnsi"/>
          <w:sz w:val="24"/>
          <w:szCs w:val="24"/>
        </w:rPr>
      </w:pPr>
      <w:r w:rsidRPr="00983CAC">
        <w:rPr>
          <w:rFonts w:cstheme="minorHAnsi"/>
          <w:sz w:val="24"/>
          <w:szCs w:val="24"/>
        </w:rPr>
        <w:t>Anthropology</w:t>
      </w:r>
    </w:p>
    <w:p w14:paraId="10675701" w14:textId="77777777" w:rsidR="00761DA1" w:rsidRPr="00983CAC" w:rsidRDefault="00761DA1" w:rsidP="00761DA1">
      <w:pPr>
        <w:spacing w:after="0"/>
        <w:rPr>
          <w:rFonts w:cstheme="minorHAnsi"/>
          <w:sz w:val="24"/>
          <w:szCs w:val="24"/>
        </w:rPr>
      </w:pPr>
      <w:r w:rsidRPr="00983CAC">
        <w:rPr>
          <w:rFonts w:cstheme="minorHAnsi"/>
          <w:sz w:val="24"/>
          <w:szCs w:val="24"/>
        </w:rPr>
        <w:t>Archaeology</w:t>
      </w:r>
    </w:p>
    <w:p w14:paraId="67816A92" w14:textId="77777777" w:rsidR="00761DA1" w:rsidRPr="00983CAC" w:rsidRDefault="00761DA1" w:rsidP="00761DA1">
      <w:pPr>
        <w:spacing w:after="0"/>
        <w:rPr>
          <w:rFonts w:cstheme="minorHAnsi"/>
          <w:sz w:val="24"/>
          <w:szCs w:val="24"/>
        </w:rPr>
      </w:pPr>
      <w:r w:rsidRPr="00983CAC">
        <w:rPr>
          <w:rFonts w:cstheme="minorHAnsi"/>
          <w:sz w:val="24"/>
          <w:szCs w:val="24"/>
        </w:rPr>
        <w:t>Biology Education</w:t>
      </w:r>
    </w:p>
    <w:p w14:paraId="6AE25F7E" w14:textId="77777777" w:rsidR="00761DA1" w:rsidRPr="00983CAC" w:rsidRDefault="00761DA1" w:rsidP="00761DA1">
      <w:pPr>
        <w:spacing w:after="0"/>
        <w:rPr>
          <w:rFonts w:cstheme="minorHAnsi"/>
          <w:sz w:val="24"/>
          <w:szCs w:val="24"/>
        </w:rPr>
      </w:pPr>
      <w:r w:rsidRPr="00983CAC">
        <w:rPr>
          <w:rFonts w:cstheme="minorHAnsi"/>
          <w:sz w:val="24"/>
          <w:szCs w:val="24"/>
        </w:rPr>
        <w:t>Business Administration</w:t>
      </w:r>
    </w:p>
    <w:p w14:paraId="097659AA" w14:textId="77777777" w:rsidR="00761DA1" w:rsidRPr="00983CAC" w:rsidRDefault="00761DA1" w:rsidP="00761DA1">
      <w:pPr>
        <w:spacing w:after="0"/>
        <w:rPr>
          <w:rFonts w:cstheme="minorHAnsi"/>
          <w:sz w:val="24"/>
          <w:szCs w:val="24"/>
        </w:rPr>
      </w:pPr>
      <w:r w:rsidRPr="00983CAC">
        <w:rPr>
          <w:rFonts w:cstheme="minorHAnsi"/>
          <w:sz w:val="24"/>
          <w:szCs w:val="24"/>
        </w:rPr>
        <w:t>Chemistry Education</w:t>
      </w:r>
    </w:p>
    <w:p w14:paraId="1C5A9006" w14:textId="77777777"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14:paraId="5953F1AC" w14:textId="77777777"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14:paraId="046B35DF" w14:textId="77777777" w:rsidR="00761DA1" w:rsidRPr="00983CAC" w:rsidRDefault="00761DA1" w:rsidP="00761DA1">
      <w:pPr>
        <w:spacing w:after="0"/>
        <w:rPr>
          <w:rFonts w:cstheme="minorHAnsi"/>
          <w:sz w:val="24"/>
          <w:szCs w:val="24"/>
        </w:rPr>
      </w:pPr>
      <w:r w:rsidRPr="00983CAC">
        <w:rPr>
          <w:rFonts w:cstheme="minorHAnsi"/>
          <w:sz w:val="24"/>
          <w:szCs w:val="24"/>
        </w:rPr>
        <w:t>Economics</w:t>
      </w:r>
    </w:p>
    <w:p w14:paraId="1FFE4C15" w14:textId="77777777" w:rsidR="00761DA1" w:rsidRPr="00983CAC" w:rsidRDefault="00761DA1" w:rsidP="00761DA1">
      <w:pPr>
        <w:spacing w:after="0"/>
        <w:rPr>
          <w:rFonts w:cstheme="minorHAnsi"/>
          <w:sz w:val="24"/>
          <w:szCs w:val="24"/>
        </w:rPr>
      </w:pPr>
      <w:r w:rsidRPr="00983CAC">
        <w:rPr>
          <w:rFonts w:cstheme="minorHAnsi"/>
          <w:sz w:val="24"/>
          <w:szCs w:val="24"/>
        </w:rPr>
        <w:t>Education</w:t>
      </w:r>
    </w:p>
    <w:p w14:paraId="79B99193" w14:textId="77777777" w:rsidR="00761DA1" w:rsidRPr="00983CAC" w:rsidRDefault="00761DA1" w:rsidP="00761DA1">
      <w:pPr>
        <w:spacing w:after="0"/>
        <w:rPr>
          <w:rFonts w:cstheme="minorHAnsi"/>
          <w:sz w:val="24"/>
          <w:szCs w:val="24"/>
        </w:rPr>
      </w:pPr>
      <w:r w:rsidRPr="00983CAC">
        <w:rPr>
          <w:rFonts w:cstheme="minorHAnsi"/>
          <w:sz w:val="24"/>
          <w:szCs w:val="24"/>
        </w:rPr>
        <w:t>Engineering Education</w:t>
      </w:r>
    </w:p>
    <w:p w14:paraId="5F12AD56" w14:textId="77777777" w:rsidR="00761DA1" w:rsidRPr="00983CAC" w:rsidRDefault="00761DA1" w:rsidP="00761DA1">
      <w:pPr>
        <w:spacing w:after="0"/>
        <w:rPr>
          <w:rFonts w:cstheme="minorHAnsi"/>
          <w:sz w:val="24"/>
          <w:szCs w:val="24"/>
        </w:rPr>
      </w:pPr>
      <w:r w:rsidRPr="00983CAC">
        <w:rPr>
          <w:rFonts w:cstheme="minorHAnsi"/>
          <w:sz w:val="24"/>
          <w:szCs w:val="24"/>
        </w:rPr>
        <w:t>Environmental Science</w:t>
      </w:r>
    </w:p>
    <w:p w14:paraId="6A909CAC" w14:textId="77777777" w:rsidR="00761DA1" w:rsidRPr="00983CAC" w:rsidRDefault="00761DA1" w:rsidP="00761DA1">
      <w:pPr>
        <w:spacing w:after="0"/>
        <w:rPr>
          <w:rFonts w:cstheme="minorHAnsi"/>
          <w:sz w:val="24"/>
          <w:szCs w:val="24"/>
        </w:rPr>
      </w:pPr>
      <w:r w:rsidRPr="00983CAC">
        <w:rPr>
          <w:rFonts w:cstheme="minorHAnsi"/>
          <w:sz w:val="24"/>
          <w:szCs w:val="24"/>
        </w:rPr>
        <w:t>Law</w:t>
      </w:r>
    </w:p>
    <w:p w14:paraId="48D769EB" w14:textId="77777777" w:rsidR="00761DA1" w:rsidRPr="00983CAC" w:rsidRDefault="00761DA1" w:rsidP="00761DA1">
      <w:pPr>
        <w:spacing w:after="0"/>
        <w:rPr>
          <w:rFonts w:cstheme="minorHAnsi"/>
          <w:sz w:val="24"/>
          <w:szCs w:val="24"/>
        </w:rPr>
      </w:pPr>
      <w:r w:rsidRPr="00983CAC">
        <w:rPr>
          <w:rFonts w:cstheme="minorHAnsi"/>
          <w:sz w:val="24"/>
          <w:szCs w:val="24"/>
        </w:rPr>
        <w:t>Library Science</w:t>
      </w:r>
    </w:p>
    <w:p w14:paraId="0B074ABE" w14:textId="77777777" w:rsidR="00761DA1" w:rsidRPr="00983CAC" w:rsidRDefault="00761DA1" w:rsidP="00761DA1">
      <w:pPr>
        <w:spacing w:after="0"/>
        <w:rPr>
          <w:rFonts w:cstheme="minorHAnsi"/>
          <w:sz w:val="24"/>
          <w:szCs w:val="24"/>
        </w:rPr>
      </w:pPr>
      <w:r w:rsidRPr="00983CAC">
        <w:rPr>
          <w:rFonts w:cstheme="minorHAnsi"/>
          <w:sz w:val="24"/>
          <w:szCs w:val="24"/>
        </w:rPr>
        <w:t>Math Education</w:t>
      </w:r>
    </w:p>
    <w:p w14:paraId="31CB23DB" w14:textId="77777777" w:rsidR="00761DA1" w:rsidRPr="00983CAC" w:rsidRDefault="00761DA1" w:rsidP="00761DA1">
      <w:pPr>
        <w:spacing w:after="0"/>
        <w:rPr>
          <w:rFonts w:cstheme="minorHAnsi"/>
          <w:sz w:val="24"/>
          <w:szCs w:val="24"/>
        </w:rPr>
      </w:pPr>
      <w:r w:rsidRPr="00983CAC">
        <w:rPr>
          <w:rFonts w:cstheme="minorHAnsi"/>
          <w:sz w:val="24"/>
          <w:szCs w:val="24"/>
        </w:rPr>
        <w:t>Peace and Conflict Resolution Studies</w:t>
      </w:r>
    </w:p>
    <w:p w14:paraId="592B5150" w14:textId="77777777" w:rsidR="00761DA1" w:rsidRPr="00983CAC" w:rsidRDefault="00761DA1" w:rsidP="00761DA1">
      <w:pPr>
        <w:spacing w:after="0"/>
        <w:rPr>
          <w:rFonts w:cstheme="minorHAnsi"/>
          <w:sz w:val="24"/>
          <w:szCs w:val="24"/>
        </w:rPr>
      </w:pPr>
      <w:r w:rsidRPr="00983CAC">
        <w:rPr>
          <w:rFonts w:cstheme="minorHAnsi"/>
          <w:sz w:val="24"/>
          <w:szCs w:val="24"/>
        </w:rPr>
        <w:t>Physics Education</w:t>
      </w:r>
    </w:p>
    <w:p w14:paraId="6DDB5236" w14:textId="77777777" w:rsidR="00761DA1" w:rsidRPr="00983CAC" w:rsidRDefault="00761DA1" w:rsidP="00761DA1">
      <w:pPr>
        <w:spacing w:after="0"/>
        <w:rPr>
          <w:rFonts w:cstheme="minorHAnsi"/>
          <w:sz w:val="24"/>
          <w:szCs w:val="24"/>
        </w:rPr>
      </w:pPr>
      <w:r w:rsidRPr="00983CAC">
        <w:rPr>
          <w:rFonts w:cstheme="minorHAnsi"/>
          <w:sz w:val="24"/>
          <w:szCs w:val="24"/>
        </w:rPr>
        <w:t>Political Science</w:t>
      </w:r>
    </w:p>
    <w:p w14:paraId="11EDCDE4" w14:textId="77777777" w:rsidR="00761DA1" w:rsidRPr="00983CAC" w:rsidRDefault="00761DA1" w:rsidP="00761DA1">
      <w:pPr>
        <w:spacing w:after="0"/>
        <w:rPr>
          <w:rFonts w:cstheme="minorHAnsi"/>
          <w:sz w:val="24"/>
          <w:szCs w:val="24"/>
        </w:rPr>
      </w:pPr>
      <w:r w:rsidRPr="00983CAC">
        <w:rPr>
          <w:rFonts w:cstheme="minorHAnsi"/>
          <w:sz w:val="24"/>
          <w:szCs w:val="24"/>
        </w:rPr>
        <w:t>Public/Global Health</w:t>
      </w:r>
    </w:p>
    <w:p w14:paraId="6B00696F" w14:textId="77777777" w:rsidR="00761DA1" w:rsidRPr="00983CAC" w:rsidRDefault="00761DA1" w:rsidP="00761DA1">
      <w:pPr>
        <w:spacing w:after="0"/>
        <w:rPr>
          <w:rFonts w:cstheme="minorHAnsi"/>
          <w:sz w:val="24"/>
          <w:szCs w:val="24"/>
        </w:rPr>
      </w:pPr>
      <w:r w:rsidRPr="00983CAC">
        <w:rPr>
          <w:rFonts w:cstheme="minorHAnsi"/>
          <w:sz w:val="24"/>
          <w:szCs w:val="24"/>
        </w:rPr>
        <w:t>Public Administration</w:t>
      </w:r>
    </w:p>
    <w:p w14:paraId="09D9BDB7" w14:textId="77777777" w:rsidR="00761DA1" w:rsidRPr="00983CAC" w:rsidRDefault="00761DA1" w:rsidP="00761DA1">
      <w:pPr>
        <w:spacing w:after="0"/>
        <w:rPr>
          <w:rFonts w:cstheme="minorHAnsi"/>
          <w:sz w:val="24"/>
          <w:szCs w:val="24"/>
        </w:rPr>
      </w:pPr>
      <w:r w:rsidRPr="00983CAC">
        <w:rPr>
          <w:rFonts w:cstheme="minorHAnsi"/>
          <w:sz w:val="24"/>
          <w:szCs w:val="24"/>
        </w:rPr>
        <w:t>Sociology</w:t>
      </w:r>
    </w:p>
    <w:p w14:paraId="014FC8A9" w14:textId="77777777" w:rsidR="00761DA1" w:rsidRPr="00983CAC" w:rsidRDefault="00761DA1" w:rsidP="00761DA1">
      <w:pPr>
        <w:spacing w:after="0"/>
        <w:rPr>
          <w:rFonts w:cstheme="minorHAnsi"/>
          <w:sz w:val="24"/>
          <w:szCs w:val="24"/>
        </w:rPr>
      </w:pPr>
      <w:r w:rsidRPr="00983CAC">
        <w:rPr>
          <w:rFonts w:cstheme="minorHAnsi"/>
          <w:sz w:val="24"/>
          <w:szCs w:val="24"/>
        </w:rPr>
        <w:t>Urban Planning</w:t>
      </w:r>
    </w:p>
    <w:p w14:paraId="6CD1B131" w14:textId="77777777" w:rsidR="00761DA1" w:rsidRPr="00983CAC" w:rsidRDefault="00761DA1" w:rsidP="00761DA1">
      <w:pPr>
        <w:spacing w:after="0"/>
        <w:rPr>
          <w:rFonts w:cstheme="minorHAnsi"/>
          <w:sz w:val="24"/>
          <w:szCs w:val="24"/>
        </w:rPr>
      </w:pPr>
      <w:r w:rsidRPr="00983CAC">
        <w:rPr>
          <w:rFonts w:cstheme="minorHAnsi"/>
          <w:sz w:val="24"/>
          <w:szCs w:val="24"/>
        </w:rPr>
        <w:t>Social Work</w:t>
      </w:r>
    </w:p>
    <w:p w14:paraId="43878EAD" w14:textId="77777777" w:rsidR="00761DA1" w:rsidRPr="00983CAC" w:rsidRDefault="00761DA1" w:rsidP="00761DA1">
      <w:pPr>
        <w:spacing w:after="0"/>
        <w:rPr>
          <w:rFonts w:cstheme="minorHAnsi"/>
          <w:sz w:val="24"/>
          <w:szCs w:val="24"/>
        </w:rPr>
      </w:pPr>
    </w:p>
    <w:tbl>
      <w:tblPr>
        <w:tblStyle w:val="TableGrid1"/>
        <w:tblW w:w="0" w:type="auto"/>
        <w:shd w:val="clear" w:color="auto" w:fill="8EAADB"/>
        <w:tblLook w:val="04A0" w:firstRow="1" w:lastRow="0" w:firstColumn="1" w:lastColumn="0" w:noHBand="0" w:noVBand="1"/>
      </w:tblPr>
      <w:tblGrid>
        <w:gridCol w:w="9350"/>
      </w:tblGrid>
      <w:tr w:rsidR="00761DA1" w:rsidRPr="00983CAC" w14:paraId="44AC2032" w14:textId="77777777" w:rsidTr="00983CAC">
        <w:tc>
          <w:tcPr>
            <w:tcW w:w="9350" w:type="dxa"/>
            <w:shd w:val="clear" w:color="auto" w:fill="8EAADB"/>
          </w:tcPr>
          <w:p w14:paraId="42795B30" w14:textId="47D2BC24"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Specializations with</w:t>
            </w:r>
            <w:r w:rsidR="009E0B19" w:rsidRPr="00936AB4">
              <w:rPr>
                <w:rFonts w:cstheme="minorHAnsi"/>
                <w:b/>
                <w:color w:val="FFFFFF" w:themeColor="background1"/>
                <w:sz w:val="24"/>
                <w:szCs w:val="24"/>
              </w:rPr>
              <w:t>in E</w:t>
            </w:r>
            <w:r w:rsidRPr="00936AB4">
              <w:rPr>
                <w:rFonts w:cstheme="minorHAnsi"/>
                <w:b/>
                <w:color w:val="FFFFFF" w:themeColor="background1"/>
                <w:sz w:val="24"/>
                <w:szCs w:val="24"/>
              </w:rPr>
              <w:t>ach Academic Field/Employment Sector</w:t>
            </w:r>
          </w:p>
        </w:tc>
      </w:tr>
      <w:tr w:rsidR="00761DA1" w:rsidRPr="00983CAC" w14:paraId="560F46FB" w14:textId="77777777" w:rsidTr="00983CAC">
        <w:tc>
          <w:tcPr>
            <w:tcW w:w="9350" w:type="dxa"/>
            <w:shd w:val="clear" w:color="auto" w:fill="BDD6EE" w:themeFill="accent1" w:themeFillTint="66"/>
          </w:tcPr>
          <w:p w14:paraId="1A5BFD40"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Agriculture</w:t>
            </w:r>
          </w:p>
        </w:tc>
      </w:tr>
    </w:tbl>
    <w:p w14:paraId="2322F7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14:paraId="0F6AC9D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14:paraId="0ECD1259"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14:paraId="6C45956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14:paraId="44809B2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14:paraId="14CD1D2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14:paraId="1BE54AC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14:paraId="38A1C84A"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14:paraId="4672585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Biochemistry</w:t>
      </w:r>
    </w:p>
    <w:p w14:paraId="5C0354E8"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14:paraId="2BB39CE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14:paraId="2496421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14:paraId="0B9C597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14:paraId="3371A0A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14:paraId="292DFB8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14:paraId="6416DBA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14:paraId="5BF59AAA"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Extension Education</w:t>
      </w:r>
    </w:p>
    <w:p w14:paraId="783B556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14:paraId="174854F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14:paraId="4CF06E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14:paraId="0AAD5FFD"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14:paraId="3EB91A3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14:paraId="65B1752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14:paraId="3F5E4F24"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14:paraId="5E309C5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Nematology</w:t>
      </w:r>
    </w:p>
    <w:p w14:paraId="09EB351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14:paraId="1F615C2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14:paraId="7518E3A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14:paraId="56E1C92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14:paraId="2EEE5DB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14:paraId="098D338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14:paraId="08FFA9C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Statistical Science</w:t>
      </w:r>
    </w:p>
    <w:p w14:paraId="5320ECF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14:paraId="312EB57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14:paraId="67F55160"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14:paraId="493FCF5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14:paraId="3001A23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14:paraId="295CD73B" w14:textId="77777777"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14:paraId="5D252B3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29767E3" w14:textId="77777777" w:rsidTr="00983CAC">
        <w:tc>
          <w:tcPr>
            <w:tcW w:w="9350" w:type="dxa"/>
            <w:shd w:val="clear" w:color="auto" w:fill="BDD6EE" w:themeFill="accent1" w:themeFillTint="66"/>
          </w:tcPr>
          <w:p w14:paraId="69B9A90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American (U.S.) Studies</w:t>
            </w:r>
          </w:p>
        </w:tc>
      </w:tr>
    </w:tbl>
    <w:p w14:paraId="5579353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African-American Studies</w:t>
      </w:r>
    </w:p>
    <w:p w14:paraId="25FBA9A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History</w:t>
      </w:r>
    </w:p>
    <w:p w14:paraId="42A8D66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Indian/Native American Studies</w:t>
      </w:r>
    </w:p>
    <w:p w14:paraId="6236A3C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w:t>
      </w:r>
    </w:p>
    <w:p w14:paraId="6536127C"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 (United States)</w:t>
      </w:r>
    </w:p>
    <w:p w14:paraId="66700F4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Government and Politics</w:t>
      </w:r>
    </w:p>
    <w:p w14:paraId="7407677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History</w:t>
      </w:r>
    </w:p>
    <w:p w14:paraId="5B193B6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Studies/Civilization</w:t>
      </w:r>
    </w:p>
    <w:p w14:paraId="72091CA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Art History</w:t>
      </w:r>
    </w:p>
    <w:p w14:paraId="629D605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Communications</w:t>
      </w:r>
    </w:p>
    <w:p w14:paraId="4A86385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Cultural Studies/Theory</w:t>
      </w:r>
    </w:p>
    <w:p w14:paraId="1A2BF45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Dance, General</w:t>
      </w:r>
    </w:p>
    <w:p w14:paraId="234970D1"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Design &amp; Visual Communications, General</w:t>
      </w:r>
    </w:p>
    <w:p w14:paraId="5379D92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Drama and Dramatics/Theatre Arts, General</w:t>
      </w:r>
    </w:p>
    <w:p w14:paraId="048C246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Film/Cinema Studies</w:t>
      </w:r>
    </w:p>
    <w:p w14:paraId="0F5D539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Fine Arts</w:t>
      </w:r>
    </w:p>
    <w:p w14:paraId="0A5CAF56"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Folklore/</w:t>
      </w:r>
      <w:proofErr w:type="spellStart"/>
      <w:r w:rsidRPr="00983CAC">
        <w:rPr>
          <w:rFonts w:cstheme="minorHAnsi"/>
          <w:sz w:val="24"/>
          <w:szCs w:val="24"/>
        </w:rPr>
        <w:t>Folklife</w:t>
      </w:r>
      <w:proofErr w:type="spellEnd"/>
    </w:p>
    <w:p w14:paraId="20BF23C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Humanities</w:t>
      </w:r>
    </w:p>
    <w:p w14:paraId="5FCD33B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International/Cross-Cultural Studies</w:t>
      </w:r>
    </w:p>
    <w:p w14:paraId="5E4678F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Multiculturalism (Race, Gender, Ethnicity, Class)</w:t>
      </w:r>
    </w:p>
    <w:p w14:paraId="509C0C2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Music/Music and Performing Arts Studies, General</w:t>
      </w:r>
    </w:p>
    <w:p w14:paraId="0D8BEFC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Popular Culture</w:t>
      </w:r>
    </w:p>
    <w:p w14:paraId="4C7A0EB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U.S. Studies, Other</w:t>
      </w:r>
    </w:p>
    <w:p w14:paraId="01944F0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Women's Studies/Gender Studies</w:t>
      </w:r>
    </w:p>
    <w:p w14:paraId="31A80493" w14:textId="77777777" w:rsidR="00761DA1" w:rsidRDefault="00761DA1" w:rsidP="00F85281">
      <w:pPr>
        <w:numPr>
          <w:ilvl w:val="0"/>
          <w:numId w:val="3"/>
        </w:numPr>
        <w:contextualSpacing/>
        <w:rPr>
          <w:rFonts w:cstheme="minorHAnsi"/>
          <w:sz w:val="24"/>
          <w:szCs w:val="24"/>
        </w:rPr>
      </w:pPr>
      <w:r w:rsidRPr="00983CAC">
        <w:rPr>
          <w:rFonts w:cstheme="minorHAnsi"/>
          <w:sz w:val="24"/>
          <w:szCs w:val="24"/>
        </w:rPr>
        <w:t>Other</w:t>
      </w:r>
    </w:p>
    <w:p w14:paraId="75F7934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4EE577" w14:textId="77777777" w:rsidTr="00983CAC">
        <w:tc>
          <w:tcPr>
            <w:tcW w:w="9350" w:type="dxa"/>
            <w:shd w:val="clear" w:color="auto" w:fill="BDD6EE" w:themeFill="accent1" w:themeFillTint="66"/>
          </w:tcPr>
          <w:p w14:paraId="15C4571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Anthropology</w:t>
            </w:r>
          </w:p>
        </w:tc>
      </w:tr>
    </w:tbl>
    <w:p w14:paraId="75C5D3F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Ancient Studies/Civilization</w:t>
      </w:r>
    </w:p>
    <w:p w14:paraId="4161A919"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Anthropology, Other</w:t>
      </w:r>
    </w:p>
    <w:p w14:paraId="1219748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w:t>
      </w:r>
    </w:p>
    <w:p w14:paraId="7598D0AF"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African Studies</w:t>
      </w:r>
    </w:p>
    <w:p w14:paraId="028AC1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American/United States Studies/Civilization</w:t>
      </w:r>
    </w:p>
    <w:p w14:paraId="203816C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general</w:t>
      </w:r>
    </w:p>
    <w:p w14:paraId="22CFA2D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Studies-Asian Studies/Civilization</w:t>
      </w:r>
    </w:p>
    <w:p w14:paraId="12A635C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Studies-Balkans Studies</w:t>
      </w:r>
    </w:p>
    <w:p w14:paraId="0D6A8EF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Studies-Baltic Studies</w:t>
      </w:r>
    </w:p>
    <w:p w14:paraId="4BFBEBA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Studies-Chinese Studies</w:t>
      </w:r>
    </w:p>
    <w:p w14:paraId="1A8D4A6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Studies-East Asian Studies</w:t>
      </w:r>
    </w:p>
    <w:p w14:paraId="396C233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Studies-European Studies/Civilization</w:t>
      </w:r>
    </w:p>
    <w:p w14:paraId="0490C27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Studies-Latin American Studies</w:t>
      </w:r>
    </w:p>
    <w:p w14:paraId="4081FB6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Studies-Pacific Area/Pacific Rim Studies</w:t>
      </w:r>
    </w:p>
    <w:p w14:paraId="55961E31"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Studies-Russian Studies</w:t>
      </w:r>
    </w:p>
    <w:p w14:paraId="7B11291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 Asian Studies</w:t>
      </w:r>
    </w:p>
    <w:p w14:paraId="5C62821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Studies-Southeast Asian Studies</w:t>
      </w:r>
    </w:p>
    <w:p w14:paraId="4A26913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Studies-Spanish and Iberian Studies</w:t>
      </w:r>
    </w:p>
    <w:p w14:paraId="449EB0E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Studies-Ural-Altaic and Central Asian Studies</w:t>
      </w:r>
    </w:p>
    <w:p w14:paraId="4E0A63E9"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African-American/Black Studies</w:t>
      </w:r>
    </w:p>
    <w:p w14:paraId="7FA7B0D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Asian-American Studies</w:t>
      </w:r>
    </w:p>
    <w:p w14:paraId="5F38281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Other</w:t>
      </w:r>
    </w:p>
    <w:p w14:paraId="086690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1CC483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Studies-Gay/Lesbian Studies</w:t>
      </w:r>
    </w:p>
    <w:p w14:paraId="74FBCC8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Studies-Women's Studies</w:t>
      </w:r>
    </w:p>
    <w:p w14:paraId="0E5A8C9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Islamic Studies</w:t>
      </w:r>
    </w:p>
    <w:p w14:paraId="2378F99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Jewish/Judaic Studies</w:t>
      </w:r>
    </w:p>
    <w:p w14:paraId="5AA0F7C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Linguistics</w:t>
      </w:r>
    </w:p>
    <w:p w14:paraId="051A7AD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Museum Studies/Museology</w:t>
      </w:r>
    </w:p>
    <w:p w14:paraId="6C4E6302"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Physical Anthropology</w:t>
      </w:r>
    </w:p>
    <w:p w14:paraId="16393C24"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Religion</w:t>
      </w:r>
    </w:p>
    <w:p w14:paraId="1CC1BF51" w14:textId="77777777" w:rsidR="00761DA1" w:rsidRDefault="00761DA1" w:rsidP="00F85281">
      <w:pPr>
        <w:numPr>
          <w:ilvl w:val="0"/>
          <w:numId w:val="4"/>
        </w:numPr>
        <w:contextualSpacing/>
        <w:rPr>
          <w:rFonts w:cstheme="minorHAnsi"/>
          <w:sz w:val="24"/>
          <w:szCs w:val="24"/>
        </w:rPr>
      </w:pPr>
      <w:r w:rsidRPr="00983CAC">
        <w:rPr>
          <w:rFonts w:cstheme="minorHAnsi"/>
          <w:sz w:val="24"/>
          <w:szCs w:val="24"/>
        </w:rPr>
        <w:t>Other</w:t>
      </w:r>
    </w:p>
    <w:p w14:paraId="35DAE543"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50F2294" w14:textId="77777777" w:rsidTr="00983CAC">
        <w:tc>
          <w:tcPr>
            <w:tcW w:w="9350" w:type="dxa"/>
            <w:shd w:val="clear" w:color="auto" w:fill="BDD6EE" w:themeFill="accent1" w:themeFillTint="66"/>
          </w:tcPr>
          <w:p w14:paraId="4FD54D9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Archaeology</w:t>
            </w:r>
          </w:p>
        </w:tc>
      </w:tr>
    </w:tbl>
    <w:p w14:paraId="6B5F3A7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General</w:t>
      </w:r>
    </w:p>
    <w:p w14:paraId="3F51C769"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Other</w:t>
      </w:r>
    </w:p>
    <w:p w14:paraId="3F5BD033" w14:textId="77777777" w:rsidR="00761DA1" w:rsidRPr="00983CAC" w:rsidRDefault="00761DA1" w:rsidP="00F85281">
      <w:pPr>
        <w:numPr>
          <w:ilvl w:val="0"/>
          <w:numId w:val="5"/>
        </w:numPr>
        <w:contextualSpacing/>
        <w:rPr>
          <w:rFonts w:cstheme="minorHAnsi"/>
          <w:sz w:val="24"/>
          <w:szCs w:val="24"/>
        </w:rPr>
      </w:pPr>
      <w:proofErr w:type="spellStart"/>
      <w:r w:rsidRPr="00983CAC">
        <w:rPr>
          <w:rFonts w:cstheme="minorHAnsi"/>
          <w:sz w:val="24"/>
          <w:szCs w:val="24"/>
        </w:rPr>
        <w:t>Archaeometry</w:t>
      </w:r>
      <w:proofErr w:type="spellEnd"/>
    </w:p>
    <w:p w14:paraId="404F123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Art History, Criticism and Conservation</w:t>
      </w:r>
    </w:p>
    <w:p w14:paraId="3479973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Classical Archaeology</w:t>
      </w:r>
    </w:p>
    <w:p w14:paraId="37AB531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Cultural Resource Management and Policy Analysis</w:t>
      </w:r>
    </w:p>
    <w:p w14:paraId="429FEDC7" w14:textId="77777777" w:rsidR="00761DA1" w:rsidRPr="00983CAC" w:rsidRDefault="00761DA1" w:rsidP="00F85281">
      <w:pPr>
        <w:numPr>
          <w:ilvl w:val="0"/>
          <w:numId w:val="5"/>
        </w:numPr>
        <w:contextualSpacing/>
        <w:rPr>
          <w:rFonts w:cstheme="minorHAnsi"/>
          <w:sz w:val="24"/>
          <w:szCs w:val="24"/>
        </w:rPr>
      </w:pPr>
      <w:proofErr w:type="spellStart"/>
      <w:r w:rsidRPr="00983CAC">
        <w:rPr>
          <w:rFonts w:cstheme="minorHAnsi"/>
          <w:sz w:val="24"/>
          <w:szCs w:val="24"/>
        </w:rPr>
        <w:t>Geoarchaeology</w:t>
      </w:r>
      <w:proofErr w:type="spellEnd"/>
    </w:p>
    <w:p w14:paraId="0C71C3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Human Origins and Evolution</w:t>
      </w:r>
    </w:p>
    <w:p w14:paraId="035C9E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Mapping and GIS</w:t>
      </w:r>
    </w:p>
    <w:p w14:paraId="1330174E"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Medieval and Renaissance Studies</w:t>
      </w:r>
    </w:p>
    <w:p w14:paraId="531DC310" w14:textId="77777777" w:rsidR="007373BF" w:rsidRPr="00983CAC" w:rsidRDefault="007373BF" w:rsidP="007373BF">
      <w:pPr>
        <w:numPr>
          <w:ilvl w:val="0"/>
          <w:numId w:val="5"/>
        </w:numPr>
        <w:contextualSpacing/>
        <w:rPr>
          <w:rFonts w:cstheme="minorHAnsi"/>
          <w:sz w:val="24"/>
          <w:szCs w:val="24"/>
        </w:rPr>
      </w:pPr>
      <w:r w:rsidRPr="00983CAC">
        <w:rPr>
          <w:rFonts w:cstheme="minorHAnsi"/>
          <w:sz w:val="24"/>
          <w:szCs w:val="24"/>
        </w:rPr>
        <w:t>Museum Studies/Museology</w:t>
      </w:r>
    </w:p>
    <w:p w14:paraId="36FAD032"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Numismatics</w:t>
      </w:r>
    </w:p>
    <w:p w14:paraId="4F11E53B" w14:textId="77777777" w:rsidR="00761DA1" w:rsidRDefault="00761DA1" w:rsidP="00F85281">
      <w:pPr>
        <w:numPr>
          <w:ilvl w:val="0"/>
          <w:numId w:val="5"/>
        </w:numPr>
        <w:contextualSpacing/>
        <w:rPr>
          <w:rFonts w:cstheme="minorHAnsi"/>
          <w:sz w:val="24"/>
          <w:szCs w:val="24"/>
        </w:rPr>
      </w:pPr>
      <w:r w:rsidRPr="00983CAC">
        <w:rPr>
          <w:rFonts w:cstheme="minorHAnsi"/>
          <w:sz w:val="24"/>
          <w:szCs w:val="24"/>
        </w:rPr>
        <w:t>Other</w:t>
      </w:r>
    </w:p>
    <w:p w14:paraId="299A119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0BE24B4" w14:textId="77777777" w:rsidTr="00983CAC">
        <w:tc>
          <w:tcPr>
            <w:tcW w:w="9350" w:type="dxa"/>
            <w:shd w:val="clear" w:color="auto" w:fill="BDD6EE" w:themeFill="accent1" w:themeFillTint="66"/>
          </w:tcPr>
          <w:p w14:paraId="7C93E4D1"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Biology Education</w:t>
            </w:r>
          </w:p>
        </w:tc>
      </w:tr>
    </w:tbl>
    <w:p w14:paraId="26CEF0D6"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14:paraId="2992F41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14:paraId="05ABFDD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14:paraId="3236CE65"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Data Analysis and Interpretation</w:t>
      </w:r>
    </w:p>
    <w:p w14:paraId="7B98BAA0"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14:paraId="2D3C8656"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14:paraId="05FA4E9D"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14:paraId="6EA68771"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14:paraId="05A6F2EA"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14:paraId="70C1AE0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14:paraId="7BE119FB"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14:paraId="513E5D7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14:paraId="60959CE3"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14:paraId="66B0A2C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14:paraId="216299B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14:paraId="364DB40A" w14:textId="77777777"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14:paraId="16A15D98"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936AB4" w:rsidRPr="00936AB4" w14:paraId="5D775C5E" w14:textId="77777777" w:rsidTr="00983CAC">
        <w:tc>
          <w:tcPr>
            <w:tcW w:w="9350" w:type="dxa"/>
            <w:shd w:val="clear" w:color="auto" w:fill="BDD6EE" w:themeFill="accent1" w:themeFillTint="66"/>
          </w:tcPr>
          <w:p w14:paraId="5E00BD9F"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Business Administration</w:t>
            </w:r>
          </w:p>
        </w:tc>
      </w:tr>
    </w:tbl>
    <w:p w14:paraId="1D8B175F" w14:textId="77777777" w:rsidR="00761DA1" w:rsidRPr="001962FD" w:rsidRDefault="00761DA1" w:rsidP="001962FD">
      <w:pPr>
        <w:pStyle w:val="Akapitzlist"/>
        <w:numPr>
          <w:ilvl w:val="0"/>
          <w:numId w:val="30"/>
        </w:numPr>
        <w:spacing w:after="0"/>
        <w:rPr>
          <w:rFonts w:cstheme="minorHAnsi"/>
          <w:sz w:val="24"/>
          <w:szCs w:val="24"/>
        </w:rPr>
      </w:pPr>
      <w:r w:rsidRPr="001962FD">
        <w:rPr>
          <w:rFonts w:cstheme="minorHAnsi"/>
          <w:sz w:val="24"/>
          <w:szCs w:val="24"/>
        </w:rPr>
        <w:t>Accounting</w:t>
      </w:r>
    </w:p>
    <w:p w14:paraId="7C0C5C38" w14:textId="77777777" w:rsidR="00761DA1" w:rsidRPr="00983CAC" w:rsidRDefault="00761DA1" w:rsidP="001962FD">
      <w:pPr>
        <w:numPr>
          <w:ilvl w:val="0"/>
          <w:numId w:val="7"/>
        </w:numPr>
        <w:spacing w:after="0"/>
        <w:contextualSpacing/>
        <w:rPr>
          <w:rFonts w:cstheme="minorHAnsi"/>
          <w:sz w:val="24"/>
          <w:szCs w:val="24"/>
        </w:rPr>
      </w:pPr>
      <w:r w:rsidRPr="00983CAC">
        <w:rPr>
          <w:rFonts w:cstheme="minorHAnsi"/>
          <w:sz w:val="24"/>
          <w:szCs w:val="24"/>
        </w:rPr>
        <w:t>Accounting and Business/Management</w:t>
      </w:r>
    </w:p>
    <w:p w14:paraId="013ABFD7"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Finance</w:t>
      </w:r>
    </w:p>
    <w:p w14:paraId="45DE595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Related Services, Other</w:t>
      </w:r>
    </w:p>
    <w:p w14:paraId="7E1769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Auditing</w:t>
      </w:r>
    </w:p>
    <w:p w14:paraId="632ADC9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Banking and Financial Support Services</w:t>
      </w:r>
    </w:p>
    <w:p w14:paraId="7E5D161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 Other</w:t>
      </w:r>
    </w:p>
    <w:p w14:paraId="5424977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Administration/Management</w:t>
      </w:r>
    </w:p>
    <w:p w14:paraId="066A782C"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Business/Managerial Economics</w:t>
      </w:r>
    </w:p>
    <w:p w14:paraId="1AD486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Statistics</w:t>
      </w:r>
    </w:p>
    <w:p w14:paraId="6635F2A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Business/Corporate Communications</w:t>
      </w:r>
    </w:p>
    <w:p w14:paraId="3EAA5EC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Business/Managerial Operations, Other</w:t>
      </w:r>
    </w:p>
    <w:p w14:paraId="290228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Customer Service Management</w:t>
      </w:r>
    </w:p>
    <w:p w14:paraId="52E6B82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E-Commerce/Electronic Commerce</w:t>
      </w:r>
    </w:p>
    <w:p w14:paraId="78343C8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Entrepreneurial and Small Business Operations</w:t>
      </w:r>
    </w:p>
    <w:p w14:paraId="07042C3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Entrepreneurship/Entrepreneurial Studies</w:t>
      </w:r>
    </w:p>
    <w:p w14:paraId="462113F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and Financial Management Services, Other</w:t>
      </w:r>
    </w:p>
    <w:p w14:paraId="7E07F0B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General</w:t>
      </w:r>
    </w:p>
    <w:p w14:paraId="11A9FA8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Hospitality Administration/Management, General</w:t>
      </w:r>
    </w:p>
    <w:p w14:paraId="40FD4F2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Development</w:t>
      </w:r>
    </w:p>
    <w:p w14:paraId="50D389C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 and Services, Other</w:t>
      </w:r>
    </w:p>
    <w:p w14:paraId="5E58761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Management/Personnel Administration, General</w:t>
      </w:r>
    </w:p>
    <w:p w14:paraId="73780543"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Information Resources Management/CIO Training</w:t>
      </w:r>
    </w:p>
    <w:p w14:paraId="02B8684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Business/Trade/Commerce</w:t>
      </w:r>
    </w:p>
    <w:p w14:paraId="7784CCD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Finance</w:t>
      </w:r>
    </w:p>
    <w:p w14:paraId="3CB37A0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Marketing</w:t>
      </w:r>
    </w:p>
    <w:p w14:paraId="4C5C226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Knowledge Management</w:t>
      </w:r>
    </w:p>
    <w:p w14:paraId="05A0791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and Industrial Relations</w:t>
      </w:r>
    </w:p>
    <w:p w14:paraId="7851957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Studies</w:t>
      </w:r>
    </w:p>
    <w:p w14:paraId="6CDF954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Logistics and Materials Management</w:t>
      </w:r>
    </w:p>
    <w:p w14:paraId="40E8E360"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Management Information Systems, General</w:t>
      </w:r>
    </w:p>
    <w:p w14:paraId="586D99E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Information Systems and Services, Other</w:t>
      </w:r>
    </w:p>
    <w:p w14:paraId="7FB540A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 General</w:t>
      </w:r>
    </w:p>
    <w:p w14:paraId="677E20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Sciences and Quantitative Methods, Other</w:t>
      </w:r>
    </w:p>
    <w:p w14:paraId="6CAF0D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Research</w:t>
      </w:r>
    </w:p>
    <w:p w14:paraId="129962C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Other</w:t>
      </w:r>
    </w:p>
    <w:p w14:paraId="216FF1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Marketing/Marketing Management, General</w:t>
      </w:r>
    </w:p>
    <w:p w14:paraId="5E9EAF9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Non-Profit/Public/Organizational Management</w:t>
      </w:r>
    </w:p>
    <w:p w14:paraId="08C3C4F9"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Office Management and Supervision</w:t>
      </w:r>
    </w:p>
    <w:p w14:paraId="59683B0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Operations Management and Supervision</w:t>
      </w:r>
    </w:p>
    <w:p w14:paraId="0EAC783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Organizational Behavior Studies</w:t>
      </w:r>
    </w:p>
    <w:p w14:paraId="098BE00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Public Finance</w:t>
      </w:r>
    </w:p>
    <w:p w14:paraId="561EE39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Purchasing, Procurement/Acquisitions and Contracts Management</w:t>
      </w:r>
    </w:p>
    <w:p w14:paraId="7A0D9FF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Real Estate</w:t>
      </w:r>
    </w:p>
    <w:p w14:paraId="77BDF86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Taxation</w:t>
      </w:r>
    </w:p>
    <w:p w14:paraId="788305F5" w14:textId="77777777" w:rsidR="00761DA1" w:rsidRDefault="00761DA1" w:rsidP="00F85281">
      <w:pPr>
        <w:numPr>
          <w:ilvl w:val="0"/>
          <w:numId w:val="7"/>
        </w:numPr>
        <w:contextualSpacing/>
        <w:rPr>
          <w:rFonts w:cstheme="minorHAnsi"/>
          <w:sz w:val="24"/>
          <w:szCs w:val="24"/>
        </w:rPr>
      </w:pPr>
      <w:r w:rsidRPr="00983CAC">
        <w:rPr>
          <w:rFonts w:cstheme="minorHAnsi"/>
          <w:sz w:val="24"/>
          <w:szCs w:val="24"/>
        </w:rPr>
        <w:t>Other</w:t>
      </w:r>
    </w:p>
    <w:p w14:paraId="1279F2A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0E4162D" w14:textId="77777777" w:rsidTr="00983CAC">
        <w:tc>
          <w:tcPr>
            <w:tcW w:w="9350" w:type="dxa"/>
            <w:shd w:val="clear" w:color="auto" w:fill="BDD6EE" w:themeFill="accent1" w:themeFillTint="66"/>
          </w:tcPr>
          <w:p w14:paraId="558881B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Chemistry Education</w:t>
            </w:r>
          </w:p>
        </w:tc>
      </w:tr>
    </w:tbl>
    <w:p w14:paraId="7933A2FF"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14:paraId="4D010B25"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14:paraId="3C1563A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Applications of Chemistry in Contemporary Science and Industry</w:t>
      </w:r>
    </w:p>
    <w:p w14:paraId="1B9DF0D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14:paraId="152E224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14:paraId="25E5EF63"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14:paraId="011D6A8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Qualitative Research Methods</w:t>
      </w:r>
    </w:p>
    <w:p w14:paraId="608C946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14:paraId="0C26520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14:paraId="3526436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14:paraId="17F4338A"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Diversity/Gender in Chemistry Education</w:t>
      </w:r>
    </w:p>
    <w:p w14:paraId="0E69F14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14:paraId="115AEB5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14:paraId="680356A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14:paraId="6320FE2B"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14:paraId="03C390DD"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14:paraId="00992E9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14:paraId="0F9C9166" w14:textId="77777777"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14:paraId="6B5FB76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73DDA96" w14:textId="77777777" w:rsidTr="00983CAC">
        <w:tc>
          <w:tcPr>
            <w:tcW w:w="9350" w:type="dxa"/>
            <w:shd w:val="clear" w:color="auto" w:fill="BDD6EE" w:themeFill="accent1" w:themeFillTint="66"/>
          </w:tcPr>
          <w:p w14:paraId="0482C14A" w14:textId="7FB33672" w:rsidR="00761DA1" w:rsidRPr="00983CAC" w:rsidRDefault="00761DA1" w:rsidP="00761DA1">
            <w:pPr>
              <w:rPr>
                <w:rFonts w:cstheme="minorHAnsi"/>
                <w:b/>
                <w:sz w:val="24"/>
                <w:szCs w:val="24"/>
              </w:rPr>
            </w:pPr>
            <w:r w:rsidRPr="00936AB4">
              <w:rPr>
                <w:rFonts w:cstheme="minorHAnsi"/>
                <w:b/>
                <w:color w:val="FFFFFF" w:themeColor="background1"/>
                <w:sz w:val="24"/>
                <w:szCs w:val="24"/>
              </w:rPr>
              <w:t>Communication</w:t>
            </w:r>
            <w:r w:rsidR="00B839D9">
              <w:rPr>
                <w:rFonts w:cstheme="minorHAnsi"/>
                <w:b/>
                <w:color w:val="FFFFFF" w:themeColor="background1"/>
                <w:sz w:val="24"/>
                <w:szCs w:val="24"/>
              </w:rPr>
              <w:t>s</w:t>
            </w:r>
            <w:r w:rsidRPr="00936AB4">
              <w:rPr>
                <w:rFonts w:cstheme="minorHAnsi"/>
                <w:b/>
                <w:color w:val="FFFFFF" w:themeColor="background1"/>
                <w:sz w:val="24"/>
                <w:szCs w:val="24"/>
              </w:rPr>
              <w:t xml:space="preserve"> and Journalism</w:t>
            </w:r>
          </w:p>
        </w:tc>
      </w:tr>
    </w:tbl>
    <w:p w14:paraId="0AF76C2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14:paraId="50FC99C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Broadcast Journalism</w:t>
      </w:r>
    </w:p>
    <w:p w14:paraId="05A335D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14:paraId="6154C4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14:paraId="0BFDB5B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14:paraId="1F3030F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14:paraId="16D2B87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14:paraId="2CFB6D1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14:paraId="44941C1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14:paraId="01065BF3"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Mass Communications/Media Studies</w:t>
      </w:r>
    </w:p>
    <w:p w14:paraId="6C02389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14:paraId="2C41E5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14:paraId="770893A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14:paraId="1F160F7E"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14:paraId="2C5D1EB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14:paraId="0B70AA21"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14:paraId="7C3B5E5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14:paraId="0C9E61AF"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Television, and Digital Communications</w:t>
      </w:r>
    </w:p>
    <w:p w14:paraId="33162DA6" w14:textId="77777777"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14:paraId="520CD5F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D2E04D6" w14:textId="77777777" w:rsidTr="00983CAC">
        <w:tc>
          <w:tcPr>
            <w:tcW w:w="9350" w:type="dxa"/>
            <w:shd w:val="clear" w:color="auto" w:fill="BDD6EE" w:themeFill="accent1" w:themeFillTint="66"/>
          </w:tcPr>
          <w:p w14:paraId="74E2002F"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Computer Science and Information Technology</w:t>
            </w:r>
          </w:p>
        </w:tc>
      </w:tr>
    </w:tbl>
    <w:p w14:paraId="469E0D5C"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14:paraId="097C3FA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Bioinformatics</w:t>
      </w:r>
    </w:p>
    <w:p w14:paraId="16CFC706"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14:paraId="3C12F1D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14:paraId="3DD4BBF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14:paraId="253AE98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14:paraId="601E169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 xml:space="preserve">Computer and </w:t>
      </w:r>
      <w:proofErr w:type="spellStart"/>
      <w:r w:rsidRPr="00983CAC">
        <w:rPr>
          <w:rFonts w:cstheme="minorHAnsi"/>
          <w:sz w:val="24"/>
          <w:szCs w:val="24"/>
        </w:rPr>
        <w:t>Informaton</w:t>
      </w:r>
      <w:proofErr w:type="spellEnd"/>
      <w:r w:rsidRPr="00983CAC">
        <w:rPr>
          <w:rFonts w:cstheme="minorHAnsi"/>
          <w:sz w:val="24"/>
          <w:szCs w:val="24"/>
        </w:rPr>
        <w:t xml:space="preserve"> Sciences, General</w:t>
      </w:r>
    </w:p>
    <w:p w14:paraId="7D54A4CB"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14:paraId="3343041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14:paraId="2CFFF7F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 xml:space="preserve">Computer </w:t>
      </w:r>
      <w:proofErr w:type="spellStart"/>
      <w:r w:rsidRPr="00983CAC">
        <w:rPr>
          <w:rFonts w:cstheme="minorHAnsi"/>
          <w:sz w:val="24"/>
          <w:szCs w:val="24"/>
        </w:rPr>
        <w:t>Progamming</w:t>
      </w:r>
      <w:proofErr w:type="spellEnd"/>
      <w:r w:rsidRPr="00983CAC">
        <w:rPr>
          <w:rFonts w:cstheme="minorHAnsi"/>
          <w:sz w:val="24"/>
          <w:szCs w:val="24"/>
        </w:rPr>
        <w:t>, Specific Applications</w:t>
      </w:r>
    </w:p>
    <w:p w14:paraId="72D96964"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14:paraId="19AD224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14:paraId="2208EED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14:paraId="4BC04B6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14:paraId="2B1AAF2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14:paraId="39BF209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14:paraId="23A69918"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14:paraId="74535457"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Science/Studies</w:t>
      </w:r>
    </w:p>
    <w:p w14:paraId="3BD792F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14:paraId="319061E9"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14:paraId="25E9C111"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14:paraId="582E66F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14:paraId="073041DC"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14:paraId="615B56A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14:paraId="05504A31" w14:textId="77777777"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14:paraId="5179713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11B4C15" w14:textId="77777777" w:rsidTr="00983CAC">
        <w:tc>
          <w:tcPr>
            <w:tcW w:w="9350" w:type="dxa"/>
            <w:shd w:val="clear" w:color="auto" w:fill="BDD6EE" w:themeFill="accent1" w:themeFillTint="66"/>
          </w:tcPr>
          <w:p w14:paraId="743ADC1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Economics</w:t>
            </w:r>
          </w:p>
        </w:tc>
      </w:tr>
    </w:tbl>
    <w:p w14:paraId="16F7776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14:paraId="2EAD590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14:paraId="6F1FA67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14:paraId="655AB8DC"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14:paraId="4B3E3A5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14:paraId="2D51D82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14:paraId="37DF20B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14:paraId="05F81688"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14:paraId="19851C67"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14:paraId="229F495A"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14:paraId="53CDC26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14:paraId="17A8F3C5"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Monetary Economics</w:t>
      </w:r>
    </w:p>
    <w:p w14:paraId="26CA5BE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14:paraId="479C7F11"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14:paraId="6275412D" w14:textId="77777777"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14:paraId="3AF9614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C8F2D68" w14:textId="77777777" w:rsidTr="00983CAC">
        <w:tc>
          <w:tcPr>
            <w:tcW w:w="9350" w:type="dxa"/>
            <w:shd w:val="clear" w:color="auto" w:fill="BDD6EE" w:themeFill="accent1" w:themeFillTint="66"/>
          </w:tcPr>
          <w:p w14:paraId="475254E2"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Education</w:t>
            </w:r>
          </w:p>
        </w:tc>
      </w:tr>
    </w:tbl>
    <w:p w14:paraId="5BCDB74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14:paraId="3B1F000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14:paraId="2F507B0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14:paraId="3D8BE89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14:paraId="3B670C8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14:paraId="7B5758F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14:paraId="60FC42E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14:paraId="48A0B0F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14:paraId="57B14A3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14:paraId="47792E6B"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14:paraId="0EF6A42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Early Childhood Education and Teaching</w:t>
      </w:r>
    </w:p>
    <w:p w14:paraId="27051C0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14:paraId="23B13724"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14:paraId="609D2E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14:paraId="0A101B0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14:paraId="26EA562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14:paraId="06F8ECB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14:paraId="169EFA2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Hearing Impairments, including Deafness</w:t>
      </w:r>
    </w:p>
    <w:p w14:paraId="6BF0A9A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Mental Retardation</w:t>
      </w:r>
    </w:p>
    <w:p w14:paraId="0AA9379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14:paraId="18C5B6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14:paraId="73E50A2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14:paraId="34C34B5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14:paraId="432D31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14:paraId="37CFE10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14:paraId="3CF7820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14:paraId="7E436BB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14:paraId="7B88B91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14:paraId="47310D8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14:paraId="2D8BB021"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14:paraId="3FDFF49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14:paraId="432696B3"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Statistics and Research Methods</w:t>
      </w:r>
    </w:p>
    <w:p w14:paraId="3A7020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14:paraId="454C826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w:t>
      </w:r>
      <w:proofErr w:type="spellStart"/>
      <w:r w:rsidRPr="00983CAC">
        <w:rPr>
          <w:rFonts w:cstheme="minorHAnsi"/>
          <w:sz w:val="24"/>
          <w:szCs w:val="24"/>
        </w:rPr>
        <w:t>Principalship</w:t>
      </w:r>
      <w:proofErr w:type="spellEnd"/>
    </w:p>
    <w:p w14:paraId="233344F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14:paraId="00EA981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14:paraId="42DA9A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14:paraId="5768036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14:paraId="4C56F56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14:paraId="3F118E1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14:paraId="1F84029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14:paraId="2664EBB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14:paraId="08B4C66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14:paraId="1A2BD98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14:paraId="1F44B27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14:paraId="297E34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14:paraId="69AFF23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14:paraId="1DEC86F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School Administration/</w:t>
      </w:r>
      <w:proofErr w:type="spellStart"/>
      <w:r w:rsidRPr="00983CAC">
        <w:rPr>
          <w:rFonts w:cstheme="minorHAnsi"/>
          <w:sz w:val="24"/>
          <w:szCs w:val="24"/>
        </w:rPr>
        <w:t>Principalship</w:t>
      </w:r>
      <w:proofErr w:type="spellEnd"/>
    </w:p>
    <w:p w14:paraId="1602A12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14:paraId="7DED0C7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14:paraId="0A040D0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14:paraId="58743FEC" w14:textId="77777777" w:rsidR="00761DA1" w:rsidRPr="00983CAC" w:rsidRDefault="00761DA1" w:rsidP="00F85281">
      <w:pPr>
        <w:numPr>
          <w:ilvl w:val="0"/>
          <w:numId w:val="12"/>
        </w:numPr>
        <w:contextualSpacing/>
        <w:rPr>
          <w:rFonts w:cstheme="minorHAnsi"/>
          <w:sz w:val="24"/>
          <w:szCs w:val="24"/>
        </w:rPr>
      </w:pPr>
      <w:proofErr w:type="spellStart"/>
      <w:r w:rsidRPr="00983CAC">
        <w:rPr>
          <w:rFonts w:cstheme="minorHAnsi"/>
          <w:sz w:val="24"/>
          <w:szCs w:val="24"/>
        </w:rPr>
        <w:t>Superintendency</w:t>
      </w:r>
      <w:proofErr w:type="spellEnd"/>
      <w:r w:rsidRPr="00983CAC">
        <w:rPr>
          <w:rFonts w:cstheme="minorHAnsi"/>
          <w:sz w:val="24"/>
          <w:szCs w:val="24"/>
        </w:rPr>
        <w:t xml:space="preserve"> and Educational System Administration</w:t>
      </w:r>
    </w:p>
    <w:p w14:paraId="7EC529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14:paraId="6CC4121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Multiple Levels</w:t>
      </w:r>
    </w:p>
    <w:p w14:paraId="38F7C64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14:paraId="147DEF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Urban Education and Leadership</w:t>
      </w:r>
    </w:p>
    <w:p w14:paraId="799B15FB" w14:textId="77777777"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14:paraId="0C161599"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761DA1" w:rsidRPr="00936AB4" w14:paraId="220BC4FE" w14:textId="77777777" w:rsidTr="00983CAC">
        <w:tc>
          <w:tcPr>
            <w:tcW w:w="9350" w:type="dxa"/>
            <w:shd w:val="clear" w:color="auto" w:fill="BDD6EE" w:themeFill="accent1" w:themeFillTint="66"/>
          </w:tcPr>
          <w:p w14:paraId="4DA730E6"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Engineering Education</w:t>
            </w:r>
          </w:p>
        </w:tc>
      </w:tr>
    </w:tbl>
    <w:p w14:paraId="38910B2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14:paraId="2F65D0E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14:paraId="700CF44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14:paraId="3C0536D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Diversity/Gender and Engineering Education</w:t>
      </w:r>
    </w:p>
    <w:p w14:paraId="2F16B71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14:paraId="157AE26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14:paraId="264C0BE4"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14:paraId="4E710371"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Structural Assessment</w:t>
      </w:r>
    </w:p>
    <w:p w14:paraId="609DE92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14:paraId="25076F77"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14:paraId="294BF55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14:paraId="620F9432"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14:paraId="0AB5259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14:paraId="6270137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14:paraId="00A838A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14:paraId="5092A993" w14:textId="77777777"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14:paraId="46474D8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4671D6B" w14:textId="77777777" w:rsidTr="00983CAC">
        <w:tc>
          <w:tcPr>
            <w:tcW w:w="9350" w:type="dxa"/>
            <w:shd w:val="clear" w:color="auto" w:fill="BDD6EE" w:themeFill="accent1" w:themeFillTint="66"/>
          </w:tcPr>
          <w:p w14:paraId="258041C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Environmental Science</w:t>
            </w:r>
          </w:p>
        </w:tc>
      </w:tr>
    </w:tbl>
    <w:p w14:paraId="42E0745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Aquaculture</w:t>
      </w:r>
    </w:p>
    <w:p w14:paraId="2CD4CE5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Aquatic Biology/Limnology</w:t>
      </w:r>
    </w:p>
    <w:p w14:paraId="37DB87E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Botany/Plant Biology</w:t>
      </w:r>
    </w:p>
    <w:p w14:paraId="2F004C20"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Conservation Biology</w:t>
      </w:r>
    </w:p>
    <w:p w14:paraId="4CB2240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Ecology</w:t>
      </w:r>
    </w:p>
    <w:p w14:paraId="691C1A1F"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Biology</w:t>
      </w:r>
    </w:p>
    <w:p w14:paraId="7622F65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 General</w:t>
      </w:r>
    </w:p>
    <w:p w14:paraId="36517B1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w:t>
      </w:r>
    </w:p>
    <w:p w14:paraId="6EEB00A2"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Studies</w:t>
      </w:r>
    </w:p>
    <w:p w14:paraId="48842F4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Fishing and Fisheries Sciences and Management</w:t>
      </w:r>
    </w:p>
    <w:p w14:paraId="12177EE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Engineering</w:t>
      </w:r>
    </w:p>
    <w:p w14:paraId="2A6C4D45"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Management/Forest Resources Management</w:t>
      </w:r>
    </w:p>
    <w:p w14:paraId="17DD126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Resources Production and Management</w:t>
      </w:r>
    </w:p>
    <w:p w14:paraId="1716E39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Sciences and Biology</w:t>
      </w:r>
    </w:p>
    <w:p w14:paraId="6424DA5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Forestry, General</w:t>
      </w:r>
    </w:p>
    <w:p w14:paraId="74D9ED76"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Genetics</w:t>
      </w:r>
    </w:p>
    <w:p w14:paraId="6777B33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Geology</w:t>
      </w:r>
    </w:p>
    <w:p w14:paraId="287B0554"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Hydrology</w:t>
      </w:r>
    </w:p>
    <w:p w14:paraId="214E969C"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Land Use Planning and Management/Development</w:t>
      </w:r>
    </w:p>
    <w:p w14:paraId="7624103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Marine Biology and Biological Oceanography</w:t>
      </w:r>
    </w:p>
    <w:p w14:paraId="0F90357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Management and Policy</w:t>
      </w:r>
    </w:p>
    <w:p w14:paraId="2A5F713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Resources/Conservation, General</w:t>
      </w:r>
    </w:p>
    <w:p w14:paraId="167E91F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and Conservation Other</w:t>
      </w:r>
    </w:p>
    <w:p w14:paraId="2A872F29"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 Economics</w:t>
      </w:r>
    </w:p>
    <w:p w14:paraId="5680530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Park/Parks Administration Management</w:t>
      </w:r>
    </w:p>
    <w:p w14:paraId="13FD950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Plant Sciences</w:t>
      </w:r>
    </w:p>
    <w:p w14:paraId="46609F0F"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Public Policy Analysis</w:t>
      </w:r>
    </w:p>
    <w:p w14:paraId="024BC9F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Range Science and Management</w:t>
      </w:r>
    </w:p>
    <w:p w14:paraId="30901C6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Soil Sciences</w:t>
      </w:r>
    </w:p>
    <w:p w14:paraId="239EE8E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Water, Wetlands, and Marine Resources Management</w:t>
      </w:r>
    </w:p>
    <w:p w14:paraId="2258A61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Wildlife Biology</w:t>
      </w:r>
    </w:p>
    <w:p w14:paraId="3DE90D49"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Wood Science and Wood Products/Pulp and Paper Technology</w:t>
      </w:r>
    </w:p>
    <w:p w14:paraId="30AF7B3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Zoology</w:t>
      </w:r>
    </w:p>
    <w:p w14:paraId="1590864C" w14:textId="77777777" w:rsidR="00761DA1" w:rsidRDefault="00761DA1" w:rsidP="00F85281">
      <w:pPr>
        <w:numPr>
          <w:ilvl w:val="0"/>
          <w:numId w:val="14"/>
        </w:numPr>
        <w:contextualSpacing/>
        <w:rPr>
          <w:rFonts w:cstheme="minorHAnsi"/>
          <w:sz w:val="24"/>
          <w:szCs w:val="24"/>
        </w:rPr>
      </w:pPr>
      <w:r w:rsidRPr="00983CAC">
        <w:rPr>
          <w:rFonts w:cstheme="minorHAnsi"/>
          <w:sz w:val="24"/>
          <w:szCs w:val="24"/>
        </w:rPr>
        <w:t>Other</w:t>
      </w:r>
    </w:p>
    <w:p w14:paraId="3875D75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550843F" w14:textId="77777777" w:rsidTr="00983CAC">
        <w:tc>
          <w:tcPr>
            <w:tcW w:w="9350" w:type="dxa"/>
            <w:shd w:val="clear" w:color="auto" w:fill="BDD6EE" w:themeFill="accent1" w:themeFillTint="66"/>
          </w:tcPr>
          <w:p w14:paraId="647CDDA9"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Law</w:t>
            </w:r>
          </w:p>
        </w:tc>
      </w:tr>
    </w:tbl>
    <w:p w14:paraId="1CEE354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Administrative Law and Regulation</w:t>
      </w:r>
    </w:p>
    <w:p w14:paraId="797F078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Advanced Property Law and Real Estate Law</w:t>
      </w:r>
    </w:p>
    <w:p w14:paraId="195100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Antitrust and Competition Law</w:t>
      </w:r>
    </w:p>
    <w:p w14:paraId="53944BC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and Human Rights Law</w:t>
      </w:r>
    </w:p>
    <w:p w14:paraId="7B2B39E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Procedure and Judicial Process</w:t>
      </w:r>
    </w:p>
    <w:p w14:paraId="445A1AE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Commercial Law/Business Transactions</w:t>
      </w:r>
    </w:p>
    <w:p w14:paraId="4FC6053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Communications Law</w:t>
      </w:r>
    </w:p>
    <w:p w14:paraId="7AC3539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Comparative Law</w:t>
      </w:r>
    </w:p>
    <w:p w14:paraId="326AB9A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Constitutional Law and Theory</w:t>
      </w:r>
    </w:p>
    <w:p w14:paraId="4361D20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Corporate Law</w:t>
      </w:r>
    </w:p>
    <w:p w14:paraId="1AC32884"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Criminal Law and Procedure</w:t>
      </w:r>
    </w:p>
    <w:p w14:paraId="4BF61EDA" w14:textId="77777777" w:rsidR="00761DA1" w:rsidRPr="00983CAC" w:rsidRDefault="00761DA1" w:rsidP="00F85281">
      <w:pPr>
        <w:numPr>
          <w:ilvl w:val="0"/>
          <w:numId w:val="15"/>
        </w:numPr>
        <w:contextualSpacing/>
        <w:rPr>
          <w:rFonts w:cstheme="minorHAnsi"/>
          <w:sz w:val="24"/>
          <w:szCs w:val="24"/>
        </w:rPr>
      </w:pPr>
      <w:proofErr w:type="spellStart"/>
      <w:r w:rsidRPr="00983CAC">
        <w:rPr>
          <w:rFonts w:cstheme="minorHAnsi"/>
          <w:sz w:val="24"/>
          <w:szCs w:val="24"/>
        </w:rPr>
        <w:t>Cyberlaw</w:t>
      </w:r>
      <w:proofErr w:type="spellEnd"/>
      <w:r w:rsidRPr="00983CAC">
        <w:rPr>
          <w:rFonts w:cstheme="minorHAnsi"/>
          <w:sz w:val="24"/>
          <w:szCs w:val="24"/>
        </w:rPr>
        <w:t xml:space="preserve"> and Technology</w:t>
      </w:r>
    </w:p>
    <w:p w14:paraId="3C0A75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Employment and Labor Law</w:t>
      </w:r>
    </w:p>
    <w:p w14:paraId="7842D838"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Energy and Natural Resources Law</w:t>
      </w:r>
    </w:p>
    <w:p w14:paraId="376DE6F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Environmental Law</w:t>
      </w:r>
    </w:p>
    <w:p w14:paraId="0E4246B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Family Law</w:t>
      </w:r>
    </w:p>
    <w:p w14:paraId="19DB6D78" w14:textId="77777777" w:rsidR="0030790E" w:rsidRPr="00983CAC" w:rsidRDefault="0030790E" w:rsidP="0030790E">
      <w:pPr>
        <w:numPr>
          <w:ilvl w:val="0"/>
          <w:numId w:val="15"/>
        </w:numPr>
        <w:contextualSpacing/>
        <w:rPr>
          <w:rFonts w:cstheme="minorHAnsi"/>
          <w:sz w:val="24"/>
          <w:szCs w:val="24"/>
        </w:rPr>
      </w:pPr>
      <w:r w:rsidRPr="00983CAC">
        <w:rPr>
          <w:rFonts w:cstheme="minorHAnsi"/>
          <w:sz w:val="24"/>
          <w:szCs w:val="24"/>
        </w:rPr>
        <w:t>Federalism</w:t>
      </w:r>
    </w:p>
    <w:p w14:paraId="1F9F515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Financial Services Law (Banking, Securities, Insurance)</w:t>
      </w:r>
    </w:p>
    <w:p w14:paraId="3E004A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Government Law (local, state and national)</w:t>
      </w:r>
    </w:p>
    <w:p w14:paraId="2C2F41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Health Law</w:t>
      </w:r>
    </w:p>
    <w:p w14:paraId="2BF7F55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Intellectual Property</w:t>
      </w:r>
    </w:p>
    <w:p w14:paraId="628C2D3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Business, Trade, and Tax Law</w:t>
      </w:r>
    </w:p>
    <w:p w14:paraId="36AEDD8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Law and Legal Studies</w:t>
      </w:r>
    </w:p>
    <w:p w14:paraId="6D74B83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Jurisprudence</w:t>
      </w:r>
    </w:p>
    <w:p w14:paraId="31CBF6B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and Economics</w:t>
      </w:r>
    </w:p>
    <w:p w14:paraId="78C4912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Legal Services, and Legal Studies, Other</w:t>
      </w:r>
    </w:p>
    <w:p w14:paraId="2800D09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Education and Administration</w:t>
      </w:r>
    </w:p>
    <w:p w14:paraId="424E376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Profession/Legal Ethics/Professional Responsibility</w:t>
      </w:r>
    </w:p>
    <w:p w14:paraId="4DB00D0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Services, Clinical and Public Interest Law</w:t>
      </w:r>
    </w:p>
    <w:p w14:paraId="75F0E8F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Local Government Law</w:t>
      </w:r>
    </w:p>
    <w:p w14:paraId="3626054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Mediation</w:t>
      </w:r>
    </w:p>
    <w:p w14:paraId="6BA53B7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w:t>
      </w:r>
    </w:p>
    <w:p w14:paraId="3CE68FA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 Mediation and Alternative Dispute Resolution</w:t>
      </w:r>
    </w:p>
    <w:p w14:paraId="7421003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Race and Race Relations</w:t>
      </w:r>
    </w:p>
    <w:p w14:paraId="3111E09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Regulatory Law</w:t>
      </w:r>
    </w:p>
    <w:p w14:paraId="15E2246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Torts, Insurance and Compensation Systems</w:t>
      </w:r>
    </w:p>
    <w:p w14:paraId="4613B10B" w14:textId="77777777" w:rsidR="00761DA1" w:rsidRDefault="00761DA1" w:rsidP="00F85281">
      <w:pPr>
        <w:numPr>
          <w:ilvl w:val="0"/>
          <w:numId w:val="15"/>
        </w:numPr>
        <w:contextualSpacing/>
        <w:rPr>
          <w:rFonts w:cstheme="minorHAnsi"/>
          <w:sz w:val="24"/>
          <w:szCs w:val="24"/>
        </w:rPr>
      </w:pPr>
      <w:r w:rsidRPr="00983CAC">
        <w:rPr>
          <w:rFonts w:cstheme="minorHAnsi"/>
          <w:sz w:val="24"/>
          <w:szCs w:val="24"/>
        </w:rPr>
        <w:t>Other</w:t>
      </w:r>
    </w:p>
    <w:p w14:paraId="1BD2C6E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6314B1C" w14:textId="77777777" w:rsidTr="00983CAC">
        <w:tc>
          <w:tcPr>
            <w:tcW w:w="9350" w:type="dxa"/>
            <w:shd w:val="clear" w:color="auto" w:fill="BDD6EE" w:themeFill="accent1" w:themeFillTint="66"/>
          </w:tcPr>
          <w:p w14:paraId="7C7BD898"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Library Science</w:t>
            </w:r>
          </w:p>
        </w:tc>
      </w:tr>
    </w:tbl>
    <w:p w14:paraId="038A44F0"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14:paraId="1C1B4FC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14:paraId="5ED17B7C" w14:textId="28FB70BB"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14:paraId="257B223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14:paraId="1B15579C"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 of Library and Information Specialists</w:t>
      </w:r>
    </w:p>
    <w:p w14:paraId="1CCEB5E5"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14:paraId="7FDD17A2"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14:paraId="5FE098C3"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14:paraId="31AB93B6"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14:paraId="465154D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14:paraId="3931B54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Multimedia Materials</w:t>
      </w:r>
    </w:p>
    <w:p w14:paraId="4304E69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14:paraId="2E103C94"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Public Libraries</w:t>
      </w:r>
    </w:p>
    <w:p w14:paraId="3FF0B2F0"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14:paraId="100D6B5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14:paraId="6DDCC83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14:paraId="33CBDBA6" w14:textId="77777777"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14:paraId="00262CEC"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0EA7015" w14:textId="77777777" w:rsidTr="00983CAC">
        <w:tc>
          <w:tcPr>
            <w:tcW w:w="9350" w:type="dxa"/>
            <w:shd w:val="clear" w:color="auto" w:fill="BDD6EE" w:themeFill="accent1" w:themeFillTint="66"/>
          </w:tcPr>
          <w:p w14:paraId="2EB6410E"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Math Education</w:t>
            </w:r>
          </w:p>
        </w:tc>
      </w:tr>
    </w:tbl>
    <w:p w14:paraId="5CDA9FBB"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14:paraId="4A2EBB6C"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14:paraId="7DD90D0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14:paraId="5451D9FB"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14:paraId="0AD69E5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14:paraId="344B73FD"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14:paraId="66862C53"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Interdisciplinary Learning and Innovative Teaching Methods in Math Education</w:t>
      </w:r>
    </w:p>
    <w:p w14:paraId="445F647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14:paraId="1A9EDE50"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14:paraId="5BC360C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14:paraId="71658C16"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14:paraId="5FBC0C3F"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14:paraId="4C2EA839"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14:paraId="34F87CA8"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14:paraId="3BD30CB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14:paraId="2A9C114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14:paraId="405015E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14:paraId="0370C321" w14:textId="77777777"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14:paraId="5395FD66" w14:textId="77777777" w:rsidR="001962FD" w:rsidRDefault="001962FD" w:rsidP="001962FD">
      <w:pPr>
        <w:ind w:left="720"/>
        <w:contextualSpacing/>
        <w:rPr>
          <w:rFonts w:cstheme="minorHAnsi"/>
          <w:sz w:val="24"/>
          <w:szCs w:val="24"/>
        </w:rPr>
      </w:pPr>
    </w:p>
    <w:p w14:paraId="3FF171E1" w14:textId="77777777" w:rsidR="00F516B6" w:rsidRPr="00983CAC" w:rsidRDefault="00F516B6"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08E2702" w14:textId="77777777" w:rsidTr="00983CAC">
        <w:trPr>
          <w:trHeight w:val="80"/>
        </w:trPr>
        <w:tc>
          <w:tcPr>
            <w:tcW w:w="9350" w:type="dxa"/>
            <w:shd w:val="clear" w:color="auto" w:fill="BDD6EE" w:themeFill="accent1" w:themeFillTint="66"/>
          </w:tcPr>
          <w:p w14:paraId="17FA835C"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Peace and Conflict Resolution Studies</w:t>
            </w:r>
          </w:p>
        </w:tc>
      </w:tr>
    </w:tbl>
    <w:p w14:paraId="687B2F3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Business- Commercial, Labor Negotiation</w:t>
      </w:r>
    </w:p>
    <w:p w14:paraId="58D0749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Dispute Resolution</w:t>
      </w:r>
    </w:p>
    <w:p w14:paraId="50153E43"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Violence Prevention</w:t>
      </w:r>
    </w:p>
    <w:p w14:paraId="5A026AC7"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Diplomacy, Citizen Diplomacy</w:t>
      </w:r>
    </w:p>
    <w:p w14:paraId="7FC22FD2" w14:textId="77777777" w:rsidR="0030790E" w:rsidRPr="00983CAC" w:rsidRDefault="0030790E" w:rsidP="0030790E">
      <w:pPr>
        <w:numPr>
          <w:ilvl w:val="0"/>
          <w:numId w:val="18"/>
        </w:numPr>
        <w:contextualSpacing/>
        <w:rPr>
          <w:rFonts w:cstheme="minorHAnsi"/>
          <w:sz w:val="24"/>
          <w:szCs w:val="24"/>
        </w:rPr>
      </w:pPr>
      <w:r w:rsidRPr="00983CAC">
        <w:rPr>
          <w:rFonts w:cstheme="minorHAnsi"/>
          <w:sz w:val="24"/>
          <w:szCs w:val="24"/>
        </w:rPr>
        <w:t>Education- School Violence Prevention</w:t>
      </w:r>
    </w:p>
    <w:p w14:paraId="29C7375A"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Human Rights</w:t>
      </w:r>
    </w:p>
    <w:p w14:paraId="5AA3301D"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Ethnic Conflict Prevention</w:t>
      </w:r>
    </w:p>
    <w:p w14:paraId="4179C01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Multiculturalism</w:t>
      </w:r>
    </w:p>
    <w:p w14:paraId="76CC3B3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Race/ Ethnic Relations</w:t>
      </w:r>
    </w:p>
    <w:p w14:paraId="140820D8"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 Studies and Conflict Resolution, General</w:t>
      </w:r>
    </w:p>
    <w:p w14:paraId="16E0C820"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Peacebuilding</w:t>
      </w:r>
    </w:p>
    <w:p w14:paraId="486A3C4E"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Reconciliation</w:t>
      </w:r>
    </w:p>
    <w:p w14:paraId="26488159" w14:textId="77777777" w:rsidR="00761DA1" w:rsidRDefault="00761DA1" w:rsidP="00F85281">
      <w:pPr>
        <w:numPr>
          <w:ilvl w:val="0"/>
          <w:numId w:val="18"/>
        </w:numPr>
        <w:contextualSpacing/>
        <w:rPr>
          <w:rFonts w:cstheme="minorHAnsi"/>
          <w:sz w:val="24"/>
          <w:szCs w:val="24"/>
        </w:rPr>
      </w:pPr>
      <w:r w:rsidRPr="00983CAC">
        <w:rPr>
          <w:rFonts w:cstheme="minorHAnsi"/>
          <w:sz w:val="24"/>
          <w:szCs w:val="24"/>
        </w:rPr>
        <w:t>Other</w:t>
      </w:r>
    </w:p>
    <w:p w14:paraId="3C271D94"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C7C65A" w14:textId="77777777" w:rsidTr="00983CAC">
        <w:tc>
          <w:tcPr>
            <w:tcW w:w="9350" w:type="dxa"/>
            <w:shd w:val="clear" w:color="auto" w:fill="BDD6EE" w:themeFill="accent1" w:themeFillTint="66"/>
          </w:tcPr>
          <w:p w14:paraId="4696F87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Physics Education</w:t>
            </w:r>
          </w:p>
        </w:tc>
      </w:tr>
    </w:tbl>
    <w:p w14:paraId="1668658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14:paraId="3E0A91C7"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14:paraId="0CA8EB49" w14:textId="77777777"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14:paraId="3687549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14:paraId="00C3E6EB"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14:paraId="767E673C"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Data Analysis and Interpretation</w:t>
      </w:r>
    </w:p>
    <w:p w14:paraId="6A4B6CE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14:paraId="6A9D7B8F"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14:paraId="369A0C2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14:paraId="4ED0B032"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14:paraId="37045651"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14:paraId="3C702756" w14:textId="77777777"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14:paraId="43A691B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C46425A" w14:textId="77777777" w:rsidTr="00983CAC">
        <w:tc>
          <w:tcPr>
            <w:tcW w:w="9350" w:type="dxa"/>
            <w:shd w:val="clear" w:color="auto" w:fill="BDD6EE" w:themeFill="accent1" w:themeFillTint="66"/>
          </w:tcPr>
          <w:p w14:paraId="35A1D3C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Political Science</w:t>
            </w:r>
          </w:p>
        </w:tc>
      </w:tr>
    </w:tbl>
    <w:p w14:paraId="4E6C2DFE"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American Government and Politics (United States)</w:t>
      </w:r>
    </w:p>
    <w:p w14:paraId="272D4510"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Comparative Politics</w:t>
      </w:r>
    </w:p>
    <w:p w14:paraId="0EBF3DD9"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Democratization</w:t>
      </w:r>
    </w:p>
    <w:p w14:paraId="59B468C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Elections, Public Opinion and Voting Behavior</w:t>
      </w:r>
    </w:p>
    <w:p w14:paraId="05D8CF8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Federalism</w:t>
      </w:r>
    </w:p>
    <w:p w14:paraId="7925586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International Relations and Affairs</w:t>
      </w:r>
    </w:p>
    <w:p w14:paraId="28BEA3F8"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Economy</w:t>
      </w:r>
    </w:p>
    <w:p w14:paraId="34A52E7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Organizations and Parties</w:t>
      </w:r>
    </w:p>
    <w:p w14:paraId="3FF589F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General</w:t>
      </w:r>
    </w:p>
    <w:p w14:paraId="49BA9BA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Other</w:t>
      </w:r>
    </w:p>
    <w:p w14:paraId="16F3189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Theory</w:t>
      </w:r>
    </w:p>
    <w:p w14:paraId="5BD2B1A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Public Policy Analysis</w:t>
      </w:r>
    </w:p>
    <w:p w14:paraId="0703ED9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Regional Studies/W. Hemisphere</w:t>
      </w:r>
    </w:p>
    <w:p w14:paraId="3CBDA5CC"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Religion/Race/Ethnicity in Politics</w:t>
      </w:r>
    </w:p>
    <w:p w14:paraId="528E5FF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U.S. Foreign Policy</w:t>
      </w:r>
    </w:p>
    <w:p w14:paraId="3B03A2C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Women in Politics</w:t>
      </w:r>
    </w:p>
    <w:p w14:paraId="36F59CD8" w14:textId="77777777" w:rsidR="00761DA1" w:rsidRDefault="00761DA1" w:rsidP="00F85281">
      <w:pPr>
        <w:numPr>
          <w:ilvl w:val="0"/>
          <w:numId w:val="20"/>
        </w:numPr>
        <w:contextualSpacing/>
        <w:rPr>
          <w:rFonts w:cstheme="minorHAnsi"/>
          <w:sz w:val="24"/>
          <w:szCs w:val="24"/>
        </w:rPr>
      </w:pPr>
      <w:r w:rsidRPr="00983CAC">
        <w:rPr>
          <w:rFonts w:cstheme="minorHAnsi"/>
          <w:sz w:val="24"/>
          <w:szCs w:val="24"/>
        </w:rPr>
        <w:t>Other</w:t>
      </w:r>
    </w:p>
    <w:p w14:paraId="68317A0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0BC9228" w14:textId="77777777" w:rsidTr="00983CAC">
        <w:tc>
          <w:tcPr>
            <w:tcW w:w="9350" w:type="dxa"/>
            <w:shd w:val="clear" w:color="auto" w:fill="BDD6EE" w:themeFill="accent1" w:themeFillTint="66"/>
          </w:tcPr>
          <w:p w14:paraId="078EEA3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 Administration</w:t>
            </w:r>
          </w:p>
        </w:tc>
      </w:tr>
    </w:tbl>
    <w:p w14:paraId="03FF292A"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14:paraId="6EDAF25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14:paraId="608FFBC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14:paraId="0EB9D03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14:paraId="097685B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14:paraId="22F35607"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14:paraId="6C38210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Education</w:t>
      </w:r>
    </w:p>
    <w:p w14:paraId="40573B1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14:paraId="6D82DAD0" w14:textId="68721986"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14:paraId="5011484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14:paraId="420DFEF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14:paraId="2DFC2925"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14:paraId="3DC3463C"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14:paraId="076A44D1"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14:paraId="7A687F82" w14:textId="77777777"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14:paraId="12DEB150" w14:textId="77777777"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14:paraId="0445041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14:paraId="66B97D8D"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Social Work</w:t>
      </w:r>
    </w:p>
    <w:p w14:paraId="75127CB6"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Youth Services/Administration</w:t>
      </w:r>
    </w:p>
    <w:p w14:paraId="614740EF" w14:textId="77777777"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14:paraId="4D23B9EF"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3FBA27E" w14:textId="77777777" w:rsidTr="00983CAC">
        <w:tc>
          <w:tcPr>
            <w:tcW w:w="9350" w:type="dxa"/>
            <w:shd w:val="clear" w:color="auto" w:fill="BDD6EE" w:themeFill="accent1" w:themeFillTint="66"/>
          </w:tcPr>
          <w:p w14:paraId="0593038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Public/Global Health</w:t>
            </w:r>
          </w:p>
        </w:tc>
      </w:tr>
    </w:tbl>
    <w:p w14:paraId="705DFC2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14:paraId="6276A45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and Preventive Medicine</w:t>
      </w:r>
    </w:p>
    <w:p w14:paraId="7C8A77D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14:paraId="67253B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14:paraId="1A5D966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Environmental Health</w:t>
      </w:r>
    </w:p>
    <w:p w14:paraId="135FDD1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14:paraId="5FB07B03" w14:textId="77777777" w:rsidR="00761DA1" w:rsidRPr="00983CAC" w:rsidRDefault="00761DA1" w:rsidP="00F85281">
      <w:pPr>
        <w:numPr>
          <w:ilvl w:val="0"/>
          <w:numId w:val="22"/>
        </w:numPr>
        <w:contextualSpacing/>
        <w:rPr>
          <w:rFonts w:cstheme="minorHAnsi"/>
          <w:sz w:val="24"/>
          <w:szCs w:val="24"/>
        </w:rPr>
      </w:pPr>
      <w:proofErr w:type="spellStart"/>
      <w:r w:rsidRPr="00983CAC">
        <w:rPr>
          <w:rFonts w:cstheme="minorHAnsi"/>
          <w:sz w:val="24"/>
          <w:szCs w:val="24"/>
        </w:rPr>
        <w:t>Gerontological</w:t>
      </w:r>
      <w:proofErr w:type="spellEnd"/>
      <w:r w:rsidRPr="00983CAC">
        <w:rPr>
          <w:rFonts w:cstheme="minorHAnsi"/>
          <w:sz w:val="24"/>
          <w:szCs w:val="24"/>
        </w:rPr>
        <w:t xml:space="preserve"> Health</w:t>
      </w:r>
    </w:p>
    <w:p w14:paraId="106C17E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14:paraId="1DDCDAE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14:paraId="3CC659F5"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HIV AIDS</w:t>
      </w:r>
    </w:p>
    <w:p w14:paraId="2075F2E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14:paraId="67F38AA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14:paraId="051A74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14:paraId="62F1FC19"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14:paraId="78613E3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14:paraId="2CD7BFE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14:paraId="459DD7B2" w14:textId="57CA2F06"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14:paraId="536895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14:paraId="6E3138B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14:paraId="715AC21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14:paraId="41D4C9F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14:paraId="1B53F7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Health/Community Nurse/Nursing</w:t>
      </w:r>
    </w:p>
    <w:p w14:paraId="0600625D"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Social Work</w:t>
      </w:r>
    </w:p>
    <w:p w14:paraId="7F48A28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14:paraId="20903E9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14:paraId="58BE9C3F"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14:paraId="2BFEB405" w14:textId="77777777"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14:paraId="6EA0D9A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607E390" w14:textId="77777777" w:rsidTr="00983CAC">
        <w:tc>
          <w:tcPr>
            <w:tcW w:w="9350" w:type="dxa"/>
            <w:shd w:val="clear" w:color="auto" w:fill="BDD6EE" w:themeFill="accent1" w:themeFillTint="66"/>
          </w:tcPr>
          <w:p w14:paraId="654D000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Social Work</w:t>
            </w:r>
          </w:p>
        </w:tc>
      </w:tr>
    </w:tbl>
    <w:p w14:paraId="7BDB882F"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Aging</w:t>
      </w:r>
    </w:p>
    <w:p w14:paraId="51DB765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Alcohol, Tobacco, and Other Drugs</w:t>
      </w:r>
    </w:p>
    <w:p w14:paraId="295052B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Child Welfare</w:t>
      </w:r>
    </w:p>
    <w:p w14:paraId="09833179"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and Medical Social Work</w:t>
      </w:r>
    </w:p>
    <w:p w14:paraId="090D986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Social Work</w:t>
      </w:r>
    </w:p>
    <w:p w14:paraId="557FB7FA"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Criminology</w:t>
      </w:r>
    </w:p>
    <w:p w14:paraId="699C1F53"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Health</w:t>
      </w:r>
    </w:p>
    <w:p w14:paraId="256A9BAE"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Medical Social Work</w:t>
      </w:r>
    </w:p>
    <w:p w14:paraId="1D3B4A85"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Mental Health</w:t>
      </w:r>
    </w:p>
    <w:p w14:paraId="05E3249A"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Poverty and Social Justice</w:t>
      </w:r>
    </w:p>
    <w:p w14:paraId="75FFD8D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School Social Work</w:t>
      </w:r>
    </w:p>
    <w:p w14:paraId="732FD44D"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Administration/Social Policy</w:t>
      </w:r>
    </w:p>
    <w:p w14:paraId="0CF08064"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General</w:t>
      </w:r>
    </w:p>
    <w:p w14:paraId="017A3DE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Other</w:t>
      </w:r>
    </w:p>
    <w:p w14:paraId="7AEAC8B3"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Youth Services/Administration</w:t>
      </w:r>
    </w:p>
    <w:p w14:paraId="6076EF0F" w14:textId="77777777" w:rsidR="00761DA1" w:rsidRDefault="00761DA1" w:rsidP="00F85281">
      <w:pPr>
        <w:numPr>
          <w:ilvl w:val="0"/>
          <w:numId w:val="23"/>
        </w:numPr>
        <w:contextualSpacing/>
        <w:rPr>
          <w:rFonts w:cstheme="minorHAnsi"/>
          <w:sz w:val="24"/>
          <w:szCs w:val="24"/>
        </w:rPr>
      </w:pPr>
      <w:r w:rsidRPr="00983CAC">
        <w:rPr>
          <w:rFonts w:cstheme="minorHAnsi"/>
          <w:sz w:val="24"/>
          <w:szCs w:val="24"/>
        </w:rPr>
        <w:t>Other</w:t>
      </w:r>
    </w:p>
    <w:p w14:paraId="2BCB58C7"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EE72D77" w14:textId="77777777" w:rsidTr="00983CAC">
        <w:tc>
          <w:tcPr>
            <w:tcW w:w="9350" w:type="dxa"/>
            <w:shd w:val="clear" w:color="auto" w:fill="BDD6EE" w:themeFill="accent1" w:themeFillTint="66"/>
          </w:tcPr>
          <w:p w14:paraId="4DBE0C35"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Sociology</w:t>
            </w:r>
          </w:p>
        </w:tc>
      </w:tr>
    </w:tbl>
    <w:p w14:paraId="55C7EA6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American/United States Studies/Civilization</w:t>
      </w:r>
    </w:p>
    <w:p w14:paraId="71781F6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Studies-Asian Studies/Civilization</w:t>
      </w:r>
    </w:p>
    <w:p w14:paraId="285A604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Studies-Chinese Studies</w:t>
      </w:r>
    </w:p>
    <w:p w14:paraId="1E57DD2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African Studies</w:t>
      </w:r>
    </w:p>
    <w:p w14:paraId="3B77850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Studies-Balkans Studies</w:t>
      </w:r>
    </w:p>
    <w:p w14:paraId="7337BEB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Studies-Baltic Studies</w:t>
      </w:r>
    </w:p>
    <w:p w14:paraId="3C9BD2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Studies-East Asian Studies</w:t>
      </w:r>
    </w:p>
    <w:p w14:paraId="40EF695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Studies-European Studies/Civilization</w:t>
      </w:r>
    </w:p>
    <w:p w14:paraId="3BA9AE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Studies-Latin American Studies</w:t>
      </w:r>
    </w:p>
    <w:p w14:paraId="77A0501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Studies-Pacific Area/Pacific Rim Studies</w:t>
      </w:r>
    </w:p>
    <w:p w14:paraId="5C2E33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Studies-Russian Studies</w:t>
      </w:r>
    </w:p>
    <w:p w14:paraId="7384A7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 Asian Studies</w:t>
      </w:r>
    </w:p>
    <w:p w14:paraId="4324E192"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Studies-Southeast Asian Studies</w:t>
      </w:r>
    </w:p>
    <w:p w14:paraId="78EE701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Studies-Spanish and Iberian Studies</w:t>
      </w:r>
    </w:p>
    <w:p w14:paraId="6E4ED1D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Studies-Ural-Altaic and Central Asian Studies</w:t>
      </w:r>
    </w:p>
    <w:p w14:paraId="1AE17CFA"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Ethnic and Cultural Studies, general</w:t>
      </w:r>
    </w:p>
    <w:p w14:paraId="186AE325"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Studies, Other</w:t>
      </w:r>
    </w:p>
    <w:p w14:paraId="0F6ECC43"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Criminology</w:t>
      </w:r>
    </w:p>
    <w:p w14:paraId="443F7147"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Demography &amp; Population Studies</w:t>
      </w:r>
    </w:p>
    <w:p w14:paraId="60D5C50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African-American/Black Studies</w:t>
      </w:r>
    </w:p>
    <w:p w14:paraId="03F585B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Asian-American Studies</w:t>
      </w:r>
    </w:p>
    <w:p w14:paraId="7D17E9A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Other</w:t>
      </w:r>
    </w:p>
    <w:p w14:paraId="196C085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0887C2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Studies-Gay/Lesbian Studies</w:t>
      </w:r>
    </w:p>
    <w:p w14:paraId="6F106EE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Studies-Women's Studies</w:t>
      </w:r>
    </w:p>
    <w:p w14:paraId="647BD30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Islamic Studies</w:t>
      </w:r>
    </w:p>
    <w:p w14:paraId="7D5CCE5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Jewish/Judaic Studies</w:t>
      </w:r>
    </w:p>
    <w:p w14:paraId="2358EE2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Social Psychology</w:t>
      </w:r>
    </w:p>
    <w:p w14:paraId="25B47E3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Sociolinguistics</w:t>
      </w:r>
    </w:p>
    <w:p w14:paraId="185B0B74"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Sociology, General</w:t>
      </w:r>
    </w:p>
    <w:p w14:paraId="77D3243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Urban Studies/Affairs</w:t>
      </w:r>
    </w:p>
    <w:p w14:paraId="7A20A82B" w14:textId="77777777" w:rsidR="00761DA1" w:rsidRDefault="00761DA1" w:rsidP="00F85281">
      <w:pPr>
        <w:numPr>
          <w:ilvl w:val="0"/>
          <w:numId w:val="24"/>
        </w:numPr>
        <w:contextualSpacing/>
        <w:rPr>
          <w:rFonts w:cstheme="minorHAnsi"/>
          <w:sz w:val="24"/>
          <w:szCs w:val="24"/>
        </w:rPr>
      </w:pPr>
      <w:r w:rsidRPr="00983CAC">
        <w:rPr>
          <w:rFonts w:cstheme="minorHAnsi"/>
          <w:sz w:val="24"/>
          <w:szCs w:val="24"/>
        </w:rPr>
        <w:t>Other</w:t>
      </w:r>
    </w:p>
    <w:p w14:paraId="33199440"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9A8FCAE" w14:textId="77777777" w:rsidTr="00983CAC">
        <w:tc>
          <w:tcPr>
            <w:tcW w:w="9350" w:type="dxa"/>
            <w:shd w:val="clear" w:color="auto" w:fill="BDD6EE" w:themeFill="accent1" w:themeFillTint="66"/>
          </w:tcPr>
          <w:p w14:paraId="51E06C56"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Urban Planning</w:t>
            </w:r>
          </w:p>
        </w:tc>
      </w:tr>
    </w:tbl>
    <w:p w14:paraId="38437A1D"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Architecture</w:t>
      </w:r>
    </w:p>
    <w:p w14:paraId="0FB08AB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City/Urban, Community and Regional Planning</w:t>
      </w:r>
    </w:p>
    <w:p w14:paraId="02C77D8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Civil Engineering</w:t>
      </w:r>
    </w:p>
    <w:p w14:paraId="26C795FF"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Development Economics &amp; International Development</w:t>
      </w:r>
    </w:p>
    <w:p w14:paraId="3A2884F5"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Environmental Design/Architecture</w:t>
      </w:r>
    </w:p>
    <w:p w14:paraId="3F8172B7"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Housing and Community Development</w:t>
      </w:r>
    </w:p>
    <w:p w14:paraId="54606795"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Land Use Planning and Management/Development</w:t>
      </w:r>
    </w:p>
    <w:p w14:paraId="641A9A70"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Planning, Other</w:t>
      </w:r>
    </w:p>
    <w:p w14:paraId="6BA3B139"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Studies/ Affairs (Social Sciences)</w:t>
      </w:r>
    </w:p>
    <w:p w14:paraId="0CFD4213"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Other</w:t>
      </w:r>
    </w:p>
    <w:p w14:paraId="6ADC77C4" w14:textId="77777777" w:rsidR="00761DA1" w:rsidRPr="00983CAC" w:rsidRDefault="00761DA1" w:rsidP="00FA01CC">
      <w:pPr>
        <w:spacing w:after="0" w:line="240" w:lineRule="auto"/>
        <w:rPr>
          <w:rFonts w:cstheme="minorHAnsi"/>
          <w:sz w:val="24"/>
          <w:szCs w:val="24"/>
        </w:rPr>
      </w:pPr>
    </w:p>
    <w:sectPr w:rsidR="00761DA1" w:rsidRPr="00983CAC" w:rsidSect="0014795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04915" w14:textId="77777777" w:rsidR="000240F1" w:rsidRDefault="000240F1" w:rsidP="009C12AC">
      <w:pPr>
        <w:spacing w:after="0" w:line="240" w:lineRule="auto"/>
      </w:pPr>
      <w:r>
        <w:separator/>
      </w:r>
    </w:p>
  </w:endnote>
  <w:endnote w:type="continuationSeparator" w:id="0">
    <w:p w14:paraId="67F97BC6" w14:textId="77777777" w:rsidR="000240F1" w:rsidRDefault="000240F1"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1723" w14:textId="77777777" w:rsidR="00DC33B8" w:rsidRDefault="00DC33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77859"/>
      <w:docPartObj>
        <w:docPartGallery w:val="Page Numbers (Bottom of Page)"/>
        <w:docPartUnique/>
      </w:docPartObj>
    </w:sdtPr>
    <w:sdtEndPr>
      <w:rPr>
        <w:noProof/>
      </w:rPr>
    </w:sdtEndPr>
    <w:sdtContent>
      <w:p w14:paraId="4F8F82DC" w14:textId="11FA1B70" w:rsidR="00147950" w:rsidRDefault="00147950" w:rsidP="00147950">
        <w:pPr>
          <w:pStyle w:val="Stopka"/>
        </w:pPr>
      </w:p>
      <w:p w14:paraId="0592D2B9" w14:textId="29229DFD" w:rsidR="00147950" w:rsidRDefault="00147950" w:rsidP="00147950">
        <w:pPr>
          <w:pStyle w:val="Stopka"/>
          <w:rPr>
            <w:noProof/>
          </w:rPr>
        </w:pPr>
        <w:r>
          <w:rPr>
            <w:noProof/>
            <w:sz w:val="16"/>
            <w:szCs w:val="16"/>
            <w:lang w:val="pl-PL" w:eastAsia="pl-PL"/>
          </w:rPr>
          <w:drawing>
            <wp:anchor distT="0" distB="0" distL="114300" distR="114300" simplePos="0" relativeHeight="251665408" behindDoc="0" locked="0" layoutInCell="1" allowOverlap="1" wp14:anchorId="673798CB" wp14:editId="0766900C">
              <wp:simplePos x="0" y="0"/>
              <wp:positionH relativeFrom="margin">
                <wp:align>right</wp:align>
              </wp:positionH>
              <wp:positionV relativeFrom="paragraph">
                <wp:posOffset>56515</wp:posOffset>
              </wp:positionV>
              <wp:extent cx="905510" cy="691515"/>
              <wp:effectExtent l="0" t="0" r="889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lang w:val="pl-PL" w:eastAsia="pl-PL"/>
          </w:rPr>
          <w:drawing>
            <wp:anchor distT="0" distB="0" distL="114300" distR="114300" simplePos="0" relativeHeight="251663360" behindDoc="1" locked="0" layoutInCell="1" allowOverlap="1" wp14:anchorId="00E51D79" wp14:editId="5F6ABB85">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sdtContent>
  </w:sdt>
  <w:p w14:paraId="6F1C7947" w14:textId="03B3F09E" w:rsidR="00147950" w:rsidRDefault="00147950" w:rsidP="00147950">
    <w:pPr>
      <w:pStyle w:val="Stopka"/>
      <w:rPr>
        <w:sz w:val="16"/>
        <w:szCs w:val="16"/>
      </w:rPr>
    </w:pPr>
  </w:p>
  <w:p w14:paraId="22452B90" w14:textId="616BE6E2" w:rsidR="00147950" w:rsidRPr="00147950" w:rsidRDefault="00147950" w:rsidP="00147950">
    <w:pPr>
      <w:pStyle w:val="Stopka"/>
    </w:pPr>
    <w:r w:rsidRPr="00147950">
      <w:rPr>
        <w:sz w:val="16"/>
        <w:szCs w:val="16"/>
      </w:rPr>
      <w:t xml:space="preserve"> </w:t>
    </w:r>
    <w:r>
      <w:rPr>
        <w:sz w:val="16"/>
        <w:szCs w:val="16"/>
      </w:rPr>
      <w:t xml:space="preserve">Program of the United States </w:t>
    </w:r>
  </w:p>
  <w:p w14:paraId="52A4F6AC" w14:textId="7737959C" w:rsidR="00147950" w:rsidRDefault="00147950" w:rsidP="00147950">
    <w:pPr>
      <w:pStyle w:val="Stopka"/>
      <w:rPr>
        <w:sz w:val="16"/>
        <w:szCs w:val="16"/>
      </w:rPr>
    </w:pPr>
    <w:r>
      <w:rPr>
        <w:sz w:val="16"/>
        <w:szCs w:val="16"/>
      </w:rPr>
      <w:t xml:space="preserve"> Department of State, Bureau of </w:t>
    </w:r>
  </w:p>
  <w:p w14:paraId="1D9809A4" w14:textId="2B5B7319" w:rsidR="00147950" w:rsidRDefault="00147950" w:rsidP="00147950">
    <w:pPr>
      <w:pStyle w:val="Stopka"/>
    </w:pPr>
    <w:r>
      <w:rPr>
        <w:sz w:val="16"/>
        <w:szCs w:val="16"/>
      </w:rPr>
      <w:t xml:space="preserve"> Educational &amp; Cultural Affairs   </w:t>
    </w:r>
  </w:p>
  <w:p w14:paraId="256659F7" w14:textId="11022138" w:rsidR="000240F1" w:rsidRDefault="000240F1" w:rsidP="00E73285">
    <w:pPr>
      <w:pStyle w:val="Stopka"/>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0AD1" w14:textId="68B334B7" w:rsidR="00147950" w:rsidRDefault="00147950" w:rsidP="00147950">
    <w:r>
      <w:rPr>
        <w:noProof/>
        <w:sz w:val="16"/>
        <w:szCs w:val="16"/>
        <w:lang w:val="pl-PL" w:eastAsia="pl-PL"/>
      </w:rPr>
      <w:drawing>
        <wp:anchor distT="0" distB="0" distL="114300" distR="114300" simplePos="0" relativeHeight="251669504" behindDoc="0" locked="0" layoutInCell="1" allowOverlap="1" wp14:anchorId="36C22014" wp14:editId="0056B7D3">
          <wp:simplePos x="0" y="0"/>
          <wp:positionH relativeFrom="margin">
            <wp:align>right</wp:align>
          </wp:positionH>
          <wp:positionV relativeFrom="paragraph">
            <wp:posOffset>104140</wp:posOffset>
          </wp:positionV>
          <wp:extent cx="905510" cy="691515"/>
          <wp:effectExtent l="0" t="0" r="889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lang w:val="pl-PL" w:eastAsia="pl-PL"/>
      </w:rPr>
      <w:drawing>
        <wp:anchor distT="0" distB="0" distL="114300" distR="114300" simplePos="0" relativeHeight="251667456" behindDoc="1" locked="0" layoutInCell="1" allowOverlap="1" wp14:anchorId="17C708D6" wp14:editId="49AAB84F">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p w14:paraId="61D0AD65" w14:textId="62942744" w:rsidR="00147950" w:rsidRPr="00147950" w:rsidRDefault="00147950" w:rsidP="00147950">
    <w:pPr>
      <w:pStyle w:val="Stopka"/>
    </w:pPr>
    <w:r w:rsidRPr="00147950">
      <w:rPr>
        <w:sz w:val="16"/>
        <w:szCs w:val="16"/>
      </w:rPr>
      <w:t xml:space="preserve"> </w:t>
    </w:r>
    <w:r>
      <w:rPr>
        <w:sz w:val="16"/>
        <w:szCs w:val="16"/>
      </w:rPr>
      <w:t xml:space="preserve">Program of the United States </w:t>
    </w:r>
  </w:p>
  <w:p w14:paraId="1D98E1BF" w14:textId="77777777" w:rsidR="00147950" w:rsidRDefault="00147950" w:rsidP="00147950">
    <w:pPr>
      <w:pStyle w:val="Stopka"/>
      <w:rPr>
        <w:sz w:val="16"/>
        <w:szCs w:val="16"/>
      </w:rPr>
    </w:pPr>
    <w:r>
      <w:rPr>
        <w:sz w:val="16"/>
        <w:szCs w:val="16"/>
      </w:rPr>
      <w:t xml:space="preserve"> Department of State, Bureau of </w:t>
    </w:r>
  </w:p>
  <w:p w14:paraId="0D191F00" w14:textId="77777777" w:rsidR="00147950" w:rsidRDefault="00147950" w:rsidP="00147950">
    <w:pPr>
      <w:pStyle w:val="Stopka"/>
    </w:pPr>
    <w:r>
      <w:rPr>
        <w:sz w:val="16"/>
        <w:szCs w:val="16"/>
      </w:rPr>
      <w:t xml:space="preserve"> Educational &amp; Cultural Affairs   </w:t>
    </w:r>
  </w:p>
  <w:p w14:paraId="60DB094E" w14:textId="77777777" w:rsidR="00147950" w:rsidRDefault="001479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5DCA6" w14:textId="77777777" w:rsidR="000240F1" w:rsidRDefault="000240F1" w:rsidP="009C12AC">
      <w:pPr>
        <w:spacing w:after="0" w:line="240" w:lineRule="auto"/>
      </w:pPr>
      <w:r>
        <w:separator/>
      </w:r>
    </w:p>
  </w:footnote>
  <w:footnote w:type="continuationSeparator" w:id="0">
    <w:p w14:paraId="1C7D2FF6" w14:textId="77777777" w:rsidR="000240F1" w:rsidRDefault="000240F1" w:rsidP="009C1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1420" w14:textId="77777777" w:rsidR="00DC33B8" w:rsidRDefault="00DC33B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B762" w14:textId="3E831548" w:rsidR="00E73285" w:rsidRPr="00E73285" w:rsidRDefault="00147950" w:rsidP="00E73285">
    <w:pPr>
      <w:pStyle w:val="Nagwek"/>
      <w:jc w:val="right"/>
      <w:rPr>
        <w:i/>
      </w:rPr>
    </w:pPr>
    <w:r>
      <w:t xml:space="preserve">Page </w:t>
    </w:r>
    <w:r>
      <w:fldChar w:fldCharType="begin"/>
    </w:r>
    <w:r>
      <w:instrText xml:space="preserve"> PAGE   \* MERGEFORMAT </w:instrText>
    </w:r>
    <w:r>
      <w:fldChar w:fldCharType="separate"/>
    </w:r>
    <w:r w:rsidR="00122A11">
      <w:rPr>
        <w:noProof/>
      </w:rPr>
      <w:t>11</w:t>
    </w:r>
    <w:r>
      <w:rPr>
        <w:noProof/>
      </w:rPr>
      <w:fldChar w:fldCharType="end"/>
    </w:r>
    <w:r w:rsidR="00E73285" w:rsidRPr="00E73285">
      <w:rPr>
        <w:i/>
        <w:noProof/>
        <w:lang w:val="pl-PL" w:eastAsia="pl-PL"/>
      </w:rPr>
      <w:drawing>
        <wp:anchor distT="0" distB="0" distL="0" distR="0" simplePos="0" relativeHeight="251659264" behindDoc="0" locked="0" layoutInCell="1" allowOverlap="1" wp14:anchorId="24C8E9D4" wp14:editId="3695BDC1">
          <wp:simplePos x="0" y="0"/>
          <wp:positionH relativeFrom="margin">
            <wp:posOffset>-581025</wp:posOffset>
          </wp:positionH>
          <wp:positionV relativeFrom="paragraph">
            <wp:posOffset>-133985</wp:posOffset>
          </wp:positionV>
          <wp:extent cx="1676399" cy="480057"/>
          <wp:effectExtent l="0" t="0" r="635" b="0"/>
          <wp:wrapNone/>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p w14:paraId="66D95860" w14:textId="1BB73386" w:rsidR="000240F1" w:rsidRDefault="000240F1">
    <w:pPr>
      <w:pStyle w:val="Nagwek"/>
    </w:pPr>
  </w:p>
  <w:p w14:paraId="3B204606" w14:textId="77777777" w:rsidR="000240F1" w:rsidRDefault="000240F1">
    <w:pPr>
      <w:pStyle w:val="Nagwek"/>
    </w:pPr>
  </w:p>
  <w:p w14:paraId="721B984C" w14:textId="77777777" w:rsidR="000240F1" w:rsidRDefault="000240F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E8E9A" w14:textId="07301190" w:rsidR="00E73285" w:rsidRDefault="00E73285" w:rsidP="00147950">
    <w:pPr>
      <w:pStyle w:val="Nagwek"/>
      <w:jc w:val="right"/>
    </w:pPr>
    <w:r w:rsidRPr="00E73285">
      <w:rPr>
        <w:i/>
        <w:noProof/>
        <w:lang w:val="pl-PL" w:eastAsia="pl-PL"/>
      </w:rPr>
      <w:drawing>
        <wp:anchor distT="0" distB="0" distL="0" distR="0" simplePos="0" relativeHeight="251661312" behindDoc="0" locked="0" layoutInCell="1" allowOverlap="1" wp14:anchorId="0E1C6970" wp14:editId="586904F9">
          <wp:simplePos x="0" y="0"/>
          <wp:positionH relativeFrom="margin">
            <wp:posOffset>-533400</wp:posOffset>
          </wp:positionH>
          <wp:positionV relativeFrom="paragraph">
            <wp:posOffset>-219075</wp:posOffset>
          </wp:positionV>
          <wp:extent cx="1676399" cy="480057"/>
          <wp:effectExtent l="0" t="0" r="635"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88"/>
    <w:rsid w:val="000240F1"/>
    <w:rsid w:val="00064D29"/>
    <w:rsid w:val="000834A4"/>
    <w:rsid w:val="00096DC8"/>
    <w:rsid w:val="000C648E"/>
    <w:rsid w:val="000F1D18"/>
    <w:rsid w:val="000F4E33"/>
    <w:rsid w:val="000F7DCD"/>
    <w:rsid w:val="00113A95"/>
    <w:rsid w:val="00122A11"/>
    <w:rsid w:val="001355F8"/>
    <w:rsid w:val="00146467"/>
    <w:rsid w:val="00147950"/>
    <w:rsid w:val="001962FD"/>
    <w:rsid w:val="001D1D5F"/>
    <w:rsid w:val="001E5E88"/>
    <w:rsid w:val="00206FFA"/>
    <w:rsid w:val="0024612F"/>
    <w:rsid w:val="002940F7"/>
    <w:rsid w:val="0029494C"/>
    <w:rsid w:val="002F1C1E"/>
    <w:rsid w:val="0030790E"/>
    <w:rsid w:val="00307FDE"/>
    <w:rsid w:val="0035229A"/>
    <w:rsid w:val="003F0F59"/>
    <w:rsid w:val="003F4869"/>
    <w:rsid w:val="00403050"/>
    <w:rsid w:val="004112EB"/>
    <w:rsid w:val="00412B6F"/>
    <w:rsid w:val="00454F24"/>
    <w:rsid w:val="0045580A"/>
    <w:rsid w:val="00470206"/>
    <w:rsid w:val="00470B00"/>
    <w:rsid w:val="004747E0"/>
    <w:rsid w:val="004B7806"/>
    <w:rsid w:val="004F2AAC"/>
    <w:rsid w:val="00502421"/>
    <w:rsid w:val="00521124"/>
    <w:rsid w:val="00542F6B"/>
    <w:rsid w:val="00547276"/>
    <w:rsid w:val="00562BC3"/>
    <w:rsid w:val="00567F32"/>
    <w:rsid w:val="00582AF9"/>
    <w:rsid w:val="005C4D18"/>
    <w:rsid w:val="005D4DD3"/>
    <w:rsid w:val="005E575A"/>
    <w:rsid w:val="005E7296"/>
    <w:rsid w:val="0063693E"/>
    <w:rsid w:val="006371C4"/>
    <w:rsid w:val="00645EAB"/>
    <w:rsid w:val="0065079F"/>
    <w:rsid w:val="00664714"/>
    <w:rsid w:val="00675185"/>
    <w:rsid w:val="006809F0"/>
    <w:rsid w:val="00691D0F"/>
    <w:rsid w:val="00700886"/>
    <w:rsid w:val="007373BF"/>
    <w:rsid w:val="00760997"/>
    <w:rsid w:val="00760B7D"/>
    <w:rsid w:val="00761DA1"/>
    <w:rsid w:val="00803938"/>
    <w:rsid w:val="00827F2B"/>
    <w:rsid w:val="00834D72"/>
    <w:rsid w:val="008B3570"/>
    <w:rsid w:val="00900F04"/>
    <w:rsid w:val="0090636B"/>
    <w:rsid w:val="00936AB4"/>
    <w:rsid w:val="00967752"/>
    <w:rsid w:val="00983CAC"/>
    <w:rsid w:val="009C12AC"/>
    <w:rsid w:val="009E0B19"/>
    <w:rsid w:val="009E7AFE"/>
    <w:rsid w:val="00A16AE2"/>
    <w:rsid w:val="00A346FD"/>
    <w:rsid w:val="00A52949"/>
    <w:rsid w:val="00A85B36"/>
    <w:rsid w:val="00B04E0B"/>
    <w:rsid w:val="00B839D9"/>
    <w:rsid w:val="00BE1C4C"/>
    <w:rsid w:val="00BE3C64"/>
    <w:rsid w:val="00C25125"/>
    <w:rsid w:val="00C616FB"/>
    <w:rsid w:val="00C7547F"/>
    <w:rsid w:val="00D06E39"/>
    <w:rsid w:val="00D61AC6"/>
    <w:rsid w:val="00DA5373"/>
    <w:rsid w:val="00DB39E2"/>
    <w:rsid w:val="00DC33B8"/>
    <w:rsid w:val="00DD259B"/>
    <w:rsid w:val="00DD4C7B"/>
    <w:rsid w:val="00DE76EB"/>
    <w:rsid w:val="00DF3D43"/>
    <w:rsid w:val="00E0219E"/>
    <w:rsid w:val="00E176DE"/>
    <w:rsid w:val="00E24972"/>
    <w:rsid w:val="00E73285"/>
    <w:rsid w:val="00E74081"/>
    <w:rsid w:val="00EA1278"/>
    <w:rsid w:val="00F111E5"/>
    <w:rsid w:val="00F23D50"/>
    <w:rsid w:val="00F504D5"/>
    <w:rsid w:val="00F516B6"/>
    <w:rsid w:val="00F728F2"/>
    <w:rsid w:val="00F85281"/>
    <w:rsid w:val="00FA01CC"/>
    <w:rsid w:val="00FD225C"/>
    <w:rsid w:val="00FD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D922200"/>
  <w15:chartTrackingRefBased/>
  <w15:docId w15:val="{FFBA1FF0-A1D5-4082-A29D-444B1D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22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Akapitzlist">
    <w:name w:val="List Paragraph"/>
    <w:basedOn w:val="Normalny"/>
    <w:uiPriority w:val="34"/>
    <w:qFormat/>
    <w:rsid w:val="00C25125"/>
    <w:pPr>
      <w:ind w:left="720"/>
      <w:contextualSpacing/>
    </w:pPr>
  </w:style>
  <w:style w:type="character" w:customStyle="1" w:styleId="apple-converted-space">
    <w:name w:val="apple-converted-space"/>
    <w:basedOn w:val="Domylnaczcionkaakapitu"/>
    <w:rsid w:val="00502421"/>
  </w:style>
  <w:style w:type="character" w:styleId="Hipercze">
    <w:name w:val="Hyperlink"/>
    <w:basedOn w:val="Domylnaczcionkaakapitu"/>
    <w:uiPriority w:val="99"/>
    <w:unhideWhenUsed/>
    <w:rsid w:val="00502421"/>
    <w:rPr>
      <w:color w:val="0000FF"/>
      <w:u w:val="single"/>
    </w:rPr>
  </w:style>
  <w:style w:type="paragraph" w:customStyle="1" w:styleId="questionlabel">
    <w:name w:val="questionlabel"/>
    <w:basedOn w:val="Normalny"/>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9C12A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C12AC"/>
  </w:style>
  <w:style w:type="paragraph" w:styleId="Stopka">
    <w:name w:val="footer"/>
    <w:basedOn w:val="Normalny"/>
    <w:link w:val="StopkaZnak"/>
    <w:uiPriority w:val="99"/>
    <w:unhideWhenUsed/>
    <w:rsid w:val="009C12A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9C12AC"/>
  </w:style>
  <w:style w:type="character" w:styleId="Tekstzastpczy">
    <w:name w:val="Placeholder Text"/>
    <w:basedOn w:val="Domylnaczcionkaakapitu"/>
    <w:uiPriority w:val="99"/>
    <w:semiHidden/>
    <w:rsid w:val="00F504D5"/>
    <w:rPr>
      <w:color w:val="808080"/>
    </w:rPr>
  </w:style>
  <w:style w:type="paragraph" w:styleId="Zagicieodgryformularza">
    <w:name w:val="HTML Top of Form"/>
    <w:basedOn w:val="Normalny"/>
    <w:next w:val="Normalny"/>
    <w:link w:val="ZagicieodgryformularzaZnak"/>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65079F"/>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65079F"/>
    <w:rPr>
      <w:rFonts w:ascii="Arial" w:hAnsi="Arial" w:cs="Arial"/>
      <w:vanish/>
      <w:sz w:val="16"/>
      <w:szCs w:val="16"/>
    </w:rPr>
  </w:style>
  <w:style w:type="table" w:customStyle="1" w:styleId="TableGrid1">
    <w:name w:val="Table Grid1"/>
    <w:basedOn w:val="Standardowy"/>
    <w:next w:val="Tabela-Siatka"/>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83CAC"/>
    <w:rPr>
      <w:sz w:val="16"/>
      <w:szCs w:val="16"/>
    </w:rPr>
  </w:style>
  <w:style w:type="paragraph" w:styleId="Tekstkomentarza">
    <w:name w:val="annotation text"/>
    <w:basedOn w:val="Normalny"/>
    <w:link w:val="TekstkomentarzaZnak"/>
    <w:uiPriority w:val="99"/>
    <w:semiHidden/>
    <w:unhideWhenUsed/>
    <w:rsid w:val="00983C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3CAC"/>
    <w:rPr>
      <w:sz w:val="20"/>
      <w:szCs w:val="20"/>
    </w:rPr>
  </w:style>
  <w:style w:type="paragraph" w:styleId="Tematkomentarza">
    <w:name w:val="annotation subject"/>
    <w:basedOn w:val="Tekstkomentarza"/>
    <w:next w:val="Tekstkomentarza"/>
    <w:link w:val="TematkomentarzaZnak"/>
    <w:uiPriority w:val="99"/>
    <w:semiHidden/>
    <w:unhideWhenUsed/>
    <w:rsid w:val="00983CAC"/>
    <w:rPr>
      <w:b/>
      <w:bCs/>
    </w:rPr>
  </w:style>
  <w:style w:type="character" w:customStyle="1" w:styleId="TematkomentarzaZnak">
    <w:name w:val="Temat komentarza Znak"/>
    <w:basedOn w:val="TekstkomentarzaZnak"/>
    <w:link w:val="Tematkomentarza"/>
    <w:uiPriority w:val="99"/>
    <w:semiHidden/>
    <w:rsid w:val="00983CAC"/>
    <w:rPr>
      <w:b/>
      <w:bCs/>
      <w:sz w:val="20"/>
      <w:szCs w:val="20"/>
    </w:rPr>
  </w:style>
  <w:style w:type="paragraph" w:styleId="Tekstdymka">
    <w:name w:val="Balloon Text"/>
    <w:basedOn w:val="Normalny"/>
    <w:link w:val="TekstdymkaZnak"/>
    <w:uiPriority w:val="99"/>
    <w:semiHidden/>
    <w:unhideWhenUsed/>
    <w:rsid w:val="00983C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3CAC"/>
    <w:rPr>
      <w:rFonts w:ascii="Segoe UI" w:hAnsi="Segoe UI" w:cs="Segoe UI"/>
      <w:sz w:val="18"/>
      <w:szCs w:val="18"/>
    </w:rPr>
  </w:style>
  <w:style w:type="character" w:styleId="UyteHipercze">
    <w:name w:val="FollowedHyperlink"/>
    <w:basedOn w:val="Domylnaczcionkaakapitu"/>
    <w:uiPriority w:val="99"/>
    <w:semiHidden/>
    <w:unhideWhenUsed/>
    <w:rsid w:val="00645EAB"/>
    <w:rPr>
      <w:color w:val="954F72" w:themeColor="followedHyperlink"/>
      <w:u w:val="single"/>
    </w:rPr>
  </w:style>
  <w:style w:type="character" w:styleId="Tytuksiki">
    <w:name w:val="Book Title"/>
    <w:basedOn w:val="Domylnaczcionkaakapitu"/>
    <w:uiPriority w:val="33"/>
    <w:qFormat/>
    <w:rsid w:val="00B04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state.gov/gateway/lang_prof_def.html"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header" Target="header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foot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Tekstzastpczy"/>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Tekstzastpczy"/>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Tekstzastpczy"/>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Tekstzastpczy"/>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Tekstzastpczy"/>
              <w:rFonts w:cstheme="minorHAnsi"/>
            </w:rPr>
            <w:t>Choose an item.</w:t>
          </w:r>
        </w:p>
      </w:docPartBody>
    </w:docPart>
    <w:docPart>
      <w:docPartPr>
        <w:name w:val="4E558377762B4679AFDD88107272777D"/>
        <w:category>
          <w:name w:val="General"/>
          <w:gallery w:val="placeholder"/>
        </w:category>
        <w:types>
          <w:type w:val="bbPlcHdr"/>
        </w:types>
        <w:behaviors>
          <w:behavior w:val="content"/>
        </w:behaviors>
        <w:guid w:val="{D0C6D00C-F1BA-4464-95D5-D09B3C2B45B1}"/>
      </w:docPartPr>
      <w:docPartBody>
        <w:p w:rsidR="00484943" w:rsidRDefault="00DA7A11" w:rsidP="00DA7A11">
          <w:pPr>
            <w:pStyle w:val="4E558377762B4679AFDD88107272777D13"/>
          </w:pPr>
          <w:r w:rsidRPr="00A26AF8">
            <w:rPr>
              <w:rStyle w:val="Tekstzastpczy"/>
            </w:rPr>
            <w:t>Click here to enter text.</w:t>
          </w:r>
        </w:p>
      </w:docPartBody>
    </w:docPart>
    <w:docPart>
      <w:docPartPr>
        <w:name w:val="B07D34252C504E469CF33E26F29B09A0"/>
        <w:category>
          <w:name w:val="General"/>
          <w:gallery w:val="placeholder"/>
        </w:category>
        <w:types>
          <w:type w:val="bbPlcHdr"/>
        </w:types>
        <w:behaviors>
          <w:behavior w:val="content"/>
        </w:behaviors>
        <w:guid w:val="{F3B2E73F-8747-49B0-90C3-806C5A5FAF7A}"/>
      </w:docPartPr>
      <w:docPartBody>
        <w:p w:rsidR="00484943" w:rsidRDefault="00DA7A11" w:rsidP="00DA7A11">
          <w:pPr>
            <w:pStyle w:val="B07D34252C504E469CF33E26F29B09A013"/>
          </w:pPr>
          <w:r w:rsidRPr="00A26AF8">
            <w:rPr>
              <w:rStyle w:val="Tekstzastpczy"/>
            </w:rPr>
            <w:t>Click here to enter text.</w:t>
          </w:r>
        </w:p>
      </w:docPartBody>
    </w:docPart>
    <w:docPart>
      <w:docPartPr>
        <w:name w:val="F0BEB606A10B4A1EABADEFB48FFDEB59"/>
        <w:category>
          <w:name w:val="General"/>
          <w:gallery w:val="placeholder"/>
        </w:category>
        <w:types>
          <w:type w:val="bbPlcHdr"/>
        </w:types>
        <w:behaviors>
          <w:behavior w:val="content"/>
        </w:behaviors>
        <w:guid w:val="{0F51E953-B1AB-4B66-AED9-F073F19835AC}"/>
      </w:docPartPr>
      <w:docPartBody>
        <w:p w:rsidR="005C0B6B" w:rsidRDefault="00DA7A11" w:rsidP="00DA7A11">
          <w:pPr>
            <w:pStyle w:val="F0BEB606A10B4A1EABADEFB48FFDEB5912"/>
          </w:pPr>
          <w:r w:rsidRPr="00A26AF8">
            <w:rPr>
              <w:rStyle w:val="Tekstzastpczy"/>
            </w:rPr>
            <w:t>Choose an item.</w:t>
          </w:r>
        </w:p>
      </w:docPartBody>
    </w:docPart>
    <w:docPart>
      <w:docPartPr>
        <w:name w:val="508E8A7EB180490CB614FB886D3E9091"/>
        <w:category>
          <w:name w:val="General"/>
          <w:gallery w:val="placeholder"/>
        </w:category>
        <w:types>
          <w:type w:val="bbPlcHdr"/>
        </w:types>
        <w:behaviors>
          <w:behavior w:val="content"/>
        </w:behaviors>
        <w:guid w:val="{629BB559-E847-4820-9F38-1B5EF3A45EB7}"/>
      </w:docPartPr>
      <w:docPartBody>
        <w:p w:rsidR="002060D7" w:rsidRDefault="002060D7" w:rsidP="002060D7">
          <w:pPr>
            <w:pStyle w:val="508E8A7EB180490CB614FB886D3E9091"/>
          </w:pPr>
          <w:r w:rsidRPr="009E1FB1">
            <w:rPr>
              <w:rStyle w:val="Tekstzastpczy"/>
            </w:rPr>
            <w:t>Click here to enter a date.</w:t>
          </w:r>
        </w:p>
      </w:docPartBody>
    </w:docPart>
    <w:docPart>
      <w:docPartPr>
        <w:name w:val="456C6FF46B564E538EAC9E24329AD124"/>
        <w:category>
          <w:name w:val="General"/>
          <w:gallery w:val="placeholder"/>
        </w:category>
        <w:types>
          <w:type w:val="bbPlcHdr"/>
        </w:types>
        <w:behaviors>
          <w:behavior w:val="content"/>
        </w:behaviors>
        <w:guid w:val="{40C0AE22-F7A8-44EE-A7C4-E50546127194}"/>
      </w:docPartPr>
      <w:docPartBody>
        <w:p w:rsidR="002060D7" w:rsidRDefault="002060D7" w:rsidP="002060D7">
          <w:pPr>
            <w:pStyle w:val="456C6FF46B564E538EAC9E24329AD124"/>
          </w:pPr>
          <w:r w:rsidRPr="009E1FB1">
            <w:rPr>
              <w:rStyle w:val="Tekstzastpczy"/>
            </w:rPr>
            <w:t>Click here to enter a date.</w:t>
          </w:r>
        </w:p>
      </w:docPartBody>
    </w:docPart>
    <w:docPart>
      <w:docPartPr>
        <w:name w:val="57C0284E60FC4206A10CF44B4CB70B69"/>
        <w:category>
          <w:name w:val="General"/>
          <w:gallery w:val="placeholder"/>
        </w:category>
        <w:types>
          <w:type w:val="bbPlcHdr"/>
        </w:types>
        <w:behaviors>
          <w:behavior w:val="content"/>
        </w:behaviors>
        <w:guid w:val="{966D402F-B740-4E0A-8594-82C90462F990}"/>
      </w:docPartPr>
      <w:docPartBody>
        <w:p w:rsidR="002060D7" w:rsidRDefault="00DA7A11" w:rsidP="00DA7A11">
          <w:pPr>
            <w:pStyle w:val="57C0284E60FC4206A10CF44B4CB70B6912"/>
          </w:pPr>
          <w:r w:rsidRPr="00983CAC">
            <w:rPr>
              <w:rStyle w:val="Tekstzastpczy"/>
              <w:rFonts w:cstheme="minorHAnsi"/>
            </w:rPr>
            <w:t>Choose an item.</w:t>
          </w:r>
        </w:p>
      </w:docPartBody>
    </w:docPart>
    <w:docPart>
      <w:docPartPr>
        <w:name w:val="8523AAB0C01444F49CA63406273F6215"/>
        <w:category>
          <w:name w:val="General"/>
          <w:gallery w:val="placeholder"/>
        </w:category>
        <w:types>
          <w:type w:val="bbPlcHdr"/>
        </w:types>
        <w:behaviors>
          <w:behavior w:val="content"/>
        </w:behaviors>
        <w:guid w:val="{8E4C404A-39A6-49D8-B086-1A687DEA0015}"/>
      </w:docPartPr>
      <w:docPartBody>
        <w:p w:rsidR="002060D7" w:rsidRDefault="002060D7" w:rsidP="002060D7">
          <w:pPr>
            <w:pStyle w:val="8523AAB0C01444F49CA63406273F6215"/>
          </w:pPr>
          <w:r w:rsidRPr="009E1FB1">
            <w:rPr>
              <w:rStyle w:val="Tekstzastpczy"/>
            </w:rPr>
            <w:t>Click here to enter a date.</w:t>
          </w:r>
        </w:p>
      </w:docPartBody>
    </w:docPart>
    <w:docPart>
      <w:docPartPr>
        <w:name w:val="42A089143DEB4E4F8A7C2CD2A61F1E96"/>
        <w:category>
          <w:name w:val="General"/>
          <w:gallery w:val="placeholder"/>
        </w:category>
        <w:types>
          <w:type w:val="bbPlcHdr"/>
        </w:types>
        <w:behaviors>
          <w:behavior w:val="content"/>
        </w:behaviors>
        <w:guid w:val="{82855263-49CB-418B-870E-A83B8E44ACC0}"/>
      </w:docPartPr>
      <w:docPartBody>
        <w:p w:rsidR="002060D7" w:rsidRDefault="002060D7" w:rsidP="002060D7">
          <w:pPr>
            <w:pStyle w:val="42A089143DEB4E4F8A7C2CD2A61F1E96"/>
          </w:pPr>
          <w:r w:rsidRPr="009E1FB1">
            <w:rPr>
              <w:rStyle w:val="Tekstzastpczy"/>
            </w:rPr>
            <w:t>Click here to enter a date.</w:t>
          </w:r>
        </w:p>
      </w:docPartBody>
    </w:docPart>
    <w:docPart>
      <w:docPartPr>
        <w:name w:val="F36F6C537ED64CD0A798899D9FA782EC"/>
        <w:category>
          <w:name w:val="General"/>
          <w:gallery w:val="placeholder"/>
        </w:category>
        <w:types>
          <w:type w:val="bbPlcHdr"/>
        </w:types>
        <w:behaviors>
          <w:behavior w:val="content"/>
        </w:behaviors>
        <w:guid w:val="{3879A899-622A-4CFA-A1AF-D3E5935EED9A}"/>
      </w:docPartPr>
      <w:docPartBody>
        <w:p w:rsidR="002060D7" w:rsidRDefault="002060D7" w:rsidP="002060D7">
          <w:pPr>
            <w:pStyle w:val="F36F6C537ED64CD0A798899D9FA782EC"/>
          </w:pPr>
          <w:r w:rsidRPr="009E1FB1">
            <w:rPr>
              <w:rStyle w:val="Tekstzastpczy"/>
            </w:rPr>
            <w:t>Click here to enter a date.</w:t>
          </w:r>
        </w:p>
      </w:docPartBody>
    </w:docPart>
    <w:docPart>
      <w:docPartPr>
        <w:name w:val="BFD465F65CEC4B84A2379570E7E2372E"/>
        <w:category>
          <w:name w:val="General"/>
          <w:gallery w:val="placeholder"/>
        </w:category>
        <w:types>
          <w:type w:val="bbPlcHdr"/>
        </w:types>
        <w:behaviors>
          <w:behavior w:val="content"/>
        </w:behaviors>
        <w:guid w:val="{2A029145-3FBD-4B3F-9B23-CF48FA6BC504}"/>
      </w:docPartPr>
      <w:docPartBody>
        <w:p w:rsidR="002060D7" w:rsidRDefault="002060D7" w:rsidP="002060D7">
          <w:pPr>
            <w:pStyle w:val="BFD465F65CEC4B84A2379570E7E2372E"/>
          </w:pPr>
          <w:r w:rsidRPr="009E1FB1">
            <w:rPr>
              <w:rStyle w:val="Tekstzastpczy"/>
            </w:rPr>
            <w:t>Click here to enter a date.</w:t>
          </w:r>
        </w:p>
      </w:docPartBody>
    </w:docPart>
    <w:docPart>
      <w:docPartPr>
        <w:name w:val="6BB06C812C11480CB3FEA24BCC658AA7"/>
        <w:category>
          <w:name w:val="General"/>
          <w:gallery w:val="placeholder"/>
        </w:category>
        <w:types>
          <w:type w:val="bbPlcHdr"/>
        </w:types>
        <w:behaviors>
          <w:behavior w:val="content"/>
        </w:behaviors>
        <w:guid w:val="{8C224277-1160-4BAD-80BF-05EC3CDE2418}"/>
      </w:docPartPr>
      <w:docPartBody>
        <w:p w:rsidR="002060D7" w:rsidRDefault="00DA7A11" w:rsidP="00DA7A11">
          <w:pPr>
            <w:pStyle w:val="6BB06C812C11480CB3FEA24BCC658AA712"/>
          </w:pPr>
          <w:r w:rsidRPr="00983CAC">
            <w:rPr>
              <w:rStyle w:val="Tekstzastpczy"/>
              <w:rFonts w:cstheme="minorHAnsi"/>
            </w:rPr>
            <w:t>Choose an item.</w:t>
          </w:r>
        </w:p>
      </w:docPartBody>
    </w:docPart>
    <w:docPart>
      <w:docPartPr>
        <w:name w:val="D3EB4052AAFE4B67BC30C6A9DFEA3C02"/>
        <w:category>
          <w:name w:val="General"/>
          <w:gallery w:val="placeholder"/>
        </w:category>
        <w:types>
          <w:type w:val="bbPlcHdr"/>
        </w:types>
        <w:behaviors>
          <w:behavior w:val="content"/>
        </w:behaviors>
        <w:guid w:val="{F6D294A2-5F28-49AE-BD74-0315AD9D71EF}"/>
      </w:docPartPr>
      <w:docPartBody>
        <w:p w:rsidR="002060D7" w:rsidRDefault="002060D7" w:rsidP="002060D7">
          <w:pPr>
            <w:pStyle w:val="D3EB4052AAFE4B67BC30C6A9DFEA3C02"/>
          </w:pPr>
          <w:r w:rsidRPr="009E1FB1">
            <w:rPr>
              <w:rStyle w:val="Tekstzastpczy"/>
            </w:rPr>
            <w:t>Click here to enter a date.</w:t>
          </w:r>
        </w:p>
      </w:docPartBody>
    </w:docPart>
    <w:docPart>
      <w:docPartPr>
        <w:name w:val="433B1A4377FE4971B8C2A78F5FB9914C"/>
        <w:category>
          <w:name w:val="General"/>
          <w:gallery w:val="placeholder"/>
        </w:category>
        <w:types>
          <w:type w:val="bbPlcHdr"/>
        </w:types>
        <w:behaviors>
          <w:behavior w:val="content"/>
        </w:behaviors>
        <w:guid w:val="{CC0D992A-38C0-421E-A8EB-B7E63D4CE1B4}"/>
      </w:docPartPr>
      <w:docPartBody>
        <w:p w:rsidR="002060D7" w:rsidRDefault="002060D7" w:rsidP="002060D7">
          <w:pPr>
            <w:pStyle w:val="433B1A4377FE4971B8C2A78F5FB9914C"/>
          </w:pPr>
          <w:r w:rsidRPr="009E1FB1">
            <w:rPr>
              <w:rStyle w:val="Tekstzastpczy"/>
            </w:rPr>
            <w:t>Click here to enter a date.</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Tekstzastpczy"/>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Tekstzastpczy"/>
              <w:rFonts w:cstheme="minorHAnsi"/>
            </w:rPr>
            <w:t>Choose an item.</w:t>
          </w:r>
        </w:p>
      </w:docPartBody>
    </w:docPart>
    <w:docPart>
      <w:docPartPr>
        <w:name w:val="9446EAC034DF49048F832A5258C9832E"/>
        <w:category>
          <w:name w:val="General"/>
          <w:gallery w:val="placeholder"/>
        </w:category>
        <w:types>
          <w:type w:val="bbPlcHdr"/>
        </w:types>
        <w:behaviors>
          <w:behavior w:val="content"/>
        </w:behaviors>
        <w:guid w:val="{32932794-1C7A-43DE-82F9-F1CB7189125C}"/>
      </w:docPartPr>
      <w:docPartBody>
        <w:p w:rsidR="006C642B" w:rsidRDefault="00DA7A11" w:rsidP="00DA7A11">
          <w:pPr>
            <w:pStyle w:val="9446EAC034DF49048F832A5258C9832E11"/>
          </w:pPr>
          <w:r w:rsidRPr="0090636B">
            <w:rPr>
              <w:rStyle w:val="Tekstzastpczy"/>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E657D"/>
    <w:rsid w:val="002060D7"/>
    <w:rsid w:val="00484943"/>
    <w:rsid w:val="005C0B6B"/>
    <w:rsid w:val="006C642B"/>
    <w:rsid w:val="007575C9"/>
    <w:rsid w:val="007A489F"/>
    <w:rsid w:val="00802135"/>
    <w:rsid w:val="00901D40"/>
    <w:rsid w:val="00BF108C"/>
    <w:rsid w:val="00D158CD"/>
    <w:rsid w:val="00DA7A11"/>
    <w:rsid w:val="00E02E5A"/>
    <w:rsid w:val="00EB35EE"/>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81FF-3D7F-4EC1-BF48-B5F84466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6111</Words>
  <Characters>36668</Characters>
  <Application>Microsoft Office Word</Application>
  <DocSecurity>4</DocSecurity>
  <Lines>305</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Anna Musiaka-Ostrowska</cp:lastModifiedBy>
  <cp:revision>2</cp:revision>
  <dcterms:created xsi:type="dcterms:W3CDTF">2017-02-16T14:31:00Z</dcterms:created>
  <dcterms:modified xsi:type="dcterms:W3CDTF">2017-02-16T14:31:00Z</dcterms:modified>
</cp:coreProperties>
</file>