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5E9" w:rsidRDefault="00680D71" w:rsidP="00680D71">
      <w:pPr>
        <w:jc w:val="right"/>
      </w:pPr>
      <w:bookmarkStart w:id="0" w:name="_GoBack"/>
      <w:bookmarkEnd w:id="0"/>
      <w:r>
        <w:t>Załącznik nr 1</w:t>
      </w:r>
    </w:p>
    <w:p w:rsidR="00E049D7" w:rsidRDefault="00680D71" w:rsidP="00680D71">
      <w:pPr>
        <w:jc w:val="center"/>
        <w:rPr>
          <w:rFonts w:ascii="Arial" w:hAnsi="Arial" w:cs="Arial"/>
          <w:b/>
          <w:sz w:val="24"/>
        </w:rPr>
      </w:pPr>
      <w:r w:rsidRPr="00680D71">
        <w:rPr>
          <w:rFonts w:ascii="Arial" w:hAnsi="Arial" w:cs="Arial"/>
          <w:b/>
          <w:sz w:val="24"/>
        </w:rPr>
        <w:t>Dokumentacja fotograficzna</w:t>
      </w:r>
    </w:p>
    <w:p w:rsidR="00E049D7" w:rsidRDefault="00E049D7" w:rsidP="00E049D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49D7" w:rsidRDefault="00E049D7" w:rsidP="00E049D7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49D7" w:rsidRDefault="00E049D7" w:rsidP="00E049D7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Pługofrezarka zawieszana leśna U 049, nr fabryczny 123; rok </w:t>
      </w:r>
      <w:r w:rsidRPr="00055574">
        <w:rPr>
          <w:rFonts w:ascii="Arial" w:hAnsi="Arial" w:cs="Arial"/>
          <w:b/>
          <w:bCs/>
          <w:color w:val="000000"/>
          <w:sz w:val="24"/>
          <w:szCs w:val="24"/>
        </w:rPr>
        <w:t>produkcji: 200</w:t>
      </w:r>
      <w:r>
        <w:rPr>
          <w:rFonts w:ascii="Arial" w:hAnsi="Arial" w:cs="Arial"/>
          <w:b/>
          <w:bCs/>
          <w:color w:val="000000"/>
          <w:sz w:val="24"/>
          <w:szCs w:val="24"/>
        </w:rPr>
        <w:t>5, nr inw. 590/3378</w:t>
      </w:r>
    </w:p>
    <w:p w:rsidR="00E049D7" w:rsidRDefault="00E049D7" w:rsidP="00E049D7">
      <w:pPr>
        <w:rPr>
          <w:rFonts w:ascii="Arial" w:hAnsi="Arial" w:cs="Arial"/>
          <w:sz w:val="24"/>
        </w:rPr>
      </w:pPr>
      <w:r w:rsidRPr="00DC410F">
        <w:rPr>
          <w:rFonts w:ascii="Arial" w:hAnsi="Arial" w:cs="Arial"/>
          <w:b/>
          <w:noProof/>
          <w:sz w:val="24"/>
          <w:lang w:eastAsia="pl-PL"/>
        </w:rPr>
        <w:drawing>
          <wp:inline distT="0" distB="0" distL="0" distR="0" wp14:anchorId="64A315BF" wp14:editId="5F8622C4">
            <wp:extent cx="5760720" cy="5516995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D7" w:rsidRPr="00E049D7" w:rsidRDefault="00E049D7" w:rsidP="00E049D7">
      <w:pPr>
        <w:tabs>
          <w:tab w:val="left" w:pos="330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E049D7" w:rsidRDefault="00E049D7" w:rsidP="00E049D7">
      <w:pPr>
        <w:tabs>
          <w:tab w:val="left" w:pos="304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ab/>
      </w:r>
      <w:r w:rsidRPr="00E049D7">
        <w:rPr>
          <w:rFonts w:ascii="Arial" w:hAnsi="Arial" w:cs="Arial"/>
          <w:noProof/>
          <w:sz w:val="24"/>
          <w:lang w:eastAsia="pl-PL"/>
        </w:rPr>
        <w:drawing>
          <wp:inline distT="0" distB="0" distL="0" distR="0">
            <wp:extent cx="6305705" cy="4101190"/>
            <wp:effectExtent l="0" t="0" r="0" b="0"/>
            <wp:docPr id="2" name="Obraz 2" descr="C:\Users\magdalena.broda\Desktop\Likwidacje 2022 2023\Sprzedaż ŚT\Pługofrezarka sprzedaż\Pługofrezarka wycena\IMG_20230404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broda\Desktop\Likwidacje 2022 2023\Sprzedaż ŚT\Pługofrezarka sprzedaż\Pługofrezarka wycena\IMG_20230404_101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79" cy="41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71" w:rsidRPr="00E049D7" w:rsidRDefault="00E049D7" w:rsidP="00E049D7">
      <w:pPr>
        <w:tabs>
          <w:tab w:val="left" w:pos="3045"/>
        </w:tabs>
        <w:rPr>
          <w:rFonts w:ascii="Arial" w:hAnsi="Arial" w:cs="Arial"/>
          <w:sz w:val="24"/>
        </w:rPr>
      </w:pPr>
      <w:r w:rsidRPr="00E049D7">
        <w:rPr>
          <w:rFonts w:ascii="Arial" w:hAnsi="Arial" w:cs="Arial"/>
          <w:noProof/>
          <w:sz w:val="24"/>
          <w:lang w:eastAsia="pl-PL"/>
        </w:rPr>
        <w:drawing>
          <wp:inline distT="0" distB="0" distL="0" distR="0">
            <wp:extent cx="6394871" cy="4448175"/>
            <wp:effectExtent l="0" t="0" r="6350" b="0"/>
            <wp:docPr id="1" name="Obraz 1" descr="C:\Users\magdalena.broda\Desktop\Likwidacje 2022 2023\Sprzedaż ŚT\Pługofrezarka sprzedaż\Pługofrezarka wycena\IMG_20230404_10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broda\Desktop\Likwidacje 2022 2023\Sprzedaż ŚT\Pługofrezarka sprzedaż\Pługofrezarka wycena\IMG_20230404_1013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99" cy="444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D71" w:rsidRPr="00E04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71"/>
    <w:rsid w:val="00680D71"/>
    <w:rsid w:val="007229A7"/>
    <w:rsid w:val="00D055E9"/>
    <w:rsid w:val="00E0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3D405-5AED-420C-BA98-AD45ABA9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Broda (Nadleśnictwo Tychowo)</dc:creator>
  <cp:keywords/>
  <dc:description/>
  <cp:lastModifiedBy>Magdalena Broda (Nadleśnictwo Tychowo)</cp:lastModifiedBy>
  <cp:revision>2</cp:revision>
  <dcterms:created xsi:type="dcterms:W3CDTF">2024-07-29T12:49:00Z</dcterms:created>
  <dcterms:modified xsi:type="dcterms:W3CDTF">2024-07-29T12:49:00Z</dcterms:modified>
</cp:coreProperties>
</file>