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F5" w:rsidRPr="002B6BF5" w:rsidRDefault="00A727DC">
      <w:pPr>
        <w:tabs>
          <w:tab w:val="center" w:pos="1418"/>
        </w:tabs>
        <w:snapToGrid w:val="0"/>
        <w:ind w:right="15"/>
        <w:jc w:val="right"/>
        <w:rPr>
          <w:sz w:val="24"/>
          <w:szCs w:val="24"/>
          <w:lang w:val="en-US"/>
        </w:rPr>
      </w:pPr>
      <w:bookmarkStart w:id="0" w:name="_GoBack"/>
      <w:bookmarkEnd w:id="0"/>
      <w:proofErr w:type="spellStart"/>
      <w:r w:rsidRPr="002B6BF5">
        <w:rPr>
          <w:sz w:val="24"/>
          <w:szCs w:val="24"/>
          <w:lang w:val="en-US"/>
        </w:rPr>
        <w:t>Łódź</w:t>
      </w:r>
      <w:proofErr w:type="spellEnd"/>
      <w:r w:rsidRPr="002B6BF5">
        <w:rPr>
          <w:sz w:val="24"/>
          <w:szCs w:val="24"/>
          <w:lang w:val="en-US"/>
        </w:rPr>
        <w:t xml:space="preserve">, </w:t>
      </w:r>
      <w:bookmarkStart w:id="1" w:name="ezdDataPodpisu"/>
      <w:r w:rsidRPr="002B6BF5">
        <w:rPr>
          <w:sz w:val="24"/>
          <w:szCs w:val="24"/>
          <w:lang w:val="en-US"/>
        </w:rPr>
        <w:t xml:space="preserve">14 </w:t>
      </w:r>
      <w:proofErr w:type="spellStart"/>
      <w:r w:rsidRPr="002B6BF5">
        <w:rPr>
          <w:sz w:val="24"/>
          <w:szCs w:val="24"/>
          <w:lang w:val="en-US"/>
        </w:rPr>
        <w:t>lipca</w:t>
      </w:r>
      <w:proofErr w:type="spellEnd"/>
      <w:r w:rsidRPr="002B6BF5">
        <w:rPr>
          <w:sz w:val="24"/>
          <w:szCs w:val="24"/>
          <w:lang w:val="en-US"/>
        </w:rPr>
        <w:t xml:space="preserve"> 2022</w:t>
      </w:r>
      <w:bookmarkEnd w:id="1"/>
      <w:r w:rsidRPr="002B6BF5">
        <w:rPr>
          <w:sz w:val="24"/>
          <w:szCs w:val="24"/>
          <w:lang w:val="en-US"/>
        </w:rPr>
        <w:t xml:space="preserve"> r.</w:t>
      </w:r>
    </w:p>
    <w:p w:rsidR="003804F5" w:rsidRPr="002B6BF5" w:rsidRDefault="00A727DC">
      <w:pPr>
        <w:tabs>
          <w:tab w:val="center" w:pos="1418"/>
        </w:tabs>
        <w:rPr>
          <w:sz w:val="24"/>
          <w:szCs w:val="24"/>
          <w:lang w:val="en-US"/>
        </w:rPr>
      </w:pPr>
      <w:r w:rsidRPr="002B6BF5">
        <w:rPr>
          <w:sz w:val="24"/>
          <w:szCs w:val="24"/>
          <w:lang w:val="en-US"/>
        </w:rPr>
        <w:tab/>
      </w:r>
      <w:bookmarkStart w:id="2" w:name="ezdSprawaZnak"/>
      <w:r w:rsidRPr="002B6BF5">
        <w:rPr>
          <w:sz w:val="24"/>
          <w:szCs w:val="24"/>
          <w:lang w:val="en-US"/>
        </w:rPr>
        <w:t>RT-I.431.3.2022</w:t>
      </w:r>
      <w:bookmarkEnd w:id="2"/>
    </w:p>
    <w:p w:rsidR="003804F5" w:rsidRPr="002B6BF5" w:rsidRDefault="00A727DC">
      <w:pPr>
        <w:snapToGrid w:val="0"/>
        <w:rPr>
          <w:sz w:val="24"/>
          <w:szCs w:val="24"/>
          <w:lang w:val="en-US"/>
        </w:rPr>
      </w:pPr>
    </w:p>
    <w:p w:rsidR="00196462" w:rsidRPr="00580589" w:rsidRDefault="00A727DC" w:rsidP="00196462">
      <w:pPr>
        <w:snapToGrid w:val="0"/>
        <w:spacing w:line="360" w:lineRule="auto"/>
        <w:ind w:left="5613"/>
        <w:rPr>
          <w:b/>
          <w:bCs/>
          <w:kern w:val="1"/>
          <w:sz w:val="24"/>
          <w:szCs w:val="24"/>
        </w:rPr>
      </w:pPr>
      <w:r w:rsidRPr="00580589">
        <w:rPr>
          <w:b/>
          <w:bCs/>
          <w:color w:val="000000"/>
          <w:kern w:val="1"/>
          <w:sz w:val="24"/>
          <w:szCs w:val="24"/>
          <w:lang w:eastAsia="pl-PL"/>
        </w:rPr>
        <w:t>Pan</w:t>
      </w:r>
      <w:r w:rsidRPr="00580589">
        <w:rPr>
          <w:b/>
          <w:bCs/>
          <w:color w:val="000000"/>
          <w:kern w:val="1"/>
          <w:sz w:val="24"/>
          <w:szCs w:val="24"/>
          <w:lang w:eastAsia="pl-PL"/>
        </w:rPr>
        <w:br/>
      </w:r>
      <w:r>
        <w:rPr>
          <w:b/>
          <w:bCs/>
          <w:color w:val="000000"/>
          <w:kern w:val="1"/>
          <w:sz w:val="24"/>
          <w:szCs w:val="24"/>
          <w:lang w:eastAsia="pl-PL"/>
        </w:rPr>
        <w:t>Witold Małecki</w:t>
      </w:r>
      <w:r>
        <w:rPr>
          <w:b/>
          <w:bCs/>
          <w:color w:val="000000"/>
          <w:kern w:val="1"/>
          <w:sz w:val="24"/>
          <w:szCs w:val="24"/>
          <w:lang w:eastAsia="pl-PL"/>
        </w:rPr>
        <w:br/>
        <w:t>Burmistrz Miasta Tuszyna</w:t>
      </w:r>
    </w:p>
    <w:p w:rsidR="00196462" w:rsidRDefault="00A727DC" w:rsidP="00196462">
      <w:pPr>
        <w:suppressAutoHyphens w:val="0"/>
        <w:spacing w:line="360" w:lineRule="auto"/>
        <w:rPr>
          <w:b/>
          <w:bCs/>
          <w:kern w:val="1"/>
          <w:sz w:val="24"/>
          <w:szCs w:val="24"/>
        </w:rPr>
      </w:pPr>
    </w:p>
    <w:p w:rsidR="00196462" w:rsidRDefault="00A727DC" w:rsidP="00196462">
      <w:pPr>
        <w:suppressAutoHyphens w:val="0"/>
        <w:spacing w:line="360" w:lineRule="auto"/>
        <w:jc w:val="center"/>
        <w:rPr>
          <w:b/>
          <w:bCs/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WYSTĄPIENIE POKONTROLNE</w:t>
      </w:r>
    </w:p>
    <w:p w:rsidR="00726DC3" w:rsidRPr="00580589" w:rsidRDefault="00A727DC" w:rsidP="00196462">
      <w:pPr>
        <w:suppressAutoHyphens w:val="0"/>
        <w:spacing w:line="360" w:lineRule="auto"/>
        <w:jc w:val="center"/>
        <w:rPr>
          <w:b/>
          <w:bCs/>
          <w:kern w:val="1"/>
          <w:sz w:val="24"/>
          <w:szCs w:val="24"/>
        </w:rPr>
      </w:pPr>
    </w:p>
    <w:p w:rsidR="00196462" w:rsidRPr="00580589" w:rsidRDefault="00A727DC" w:rsidP="00196462">
      <w:pPr>
        <w:suppressAutoHyphens w:val="0"/>
        <w:spacing w:line="360" w:lineRule="auto"/>
        <w:ind w:firstLine="708"/>
        <w:jc w:val="both"/>
        <w:rPr>
          <w:kern w:val="1"/>
          <w:sz w:val="24"/>
          <w:szCs w:val="24"/>
        </w:rPr>
      </w:pPr>
      <w:r w:rsidRPr="00580589">
        <w:rPr>
          <w:kern w:val="1"/>
          <w:sz w:val="24"/>
          <w:szCs w:val="24"/>
        </w:rPr>
        <w:t xml:space="preserve">Na podstawie </w:t>
      </w:r>
      <w:r w:rsidRPr="00580589">
        <w:rPr>
          <w:rFonts w:eastAsia="Arial"/>
          <w:kern w:val="1"/>
          <w:sz w:val="24"/>
          <w:szCs w:val="24"/>
          <w:lang w:bidi="pl-PL"/>
        </w:rPr>
        <w:t>art. 18 ustawy z dnia 16 maja 2019 r. o Funduszu rozwoju przewozów autobusowych o charakterze użyteczności publicznej (t. j. Dz. U.</w:t>
      </w:r>
      <w:r w:rsidRPr="00580589">
        <w:rPr>
          <w:rFonts w:eastAsia="Arial"/>
          <w:kern w:val="1"/>
          <w:sz w:val="24"/>
          <w:szCs w:val="24"/>
          <w:lang w:bidi="pl-PL"/>
        </w:rPr>
        <w:t xml:space="preserve"> z 2021 r. poz. 717                                    z późn.zm.)</w:t>
      </w:r>
      <w:r w:rsidRPr="00580589">
        <w:rPr>
          <w:kern w:val="1"/>
          <w:sz w:val="24"/>
          <w:szCs w:val="24"/>
        </w:rPr>
        <w:t xml:space="preserve">, w dniu 31 maja 2022 r. przeprowadzona została kontrola Burmistrza Miasta </w:t>
      </w:r>
      <w:r>
        <w:rPr>
          <w:kern w:val="1"/>
          <w:sz w:val="24"/>
          <w:szCs w:val="24"/>
        </w:rPr>
        <w:t xml:space="preserve">                      </w:t>
      </w:r>
      <w:r w:rsidRPr="00580589">
        <w:rPr>
          <w:kern w:val="1"/>
          <w:sz w:val="24"/>
          <w:szCs w:val="24"/>
        </w:rPr>
        <w:t>Tuszyna w zakresie sprawdzenia</w:t>
      </w:r>
      <w:r w:rsidRPr="00580589">
        <w:rPr>
          <w:b/>
          <w:bCs/>
          <w:kern w:val="1"/>
          <w:sz w:val="24"/>
          <w:szCs w:val="24"/>
        </w:rPr>
        <w:t xml:space="preserve"> </w:t>
      </w:r>
      <w:r w:rsidRPr="00580589">
        <w:rPr>
          <w:kern w:val="1"/>
          <w:sz w:val="24"/>
          <w:szCs w:val="24"/>
        </w:rPr>
        <w:t xml:space="preserve">realizacji zadania, na które została udzielona dopłata        </w:t>
      </w:r>
      <w:r w:rsidRPr="00580589">
        <w:rPr>
          <w:kern w:val="1"/>
          <w:sz w:val="24"/>
          <w:szCs w:val="24"/>
        </w:rPr>
        <w:t xml:space="preserve">                   w ramach środków Funduszu rozwoju przewozów autobusowych o charakterze użyteczności publicznej. </w:t>
      </w:r>
    </w:p>
    <w:p w:rsidR="00196462" w:rsidRPr="00580589" w:rsidRDefault="00A727DC" w:rsidP="00196462">
      <w:pPr>
        <w:suppressAutoHyphens w:val="0"/>
        <w:spacing w:line="360" w:lineRule="auto"/>
        <w:jc w:val="both"/>
        <w:rPr>
          <w:bCs/>
          <w:kern w:val="1"/>
          <w:sz w:val="24"/>
          <w:szCs w:val="24"/>
          <w:lang w:bidi="pl-PL"/>
        </w:rPr>
      </w:pPr>
      <w:r w:rsidRPr="00580589">
        <w:rPr>
          <w:kern w:val="1"/>
          <w:sz w:val="24"/>
          <w:szCs w:val="24"/>
        </w:rPr>
        <w:t xml:space="preserve">Okres </w:t>
      </w:r>
      <w:r w:rsidRPr="00580589">
        <w:rPr>
          <w:bCs/>
          <w:kern w:val="1"/>
          <w:sz w:val="24"/>
          <w:szCs w:val="24"/>
        </w:rPr>
        <w:t xml:space="preserve">objęty kontrolą: od dnia 01 stycznia 2021 r. do 31 grudnia 2021 r. </w:t>
      </w:r>
    </w:p>
    <w:p w:rsidR="00196462" w:rsidRPr="00580589" w:rsidRDefault="00A727DC" w:rsidP="00196462">
      <w:pPr>
        <w:tabs>
          <w:tab w:val="left" w:pos="7521"/>
        </w:tabs>
        <w:suppressAutoHyphens w:val="0"/>
        <w:spacing w:line="360" w:lineRule="auto"/>
        <w:jc w:val="both"/>
        <w:rPr>
          <w:kern w:val="1"/>
          <w:sz w:val="24"/>
          <w:szCs w:val="24"/>
        </w:rPr>
      </w:pPr>
      <w:r w:rsidRPr="00580589">
        <w:rPr>
          <w:rFonts w:eastAsia="Lucida Sans Unicode"/>
          <w:bCs/>
          <w:kern w:val="1"/>
          <w:sz w:val="24"/>
          <w:szCs w:val="24"/>
          <w:lang w:bidi="pl-PL"/>
        </w:rPr>
        <w:t>K</w:t>
      </w:r>
      <w:r w:rsidRPr="00580589">
        <w:rPr>
          <w:kern w:val="1"/>
          <w:sz w:val="24"/>
          <w:szCs w:val="24"/>
        </w:rPr>
        <w:t xml:space="preserve">ontrolę </w:t>
      </w:r>
      <w:r w:rsidRPr="00580589">
        <w:rPr>
          <w:bCs/>
          <w:kern w:val="1"/>
          <w:sz w:val="24"/>
          <w:szCs w:val="24"/>
        </w:rPr>
        <w:t xml:space="preserve">w trybie zwykłym, w siedzibie Urzędu Miasta Tuszyna przy </w:t>
      </w:r>
      <w:r w:rsidRPr="00580589">
        <w:rPr>
          <w:bCs/>
          <w:kern w:val="1"/>
          <w:sz w:val="24"/>
          <w:szCs w:val="24"/>
        </w:rPr>
        <w:t>ul. Piotrkowskiej 2/4,</w:t>
      </w:r>
      <w:r>
        <w:rPr>
          <w:bCs/>
          <w:kern w:val="1"/>
          <w:sz w:val="24"/>
          <w:szCs w:val="24"/>
        </w:rPr>
        <w:t xml:space="preserve">        </w:t>
      </w:r>
      <w:r w:rsidRPr="00580589">
        <w:rPr>
          <w:bCs/>
          <w:kern w:val="1"/>
          <w:sz w:val="24"/>
          <w:szCs w:val="24"/>
        </w:rPr>
        <w:t xml:space="preserve"> 95-080 Tuszyn przeprowadzili, zgodnie z upoważnieniami Wojewody Łódzkiego                                          z dnia  23 maja</w:t>
      </w:r>
      <w:r w:rsidRPr="00580589">
        <w:rPr>
          <w:kern w:val="1"/>
          <w:sz w:val="24"/>
          <w:szCs w:val="24"/>
        </w:rPr>
        <w:t xml:space="preserve"> 2022 r.:</w:t>
      </w:r>
    </w:p>
    <w:p w:rsidR="00196462" w:rsidRPr="00580589" w:rsidRDefault="00A727DC" w:rsidP="00196462">
      <w:pPr>
        <w:numPr>
          <w:ilvl w:val="0"/>
          <w:numId w:val="2"/>
        </w:numPr>
        <w:suppressAutoHyphens w:val="0"/>
        <w:spacing w:line="360" w:lineRule="auto"/>
        <w:jc w:val="both"/>
        <w:rPr>
          <w:spacing w:val="-4"/>
          <w:kern w:val="1"/>
          <w:sz w:val="24"/>
          <w:szCs w:val="24"/>
        </w:rPr>
      </w:pPr>
      <w:r w:rsidRPr="00580589">
        <w:rPr>
          <w:kern w:val="1"/>
          <w:sz w:val="24"/>
          <w:szCs w:val="24"/>
        </w:rPr>
        <w:t xml:space="preserve">Regina </w:t>
      </w:r>
      <w:r>
        <w:rPr>
          <w:kern w:val="1"/>
          <w:sz w:val="24"/>
          <w:szCs w:val="24"/>
        </w:rPr>
        <w:t>Wolińska</w:t>
      </w:r>
      <w:r w:rsidRPr="00580589">
        <w:rPr>
          <w:kern w:val="1"/>
          <w:sz w:val="24"/>
          <w:szCs w:val="24"/>
        </w:rPr>
        <w:t xml:space="preserve"> – starszy inspektor wojewódzki w Wydziale Rolnictwa i Transportu Łódz</w:t>
      </w:r>
      <w:r w:rsidRPr="00580589">
        <w:rPr>
          <w:kern w:val="1"/>
          <w:sz w:val="24"/>
          <w:szCs w:val="24"/>
        </w:rPr>
        <w:t>kieg</w:t>
      </w:r>
      <w:r>
        <w:rPr>
          <w:kern w:val="1"/>
          <w:sz w:val="24"/>
          <w:szCs w:val="24"/>
        </w:rPr>
        <w:t xml:space="preserve">o Urzędu Wojewódzkiego w Łodzi, </w:t>
      </w:r>
      <w:r w:rsidRPr="00580589">
        <w:rPr>
          <w:kern w:val="1"/>
          <w:sz w:val="24"/>
          <w:szCs w:val="24"/>
        </w:rPr>
        <w:t>pełniąca funkcję kierownika Zespołu</w:t>
      </w:r>
      <w:r>
        <w:rPr>
          <w:kern w:val="1"/>
          <w:sz w:val="24"/>
          <w:szCs w:val="24"/>
        </w:rPr>
        <w:t xml:space="preserve">                 </w:t>
      </w:r>
      <w:r w:rsidRPr="00580589">
        <w:rPr>
          <w:kern w:val="1"/>
          <w:sz w:val="24"/>
          <w:szCs w:val="24"/>
        </w:rPr>
        <w:t xml:space="preserve"> Kontrolnego (upoważnienie nr 6/2022);</w:t>
      </w:r>
    </w:p>
    <w:p w:rsidR="00196462" w:rsidRPr="00580589" w:rsidRDefault="00A727DC" w:rsidP="00196462">
      <w:pPr>
        <w:numPr>
          <w:ilvl w:val="0"/>
          <w:numId w:val="2"/>
        </w:numPr>
        <w:suppressAutoHyphens w:val="0"/>
        <w:spacing w:line="360" w:lineRule="auto"/>
        <w:jc w:val="both"/>
        <w:rPr>
          <w:color w:val="000000"/>
          <w:kern w:val="1"/>
          <w:sz w:val="24"/>
          <w:szCs w:val="24"/>
        </w:rPr>
      </w:pPr>
      <w:r w:rsidRPr="00580589">
        <w:rPr>
          <w:spacing w:val="-4"/>
          <w:kern w:val="1"/>
          <w:sz w:val="24"/>
          <w:szCs w:val="24"/>
        </w:rPr>
        <w:t xml:space="preserve"> Ewa Miniatorska – inspektor w Wydziale Rolnictwa i Transportu Łódzkiego Urzędu </w:t>
      </w:r>
      <w:r>
        <w:rPr>
          <w:spacing w:val="-4"/>
          <w:kern w:val="1"/>
          <w:sz w:val="24"/>
          <w:szCs w:val="24"/>
        </w:rPr>
        <w:t xml:space="preserve">                            </w:t>
      </w:r>
      <w:r w:rsidRPr="00580589">
        <w:rPr>
          <w:spacing w:val="-4"/>
          <w:kern w:val="1"/>
          <w:sz w:val="24"/>
          <w:szCs w:val="24"/>
        </w:rPr>
        <w:t>Wojewódzkiego w Łodzi</w:t>
      </w:r>
      <w:r w:rsidRPr="00580589">
        <w:rPr>
          <w:spacing w:val="-4"/>
          <w:kern w:val="1"/>
          <w:sz w:val="24"/>
          <w:szCs w:val="24"/>
        </w:rPr>
        <w:t>, pełniąca funkcję członka Zespołu Kontrolnego</w:t>
      </w:r>
      <w:r>
        <w:rPr>
          <w:spacing w:val="-4"/>
          <w:kern w:val="1"/>
          <w:sz w:val="24"/>
          <w:szCs w:val="24"/>
        </w:rPr>
        <w:t xml:space="preserve">                                                      </w:t>
      </w:r>
      <w:r w:rsidRPr="00580589">
        <w:rPr>
          <w:spacing w:val="-4"/>
          <w:kern w:val="1"/>
          <w:sz w:val="24"/>
          <w:szCs w:val="24"/>
        </w:rPr>
        <w:t xml:space="preserve"> (</w:t>
      </w:r>
      <w:r w:rsidRPr="00580589">
        <w:rPr>
          <w:color w:val="000000"/>
          <w:spacing w:val="-4"/>
          <w:kern w:val="1"/>
          <w:sz w:val="24"/>
          <w:szCs w:val="24"/>
        </w:rPr>
        <w:t>up</w:t>
      </w:r>
      <w:r>
        <w:rPr>
          <w:color w:val="000000"/>
          <w:spacing w:val="-4"/>
          <w:kern w:val="1"/>
          <w:sz w:val="24"/>
          <w:szCs w:val="24"/>
        </w:rPr>
        <w:t xml:space="preserve">oważnienie </w:t>
      </w:r>
      <w:r w:rsidRPr="00580589">
        <w:rPr>
          <w:color w:val="000000"/>
          <w:spacing w:val="-4"/>
          <w:kern w:val="1"/>
          <w:sz w:val="24"/>
          <w:szCs w:val="24"/>
        </w:rPr>
        <w:t>nr 7/2022)</w:t>
      </w:r>
      <w:r>
        <w:rPr>
          <w:color w:val="000000"/>
          <w:spacing w:val="-4"/>
          <w:kern w:val="1"/>
          <w:sz w:val="24"/>
          <w:szCs w:val="24"/>
        </w:rPr>
        <w:t>;</w:t>
      </w:r>
    </w:p>
    <w:p w:rsidR="00196462" w:rsidRPr="00580589" w:rsidRDefault="00A727DC" w:rsidP="00196462">
      <w:pPr>
        <w:numPr>
          <w:ilvl w:val="0"/>
          <w:numId w:val="2"/>
        </w:numPr>
        <w:suppressAutoHyphens w:val="0"/>
        <w:spacing w:line="360" w:lineRule="auto"/>
        <w:jc w:val="both"/>
        <w:rPr>
          <w:color w:val="000000"/>
          <w:kern w:val="1"/>
          <w:sz w:val="24"/>
          <w:szCs w:val="24"/>
        </w:rPr>
      </w:pPr>
      <w:r w:rsidRPr="00580589">
        <w:rPr>
          <w:spacing w:val="-4"/>
          <w:kern w:val="1"/>
          <w:sz w:val="24"/>
          <w:szCs w:val="24"/>
        </w:rPr>
        <w:t xml:space="preserve">Robert </w:t>
      </w:r>
      <w:proofErr w:type="spellStart"/>
      <w:r w:rsidRPr="00580589">
        <w:rPr>
          <w:spacing w:val="-4"/>
          <w:kern w:val="1"/>
          <w:sz w:val="24"/>
          <w:szCs w:val="24"/>
        </w:rPr>
        <w:t>Niewinowski</w:t>
      </w:r>
      <w:proofErr w:type="spellEnd"/>
      <w:r w:rsidRPr="00580589">
        <w:rPr>
          <w:spacing w:val="-4"/>
          <w:kern w:val="1"/>
          <w:sz w:val="24"/>
          <w:szCs w:val="24"/>
        </w:rPr>
        <w:t xml:space="preserve"> – młodszy specjalista w Wydziale Rolnictwa i Transportu Łódzkiego Urzędu Wojewódzkiego w Łodzi, pełniący funkc</w:t>
      </w:r>
      <w:r w:rsidRPr="00580589">
        <w:rPr>
          <w:spacing w:val="-4"/>
          <w:kern w:val="1"/>
          <w:sz w:val="24"/>
          <w:szCs w:val="24"/>
        </w:rPr>
        <w:t xml:space="preserve">ję członka Zespołu Kontrolnego </w:t>
      </w:r>
      <w:r>
        <w:rPr>
          <w:spacing w:val="-4"/>
          <w:kern w:val="1"/>
          <w:sz w:val="24"/>
          <w:szCs w:val="24"/>
        </w:rPr>
        <w:t xml:space="preserve">                                </w:t>
      </w:r>
      <w:r w:rsidRPr="00580589">
        <w:rPr>
          <w:spacing w:val="-4"/>
          <w:kern w:val="1"/>
          <w:sz w:val="24"/>
          <w:szCs w:val="24"/>
        </w:rPr>
        <w:t>(</w:t>
      </w:r>
      <w:r w:rsidRPr="00580589">
        <w:rPr>
          <w:color w:val="000000"/>
          <w:spacing w:val="-4"/>
          <w:kern w:val="1"/>
          <w:sz w:val="24"/>
          <w:szCs w:val="24"/>
        </w:rPr>
        <w:t>upoważnienie nr 8/2022).</w:t>
      </w:r>
    </w:p>
    <w:p w:rsidR="00196462" w:rsidRPr="00580589" w:rsidRDefault="00A727DC" w:rsidP="00196462">
      <w:pPr>
        <w:spacing w:line="360" w:lineRule="auto"/>
        <w:jc w:val="both"/>
        <w:rPr>
          <w:color w:val="000000"/>
          <w:kern w:val="1"/>
          <w:sz w:val="24"/>
          <w:szCs w:val="24"/>
        </w:rPr>
      </w:pPr>
      <w:r w:rsidRPr="00580589">
        <w:rPr>
          <w:color w:val="000000"/>
          <w:kern w:val="1"/>
          <w:sz w:val="24"/>
          <w:szCs w:val="24"/>
        </w:rPr>
        <w:t>Kontrolą objęto dokumentację udostępnioną przez</w:t>
      </w:r>
      <w:r>
        <w:rPr>
          <w:color w:val="000000"/>
          <w:kern w:val="1"/>
          <w:sz w:val="24"/>
          <w:szCs w:val="24"/>
        </w:rPr>
        <w:t xml:space="preserve"> Burmistrza Miasta Tuszyna, </w:t>
      </w:r>
      <w:r w:rsidRPr="00580589">
        <w:rPr>
          <w:color w:val="000000"/>
          <w:kern w:val="1"/>
          <w:sz w:val="24"/>
          <w:szCs w:val="24"/>
        </w:rPr>
        <w:t>w dniu 31 maja 2022 r. w siedzibie urzędu.</w:t>
      </w:r>
    </w:p>
    <w:p w:rsidR="00196462" w:rsidRPr="00580589" w:rsidRDefault="00A727DC" w:rsidP="00196462">
      <w:pPr>
        <w:spacing w:before="28" w:line="360" w:lineRule="auto"/>
        <w:ind w:firstLine="360"/>
        <w:jc w:val="both"/>
        <w:rPr>
          <w:rFonts w:eastAsia="Lucida Sans Unicode"/>
          <w:color w:val="000000"/>
          <w:kern w:val="1"/>
          <w:sz w:val="24"/>
          <w:szCs w:val="24"/>
          <w:lang w:bidi="pl-PL"/>
        </w:rPr>
      </w:pPr>
      <w:r w:rsidRPr="00580589">
        <w:rPr>
          <w:color w:val="FF0000"/>
          <w:kern w:val="1"/>
          <w:sz w:val="24"/>
          <w:szCs w:val="24"/>
          <w:lang w:bidi="hi-IN"/>
        </w:rPr>
        <w:lastRenderedPageBreak/>
        <w:t xml:space="preserve">    </w:t>
      </w:r>
      <w:r w:rsidRPr="00580589">
        <w:rPr>
          <w:color w:val="000000"/>
          <w:kern w:val="1"/>
          <w:sz w:val="24"/>
          <w:szCs w:val="24"/>
          <w:lang w:bidi="hi-IN"/>
        </w:rPr>
        <w:t xml:space="preserve"> Kontrolerzy w zawiadomieniu o kontroli z dnia 23 maja 2022 roku poinformowali Burmistrza Miasta Tuszyna, w jakim trybie i za jaki okres zostanie objęta ko</w:t>
      </w:r>
      <w:r>
        <w:rPr>
          <w:color w:val="000000"/>
          <w:kern w:val="1"/>
          <w:sz w:val="24"/>
          <w:szCs w:val="24"/>
          <w:lang w:bidi="hi-IN"/>
        </w:rPr>
        <w:t xml:space="preserve">ntrola </w:t>
      </w:r>
      <w:r>
        <w:rPr>
          <w:color w:val="000000"/>
          <w:kern w:val="1"/>
          <w:sz w:val="24"/>
          <w:szCs w:val="24"/>
          <w:lang w:bidi="hi-IN"/>
        </w:rPr>
        <w:t xml:space="preserve">                                 </w:t>
      </w:r>
      <w:r w:rsidRPr="00580589">
        <w:rPr>
          <w:color w:val="000000"/>
          <w:kern w:val="1"/>
          <w:sz w:val="24"/>
          <w:szCs w:val="24"/>
          <w:lang w:bidi="hi-IN"/>
        </w:rPr>
        <w:t xml:space="preserve">oraz przewidywany czas trwania czynności kontrolnych. </w:t>
      </w:r>
    </w:p>
    <w:p w:rsidR="00196462" w:rsidRPr="00580589" w:rsidRDefault="00A727DC" w:rsidP="00196462">
      <w:pPr>
        <w:spacing w:before="28" w:line="360" w:lineRule="auto"/>
        <w:ind w:firstLine="708"/>
        <w:jc w:val="both"/>
        <w:rPr>
          <w:color w:val="000000"/>
          <w:kern w:val="1"/>
          <w:sz w:val="24"/>
          <w:szCs w:val="24"/>
        </w:rPr>
      </w:pPr>
      <w:r w:rsidRPr="00580589">
        <w:rPr>
          <w:color w:val="000000"/>
          <w:kern w:val="1"/>
          <w:sz w:val="24"/>
          <w:szCs w:val="24"/>
        </w:rPr>
        <w:t>W wyni</w:t>
      </w:r>
      <w:r w:rsidRPr="00580589">
        <w:rPr>
          <w:color w:val="000000"/>
          <w:kern w:val="1"/>
          <w:sz w:val="24"/>
          <w:szCs w:val="24"/>
        </w:rPr>
        <w:t>ku przeprowadzonej kontroli działalność Burmistrza Miasta Tuszyn</w:t>
      </w:r>
      <w:r>
        <w:rPr>
          <w:color w:val="000000"/>
          <w:kern w:val="1"/>
          <w:sz w:val="24"/>
          <w:szCs w:val="24"/>
        </w:rPr>
        <w:t xml:space="preserve">a </w:t>
      </w:r>
      <w:r w:rsidRPr="00580589">
        <w:rPr>
          <w:color w:val="000000"/>
          <w:kern w:val="1"/>
          <w:sz w:val="24"/>
          <w:szCs w:val="24"/>
        </w:rPr>
        <w:t xml:space="preserve">w zakresie realizacji  zadania, na które została udzielona dopłata w ramach środków Funduszu rozwoju przewozów autobusowych o charakterze użyteczności publicznej </w:t>
      </w:r>
      <w:r w:rsidRPr="00580589">
        <w:rPr>
          <w:b/>
          <w:bCs/>
          <w:color w:val="000000"/>
          <w:kern w:val="1"/>
          <w:sz w:val="24"/>
          <w:szCs w:val="24"/>
          <w:shd w:val="clear" w:color="auto" w:fill="FFFFFF"/>
        </w:rPr>
        <w:t xml:space="preserve">ocenia się </w:t>
      </w:r>
      <w:r w:rsidRPr="00580589">
        <w:rPr>
          <w:b/>
          <w:bCs/>
          <w:color w:val="000000"/>
          <w:kern w:val="1"/>
          <w:sz w:val="24"/>
          <w:szCs w:val="24"/>
        </w:rPr>
        <w:t xml:space="preserve">pozytywnie </w:t>
      </w:r>
      <w:r>
        <w:rPr>
          <w:b/>
          <w:color w:val="000000"/>
          <w:kern w:val="1"/>
          <w:sz w:val="24"/>
          <w:szCs w:val="24"/>
          <w:shd w:val="clear" w:color="auto" w:fill="FFFFFF"/>
        </w:rPr>
        <w:t>z </w:t>
      </w:r>
      <w:r w:rsidRPr="00580589">
        <w:rPr>
          <w:b/>
          <w:color w:val="000000"/>
          <w:kern w:val="1"/>
          <w:sz w:val="24"/>
          <w:szCs w:val="24"/>
          <w:shd w:val="clear" w:color="auto" w:fill="FFFFFF"/>
        </w:rPr>
        <w:t>uchy</w:t>
      </w:r>
      <w:r w:rsidRPr="00580589">
        <w:rPr>
          <w:b/>
          <w:color w:val="000000"/>
          <w:kern w:val="1"/>
          <w:sz w:val="24"/>
          <w:szCs w:val="24"/>
          <w:shd w:val="clear" w:color="auto" w:fill="FFFFFF"/>
        </w:rPr>
        <w:t>bieniami</w:t>
      </w:r>
      <w:r>
        <w:rPr>
          <w:b/>
          <w:color w:val="000000"/>
          <w:kern w:val="1"/>
          <w:sz w:val="24"/>
          <w:szCs w:val="24"/>
          <w:shd w:val="clear" w:color="auto" w:fill="FFFFFF"/>
        </w:rPr>
        <w:t>,</w:t>
      </w:r>
      <w:r w:rsidRPr="00580589">
        <w:rPr>
          <w:b/>
          <w:color w:val="000000"/>
          <w:kern w:val="1"/>
          <w:sz w:val="24"/>
          <w:szCs w:val="24"/>
          <w:shd w:val="clear" w:color="auto" w:fill="FFFFFF"/>
        </w:rPr>
        <w:t xml:space="preserve"> </w:t>
      </w:r>
      <w:r w:rsidRPr="00580589">
        <w:rPr>
          <w:color w:val="000000"/>
          <w:kern w:val="1"/>
          <w:sz w:val="24"/>
          <w:szCs w:val="24"/>
        </w:rPr>
        <w:t>biorąc pod uwagę niżej wymienione oceny, wnioski i ustalenia.</w:t>
      </w:r>
    </w:p>
    <w:p w:rsidR="00196462" w:rsidRPr="00580589" w:rsidRDefault="00A727DC" w:rsidP="00196462">
      <w:pPr>
        <w:spacing w:line="360" w:lineRule="auto"/>
        <w:ind w:firstLine="709"/>
        <w:jc w:val="both"/>
        <w:rPr>
          <w:kern w:val="1"/>
          <w:sz w:val="24"/>
          <w:szCs w:val="24"/>
        </w:rPr>
      </w:pPr>
      <w:r w:rsidRPr="00580589">
        <w:rPr>
          <w:kern w:val="1"/>
          <w:sz w:val="24"/>
          <w:szCs w:val="24"/>
        </w:rPr>
        <w:t xml:space="preserve">W okresie objętym kontrolą, zgodnie z Zaświadczeniem Przewodniczącej Gminnej Komisji Wyborczej w Tuszynie z dnia 24 października 2018 r. Burmistrzem Miasta Tuszyna był  Pan Witold  </w:t>
      </w:r>
      <w:r w:rsidRPr="00580589">
        <w:rPr>
          <w:kern w:val="1"/>
          <w:sz w:val="24"/>
          <w:szCs w:val="24"/>
        </w:rPr>
        <w:t>Mariusz Małecki.</w:t>
      </w:r>
    </w:p>
    <w:p w:rsidR="00196462" w:rsidRPr="00580589" w:rsidRDefault="00A727DC" w:rsidP="00196462">
      <w:pPr>
        <w:spacing w:line="360" w:lineRule="auto"/>
        <w:ind w:firstLine="709"/>
        <w:jc w:val="both"/>
        <w:rPr>
          <w:kern w:val="1"/>
          <w:sz w:val="24"/>
          <w:szCs w:val="24"/>
        </w:rPr>
      </w:pPr>
      <w:r w:rsidRPr="00580589">
        <w:rPr>
          <w:kern w:val="1"/>
          <w:sz w:val="24"/>
          <w:szCs w:val="24"/>
        </w:rPr>
        <w:t>Zgodnie z Regulaminem Organiza</w:t>
      </w:r>
      <w:r>
        <w:rPr>
          <w:kern w:val="1"/>
          <w:sz w:val="24"/>
          <w:szCs w:val="24"/>
        </w:rPr>
        <w:t xml:space="preserve">cyjnym Urzędu Miasta w Tuszynie, </w:t>
      </w:r>
      <w:r w:rsidRPr="00580589">
        <w:rPr>
          <w:kern w:val="1"/>
          <w:sz w:val="24"/>
          <w:szCs w:val="24"/>
        </w:rPr>
        <w:t>stanowiącym załącznik nr 1 do Zarządzenia nr 116/2017 Burmistrza Miasta Tuszyna z dnia</w:t>
      </w:r>
      <w:r>
        <w:rPr>
          <w:kern w:val="1"/>
          <w:sz w:val="24"/>
          <w:szCs w:val="24"/>
        </w:rPr>
        <w:t xml:space="preserve"> </w:t>
      </w:r>
      <w:r w:rsidRPr="00580589">
        <w:rPr>
          <w:kern w:val="1"/>
          <w:sz w:val="24"/>
          <w:szCs w:val="24"/>
        </w:rPr>
        <w:t>03 października 2017 r., nie można jednoznacznie określić do jakiej komórki organizacyjne</w:t>
      </w:r>
      <w:r w:rsidRPr="00580589">
        <w:rPr>
          <w:kern w:val="1"/>
          <w:sz w:val="24"/>
          <w:szCs w:val="24"/>
        </w:rPr>
        <w:t xml:space="preserve">j należy prowadzenie spraw związanych z transportem publicznym  Gminy Tuszyn. </w:t>
      </w:r>
    </w:p>
    <w:p w:rsidR="00196462" w:rsidRPr="00580589" w:rsidRDefault="00A727DC" w:rsidP="00196462">
      <w:pPr>
        <w:spacing w:line="360" w:lineRule="auto"/>
        <w:ind w:firstLine="705"/>
        <w:jc w:val="both"/>
        <w:rPr>
          <w:kern w:val="1"/>
          <w:sz w:val="24"/>
          <w:szCs w:val="24"/>
        </w:rPr>
      </w:pPr>
      <w:r w:rsidRPr="00580589">
        <w:rPr>
          <w:kern w:val="1"/>
          <w:sz w:val="24"/>
          <w:szCs w:val="24"/>
        </w:rPr>
        <w:t>Pracownikiem Urzędu Gminy Tuszyn odpowie</w:t>
      </w:r>
      <w:r>
        <w:rPr>
          <w:kern w:val="1"/>
          <w:sz w:val="24"/>
          <w:szCs w:val="24"/>
        </w:rPr>
        <w:t xml:space="preserve">dzialnym za prowadzenie </w:t>
      </w:r>
      <w:r w:rsidRPr="00580589">
        <w:rPr>
          <w:kern w:val="1"/>
          <w:sz w:val="24"/>
          <w:szCs w:val="24"/>
        </w:rPr>
        <w:t>całości spraw zawiązanych z publicznym transportem zbiorowym w kontrolowanym okresie był Pan Marcin Skrzypczyk, z</w:t>
      </w:r>
      <w:r w:rsidRPr="00580589">
        <w:rPr>
          <w:kern w:val="1"/>
          <w:sz w:val="24"/>
          <w:szCs w:val="24"/>
        </w:rPr>
        <w:t xml:space="preserve">atrudniony na stanowisku Kierownika Referatu Dróg i Zieleni. </w:t>
      </w:r>
    </w:p>
    <w:p w:rsidR="00196462" w:rsidRPr="00580589" w:rsidRDefault="00A727DC" w:rsidP="00196462">
      <w:pPr>
        <w:suppressAutoHyphens w:val="0"/>
        <w:spacing w:before="100" w:line="360" w:lineRule="auto"/>
        <w:ind w:firstLine="705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580589">
        <w:rPr>
          <w:bCs/>
          <w:color w:val="000000"/>
          <w:kern w:val="1"/>
          <w:sz w:val="24"/>
          <w:szCs w:val="24"/>
          <w:lang w:eastAsia="pl-PL"/>
        </w:rPr>
        <w:t>Burmistrz Miasta Tuszyna zapewnia lokalny transport zbiorowy zgodnie z art. 7 ustawy z dnia 8 marca 1990 r. o samorząd</w:t>
      </w:r>
      <w:r>
        <w:rPr>
          <w:bCs/>
          <w:color w:val="000000"/>
          <w:kern w:val="1"/>
          <w:sz w:val="24"/>
          <w:szCs w:val="24"/>
          <w:lang w:eastAsia="pl-PL"/>
        </w:rPr>
        <w:t xml:space="preserve">zie gminnym (t. j. Dz. U. z 2022 r. poz. 559 ze zm.)                        </w:t>
      </w:r>
      <w:r>
        <w:rPr>
          <w:bCs/>
          <w:color w:val="000000"/>
          <w:kern w:val="1"/>
          <w:sz w:val="24"/>
          <w:szCs w:val="24"/>
          <w:lang w:eastAsia="pl-PL"/>
        </w:rPr>
        <w:t xml:space="preserve">                </w:t>
      </w:r>
      <w:r w:rsidRPr="00580589">
        <w:rPr>
          <w:bCs/>
          <w:color w:val="000000"/>
          <w:kern w:val="1"/>
          <w:sz w:val="24"/>
          <w:szCs w:val="24"/>
          <w:lang w:eastAsia="pl-PL"/>
        </w:rPr>
        <w:t>oraz</w:t>
      </w:r>
      <w:r>
        <w:rPr>
          <w:bCs/>
          <w:color w:val="000000"/>
          <w:kern w:val="1"/>
          <w:sz w:val="24"/>
          <w:szCs w:val="24"/>
          <w:lang w:eastAsia="pl-PL"/>
        </w:rPr>
        <w:t xml:space="preserve">  </w:t>
      </w:r>
      <w:r w:rsidRPr="00580589">
        <w:rPr>
          <w:bCs/>
          <w:color w:val="000000"/>
          <w:kern w:val="1"/>
          <w:sz w:val="24"/>
          <w:szCs w:val="24"/>
          <w:lang w:eastAsia="pl-PL"/>
        </w:rPr>
        <w:t xml:space="preserve">z </w:t>
      </w:r>
      <w:r>
        <w:rPr>
          <w:bCs/>
          <w:color w:val="000000"/>
          <w:kern w:val="1"/>
          <w:sz w:val="24"/>
          <w:szCs w:val="24"/>
          <w:lang w:eastAsia="pl-PL"/>
        </w:rPr>
        <w:t>art.</w:t>
      </w:r>
      <w:r w:rsidRPr="00580589">
        <w:rPr>
          <w:bCs/>
          <w:color w:val="000000"/>
          <w:kern w:val="1"/>
          <w:sz w:val="24"/>
          <w:szCs w:val="24"/>
          <w:lang w:eastAsia="pl-PL"/>
        </w:rPr>
        <w:t xml:space="preserve"> 7 ustawy z dnia 16 grudnia 2010 r. o publicznym transporcie zbiorowym </w:t>
      </w:r>
      <w:r>
        <w:rPr>
          <w:bCs/>
          <w:color w:val="000000"/>
          <w:kern w:val="1"/>
          <w:sz w:val="24"/>
          <w:szCs w:val="24"/>
          <w:lang w:eastAsia="pl-PL"/>
        </w:rPr>
        <w:t>(t. j. Dz. U. z 2021</w:t>
      </w:r>
      <w:r>
        <w:rPr>
          <w:bCs/>
          <w:color w:val="000000"/>
          <w:kern w:val="1"/>
          <w:sz w:val="24"/>
          <w:szCs w:val="24"/>
          <w:lang w:eastAsia="pl-PL"/>
        </w:rPr>
        <w:t> </w:t>
      </w:r>
      <w:r>
        <w:rPr>
          <w:bCs/>
          <w:color w:val="000000"/>
          <w:kern w:val="1"/>
          <w:sz w:val="24"/>
          <w:szCs w:val="24"/>
          <w:lang w:eastAsia="pl-PL"/>
        </w:rPr>
        <w:t>r. poz. 1371</w:t>
      </w:r>
      <w:r>
        <w:rPr>
          <w:bCs/>
          <w:color w:val="000000"/>
          <w:kern w:val="1"/>
          <w:sz w:val="24"/>
          <w:szCs w:val="24"/>
          <w:lang w:eastAsia="pl-PL"/>
        </w:rPr>
        <w:t xml:space="preserve"> ze zm.</w:t>
      </w:r>
      <w:r w:rsidRPr="00580589">
        <w:rPr>
          <w:bCs/>
          <w:color w:val="000000"/>
          <w:kern w:val="1"/>
          <w:sz w:val="24"/>
          <w:szCs w:val="24"/>
          <w:lang w:eastAsia="pl-PL"/>
        </w:rPr>
        <w:t>).</w:t>
      </w:r>
      <w:r>
        <w:rPr>
          <w:bCs/>
          <w:color w:val="000000"/>
          <w:kern w:val="1"/>
          <w:sz w:val="24"/>
          <w:szCs w:val="24"/>
          <w:lang w:eastAsia="pl-PL"/>
        </w:rPr>
        <w:t xml:space="preserve">  </w:t>
      </w:r>
    </w:p>
    <w:p w:rsidR="00196462" w:rsidRPr="00196462" w:rsidRDefault="00A727DC" w:rsidP="00196462">
      <w:pPr>
        <w:spacing w:line="360" w:lineRule="auto"/>
        <w:ind w:left="-15" w:firstLine="720"/>
        <w:jc w:val="both"/>
        <w:rPr>
          <w:kern w:val="1"/>
          <w:sz w:val="24"/>
          <w:szCs w:val="24"/>
        </w:rPr>
      </w:pPr>
      <w:r w:rsidRPr="00580589">
        <w:rPr>
          <w:kern w:val="1"/>
          <w:sz w:val="24"/>
          <w:szCs w:val="24"/>
        </w:rPr>
        <w:t>W dniu 18 grudnia 2020 r. pomiędzy Wojewodą Łódzkim, a Gminą Tuszyn (zwanym dalej „Gminą”), reprezentowaną przez</w:t>
      </w:r>
      <w:r w:rsidRPr="00580589">
        <w:rPr>
          <w:kern w:val="1"/>
          <w:sz w:val="24"/>
          <w:szCs w:val="24"/>
        </w:rPr>
        <w:t xml:space="preserve"> Burmistrza Miasta Tuszyna została za</w:t>
      </w:r>
      <w:r>
        <w:rPr>
          <w:kern w:val="1"/>
          <w:sz w:val="24"/>
          <w:szCs w:val="24"/>
        </w:rPr>
        <w:t>warta Umowa o </w:t>
      </w:r>
      <w:r w:rsidRPr="00580589">
        <w:rPr>
          <w:kern w:val="1"/>
          <w:sz w:val="24"/>
          <w:szCs w:val="24"/>
        </w:rPr>
        <w:t>dopłatę w formie dofinasowania zadań własnych organizatorów w zakresie przewozów autobusowych o charakterze użyteczności publicznej Nr 26/FA/2021</w:t>
      </w:r>
      <w:r>
        <w:rPr>
          <w:kern w:val="1"/>
          <w:sz w:val="24"/>
          <w:szCs w:val="24"/>
          <w:vertAlign w:val="superscript"/>
        </w:rPr>
        <w:footnoteReference w:id="1"/>
      </w:r>
      <w:r w:rsidRPr="00580589">
        <w:rPr>
          <w:kern w:val="1"/>
          <w:sz w:val="24"/>
          <w:szCs w:val="24"/>
        </w:rPr>
        <w:t xml:space="preserve"> (zwanej dalej „Umową”). </w:t>
      </w:r>
    </w:p>
    <w:p w:rsidR="00196462" w:rsidRPr="00580589" w:rsidRDefault="00A727DC" w:rsidP="00196462">
      <w:pPr>
        <w:spacing w:line="360" w:lineRule="auto"/>
        <w:ind w:left="-15" w:firstLine="720"/>
        <w:jc w:val="both"/>
        <w:rPr>
          <w:color w:val="000000"/>
          <w:kern w:val="1"/>
          <w:sz w:val="24"/>
          <w:szCs w:val="24"/>
          <w:lang w:eastAsia="pl-PL"/>
        </w:rPr>
      </w:pPr>
      <w:r w:rsidRPr="00580589">
        <w:rPr>
          <w:color w:val="000000"/>
          <w:kern w:val="1"/>
          <w:sz w:val="24"/>
          <w:szCs w:val="24"/>
          <w:lang w:eastAsia="pl-PL"/>
        </w:rPr>
        <w:t>Na mocy Umowy</w:t>
      </w:r>
      <w:r>
        <w:rPr>
          <w:color w:val="000000"/>
          <w:kern w:val="1"/>
          <w:sz w:val="24"/>
          <w:szCs w:val="24"/>
          <w:vertAlign w:val="superscript"/>
          <w:lang w:eastAsia="pl-PL"/>
        </w:rPr>
        <w:footnoteReference w:id="2"/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 zawartej pomiędzy Wojewodą Łódzkim</w:t>
      </w:r>
      <w:r>
        <w:rPr>
          <w:color w:val="000000"/>
          <w:kern w:val="1"/>
          <w:sz w:val="24"/>
          <w:szCs w:val="24"/>
          <w:lang w:eastAsia="pl-PL"/>
        </w:rPr>
        <w:t>,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 a Gminą Tuszyn (zwanym dalej „Gminą”), ze środków funduszu rozwoju przewozów autobusowych o charakterze użyteczności publicznej, przyznano Gminie, jako organizatorowi publicznego transportu zbiorowego, dopłatę na realiz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ację zadania własnego w wysokości 370 732,20 zł. </w:t>
      </w:r>
    </w:p>
    <w:p w:rsidR="00196462" w:rsidRPr="00580589" w:rsidRDefault="00A727DC" w:rsidP="00196462">
      <w:pPr>
        <w:suppressAutoHyphens w:val="0"/>
        <w:spacing w:line="360" w:lineRule="auto"/>
        <w:ind w:left="-15" w:firstLine="375"/>
        <w:jc w:val="both"/>
        <w:rPr>
          <w:kern w:val="1"/>
          <w:sz w:val="24"/>
          <w:szCs w:val="24"/>
        </w:rPr>
      </w:pPr>
      <w:r w:rsidRPr="00580589">
        <w:rPr>
          <w:kern w:val="1"/>
          <w:sz w:val="24"/>
          <w:szCs w:val="24"/>
        </w:rPr>
        <w:t xml:space="preserve">       W 2021 r. dofinansowanie w formie dopłaty, zgodnie z zawartą Umową, udzielone było wyłącznie do przewozów wykonywanych od dnia wejścia w życie ustawy</w:t>
      </w:r>
      <w:r>
        <w:rPr>
          <w:kern w:val="1"/>
          <w:sz w:val="24"/>
          <w:szCs w:val="24"/>
        </w:rPr>
        <w:t xml:space="preserve"> tj. od dnia </w:t>
      </w:r>
      <w:r w:rsidRPr="00580589">
        <w:rPr>
          <w:kern w:val="1"/>
          <w:sz w:val="24"/>
          <w:szCs w:val="24"/>
        </w:rPr>
        <w:t xml:space="preserve">1 stycznia </w:t>
      </w:r>
      <w:r w:rsidRPr="00580589">
        <w:rPr>
          <w:kern w:val="1"/>
          <w:sz w:val="24"/>
          <w:szCs w:val="24"/>
        </w:rPr>
        <w:lastRenderedPageBreak/>
        <w:t>2021 r.  do dnia 31 grudni</w:t>
      </w:r>
      <w:r w:rsidRPr="00580589">
        <w:rPr>
          <w:kern w:val="1"/>
          <w:sz w:val="24"/>
          <w:szCs w:val="24"/>
        </w:rPr>
        <w:t xml:space="preserve">a 2021 r. (§ 3 ust. 3 Umowy) i obejmowało jedną  nowo powstałą linię komunikacyjną: Tuszyn (ul. Chmielna) </w:t>
      </w:r>
      <w:r>
        <w:rPr>
          <w:kern w:val="1"/>
          <w:sz w:val="24"/>
          <w:szCs w:val="24"/>
        </w:rPr>
        <w:t xml:space="preserve">- </w:t>
      </w:r>
      <w:r w:rsidRPr="00580589">
        <w:rPr>
          <w:kern w:val="1"/>
          <w:sz w:val="24"/>
          <w:szCs w:val="24"/>
        </w:rPr>
        <w:t xml:space="preserve">Łódź (ul. Broniewskiego) i z powrotem przebiegająca 7 trasami, </w:t>
      </w:r>
      <w:r w:rsidRPr="00580589">
        <w:rPr>
          <w:color w:val="000000"/>
          <w:kern w:val="1"/>
          <w:sz w:val="24"/>
          <w:szCs w:val="24"/>
          <w:lang w:eastAsia="pl-PL"/>
        </w:rPr>
        <w:t>na których przewozy o charakterze użyteczności publicznej realizował jeden operator p</w:t>
      </w:r>
      <w:r w:rsidRPr="00580589">
        <w:rPr>
          <w:color w:val="000000"/>
          <w:kern w:val="1"/>
          <w:sz w:val="24"/>
          <w:szCs w:val="24"/>
          <w:lang w:eastAsia="pl-PL"/>
        </w:rPr>
        <w:t>ublicznego transportu zbiorowego,</w:t>
      </w:r>
      <w:r w:rsidRPr="00580589">
        <w:rPr>
          <w:color w:val="FF0000"/>
          <w:kern w:val="1"/>
          <w:sz w:val="24"/>
          <w:szCs w:val="24"/>
          <w:lang w:eastAsia="pl-PL"/>
        </w:rPr>
        <w:t xml:space="preserve"> 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tj. POLAN Anna </w:t>
      </w:r>
      <w:proofErr w:type="spellStart"/>
      <w:r w:rsidRPr="00580589">
        <w:rPr>
          <w:color w:val="000000"/>
          <w:kern w:val="1"/>
          <w:sz w:val="24"/>
          <w:szCs w:val="24"/>
          <w:lang w:eastAsia="pl-PL"/>
        </w:rPr>
        <w:t>Mosion</w:t>
      </w:r>
      <w:proofErr w:type="spellEnd"/>
      <w:r w:rsidRPr="00580589">
        <w:rPr>
          <w:color w:val="000000"/>
          <w:kern w:val="1"/>
          <w:sz w:val="24"/>
          <w:szCs w:val="24"/>
          <w:lang w:eastAsia="pl-PL"/>
        </w:rPr>
        <w:t xml:space="preserve"> Srock,</w:t>
      </w:r>
      <w:r>
        <w:rPr>
          <w:color w:val="000000"/>
          <w:kern w:val="1"/>
          <w:sz w:val="24"/>
          <w:szCs w:val="24"/>
          <w:lang w:eastAsia="pl-PL"/>
        </w:rPr>
        <w:t xml:space="preserve"> 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ul. Piotrkowska 6A, </w:t>
      </w:r>
      <w:r>
        <w:rPr>
          <w:color w:val="000000"/>
          <w:kern w:val="1"/>
          <w:sz w:val="24"/>
          <w:szCs w:val="24"/>
          <w:lang w:eastAsia="pl-PL"/>
        </w:rPr>
        <w:t xml:space="preserve">                         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97-310 Moszczenica. Operator został wyłoniony na </w:t>
      </w:r>
      <w:r>
        <w:rPr>
          <w:color w:val="000000"/>
          <w:kern w:val="1"/>
          <w:sz w:val="24"/>
          <w:szCs w:val="24"/>
          <w:lang w:eastAsia="pl-PL"/>
        </w:rPr>
        <w:t xml:space="preserve">podstawie </w:t>
      </w:r>
      <w:r w:rsidRPr="00580589">
        <w:rPr>
          <w:color w:val="000000"/>
          <w:kern w:val="1"/>
          <w:sz w:val="24"/>
          <w:szCs w:val="24"/>
          <w:lang w:eastAsia="pl-PL"/>
        </w:rPr>
        <w:t>art. 22 ust.1 pkt 4 ustawy z dnia 16 grudnia 2010 r. o publicznym transporcie zbio</w:t>
      </w:r>
      <w:r>
        <w:rPr>
          <w:color w:val="000000"/>
          <w:kern w:val="1"/>
          <w:sz w:val="24"/>
          <w:szCs w:val="24"/>
          <w:lang w:eastAsia="pl-PL"/>
        </w:rPr>
        <w:t>rowym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 (</w:t>
      </w:r>
      <w:r w:rsidRPr="00580589">
        <w:rPr>
          <w:color w:val="000000"/>
          <w:kern w:val="1"/>
          <w:sz w:val="24"/>
          <w:szCs w:val="24"/>
          <w:lang w:eastAsia="pl-PL"/>
        </w:rPr>
        <w:t>t</w:t>
      </w:r>
      <w:r>
        <w:rPr>
          <w:color w:val="000000"/>
          <w:kern w:val="1"/>
          <w:sz w:val="24"/>
          <w:szCs w:val="24"/>
          <w:lang w:eastAsia="pl-PL"/>
        </w:rPr>
        <w:t>. j. Dz. U z 2021 r. poz. 1371 ze zm.) w </w:t>
      </w:r>
      <w:r w:rsidRPr="00580589">
        <w:rPr>
          <w:color w:val="000000"/>
          <w:kern w:val="1"/>
          <w:sz w:val="24"/>
          <w:szCs w:val="24"/>
          <w:lang w:eastAsia="pl-PL"/>
        </w:rPr>
        <w:t>związku z postanowieniami rozporządzenia</w:t>
      </w:r>
      <w:r>
        <w:rPr>
          <w:color w:val="000000"/>
          <w:kern w:val="1"/>
          <w:sz w:val="24"/>
          <w:szCs w:val="24"/>
          <w:lang w:eastAsia="pl-PL"/>
        </w:rPr>
        <w:t xml:space="preserve"> </w:t>
      </w:r>
      <w:r w:rsidRPr="00580589">
        <w:rPr>
          <w:color w:val="000000"/>
          <w:kern w:val="1"/>
          <w:sz w:val="24"/>
          <w:szCs w:val="24"/>
          <w:lang w:eastAsia="pl-PL"/>
        </w:rPr>
        <w:t>(WE)</w:t>
      </w:r>
      <w:r>
        <w:rPr>
          <w:color w:val="000000"/>
          <w:kern w:val="1"/>
          <w:sz w:val="24"/>
          <w:szCs w:val="24"/>
          <w:lang w:eastAsia="pl-PL"/>
        </w:rPr>
        <w:t xml:space="preserve"> </w:t>
      </w:r>
      <w:r w:rsidRPr="00580589">
        <w:rPr>
          <w:color w:val="000000"/>
          <w:kern w:val="1"/>
          <w:sz w:val="24"/>
          <w:szCs w:val="24"/>
          <w:lang w:eastAsia="pl-PL"/>
        </w:rPr>
        <w:t>i 1370/2</w:t>
      </w:r>
      <w:r>
        <w:rPr>
          <w:color w:val="000000"/>
          <w:kern w:val="1"/>
          <w:sz w:val="24"/>
          <w:szCs w:val="24"/>
          <w:lang w:eastAsia="pl-PL"/>
        </w:rPr>
        <w:t>007 z dnia 23 października 2007 </w:t>
      </w:r>
      <w:r w:rsidRPr="00580589">
        <w:rPr>
          <w:color w:val="000000"/>
          <w:kern w:val="1"/>
          <w:sz w:val="24"/>
          <w:szCs w:val="24"/>
          <w:lang w:eastAsia="pl-PL"/>
        </w:rPr>
        <w:t>r. dotyczącego usług publicznym w zakresie kolejowego i drogowego transportu pasażerskiego oraz uchylającego rozporządzenia Rady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 (EWG) nr 119/69 i (EWG) nr 1107/70 (Dz. Urz. L315 z 2.12.2007) mającego</w:t>
      </w:r>
      <w:r>
        <w:rPr>
          <w:color w:val="000000"/>
          <w:kern w:val="1"/>
          <w:sz w:val="24"/>
          <w:szCs w:val="24"/>
          <w:lang w:eastAsia="pl-PL"/>
        </w:rPr>
        <w:t xml:space="preserve"> </w:t>
      </w:r>
      <w:r w:rsidRPr="00580589">
        <w:rPr>
          <w:color w:val="000000"/>
          <w:kern w:val="1"/>
          <w:sz w:val="24"/>
          <w:szCs w:val="24"/>
          <w:lang w:eastAsia="pl-PL"/>
        </w:rPr>
        <w:t>zastosowanie</w:t>
      </w:r>
      <w:r>
        <w:rPr>
          <w:color w:val="000000"/>
          <w:kern w:val="1"/>
          <w:sz w:val="24"/>
          <w:szCs w:val="24"/>
          <w:lang w:eastAsia="pl-PL"/>
        </w:rPr>
        <w:t xml:space="preserve"> </w:t>
      </w:r>
      <w:r w:rsidRPr="00580589">
        <w:rPr>
          <w:color w:val="000000"/>
          <w:kern w:val="1"/>
          <w:sz w:val="24"/>
          <w:szCs w:val="24"/>
          <w:lang w:eastAsia="pl-PL"/>
        </w:rPr>
        <w:t>w sytuacji, w której wystąpi zakłócenie w świadczeniu usług w zakresie publicznego transportu zbiorowego lub bezpośrednie ryzyko powstania takiej sytuacji.</w:t>
      </w:r>
    </w:p>
    <w:p w:rsidR="00196462" w:rsidRPr="00580589" w:rsidRDefault="00A727DC" w:rsidP="00196462">
      <w:pPr>
        <w:spacing w:line="360" w:lineRule="auto"/>
        <w:ind w:left="-15" w:firstLine="720"/>
        <w:jc w:val="both"/>
        <w:rPr>
          <w:b/>
          <w:i/>
          <w:kern w:val="1"/>
          <w:sz w:val="24"/>
          <w:szCs w:val="24"/>
          <w:lang w:eastAsia="pl-PL"/>
        </w:rPr>
      </w:pPr>
      <w:r w:rsidRPr="00580589">
        <w:rPr>
          <w:color w:val="000000"/>
          <w:kern w:val="1"/>
          <w:sz w:val="24"/>
          <w:szCs w:val="24"/>
          <w:lang w:eastAsia="pl-PL"/>
        </w:rPr>
        <w:t>Wojewoda Łódzk</w:t>
      </w:r>
      <w:r w:rsidRPr="00580589">
        <w:rPr>
          <w:color w:val="000000"/>
          <w:kern w:val="1"/>
          <w:sz w:val="24"/>
          <w:szCs w:val="24"/>
          <w:lang w:eastAsia="pl-PL"/>
        </w:rPr>
        <w:t>i przekazał Gminie w 2021 r. na realizację Zadania środki</w:t>
      </w:r>
      <w:r>
        <w:rPr>
          <w:color w:val="000000"/>
          <w:kern w:val="1"/>
          <w:sz w:val="24"/>
          <w:szCs w:val="24"/>
          <w:lang w:eastAsia="pl-PL"/>
        </w:rPr>
        <w:t xml:space="preserve"> </w:t>
      </w:r>
      <w:r w:rsidRPr="00580589">
        <w:rPr>
          <w:color w:val="000000"/>
          <w:kern w:val="1"/>
          <w:sz w:val="24"/>
          <w:szCs w:val="24"/>
          <w:lang w:eastAsia="pl-PL"/>
        </w:rPr>
        <w:t>z funduszu rozwoju przewozów autobusowych o charakterze użyteczności publicznej</w:t>
      </w:r>
      <w:r>
        <w:rPr>
          <w:color w:val="000000"/>
          <w:kern w:val="1"/>
          <w:sz w:val="24"/>
          <w:szCs w:val="24"/>
          <w:lang w:eastAsia="pl-PL"/>
        </w:rPr>
        <w:t xml:space="preserve"> </w:t>
      </w:r>
      <w:r w:rsidRPr="00580589">
        <w:rPr>
          <w:color w:val="000000"/>
          <w:kern w:val="1"/>
          <w:sz w:val="24"/>
          <w:szCs w:val="24"/>
          <w:lang w:eastAsia="pl-PL"/>
        </w:rPr>
        <w:t>w łącznej kwocie</w:t>
      </w:r>
      <w:r w:rsidRPr="00580589">
        <w:rPr>
          <w:color w:val="FF0000"/>
          <w:kern w:val="1"/>
          <w:sz w:val="24"/>
          <w:szCs w:val="24"/>
          <w:lang w:eastAsia="pl-PL"/>
        </w:rPr>
        <w:t xml:space="preserve"> </w:t>
      </w:r>
      <w:r w:rsidRPr="00580589">
        <w:rPr>
          <w:b/>
          <w:i/>
          <w:kern w:val="1"/>
          <w:sz w:val="24"/>
          <w:szCs w:val="24"/>
          <w:lang w:eastAsia="pl-PL"/>
        </w:rPr>
        <w:t>257 064,54  zł</w:t>
      </w:r>
      <w:r>
        <w:rPr>
          <w:b/>
          <w:i/>
          <w:kern w:val="1"/>
          <w:sz w:val="24"/>
          <w:szCs w:val="24"/>
          <w:vertAlign w:val="superscript"/>
          <w:lang w:eastAsia="pl-PL"/>
        </w:rPr>
        <w:footnoteReference w:id="3"/>
      </w:r>
    </w:p>
    <w:p w:rsidR="00196462" w:rsidRPr="00580589" w:rsidRDefault="00A727DC" w:rsidP="00196462">
      <w:pPr>
        <w:spacing w:after="120" w:line="360" w:lineRule="auto"/>
        <w:ind w:firstLine="705"/>
        <w:jc w:val="both"/>
        <w:rPr>
          <w:kern w:val="1"/>
          <w:sz w:val="24"/>
          <w:szCs w:val="24"/>
        </w:rPr>
      </w:pPr>
      <w:r w:rsidRPr="00580589">
        <w:rPr>
          <w:kern w:val="1"/>
          <w:sz w:val="24"/>
          <w:szCs w:val="24"/>
        </w:rPr>
        <w:t>Miesięczne wnioski o dopłatę zostały złożone w określonych w § 3 ust. 2 Umowy termina</w:t>
      </w:r>
      <w:r w:rsidRPr="00580589">
        <w:rPr>
          <w:kern w:val="1"/>
          <w:sz w:val="24"/>
          <w:szCs w:val="24"/>
        </w:rPr>
        <w:t xml:space="preserve">ch, poprzez skrzynkę </w:t>
      </w:r>
      <w:proofErr w:type="spellStart"/>
      <w:r w:rsidRPr="00580589">
        <w:rPr>
          <w:kern w:val="1"/>
          <w:sz w:val="24"/>
          <w:szCs w:val="24"/>
        </w:rPr>
        <w:t>ePUAP</w:t>
      </w:r>
      <w:proofErr w:type="spellEnd"/>
      <w:r w:rsidRPr="00580589">
        <w:rPr>
          <w:kern w:val="1"/>
          <w:sz w:val="24"/>
          <w:szCs w:val="24"/>
        </w:rPr>
        <w:t>.</w:t>
      </w:r>
    </w:p>
    <w:p w:rsidR="00196462" w:rsidRPr="00580589" w:rsidRDefault="00A727DC" w:rsidP="00196462">
      <w:pPr>
        <w:spacing w:line="360" w:lineRule="auto"/>
        <w:ind w:left="-15" w:firstLine="720"/>
        <w:jc w:val="both"/>
        <w:rPr>
          <w:color w:val="000000"/>
          <w:kern w:val="1"/>
          <w:sz w:val="24"/>
          <w:szCs w:val="24"/>
          <w:lang w:eastAsia="pl-PL"/>
        </w:rPr>
      </w:pPr>
      <w:r w:rsidRPr="00580589">
        <w:rPr>
          <w:color w:val="000000"/>
          <w:kern w:val="1"/>
          <w:sz w:val="24"/>
          <w:szCs w:val="24"/>
          <w:lang w:eastAsia="pl-PL"/>
        </w:rPr>
        <w:t>Całkowita wartość Zadania wyniosła</w:t>
      </w:r>
      <w:r w:rsidRPr="00580589">
        <w:rPr>
          <w:color w:val="FF0000"/>
          <w:kern w:val="1"/>
          <w:sz w:val="24"/>
          <w:szCs w:val="24"/>
          <w:lang w:eastAsia="pl-PL"/>
        </w:rPr>
        <w:t xml:space="preserve"> </w:t>
      </w:r>
      <w:r w:rsidRPr="00580589">
        <w:rPr>
          <w:b/>
          <w:i/>
          <w:color w:val="000000"/>
          <w:kern w:val="1"/>
          <w:sz w:val="24"/>
          <w:szCs w:val="24"/>
          <w:lang w:eastAsia="pl-PL"/>
        </w:rPr>
        <w:t>285 942,63 zł</w:t>
      </w:r>
      <w:r w:rsidRPr="00580589">
        <w:rPr>
          <w:color w:val="000000"/>
          <w:kern w:val="1"/>
          <w:sz w:val="24"/>
          <w:szCs w:val="24"/>
          <w:lang w:eastAsia="pl-PL"/>
        </w:rPr>
        <w:t>,</w:t>
      </w:r>
      <w:r w:rsidRPr="00580589">
        <w:rPr>
          <w:color w:val="FF0000"/>
          <w:kern w:val="1"/>
          <w:sz w:val="24"/>
          <w:szCs w:val="24"/>
          <w:lang w:eastAsia="pl-PL"/>
        </w:rPr>
        <w:t xml:space="preserve"> 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z tego: </w:t>
      </w:r>
      <w:r w:rsidRPr="00580589">
        <w:rPr>
          <w:b/>
          <w:i/>
          <w:color w:val="000000"/>
          <w:kern w:val="1"/>
          <w:sz w:val="24"/>
          <w:szCs w:val="24"/>
          <w:lang w:eastAsia="pl-PL"/>
        </w:rPr>
        <w:t>257 064,54</w:t>
      </w:r>
      <w:r w:rsidRPr="00580589">
        <w:rPr>
          <w:b/>
          <w:i/>
          <w:color w:val="FF0000"/>
          <w:kern w:val="1"/>
          <w:sz w:val="24"/>
          <w:szCs w:val="24"/>
          <w:lang w:eastAsia="pl-PL"/>
        </w:rPr>
        <w:t xml:space="preserve"> </w:t>
      </w:r>
      <w:r w:rsidRPr="00580589">
        <w:rPr>
          <w:b/>
          <w:i/>
          <w:color w:val="000000"/>
          <w:kern w:val="1"/>
          <w:sz w:val="24"/>
          <w:szCs w:val="24"/>
          <w:lang w:eastAsia="pl-PL"/>
        </w:rPr>
        <w:t>zł</w:t>
      </w:r>
      <w:r w:rsidRPr="00580589">
        <w:rPr>
          <w:color w:val="FF0000"/>
          <w:kern w:val="1"/>
          <w:sz w:val="24"/>
          <w:szCs w:val="24"/>
          <w:lang w:eastAsia="pl-PL"/>
        </w:rPr>
        <w:t xml:space="preserve"> </w:t>
      </w:r>
      <w:r w:rsidRPr="00580589">
        <w:rPr>
          <w:color w:val="000000"/>
          <w:kern w:val="1"/>
          <w:sz w:val="24"/>
          <w:szCs w:val="24"/>
          <w:lang w:eastAsia="pl-PL"/>
        </w:rPr>
        <w:t>wydatki sfinansowane ze środków funduszu rozwoju przewozów autobusowych o charakterze użyteczności publicznej</w:t>
      </w:r>
      <w:r w:rsidRPr="00580589">
        <w:rPr>
          <w:color w:val="FF0000"/>
          <w:kern w:val="1"/>
          <w:sz w:val="24"/>
          <w:szCs w:val="24"/>
          <w:lang w:eastAsia="pl-PL"/>
        </w:rPr>
        <w:t xml:space="preserve"> </w:t>
      </w:r>
      <w:r w:rsidRPr="00580589">
        <w:rPr>
          <w:color w:val="000000"/>
          <w:kern w:val="1"/>
          <w:sz w:val="24"/>
          <w:szCs w:val="24"/>
          <w:lang w:eastAsia="pl-PL"/>
        </w:rPr>
        <w:t>oraz</w:t>
      </w:r>
      <w:r w:rsidRPr="00580589">
        <w:rPr>
          <w:color w:val="FF0000"/>
          <w:kern w:val="1"/>
          <w:sz w:val="24"/>
          <w:szCs w:val="24"/>
          <w:lang w:eastAsia="pl-PL"/>
        </w:rPr>
        <w:t xml:space="preserve"> </w:t>
      </w:r>
      <w:r w:rsidRPr="00580589">
        <w:rPr>
          <w:b/>
          <w:i/>
          <w:kern w:val="1"/>
          <w:sz w:val="24"/>
          <w:szCs w:val="24"/>
          <w:lang w:eastAsia="pl-PL"/>
        </w:rPr>
        <w:t>28 878,09</w:t>
      </w:r>
      <w:r w:rsidRPr="00580589">
        <w:rPr>
          <w:b/>
          <w:i/>
          <w:color w:val="000000"/>
          <w:kern w:val="1"/>
          <w:sz w:val="24"/>
          <w:szCs w:val="24"/>
          <w:lang w:eastAsia="pl-PL"/>
        </w:rPr>
        <w:t xml:space="preserve"> zł</w:t>
      </w:r>
      <w:r w:rsidRPr="00580589">
        <w:rPr>
          <w:color w:val="FF0000"/>
          <w:kern w:val="1"/>
          <w:sz w:val="24"/>
          <w:szCs w:val="24"/>
          <w:lang w:eastAsia="pl-PL"/>
        </w:rPr>
        <w:t xml:space="preserve"> 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wkład własny Gminy (co stanowiło </w:t>
      </w:r>
      <w:r w:rsidRPr="00580589">
        <w:rPr>
          <w:b/>
          <w:i/>
          <w:color w:val="000000"/>
          <w:kern w:val="1"/>
          <w:sz w:val="24"/>
          <w:szCs w:val="24"/>
          <w:lang w:eastAsia="pl-PL"/>
        </w:rPr>
        <w:t>20 %</w:t>
      </w:r>
      <w:r w:rsidRPr="00580589">
        <w:rPr>
          <w:color w:val="FF0000"/>
          <w:kern w:val="1"/>
          <w:sz w:val="24"/>
          <w:szCs w:val="24"/>
          <w:lang w:eastAsia="pl-PL"/>
        </w:rPr>
        <w:t xml:space="preserve"> </w:t>
      </w:r>
      <w:r w:rsidRPr="00580589">
        <w:rPr>
          <w:color w:val="000000"/>
          <w:kern w:val="1"/>
          <w:sz w:val="24"/>
          <w:szCs w:val="24"/>
          <w:lang w:eastAsia="pl-PL"/>
        </w:rPr>
        <w:t>poniesionych wydatków)</w:t>
      </w:r>
      <w:r>
        <w:rPr>
          <w:color w:val="000000"/>
          <w:kern w:val="1"/>
          <w:sz w:val="24"/>
          <w:szCs w:val="24"/>
          <w:vertAlign w:val="superscript"/>
          <w:lang w:eastAsia="pl-PL"/>
        </w:rPr>
        <w:footnoteReference w:id="4"/>
      </w:r>
      <w:r w:rsidRPr="00580589">
        <w:rPr>
          <w:color w:val="FF0000"/>
          <w:kern w:val="1"/>
          <w:sz w:val="24"/>
          <w:szCs w:val="24"/>
          <w:lang w:eastAsia="pl-PL"/>
        </w:rPr>
        <w:t xml:space="preserve"> </w:t>
      </w:r>
      <w:r w:rsidRPr="00580589">
        <w:rPr>
          <w:color w:val="000000"/>
          <w:kern w:val="1"/>
          <w:sz w:val="24"/>
          <w:szCs w:val="24"/>
          <w:lang w:eastAsia="pl-PL"/>
        </w:rPr>
        <w:t>- spełniony został wymóg o którym mowa w art. 23 ust 2 pkt. 1 u</w:t>
      </w:r>
      <w:r w:rsidRPr="00580589">
        <w:rPr>
          <w:rFonts w:eastAsia="Arial"/>
          <w:color w:val="000000"/>
          <w:kern w:val="1"/>
          <w:sz w:val="24"/>
          <w:szCs w:val="24"/>
          <w:lang w:eastAsia="pl-PL" w:bidi="pl-PL"/>
        </w:rPr>
        <w:t>stawy z dnia 16 maja 2019 r. o Funduszu rozwoju przewozów autobusowych o charakte</w:t>
      </w:r>
      <w:r>
        <w:rPr>
          <w:rFonts w:eastAsia="Arial"/>
          <w:color w:val="000000"/>
          <w:kern w:val="1"/>
          <w:sz w:val="24"/>
          <w:szCs w:val="24"/>
          <w:lang w:eastAsia="pl-PL" w:bidi="pl-PL"/>
        </w:rPr>
        <w:t xml:space="preserve">rze </w:t>
      </w:r>
      <w:r>
        <w:rPr>
          <w:rFonts w:eastAsia="Arial"/>
          <w:color w:val="000000"/>
          <w:kern w:val="1"/>
          <w:sz w:val="24"/>
          <w:szCs w:val="24"/>
          <w:lang w:eastAsia="pl-PL" w:bidi="pl-PL"/>
        </w:rPr>
        <w:lastRenderedPageBreak/>
        <w:t>użyteczności publicznej (t. j. Dz. U. z 2021 r</w:t>
      </w:r>
      <w:r>
        <w:rPr>
          <w:rFonts w:eastAsia="Arial"/>
          <w:color w:val="000000"/>
          <w:kern w:val="1"/>
          <w:sz w:val="24"/>
          <w:szCs w:val="24"/>
          <w:lang w:eastAsia="pl-PL" w:bidi="pl-PL"/>
        </w:rPr>
        <w:t>. poz. 717 ze zm.</w:t>
      </w:r>
      <w:r w:rsidRPr="00580589">
        <w:rPr>
          <w:rFonts w:eastAsia="Arial"/>
          <w:color w:val="000000"/>
          <w:kern w:val="1"/>
          <w:sz w:val="24"/>
          <w:szCs w:val="24"/>
          <w:lang w:eastAsia="pl-PL" w:bidi="pl-PL"/>
        </w:rPr>
        <w:t xml:space="preserve">), tj. 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 min. </w:t>
      </w:r>
      <w:r w:rsidRPr="00580589">
        <w:rPr>
          <w:b/>
          <w:i/>
          <w:color w:val="000000"/>
          <w:kern w:val="1"/>
          <w:sz w:val="24"/>
          <w:szCs w:val="24"/>
          <w:lang w:eastAsia="pl-PL"/>
        </w:rPr>
        <w:t>10%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 wkładu własnego organizatora.</w:t>
      </w:r>
      <w:r>
        <w:rPr>
          <w:color w:val="000000"/>
          <w:kern w:val="1"/>
          <w:sz w:val="24"/>
          <w:szCs w:val="24"/>
          <w:lang w:eastAsia="pl-PL"/>
        </w:rPr>
        <w:t xml:space="preserve">       </w:t>
      </w:r>
    </w:p>
    <w:p w:rsidR="00196462" w:rsidRPr="00580589" w:rsidRDefault="00A727DC" w:rsidP="00196462">
      <w:pPr>
        <w:spacing w:line="360" w:lineRule="auto"/>
        <w:ind w:left="-15" w:firstLine="720"/>
        <w:jc w:val="both"/>
        <w:rPr>
          <w:color w:val="000000"/>
          <w:kern w:val="1"/>
          <w:sz w:val="24"/>
          <w:szCs w:val="24"/>
          <w:lang w:eastAsia="pl-PL"/>
        </w:rPr>
      </w:pPr>
      <w:r w:rsidRPr="00580589">
        <w:rPr>
          <w:color w:val="000000"/>
          <w:kern w:val="1"/>
          <w:sz w:val="24"/>
          <w:szCs w:val="24"/>
          <w:lang w:eastAsia="pl-PL"/>
        </w:rPr>
        <w:t>Ww. operator w ramach świadczenia usługi lokalnego transportu zbiorowego w 2021 r. wykonał</w:t>
      </w:r>
      <w:r w:rsidRPr="00580589">
        <w:rPr>
          <w:color w:val="FF0000"/>
          <w:kern w:val="1"/>
          <w:sz w:val="24"/>
          <w:szCs w:val="24"/>
          <w:lang w:eastAsia="pl-PL"/>
        </w:rPr>
        <w:t xml:space="preserve"> </w:t>
      </w:r>
      <w:r w:rsidRPr="00580589">
        <w:rPr>
          <w:b/>
          <w:i/>
          <w:color w:val="000000"/>
          <w:kern w:val="1"/>
          <w:sz w:val="24"/>
          <w:szCs w:val="24"/>
          <w:lang w:eastAsia="pl-PL"/>
        </w:rPr>
        <w:t>185 366,10</w:t>
      </w:r>
      <w:r w:rsidRPr="00580589">
        <w:rPr>
          <w:i/>
          <w:color w:val="000000"/>
          <w:kern w:val="1"/>
          <w:sz w:val="24"/>
          <w:szCs w:val="24"/>
          <w:lang w:eastAsia="pl-PL"/>
        </w:rPr>
        <w:t xml:space="preserve"> </w:t>
      </w:r>
      <w:r w:rsidRPr="00580589">
        <w:rPr>
          <w:b/>
          <w:i/>
          <w:color w:val="000000"/>
          <w:kern w:val="1"/>
          <w:sz w:val="24"/>
          <w:szCs w:val="24"/>
          <w:lang w:eastAsia="pl-PL"/>
        </w:rPr>
        <w:t xml:space="preserve">wozokilometrów </w:t>
      </w:r>
      <w:r w:rsidRPr="00580589">
        <w:rPr>
          <w:color w:val="000000"/>
          <w:kern w:val="1"/>
          <w:sz w:val="24"/>
          <w:szCs w:val="24"/>
          <w:lang w:eastAsia="pl-PL"/>
        </w:rPr>
        <w:t>z dopłatą do przewozów o charakterze użyteczności publicznej. Środki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 otrzymane w 2021 r. z fundusz</w:t>
      </w:r>
      <w:r>
        <w:rPr>
          <w:color w:val="000000"/>
          <w:kern w:val="1"/>
          <w:sz w:val="24"/>
          <w:szCs w:val="24"/>
          <w:lang w:eastAsia="pl-PL"/>
        </w:rPr>
        <w:t>u rozwoju przewozów autobusowych o </w:t>
      </w:r>
      <w:r w:rsidRPr="00580589">
        <w:rPr>
          <w:color w:val="000000"/>
          <w:kern w:val="1"/>
          <w:sz w:val="24"/>
          <w:szCs w:val="24"/>
          <w:lang w:eastAsia="pl-PL"/>
        </w:rPr>
        <w:t>charakterze użyteczności publicznej, Gmina wydatkowała na dopłatę do cen usług w zakresie przewozów autobusowych. Średnia wysokość dopłat</w:t>
      </w:r>
      <w:r>
        <w:rPr>
          <w:color w:val="000000"/>
          <w:kern w:val="1"/>
          <w:sz w:val="24"/>
          <w:szCs w:val="24"/>
          <w:lang w:eastAsia="pl-PL"/>
        </w:rPr>
        <w:t>y do 1 wozokilometra przewozu o </w:t>
      </w:r>
      <w:r w:rsidRPr="00580589">
        <w:rPr>
          <w:color w:val="000000"/>
          <w:kern w:val="1"/>
          <w:sz w:val="24"/>
          <w:szCs w:val="24"/>
          <w:lang w:eastAsia="pl-PL"/>
        </w:rPr>
        <w:t>charakterze użytecznoś</w:t>
      </w:r>
      <w:r w:rsidRPr="00580589">
        <w:rPr>
          <w:color w:val="000000"/>
          <w:kern w:val="1"/>
          <w:sz w:val="24"/>
          <w:szCs w:val="24"/>
          <w:lang w:eastAsia="pl-PL"/>
        </w:rPr>
        <w:t>ci publicznej wyniosła</w:t>
      </w:r>
      <w:r w:rsidRPr="00580589">
        <w:rPr>
          <w:color w:val="FF0000"/>
          <w:kern w:val="1"/>
          <w:sz w:val="24"/>
          <w:szCs w:val="24"/>
          <w:lang w:eastAsia="pl-PL"/>
        </w:rPr>
        <w:t xml:space="preserve"> </w:t>
      </w:r>
      <w:r w:rsidRPr="00580589">
        <w:rPr>
          <w:b/>
          <w:i/>
          <w:kern w:val="1"/>
          <w:sz w:val="24"/>
          <w:szCs w:val="24"/>
          <w:lang w:eastAsia="pl-PL"/>
        </w:rPr>
        <w:t>2,00</w:t>
      </w:r>
      <w:r w:rsidRPr="00580589">
        <w:rPr>
          <w:b/>
          <w:i/>
          <w:color w:val="000000"/>
          <w:kern w:val="1"/>
          <w:sz w:val="24"/>
          <w:szCs w:val="24"/>
          <w:lang w:eastAsia="pl-PL"/>
        </w:rPr>
        <w:t xml:space="preserve"> zł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  </w:t>
      </w:r>
      <w:r>
        <w:rPr>
          <w:color w:val="000000"/>
          <w:kern w:val="1"/>
          <w:sz w:val="24"/>
          <w:szCs w:val="24"/>
          <w:lang w:eastAsia="pl-PL"/>
        </w:rPr>
        <w:t xml:space="preserve">w okresie od stycznia </w:t>
      </w:r>
      <w:r w:rsidRPr="00580589">
        <w:rPr>
          <w:color w:val="000000"/>
          <w:kern w:val="1"/>
          <w:sz w:val="24"/>
          <w:szCs w:val="24"/>
          <w:lang w:eastAsia="pl-PL"/>
        </w:rPr>
        <w:t>do grudnia 2021 r. i zgodnie z § 2 ust. 1 Umow</w:t>
      </w:r>
      <w:r>
        <w:rPr>
          <w:color w:val="000000"/>
          <w:kern w:val="1"/>
          <w:sz w:val="24"/>
          <w:szCs w:val="24"/>
          <w:lang w:eastAsia="pl-PL"/>
        </w:rPr>
        <w:t xml:space="preserve">y, nie była wyższa niż 3,00 zł.                </w:t>
      </w:r>
    </w:p>
    <w:p w:rsidR="00196462" w:rsidRPr="00580589" w:rsidRDefault="00A727DC" w:rsidP="00196462">
      <w:pPr>
        <w:spacing w:before="100" w:line="360" w:lineRule="auto"/>
        <w:ind w:left="-15" w:firstLine="720"/>
        <w:jc w:val="both"/>
        <w:rPr>
          <w:color w:val="000000"/>
          <w:kern w:val="1"/>
          <w:sz w:val="24"/>
          <w:szCs w:val="24"/>
          <w:lang w:eastAsia="pl-PL"/>
        </w:rPr>
      </w:pPr>
      <w:r w:rsidRPr="00580589">
        <w:rPr>
          <w:color w:val="000000"/>
          <w:kern w:val="1"/>
          <w:sz w:val="24"/>
          <w:szCs w:val="24"/>
          <w:lang w:eastAsia="pl-PL"/>
        </w:rPr>
        <w:t xml:space="preserve">Operator został wyłoniony na podstawie art. 22 ust.1 pkt 4 ustawy z dnia 16 grudnia 2010 r. o publicznym </w:t>
      </w:r>
      <w:r w:rsidRPr="00580589">
        <w:rPr>
          <w:color w:val="000000"/>
          <w:kern w:val="1"/>
          <w:sz w:val="24"/>
          <w:szCs w:val="24"/>
          <w:lang w:eastAsia="pl-PL"/>
        </w:rPr>
        <w:t>transporc</w:t>
      </w:r>
      <w:r>
        <w:rPr>
          <w:color w:val="000000"/>
          <w:kern w:val="1"/>
          <w:sz w:val="24"/>
          <w:szCs w:val="24"/>
          <w:lang w:eastAsia="pl-PL"/>
        </w:rPr>
        <w:t xml:space="preserve">ie zbiorowym (tj. Dz. U. z </w:t>
      </w:r>
      <w:r>
        <w:rPr>
          <w:color w:val="000000"/>
          <w:kern w:val="1"/>
          <w:sz w:val="24"/>
          <w:szCs w:val="24"/>
          <w:lang w:eastAsia="pl-PL"/>
        </w:rPr>
        <w:t>2021 r. poz. 1371</w:t>
      </w:r>
      <w:r>
        <w:rPr>
          <w:color w:val="000000"/>
          <w:kern w:val="1"/>
          <w:sz w:val="24"/>
          <w:szCs w:val="24"/>
          <w:lang w:eastAsia="pl-PL"/>
        </w:rPr>
        <w:t xml:space="preserve"> ze </w:t>
      </w:r>
      <w:r w:rsidRPr="00580589">
        <w:rPr>
          <w:color w:val="000000"/>
          <w:kern w:val="1"/>
          <w:sz w:val="24"/>
          <w:szCs w:val="24"/>
          <w:lang w:eastAsia="pl-PL"/>
        </w:rPr>
        <w:t>zm.), zgodnie</w:t>
      </w:r>
      <w:r>
        <w:rPr>
          <w:color w:val="000000"/>
          <w:kern w:val="1"/>
          <w:sz w:val="24"/>
          <w:szCs w:val="24"/>
          <w:lang w:eastAsia="pl-PL"/>
        </w:rPr>
        <w:t xml:space="preserve">               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 z treścią którego, organizator może bezpośrednio zawrzeć umowę o świadczenie usług </w:t>
      </w:r>
      <w:r>
        <w:rPr>
          <w:color w:val="000000"/>
          <w:kern w:val="1"/>
          <w:sz w:val="24"/>
          <w:szCs w:val="24"/>
          <w:lang w:eastAsia="pl-PL"/>
        </w:rPr>
        <w:t xml:space="preserve">                              </w:t>
      </w:r>
      <w:r w:rsidRPr="00580589">
        <w:rPr>
          <w:color w:val="000000"/>
          <w:kern w:val="1"/>
          <w:sz w:val="24"/>
          <w:szCs w:val="24"/>
          <w:lang w:eastAsia="pl-PL"/>
        </w:rPr>
        <w:t>w zakresie publicznego transportu zbiorowego, w przypadku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 gdy: wystąpi zakłóce</w:t>
      </w:r>
      <w:r>
        <w:rPr>
          <w:color w:val="000000"/>
          <w:kern w:val="1"/>
          <w:sz w:val="24"/>
          <w:szCs w:val="24"/>
          <w:lang w:eastAsia="pl-PL"/>
        </w:rPr>
        <w:t xml:space="preserve">nie                                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 w świadczeniu usług w zakresie publicznego transportu zbiorowego lub bezpośrednie ryzyko powstania takiej sytuacji zarówno z przyczyn zależnych, jak i niezależnych od operato</w:t>
      </w:r>
      <w:r>
        <w:rPr>
          <w:color w:val="000000"/>
          <w:kern w:val="1"/>
          <w:sz w:val="24"/>
          <w:szCs w:val="24"/>
          <w:lang w:eastAsia="pl-PL"/>
        </w:rPr>
        <w:t xml:space="preserve">ra,                      </w:t>
      </w:r>
      <w:r>
        <w:rPr>
          <w:color w:val="000000"/>
          <w:kern w:val="1"/>
          <w:sz w:val="24"/>
          <w:szCs w:val="24"/>
          <w:lang w:eastAsia="pl-PL"/>
        </w:rPr>
        <w:t xml:space="preserve">            </w:t>
      </w:r>
      <w:r w:rsidRPr="00580589">
        <w:rPr>
          <w:color w:val="000000"/>
          <w:kern w:val="1"/>
          <w:sz w:val="24"/>
          <w:szCs w:val="24"/>
          <w:lang w:eastAsia="pl-PL"/>
        </w:rPr>
        <w:t>o ile nie można zachować terminów określonych dla innych trybów zawarcia um</w:t>
      </w:r>
      <w:r>
        <w:rPr>
          <w:color w:val="000000"/>
          <w:kern w:val="1"/>
          <w:sz w:val="24"/>
          <w:szCs w:val="24"/>
          <w:lang w:eastAsia="pl-PL"/>
        </w:rPr>
        <w:t xml:space="preserve">owy                                           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o świadczenie publicznego transportu zbiorowego, o których mowa w </w:t>
      </w:r>
      <w:hyperlink r:id="rId7" w:history="1">
        <w:r w:rsidRPr="00580589">
          <w:rPr>
            <w:color w:val="000000"/>
            <w:kern w:val="1"/>
            <w:sz w:val="24"/>
            <w:szCs w:val="24"/>
            <w:lang w:eastAsia="pl-PL"/>
          </w:rPr>
          <w:t>art. 19 ust. 1 pkt 1 i 2</w:t>
        </w:r>
      </w:hyperlink>
      <w:r w:rsidRPr="00580589">
        <w:rPr>
          <w:color w:val="000000"/>
          <w:kern w:val="1"/>
          <w:sz w:val="24"/>
          <w:szCs w:val="24"/>
          <w:lang w:eastAsia="pl-PL"/>
        </w:rPr>
        <w:t xml:space="preserve">. - </w:t>
      </w:r>
      <w:r w:rsidRPr="00580589">
        <w:rPr>
          <w:i/>
          <w:iCs/>
          <w:color w:val="000000"/>
          <w:kern w:val="1"/>
          <w:sz w:val="24"/>
          <w:szCs w:val="24"/>
          <w:lang w:eastAsia="pl-PL"/>
        </w:rPr>
        <w:t>spełniony został wymóg art. 23 ust 2 pkt. 2 u</w:t>
      </w:r>
      <w:r w:rsidRPr="00580589">
        <w:rPr>
          <w:rFonts w:eastAsia="Arial"/>
          <w:i/>
          <w:iCs/>
          <w:color w:val="000000"/>
          <w:kern w:val="1"/>
          <w:sz w:val="24"/>
          <w:szCs w:val="24"/>
          <w:lang w:eastAsia="pl-PL" w:bidi="pl-PL"/>
        </w:rPr>
        <w:t>stawy z dnia 16 maja 2019 r. o Funduszu rozwoju przewozów autobusowych o charakte</w:t>
      </w:r>
      <w:r>
        <w:rPr>
          <w:rFonts w:eastAsia="Arial"/>
          <w:i/>
          <w:iCs/>
          <w:color w:val="000000"/>
          <w:kern w:val="1"/>
          <w:sz w:val="24"/>
          <w:szCs w:val="24"/>
          <w:lang w:eastAsia="pl-PL" w:bidi="pl-PL"/>
        </w:rPr>
        <w:t xml:space="preserve">rze użyteczności publicznej (t. </w:t>
      </w:r>
      <w:r w:rsidRPr="00580589">
        <w:rPr>
          <w:rFonts w:eastAsia="Arial"/>
          <w:i/>
          <w:iCs/>
          <w:color w:val="000000"/>
          <w:kern w:val="1"/>
          <w:sz w:val="24"/>
          <w:szCs w:val="24"/>
          <w:lang w:eastAsia="pl-PL" w:bidi="pl-PL"/>
        </w:rPr>
        <w:t>j. Dz. U. z 2</w:t>
      </w:r>
      <w:r>
        <w:rPr>
          <w:rFonts w:eastAsia="Arial"/>
          <w:i/>
          <w:iCs/>
          <w:color w:val="000000"/>
          <w:kern w:val="1"/>
          <w:sz w:val="24"/>
          <w:szCs w:val="24"/>
          <w:lang w:eastAsia="pl-PL" w:bidi="pl-PL"/>
        </w:rPr>
        <w:t xml:space="preserve">021 r. poz. 717 ze </w:t>
      </w:r>
      <w:r w:rsidRPr="00580589">
        <w:rPr>
          <w:rFonts w:eastAsia="Arial"/>
          <w:i/>
          <w:iCs/>
          <w:color w:val="000000"/>
          <w:kern w:val="1"/>
          <w:sz w:val="24"/>
          <w:szCs w:val="24"/>
          <w:lang w:eastAsia="pl-PL" w:bidi="pl-PL"/>
        </w:rPr>
        <w:t>zm.), tj. zawarcie umowy o świadczenie usług w zakresie pu</w:t>
      </w:r>
      <w:r>
        <w:rPr>
          <w:rFonts w:eastAsia="Arial"/>
          <w:i/>
          <w:iCs/>
          <w:color w:val="000000"/>
          <w:kern w:val="1"/>
          <w:sz w:val="24"/>
          <w:szCs w:val="24"/>
          <w:lang w:eastAsia="pl-PL" w:bidi="pl-PL"/>
        </w:rPr>
        <w:t>blicznego transportu zbiorowego</w:t>
      </w:r>
      <w:r w:rsidRPr="00580589">
        <w:rPr>
          <w:rFonts w:eastAsia="Arial"/>
          <w:i/>
          <w:iCs/>
          <w:color w:val="000000"/>
          <w:kern w:val="1"/>
          <w:sz w:val="24"/>
          <w:szCs w:val="24"/>
          <w:lang w:eastAsia="pl-PL" w:bidi="pl-PL"/>
        </w:rPr>
        <w:t>.</w:t>
      </w:r>
    </w:p>
    <w:p w:rsidR="00196462" w:rsidRPr="00580589" w:rsidRDefault="00A727DC" w:rsidP="00196462">
      <w:pPr>
        <w:spacing w:before="28" w:line="360" w:lineRule="auto"/>
        <w:ind w:left="-15" w:firstLine="720"/>
        <w:jc w:val="both"/>
        <w:rPr>
          <w:color w:val="000000"/>
          <w:kern w:val="1"/>
          <w:sz w:val="24"/>
          <w:szCs w:val="24"/>
          <w:lang w:eastAsia="pl-PL"/>
        </w:rPr>
      </w:pPr>
      <w:r w:rsidRPr="00580589">
        <w:rPr>
          <w:color w:val="000000"/>
          <w:kern w:val="1"/>
          <w:sz w:val="24"/>
          <w:szCs w:val="24"/>
          <w:lang w:eastAsia="pl-PL"/>
        </w:rPr>
        <w:t>W wyniku przeprowadzonej kontroli działalność Burmistrza Miasta Tuszyna</w:t>
      </w:r>
      <w:r>
        <w:rPr>
          <w:color w:val="000000"/>
          <w:kern w:val="1"/>
          <w:sz w:val="24"/>
          <w:szCs w:val="24"/>
          <w:lang w:eastAsia="pl-PL"/>
        </w:rPr>
        <w:t xml:space="preserve"> </w:t>
      </w:r>
      <w:r w:rsidRPr="00580589">
        <w:rPr>
          <w:color w:val="000000"/>
          <w:kern w:val="1"/>
          <w:sz w:val="24"/>
          <w:szCs w:val="24"/>
          <w:lang w:eastAsia="pl-PL"/>
        </w:rPr>
        <w:t>w zakresie realizacji  zadania, na które została udzielona dopłata w ramac</w:t>
      </w:r>
      <w:r w:rsidRPr="00580589">
        <w:rPr>
          <w:color w:val="000000"/>
          <w:kern w:val="1"/>
          <w:sz w:val="24"/>
          <w:szCs w:val="24"/>
          <w:lang w:eastAsia="pl-PL"/>
        </w:rPr>
        <w:t xml:space="preserve">h środków Funduszu rozwoju przewozów autobusowych o charakterze użyteczności publicznej </w:t>
      </w:r>
      <w:r w:rsidRPr="00580589">
        <w:rPr>
          <w:b/>
          <w:bCs/>
          <w:color w:val="000000"/>
          <w:kern w:val="1"/>
          <w:sz w:val="24"/>
          <w:szCs w:val="24"/>
          <w:shd w:val="clear" w:color="auto" w:fill="FFFFFF"/>
          <w:lang w:eastAsia="pl-PL"/>
        </w:rPr>
        <w:t xml:space="preserve">ocenia się </w:t>
      </w:r>
      <w:r w:rsidRPr="00580589">
        <w:rPr>
          <w:b/>
          <w:bCs/>
          <w:color w:val="000000"/>
          <w:kern w:val="1"/>
          <w:sz w:val="24"/>
          <w:szCs w:val="24"/>
          <w:lang w:eastAsia="pl-PL"/>
        </w:rPr>
        <w:t xml:space="preserve">pozytywnie </w:t>
      </w:r>
      <w:r>
        <w:rPr>
          <w:b/>
          <w:color w:val="000000"/>
          <w:kern w:val="1"/>
          <w:sz w:val="24"/>
          <w:szCs w:val="24"/>
          <w:shd w:val="clear" w:color="auto" w:fill="FFFFFF"/>
          <w:lang w:eastAsia="pl-PL"/>
        </w:rPr>
        <w:t>z </w:t>
      </w:r>
      <w:r w:rsidRPr="00580589">
        <w:rPr>
          <w:b/>
          <w:color w:val="000000"/>
          <w:kern w:val="1"/>
          <w:sz w:val="24"/>
          <w:szCs w:val="24"/>
          <w:shd w:val="clear" w:color="auto" w:fill="FFFFFF"/>
          <w:lang w:eastAsia="pl-PL"/>
        </w:rPr>
        <w:t xml:space="preserve">uchybieniami </w:t>
      </w:r>
      <w:r w:rsidRPr="00580589">
        <w:rPr>
          <w:color w:val="000000"/>
          <w:kern w:val="1"/>
          <w:sz w:val="24"/>
          <w:szCs w:val="24"/>
          <w:lang w:eastAsia="pl-PL"/>
        </w:rPr>
        <w:t>biorąc pod uwagę niżej wymienione oceny, wnioski i ustalenia.</w:t>
      </w:r>
    </w:p>
    <w:p w:rsidR="00196462" w:rsidRPr="00580589" w:rsidRDefault="00A727DC" w:rsidP="00196462">
      <w:pPr>
        <w:spacing w:line="360" w:lineRule="auto"/>
        <w:ind w:left="-15" w:firstLine="720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580589">
        <w:rPr>
          <w:color w:val="000000"/>
          <w:kern w:val="1"/>
          <w:sz w:val="24"/>
          <w:szCs w:val="24"/>
          <w:lang w:eastAsia="pl-PL"/>
        </w:rPr>
        <w:t xml:space="preserve">Ocenę pozytywną uzasadnia: </w:t>
      </w:r>
    </w:p>
    <w:p w:rsidR="00196462" w:rsidRPr="00580589" w:rsidRDefault="00A727DC" w:rsidP="00196462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580589">
        <w:rPr>
          <w:bCs/>
          <w:color w:val="000000"/>
          <w:kern w:val="1"/>
          <w:sz w:val="24"/>
          <w:szCs w:val="24"/>
          <w:lang w:eastAsia="pl-PL"/>
        </w:rPr>
        <w:t xml:space="preserve">rzetelne i terminowe sporządzenie wniosku o objęcie dopłatą, </w:t>
      </w:r>
    </w:p>
    <w:p w:rsidR="00196462" w:rsidRPr="00580589" w:rsidRDefault="00A727DC" w:rsidP="00196462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580589">
        <w:rPr>
          <w:bCs/>
          <w:color w:val="000000"/>
          <w:kern w:val="1"/>
          <w:sz w:val="24"/>
          <w:szCs w:val="24"/>
          <w:lang w:eastAsia="pl-PL"/>
        </w:rPr>
        <w:t xml:space="preserve">wykorzystanie otrzymanych środków zgodnie z przeznaczeniem, </w:t>
      </w:r>
    </w:p>
    <w:p w:rsidR="00196462" w:rsidRPr="00580589" w:rsidRDefault="00A727DC" w:rsidP="00196462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580589">
        <w:rPr>
          <w:bCs/>
          <w:color w:val="000000"/>
          <w:kern w:val="1"/>
          <w:sz w:val="24"/>
          <w:szCs w:val="24"/>
          <w:lang w:eastAsia="pl-PL"/>
        </w:rPr>
        <w:t xml:space="preserve">terminowe wydatkowanie przyznanych środków, </w:t>
      </w:r>
    </w:p>
    <w:p w:rsidR="00196462" w:rsidRPr="00580589" w:rsidRDefault="00A727DC" w:rsidP="00196462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580589">
        <w:rPr>
          <w:bCs/>
          <w:color w:val="000000"/>
          <w:kern w:val="1"/>
          <w:sz w:val="24"/>
          <w:szCs w:val="24"/>
          <w:lang w:eastAsia="pl-PL"/>
        </w:rPr>
        <w:t xml:space="preserve">prawidłowe obliczenie wysokości dopłaty, </w:t>
      </w:r>
    </w:p>
    <w:p w:rsidR="00196462" w:rsidRPr="00580589" w:rsidRDefault="00A727DC" w:rsidP="00196462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580589">
        <w:rPr>
          <w:bCs/>
          <w:color w:val="000000"/>
          <w:kern w:val="1"/>
          <w:sz w:val="24"/>
          <w:szCs w:val="24"/>
          <w:lang w:eastAsia="pl-PL"/>
        </w:rPr>
        <w:t>terminowe sporządzenie wniosków o wypłatę dopł</w:t>
      </w:r>
      <w:r w:rsidRPr="00580589">
        <w:rPr>
          <w:bCs/>
          <w:color w:val="000000"/>
          <w:kern w:val="1"/>
          <w:sz w:val="24"/>
          <w:szCs w:val="24"/>
          <w:lang w:eastAsia="pl-PL"/>
        </w:rPr>
        <w:t xml:space="preserve">aty, </w:t>
      </w:r>
    </w:p>
    <w:p w:rsidR="00196462" w:rsidRPr="00580589" w:rsidRDefault="00A727DC" w:rsidP="00196462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580589">
        <w:rPr>
          <w:bCs/>
          <w:color w:val="000000"/>
          <w:kern w:val="1"/>
          <w:sz w:val="24"/>
          <w:szCs w:val="24"/>
          <w:lang w:eastAsia="pl-PL"/>
        </w:rPr>
        <w:t xml:space="preserve">terminowe zawarcie umowy z operatorem świadczącym usługi publicznego transportu zbiorowego, </w:t>
      </w:r>
    </w:p>
    <w:p w:rsidR="00196462" w:rsidRPr="00580589" w:rsidRDefault="00A727DC" w:rsidP="00196462">
      <w:pPr>
        <w:spacing w:before="100" w:line="360" w:lineRule="auto"/>
        <w:jc w:val="both"/>
        <w:rPr>
          <w:bCs/>
          <w:color w:val="000000"/>
          <w:kern w:val="1"/>
          <w:sz w:val="24"/>
          <w:szCs w:val="24"/>
          <w:lang w:eastAsia="pl-PL"/>
        </w:rPr>
      </w:pPr>
      <w:r w:rsidRPr="00580589">
        <w:rPr>
          <w:bCs/>
          <w:color w:val="000000"/>
          <w:kern w:val="1"/>
          <w:sz w:val="24"/>
          <w:szCs w:val="24"/>
          <w:lang w:eastAsia="pl-PL"/>
        </w:rPr>
        <w:lastRenderedPageBreak/>
        <w:t>terminowe sporządzenie rocznego „Sprawozdania z wykonania zadania realizowanego</w:t>
      </w:r>
      <w:r>
        <w:rPr>
          <w:bCs/>
          <w:color w:val="000000"/>
          <w:kern w:val="1"/>
          <w:sz w:val="24"/>
          <w:szCs w:val="24"/>
          <w:lang w:eastAsia="pl-PL"/>
        </w:rPr>
        <w:t xml:space="preserve"> w </w:t>
      </w:r>
      <w:r w:rsidRPr="00580589">
        <w:rPr>
          <w:bCs/>
          <w:color w:val="000000"/>
          <w:kern w:val="1"/>
          <w:sz w:val="24"/>
          <w:szCs w:val="24"/>
          <w:lang w:eastAsia="pl-PL"/>
        </w:rPr>
        <w:t>ramach Funduszu rozwoju przewozów autobusowych o charakterze użyteczności p</w:t>
      </w:r>
      <w:r w:rsidRPr="00580589">
        <w:rPr>
          <w:bCs/>
          <w:color w:val="000000"/>
          <w:kern w:val="1"/>
          <w:sz w:val="24"/>
          <w:szCs w:val="24"/>
          <w:lang w:eastAsia="pl-PL"/>
        </w:rPr>
        <w:t>ublicznej”.</w:t>
      </w:r>
    </w:p>
    <w:p w:rsidR="00196462" w:rsidRPr="00580589" w:rsidRDefault="00A727DC" w:rsidP="00196462">
      <w:pPr>
        <w:suppressAutoHyphens w:val="0"/>
        <w:spacing w:line="360" w:lineRule="auto"/>
        <w:jc w:val="both"/>
        <w:rPr>
          <w:b/>
          <w:kern w:val="1"/>
          <w:sz w:val="24"/>
          <w:szCs w:val="24"/>
        </w:rPr>
      </w:pPr>
      <w:r w:rsidRPr="00580589">
        <w:rPr>
          <w:bCs/>
          <w:color w:val="000000"/>
          <w:kern w:val="1"/>
          <w:sz w:val="24"/>
          <w:szCs w:val="24"/>
          <w:lang w:eastAsia="pl-PL"/>
        </w:rPr>
        <w:t xml:space="preserve"> </w:t>
      </w:r>
      <w:r w:rsidRPr="00580589">
        <w:rPr>
          <w:b/>
          <w:kern w:val="1"/>
          <w:sz w:val="24"/>
          <w:szCs w:val="24"/>
        </w:rPr>
        <w:t>Za uchybienia zespół kontrolujący uznał:</w:t>
      </w:r>
    </w:p>
    <w:p w:rsidR="00196462" w:rsidRPr="00580589" w:rsidRDefault="00A727DC" w:rsidP="00196462">
      <w:pPr>
        <w:suppressAutoHyphens w:val="0"/>
        <w:spacing w:line="360" w:lineRule="auto"/>
        <w:jc w:val="both"/>
        <w:rPr>
          <w:kern w:val="1"/>
          <w:sz w:val="24"/>
          <w:szCs w:val="24"/>
        </w:rPr>
      </w:pPr>
      <w:r w:rsidRPr="00580589">
        <w:rPr>
          <w:b/>
          <w:kern w:val="1"/>
          <w:sz w:val="24"/>
          <w:szCs w:val="24"/>
        </w:rPr>
        <w:t xml:space="preserve">-  </w:t>
      </w:r>
      <w:r w:rsidRPr="00580589">
        <w:rPr>
          <w:kern w:val="1"/>
          <w:sz w:val="24"/>
          <w:szCs w:val="24"/>
        </w:rPr>
        <w:t xml:space="preserve">brak w regulaminie i schemacie organizacyjnym informacji o transporcie zbiorowym </w:t>
      </w:r>
      <w:r>
        <w:rPr>
          <w:kern w:val="1"/>
          <w:sz w:val="24"/>
          <w:szCs w:val="24"/>
        </w:rPr>
        <w:t xml:space="preserve">                       </w:t>
      </w:r>
      <w:r w:rsidRPr="00580589">
        <w:rPr>
          <w:kern w:val="1"/>
          <w:sz w:val="24"/>
          <w:szCs w:val="24"/>
        </w:rPr>
        <w:t>Urzędu Miasta w Tuszynie,</w:t>
      </w:r>
    </w:p>
    <w:p w:rsidR="00196462" w:rsidRPr="00580589" w:rsidRDefault="00A727DC" w:rsidP="00196462">
      <w:pPr>
        <w:spacing w:line="360" w:lineRule="auto"/>
        <w:jc w:val="both"/>
        <w:rPr>
          <w:kern w:val="1"/>
          <w:sz w:val="24"/>
          <w:szCs w:val="24"/>
        </w:rPr>
      </w:pPr>
      <w:r w:rsidRPr="00580589">
        <w:rPr>
          <w:kern w:val="1"/>
          <w:sz w:val="24"/>
          <w:szCs w:val="24"/>
        </w:rPr>
        <w:t>- brak wprost określonych w zakresie obowiązków, uprawnień i odpo</w:t>
      </w:r>
      <w:r>
        <w:rPr>
          <w:kern w:val="1"/>
          <w:sz w:val="24"/>
          <w:szCs w:val="24"/>
        </w:rPr>
        <w:t>wied</w:t>
      </w:r>
      <w:r>
        <w:rPr>
          <w:kern w:val="1"/>
          <w:sz w:val="24"/>
          <w:szCs w:val="24"/>
        </w:rPr>
        <w:t>zialności</w:t>
      </w:r>
      <w:r>
        <w:rPr>
          <w:kern w:val="1"/>
          <w:sz w:val="24"/>
          <w:szCs w:val="24"/>
        </w:rPr>
        <w:t xml:space="preserve">                                   </w:t>
      </w:r>
      <w:r>
        <w:rPr>
          <w:kern w:val="1"/>
          <w:sz w:val="24"/>
          <w:szCs w:val="24"/>
        </w:rPr>
        <w:t xml:space="preserve"> </w:t>
      </w:r>
      <w:r w:rsidRPr="00580589">
        <w:rPr>
          <w:kern w:val="1"/>
          <w:sz w:val="24"/>
          <w:szCs w:val="24"/>
        </w:rPr>
        <w:t>Pana Marcina Skrzypczyka za prowadzenie całości spraw zawiązanych z publicznym transportem zbiorowym w kontrolowanym okresie.</w:t>
      </w:r>
    </w:p>
    <w:p w:rsidR="00196462" w:rsidRPr="00580589" w:rsidRDefault="00A727DC" w:rsidP="00196462">
      <w:pPr>
        <w:spacing w:line="360" w:lineRule="auto"/>
        <w:jc w:val="both"/>
        <w:rPr>
          <w:kern w:val="1"/>
          <w:sz w:val="24"/>
          <w:szCs w:val="24"/>
        </w:rPr>
      </w:pPr>
      <w:r w:rsidRPr="00580589">
        <w:rPr>
          <w:kern w:val="1"/>
          <w:sz w:val="24"/>
          <w:szCs w:val="24"/>
        </w:rPr>
        <w:t>Błąd ten nie miał jednak wpływu na wysokości wypłaconej rekompensaty.</w:t>
      </w:r>
    </w:p>
    <w:p w:rsidR="00196462" w:rsidRDefault="00A727DC" w:rsidP="00196462">
      <w:pPr>
        <w:suppressAutoHyphens w:val="0"/>
        <w:spacing w:line="360" w:lineRule="auto"/>
        <w:ind w:firstLine="284"/>
        <w:jc w:val="both"/>
        <w:rPr>
          <w:kern w:val="1"/>
          <w:sz w:val="24"/>
          <w:szCs w:val="24"/>
        </w:rPr>
      </w:pPr>
      <w:r w:rsidRPr="00580589">
        <w:rPr>
          <w:kern w:val="1"/>
          <w:sz w:val="24"/>
          <w:szCs w:val="24"/>
        </w:rPr>
        <w:t xml:space="preserve">Kontrolerzy </w:t>
      </w:r>
      <w:r w:rsidRPr="00580589">
        <w:rPr>
          <w:kern w:val="1"/>
          <w:sz w:val="24"/>
          <w:szCs w:val="24"/>
        </w:rPr>
        <w:t>wpisali się do książki kontroli Urzędu Miasta Tuszyn pod pozycją</w:t>
      </w:r>
      <w:r>
        <w:rPr>
          <w:kern w:val="1"/>
          <w:sz w:val="24"/>
          <w:szCs w:val="24"/>
        </w:rPr>
        <w:t xml:space="preserve">  </w:t>
      </w:r>
      <w:r w:rsidRPr="00580589">
        <w:rPr>
          <w:kern w:val="1"/>
          <w:sz w:val="24"/>
          <w:szCs w:val="24"/>
        </w:rPr>
        <w:t xml:space="preserve">nr 2/2022. </w:t>
      </w:r>
    </w:p>
    <w:p w:rsidR="00196462" w:rsidRPr="00AB667D" w:rsidRDefault="00A727DC" w:rsidP="00196462">
      <w:pPr>
        <w:snapToGrid w:val="0"/>
        <w:spacing w:line="360" w:lineRule="auto"/>
        <w:jc w:val="both"/>
        <w:rPr>
          <w:rFonts w:ascii="Arial" w:hAnsi="Arial"/>
          <w:color w:val="000000"/>
          <w:sz w:val="24"/>
          <w:szCs w:val="24"/>
          <w:lang w:eastAsia="ar-SA"/>
        </w:rPr>
      </w:pPr>
      <w:r w:rsidRPr="00263088">
        <w:rPr>
          <w:color w:val="000000"/>
          <w:sz w:val="24"/>
          <w:szCs w:val="24"/>
          <w:lang w:eastAsia="ar-SA"/>
        </w:rPr>
        <w:t xml:space="preserve">       </w:t>
      </w:r>
      <w:r>
        <w:rPr>
          <w:color w:val="000000"/>
          <w:sz w:val="24"/>
          <w:szCs w:val="24"/>
          <w:lang w:eastAsia="ar-SA"/>
        </w:rPr>
        <w:t xml:space="preserve">   </w:t>
      </w:r>
      <w:r w:rsidRPr="00263088">
        <w:rPr>
          <w:color w:val="000000"/>
          <w:sz w:val="24"/>
          <w:szCs w:val="24"/>
          <w:lang w:eastAsia="ar-SA"/>
        </w:rPr>
        <w:t>Stosownie do §</w:t>
      </w:r>
      <w:r>
        <w:rPr>
          <w:color w:val="000000"/>
          <w:sz w:val="24"/>
          <w:szCs w:val="24"/>
          <w:lang w:eastAsia="ar-SA"/>
        </w:rPr>
        <w:t xml:space="preserve"> </w:t>
      </w:r>
      <w:r w:rsidRPr="00263088">
        <w:rPr>
          <w:color w:val="000000"/>
          <w:sz w:val="24"/>
          <w:szCs w:val="24"/>
          <w:lang w:eastAsia="ar-SA"/>
        </w:rPr>
        <w:t xml:space="preserve">47 Regulaminu Kontroli Łódzkiego Urzędu Wojewódzkiego w Łodzi </w:t>
      </w:r>
      <w:r w:rsidRPr="001D1AC3">
        <w:rPr>
          <w:color w:val="000000"/>
          <w:sz w:val="24"/>
        </w:rPr>
        <w:t xml:space="preserve">stanowiącego załącznik do Zarządzenia Nr 3/2018 Wojewody Łódzkiego </w:t>
      </w:r>
      <w:r>
        <w:rPr>
          <w:color w:val="000000"/>
          <w:sz w:val="24"/>
        </w:rPr>
        <w:t xml:space="preserve">                                                                   </w:t>
      </w:r>
      <w:r w:rsidRPr="001D1AC3">
        <w:rPr>
          <w:color w:val="000000"/>
          <w:sz w:val="24"/>
        </w:rPr>
        <w:t>z dnia 12 stycznia 2018 roku w sprawie wprowadzenia Regulaminu Kontroli Łódzkie</w:t>
      </w:r>
      <w:r>
        <w:rPr>
          <w:color w:val="000000"/>
          <w:sz w:val="24"/>
        </w:rPr>
        <w:t xml:space="preserve">go Urzędu Wojewódzkiego w Łodzi, </w:t>
      </w:r>
      <w:r w:rsidRPr="00263088">
        <w:rPr>
          <w:color w:val="000000"/>
          <w:sz w:val="24"/>
          <w:szCs w:val="24"/>
          <w:lang w:eastAsia="ar-SA"/>
        </w:rPr>
        <w:t>przekazuję niniejsze wystąpienie pokontrolne, sporządzone</w:t>
      </w:r>
      <w:r>
        <w:rPr>
          <w:color w:val="000000"/>
          <w:sz w:val="24"/>
          <w:szCs w:val="24"/>
          <w:lang w:eastAsia="ar-SA"/>
        </w:rPr>
        <w:t xml:space="preserve">                    </w:t>
      </w:r>
      <w:r>
        <w:rPr>
          <w:color w:val="000000"/>
          <w:sz w:val="24"/>
          <w:szCs w:val="24"/>
          <w:lang w:eastAsia="ar-SA"/>
        </w:rPr>
        <w:t xml:space="preserve">          </w:t>
      </w:r>
      <w:r w:rsidRPr="00263088">
        <w:rPr>
          <w:color w:val="000000"/>
          <w:sz w:val="24"/>
          <w:szCs w:val="24"/>
          <w:lang w:eastAsia="ar-SA"/>
        </w:rPr>
        <w:t xml:space="preserve"> na podstawie projektu wystąpienia pokontrolnego z dnia  </w:t>
      </w:r>
      <w:r>
        <w:rPr>
          <w:color w:val="000000"/>
          <w:sz w:val="24"/>
          <w:szCs w:val="24"/>
          <w:lang w:eastAsia="ar-SA"/>
        </w:rPr>
        <w:t>10 czerwca</w:t>
      </w:r>
      <w:r w:rsidRPr="00263088">
        <w:rPr>
          <w:color w:val="000000"/>
          <w:sz w:val="24"/>
          <w:szCs w:val="24"/>
          <w:lang w:eastAsia="ar-SA"/>
        </w:rPr>
        <w:t xml:space="preserve"> 202</w:t>
      </w:r>
      <w:r>
        <w:rPr>
          <w:color w:val="000000"/>
          <w:sz w:val="24"/>
          <w:szCs w:val="24"/>
          <w:lang w:eastAsia="ar-SA"/>
        </w:rPr>
        <w:t>2</w:t>
      </w:r>
      <w:r w:rsidRPr="00263088">
        <w:rPr>
          <w:color w:val="000000"/>
          <w:sz w:val="24"/>
          <w:szCs w:val="24"/>
          <w:lang w:eastAsia="ar-SA"/>
        </w:rPr>
        <w:t xml:space="preserve"> r. do którego </w:t>
      </w:r>
      <w:r>
        <w:rPr>
          <w:color w:val="000000"/>
          <w:sz w:val="24"/>
          <w:szCs w:val="24"/>
          <w:lang w:eastAsia="ar-SA"/>
        </w:rPr>
        <w:t xml:space="preserve">                         </w:t>
      </w:r>
      <w:r w:rsidRPr="00263088">
        <w:rPr>
          <w:color w:val="000000"/>
          <w:sz w:val="24"/>
          <w:szCs w:val="24"/>
          <w:lang w:eastAsia="ar-SA"/>
        </w:rPr>
        <w:t xml:space="preserve">nie zostały zgłoszone zastrzeżenia. </w:t>
      </w:r>
    </w:p>
    <w:p w:rsidR="00196462" w:rsidRDefault="00A727DC" w:rsidP="00196462">
      <w:pPr>
        <w:spacing w:line="360" w:lineRule="auto"/>
        <w:ind w:firstLine="708"/>
        <w:jc w:val="both"/>
        <w:rPr>
          <w:color w:val="000000"/>
          <w:sz w:val="24"/>
        </w:rPr>
      </w:pPr>
      <w:r w:rsidRPr="001D1AC3">
        <w:rPr>
          <w:color w:val="000000"/>
          <w:sz w:val="24"/>
        </w:rPr>
        <w:t>Zgodnie z § 48 Regulaminu Kontroli Łódzkieg</w:t>
      </w:r>
      <w:r>
        <w:rPr>
          <w:color w:val="000000"/>
          <w:sz w:val="24"/>
        </w:rPr>
        <w:t xml:space="preserve">o Urzędu Wojewódzkiego w Łodzi,                       </w:t>
      </w:r>
      <w:r>
        <w:rPr>
          <w:color w:val="000000"/>
          <w:sz w:val="24"/>
        </w:rPr>
        <w:t xml:space="preserve">    </w:t>
      </w:r>
      <w:r w:rsidRPr="001D1AC3">
        <w:rPr>
          <w:color w:val="000000"/>
          <w:sz w:val="24"/>
        </w:rPr>
        <w:t>od wystąpienia pokontrolnego nie przysługują środki odwoławcze.</w:t>
      </w:r>
    </w:p>
    <w:p w:rsidR="00196462" w:rsidRDefault="00A727DC" w:rsidP="00196462">
      <w:pPr>
        <w:spacing w:line="360" w:lineRule="auto"/>
        <w:jc w:val="both"/>
        <w:rPr>
          <w:color w:val="000000"/>
          <w:sz w:val="24"/>
        </w:rPr>
      </w:pPr>
    </w:p>
    <w:p w:rsidR="00196462" w:rsidRDefault="00A727DC" w:rsidP="00196462">
      <w:pPr>
        <w:spacing w:before="28"/>
        <w:jc w:val="both"/>
        <w:rPr>
          <w:sz w:val="24"/>
          <w:szCs w:val="24"/>
        </w:rPr>
      </w:pPr>
      <w:r>
        <w:rPr>
          <w:sz w:val="24"/>
          <w:szCs w:val="24"/>
        </w:rPr>
        <w:t>Kontrolerzy:                                                                      Kierownik komórki do spraw kontroli</w:t>
      </w:r>
    </w:p>
    <w:p w:rsidR="00196462" w:rsidRDefault="00A727DC" w:rsidP="00196462">
      <w:pPr>
        <w:spacing w:before="28"/>
        <w:jc w:val="both"/>
        <w:rPr>
          <w:sz w:val="24"/>
          <w:szCs w:val="24"/>
        </w:rPr>
      </w:pPr>
    </w:p>
    <w:p w:rsidR="00196462" w:rsidRPr="006C5CE7" w:rsidRDefault="00A727DC" w:rsidP="00196462">
      <w:pPr>
        <w:spacing w:line="254" w:lineRule="auto"/>
        <w:rPr>
          <w:b/>
          <w:i/>
        </w:rPr>
      </w:pPr>
      <w:r w:rsidRPr="006C5CE7">
        <w:rPr>
          <w:b/>
          <w:bCs/>
          <w:i/>
          <w:iCs/>
          <w:color w:val="000000"/>
          <w:sz w:val="24"/>
          <w:szCs w:val="24"/>
        </w:rPr>
        <w:t xml:space="preserve">Regina </w:t>
      </w:r>
      <w:r>
        <w:rPr>
          <w:b/>
          <w:bCs/>
          <w:i/>
          <w:iCs/>
          <w:color w:val="000000"/>
          <w:sz w:val="24"/>
          <w:szCs w:val="24"/>
        </w:rPr>
        <w:t>Wolińska</w:t>
      </w:r>
    </w:p>
    <w:p w:rsidR="00196462" w:rsidRPr="006C5CE7" w:rsidRDefault="00A727DC" w:rsidP="00196462">
      <w:pPr>
        <w:spacing w:line="254" w:lineRule="auto"/>
        <w:jc w:val="center"/>
      </w:pPr>
    </w:p>
    <w:p w:rsidR="00196462" w:rsidRPr="006C5CE7" w:rsidRDefault="00A727DC" w:rsidP="00196462">
      <w:pPr>
        <w:spacing w:line="254" w:lineRule="auto"/>
        <w:rPr>
          <w:bCs/>
          <w:iCs/>
          <w:color w:val="000000"/>
          <w:sz w:val="24"/>
          <w:szCs w:val="24"/>
        </w:rPr>
      </w:pPr>
      <w:r w:rsidRPr="006C5CE7">
        <w:rPr>
          <w:bCs/>
          <w:iCs/>
          <w:color w:val="000000"/>
          <w:sz w:val="24"/>
          <w:szCs w:val="24"/>
        </w:rPr>
        <w:t>starszy inspektor wojewódzki</w:t>
      </w:r>
    </w:p>
    <w:p w:rsidR="00196462" w:rsidRPr="006C5CE7" w:rsidRDefault="00A727DC" w:rsidP="00196462">
      <w:pPr>
        <w:widowControl w:val="0"/>
        <w:jc w:val="center"/>
        <w:rPr>
          <w:bCs/>
          <w:iCs/>
          <w:color w:val="000000"/>
          <w:sz w:val="24"/>
          <w:szCs w:val="24"/>
        </w:rPr>
      </w:pPr>
    </w:p>
    <w:p w:rsidR="00196462" w:rsidRPr="006C5CE7" w:rsidRDefault="00A727DC" w:rsidP="00196462">
      <w:pPr>
        <w:tabs>
          <w:tab w:val="center" w:pos="6345"/>
        </w:tabs>
        <w:snapToGrid w:val="0"/>
        <w:spacing w:line="254" w:lineRule="auto"/>
        <w:rPr>
          <w:b/>
          <w:bCs/>
          <w:i/>
          <w:iCs/>
          <w:color w:val="000000"/>
          <w:sz w:val="24"/>
          <w:szCs w:val="24"/>
        </w:rPr>
      </w:pPr>
      <w:r w:rsidRPr="006C5CE7">
        <w:rPr>
          <w:b/>
          <w:bCs/>
          <w:i/>
          <w:iCs/>
          <w:color w:val="000000"/>
          <w:sz w:val="24"/>
          <w:szCs w:val="24"/>
        </w:rPr>
        <w:t>Ewa Miniatorska</w:t>
      </w:r>
    </w:p>
    <w:p w:rsidR="00196462" w:rsidRPr="006C5CE7" w:rsidRDefault="00A727DC" w:rsidP="00196462">
      <w:pPr>
        <w:spacing w:line="254" w:lineRule="auto"/>
        <w:jc w:val="center"/>
        <w:rPr>
          <w:bCs/>
          <w:iCs/>
          <w:color w:val="000000"/>
          <w:sz w:val="24"/>
          <w:szCs w:val="24"/>
        </w:rPr>
      </w:pPr>
    </w:p>
    <w:p w:rsidR="00196462" w:rsidRPr="006C5CE7" w:rsidRDefault="00A727DC" w:rsidP="00196462">
      <w:pPr>
        <w:tabs>
          <w:tab w:val="center" w:pos="6345"/>
        </w:tabs>
        <w:snapToGrid w:val="0"/>
        <w:spacing w:line="254" w:lineRule="auto"/>
        <w:rPr>
          <w:b/>
          <w:bCs/>
          <w:i/>
          <w:iCs/>
          <w:color w:val="000000"/>
          <w:sz w:val="24"/>
          <w:szCs w:val="24"/>
        </w:rPr>
      </w:pPr>
      <w:r w:rsidRPr="006C5CE7">
        <w:rPr>
          <w:bCs/>
          <w:iCs/>
          <w:color w:val="000000"/>
          <w:sz w:val="24"/>
          <w:szCs w:val="24"/>
        </w:rPr>
        <w:t>inspektor</w:t>
      </w:r>
    </w:p>
    <w:p w:rsidR="00196462" w:rsidRPr="006C5CE7" w:rsidRDefault="00A727DC" w:rsidP="00196462">
      <w:pPr>
        <w:tabs>
          <w:tab w:val="center" w:pos="6345"/>
        </w:tabs>
        <w:snapToGrid w:val="0"/>
        <w:spacing w:line="254" w:lineRule="auto"/>
        <w:rPr>
          <w:b/>
          <w:bCs/>
          <w:i/>
          <w:iCs/>
          <w:color w:val="000000"/>
          <w:sz w:val="24"/>
          <w:szCs w:val="24"/>
        </w:rPr>
      </w:pPr>
    </w:p>
    <w:p w:rsidR="00196462" w:rsidRPr="006C5CE7" w:rsidRDefault="00A727DC" w:rsidP="00196462">
      <w:pPr>
        <w:tabs>
          <w:tab w:val="center" w:pos="6345"/>
        </w:tabs>
        <w:snapToGrid w:val="0"/>
        <w:spacing w:line="254" w:lineRule="auto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Robert </w:t>
      </w:r>
      <w:proofErr w:type="spellStart"/>
      <w:r>
        <w:rPr>
          <w:b/>
          <w:bCs/>
          <w:i/>
          <w:iCs/>
          <w:color w:val="000000"/>
          <w:sz w:val="24"/>
          <w:szCs w:val="24"/>
        </w:rPr>
        <w:t>Niewinowski</w:t>
      </w:r>
      <w:proofErr w:type="spellEnd"/>
    </w:p>
    <w:p w:rsidR="00196462" w:rsidRPr="006C5CE7" w:rsidRDefault="00A727DC" w:rsidP="00196462">
      <w:pPr>
        <w:tabs>
          <w:tab w:val="center" w:pos="6345"/>
        </w:tabs>
        <w:snapToGrid w:val="0"/>
        <w:spacing w:line="254" w:lineRule="auto"/>
        <w:rPr>
          <w:b/>
          <w:bCs/>
          <w:i/>
          <w:iCs/>
          <w:color w:val="000000"/>
          <w:sz w:val="24"/>
          <w:szCs w:val="24"/>
        </w:rPr>
      </w:pPr>
    </w:p>
    <w:p w:rsidR="00196462" w:rsidRPr="006C5CE7" w:rsidRDefault="00A727DC" w:rsidP="00196462">
      <w:pPr>
        <w:tabs>
          <w:tab w:val="center" w:pos="6345"/>
        </w:tabs>
        <w:snapToGrid w:val="0"/>
        <w:spacing w:line="254" w:lineRule="auto"/>
        <w:rPr>
          <w:b/>
          <w:bCs/>
          <w:i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młodszy specjalista</w:t>
      </w:r>
    </w:p>
    <w:p w:rsidR="003804F5" w:rsidRDefault="00A727DC" w:rsidP="00196462">
      <w:pPr>
        <w:spacing w:line="480" w:lineRule="auto"/>
        <w:rPr>
          <w:b/>
          <w:bCs/>
          <w:color w:val="000000"/>
          <w:sz w:val="24"/>
          <w:szCs w:val="24"/>
          <w:lang w:eastAsia="pl-PL"/>
        </w:rPr>
      </w:pPr>
    </w:p>
    <w:p w:rsidR="003804F5" w:rsidRDefault="00A727DC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i/>
          <w:iCs/>
          <w:color w:val="000000"/>
          <w:sz w:val="24"/>
          <w:szCs w:val="24"/>
          <w:lang w:eastAsia="pl-PL"/>
        </w:rPr>
        <w:t>Bogumiła Kapusta</w:t>
      </w:r>
      <w:r>
        <w:rPr>
          <w:b/>
          <w:bCs/>
          <w:i/>
          <w:iCs/>
          <w:color w:val="000000"/>
          <w:sz w:val="24"/>
          <w:szCs w:val="24"/>
          <w:lang w:eastAsia="pl-PL"/>
        </w:rPr>
        <w:br/>
      </w:r>
      <w:r>
        <w:rPr>
          <w:b/>
          <w:bCs/>
          <w:iCs/>
          <w:color w:val="000000"/>
          <w:sz w:val="24"/>
          <w:szCs w:val="24"/>
          <w:lang w:eastAsia="pl-PL"/>
        </w:rPr>
        <w:t>Dyrektor Wydziału Rolnictwa i Transportu</w:t>
      </w:r>
    </w:p>
    <w:sectPr w:rsidR="003804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7DC" w:rsidRDefault="00A727DC">
      <w:r>
        <w:separator/>
      </w:r>
    </w:p>
  </w:endnote>
  <w:endnote w:type="continuationSeparator" w:id="0">
    <w:p w:rsidR="00A727DC" w:rsidRDefault="00A7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4F5" w:rsidRDefault="00A727DC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4F5" w:rsidRDefault="00A727DC">
    <w:pPr>
      <w:pStyle w:val="Stopka1"/>
      <w:jc w:val="center"/>
      <w:rPr>
        <w:sz w:val="14"/>
      </w:rPr>
    </w:pPr>
    <w:r>
      <w:rPr>
        <w:b/>
        <w:sz w:val="14"/>
      </w:rPr>
      <w:t xml:space="preserve">ŁÓDZKI URZĄD WOJEWÓDZKI W </w:t>
    </w:r>
    <w:r>
      <w:rPr>
        <w:b/>
        <w:sz w:val="14"/>
      </w:rPr>
      <w:t>ŁODZI</w:t>
    </w:r>
  </w:p>
  <w:p w:rsidR="003804F5" w:rsidRDefault="00A727DC">
    <w:pPr>
      <w:pStyle w:val="Stopka1"/>
      <w:jc w:val="center"/>
    </w:pPr>
    <w:r>
      <w:rPr>
        <w:sz w:val="14"/>
      </w:rPr>
      <w:t xml:space="preserve">90-926 Łódź, ul. Piotrkowska 104, tel.: (+48) 42 664 11 85, fax: (+48) 42 664 10 40 Elektroniczna Skrzynka Podawcza </w:t>
    </w:r>
    <w:proofErr w:type="spellStart"/>
    <w:r>
      <w:rPr>
        <w:sz w:val="14"/>
      </w:rPr>
      <w:t>ePUAP</w:t>
    </w:r>
    <w:proofErr w:type="spellEnd"/>
    <w:r>
      <w:rPr>
        <w:sz w:val="14"/>
      </w:rPr>
      <w:t>: /</w:t>
    </w:r>
    <w:proofErr w:type="spellStart"/>
    <w:r>
      <w:rPr>
        <w:sz w:val="14"/>
      </w:rPr>
      <w:t>lodzuw</w:t>
    </w:r>
    <w:proofErr w:type="spellEnd"/>
    <w:r>
      <w:rPr>
        <w:sz w:val="14"/>
      </w:rPr>
      <w:t>/</w:t>
    </w:r>
    <w:proofErr w:type="spellStart"/>
    <w:r>
      <w:rPr>
        <w:sz w:val="14"/>
      </w:rPr>
      <w:t>SkrytkaESP</w:t>
    </w:r>
    <w:proofErr w:type="spellEnd"/>
  </w:p>
  <w:p w:rsidR="003804F5" w:rsidRDefault="00A727DC">
    <w:pPr>
      <w:pStyle w:val="Stopka1"/>
      <w:jc w:val="center"/>
    </w:pPr>
    <w:hyperlink r:id="rId1" w:history="1">
      <w:r>
        <w:rPr>
          <w:rStyle w:val="czeinternetowe"/>
          <w:sz w:val="16"/>
          <w:szCs w:val="16"/>
        </w:rPr>
        <w:t>https://www.gov.pl/web/uw-lodzki</w:t>
      </w:r>
    </w:hyperlink>
  </w:p>
  <w:p w:rsidR="003804F5" w:rsidRDefault="00A727DC">
    <w:pPr>
      <w:pStyle w:val="Stopka1"/>
      <w:jc w:val="center"/>
    </w:pPr>
    <w:r>
      <w:rPr>
        <w:sz w:val="14"/>
      </w:rPr>
      <w:t>Administratorem danych osobowych jes</w:t>
    </w:r>
    <w:r>
      <w:rPr>
        <w:sz w:val="14"/>
      </w:rPr>
      <w:t xml:space="preserve">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</w:t>
      </w:r>
      <w:r>
        <w:rPr>
          <w:rStyle w:val="czeinternetowe"/>
          <w:sz w:val="14"/>
        </w:rPr>
        <w:t>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7DC" w:rsidRDefault="00A727DC">
      <w:r>
        <w:separator/>
      </w:r>
    </w:p>
  </w:footnote>
  <w:footnote w:type="continuationSeparator" w:id="0">
    <w:p w:rsidR="00A727DC" w:rsidRDefault="00A727DC">
      <w:r>
        <w:continuationSeparator/>
      </w:r>
    </w:p>
  </w:footnote>
  <w:footnote w:id="1">
    <w:p w:rsidR="00196462" w:rsidRDefault="00A727DC" w:rsidP="0019646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   Umowa nr  26/FA/2021 z dnia 30 grudnia 2020 r. Umowa o dopłatę w formie dofinasowania zadań własnych   organizatorów w zakresie przewozów autobusowych o charakterze użyteczności publicznej (zasoby włas</w:t>
      </w:r>
      <w:r>
        <w:t>ne).</w:t>
      </w:r>
    </w:p>
  </w:footnote>
  <w:footnote w:id="2">
    <w:p w:rsidR="00196462" w:rsidRDefault="00A727DC" w:rsidP="00196462">
      <w:pPr>
        <w:pStyle w:val="Tekstprzypisudolnego"/>
      </w:pPr>
      <w:r>
        <w:rPr>
          <w:rStyle w:val="Znakiprzypiswdolnych"/>
        </w:rPr>
        <w:footnoteRef/>
      </w:r>
      <w:r>
        <w:tab/>
        <w:t>Umowa nr  26/FA/2021 z dnia 30 grudnia 2020 r.</w:t>
      </w:r>
    </w:p>
  </w:footnote>
  <w:footnote w:id="3">
    <w:p w:rsidR="00196462" w:rsidRDefault="00A727DC" w:rsidP="00196462">
      <w:pPr>
        <w:pStyle w:val="Tekstprzypisudolnego"/>
        <w:rPr>
          <w:sz w:val="24"/>
          <w:szCs w:val="24"/>
          <w:lang w:eastAsia="pl-PL"/>
        </w:rPr>
      </w:pPr>
      <w:r>
        <w:rPr>
          <w:rStyle w:val="Znakiprzypiswdolnych"/>
        </w:rPr>
        <w:footnoteRef/>
      </w:r>
      <w:r>
        <w:rPr>
          <w:color w:val="FF0000"/>
          <w:lang w:eastAsia="pl-PL"/>
        </w:rPr>
        <w:tab/>
      </w:r>
      <w:r w:rsidRPr="001E5924">
        <w:rPr>
          <w:lang w:eastAsia="pl-PL"/>
        </w:rPr>
        <w:t>Środki przekazywano na p</w:t>
      </w:r>
      <w:r>
        <w:rPr>
          <w:lang w:eastAsia="pl-PL"/>
        </w:rPr>
        <w:t>odstawie, złożonych przez Gminę Tuszyn</w:t>
      </w:r>
      <w:r w:rsidRPr="001E5924">
        <w:rPr>
          <w:lang w:eastAsia="pl-PL"/>
        </w:rPr>
        <w:t>, wniosków o wypłatę</w:t>
      </w:r>
      <w:r w:rsidRPr="001E5924">
        <w:rPr>
          <w:sz w:val="24"/>
          <w:szCs w:val="24"/>
          <w:lang w:eastAsia="pl-PL"/>
        </w:rPr>
        <w:t>:</w:t>
      </w:r>
    </w:p>
    <w:p w:rsidR="00196462" w:rsidRDefault="00A727DC" w:rsidP="00196462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 xml:space="preserve">- wniosek o dopłatę w roku 2021 za miesiąc styczeń 2021 r. z dnia 05.01.2021 r. na kwotę 29.045,00 zł, </w:t>
      </w:r>
    </w:p>
    <w:p w:rsidR="00196462" w:rsidRPr="007E14BC" w:rsidRDefault="00A727DC" w:rsidP="00196462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 xml:space="preserve">- wniosek o </w:t>
      </w:r>
      <w:r>
        <w:rPr>
          <w:szCs w:val="20"/>
        </w:rPr>
        <w:t>dopłatę w roku 2021 za miesiąc luty 20201 r. z dnia 04.02.2021 r. na kwotę 29.452,00 zł,</w:t>
      </w:r>
    </w:p>
    <w:p w:rsidR="00196462" w:rsidRDefault="00A727DC" w:rsidP="00196462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2021 za miesiąc marzec 2021 r. z dnia  05.03.2021 r. na kwotę 28.218,25 zł,</w:t>
      </w:r>
    </w:p>
    <w:p w:rsidR="00196462" w:rsidRDefault="00A727DC" w:rsidP="00196462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2021  za miesiąc kwiecień 2021 r. z d</w:t>
      </w:r>
      <w:r>
        <w:rPr>
          <w:szCs w:val="20"/>
        </w:rPr>
        <w:t>nia 06.04.2021 r. na kwotę 24.777,25 zł,</w:t>
      </w:r>
    </w:p>
    <w:p w:rsidR="00196462" w:rsidRDefault="00A727DC" w:rsidP="00196462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2021  za miesiąc maj 2021 r. z dnia 05.05.2021 r. na kwotę 16.176,00 zł,</w:t>
      </w:r>
    </w:p>
    <w:p w:rsidR="00196462" w:rsidRDefault="00A727DC" w:rsidP="00196462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2021 za miesiąc czerwiec 2021 r, z dnia 07.06.2021 r. na kwotę 30.747,00 zł.,</w:t>
      </w:r>
    </w:p>
    <w:p w:rsidR="00196462" w:rsidRDefault="00A727DC" w:rsidP="00196462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 xml:space="preserve">- wniosek </w:t>
      </w:r>
      <w:r>
        <w:rPr>
          <w:szCs w:val="20"/>
        </w:rPr>
        <w:t>o dopłatę w roku 2021  za miesiąc lipiec 2021 r. z dnia 05.07.2021 r. na kwotę  29.915,22 zł,</w:t>
      </w:r>
    </w:p>
    <w:p w:rsidR="00196462" w:rsidRDefault="00A727DC" w:rsidP="00196462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2021  za miesiąc sierpień 2021 r. z dnia 02.08.2021 r. na kwotę 32.042,00 zł,</w:t>
      </w:r>
    </w:p>
    <w:p w:rsidR="00196462" w:rsidRDefault="00A727DC" w:rsidP="00196462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2021  za miesiąc wrzesień 2021</w:t>
      </w:r>
      <w:r>
        <w:rPr>
          <w:szCs w:val="20"/>
        </w:rPr>
        <w:t xml:space="preserve"> r. z dnia 06.09.2021 r. na kwotę 32.042,00 zł,</w:t>
      </w:r>
    </w:p>
    <w:p w:rsidR="00196462" w:rsidRDefault="00A727DC" w:rsidP="00196462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2021  za miesiąc październik 2021 r. z dnia 05.10.2021 r.  na kwotę 0,00 zł,</w:t>
      </w:r>
    </w:p>
    <w:p w:rsidR="00196462" w:rsidRDefault="00A727DC" w:rsidP="00196462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wniosek o dopłatę w roku 2021  za miesiąc listopad 2021 r. z dnia 02.11.2021 r.  na kwotę 0,00 zł,</w:t>
      </w:r>
    </w:p>
    <w:p w:rsidR="00196462" w:rsidRPr="001E5924" w:rsidRDefault="00A727DC" w:rsidP="00196462">
      <w:pPr>
        <w:pStyle w:val="Akapitzlist1"/>
        <w:spacing w:before="100" w:line="360" w:lineRule="auto"/>
        <w:ind w:left="0"/>
        <w:jc w:val="both"/>
        <w:rPr>
          <w:szCs w:val="20"/>
        </w:rPr>
      </w:pPr>
      <w:r>
        <w:rPr>
          <w:szCs w:val="20"/>
        </w:rPr>
        <w:t>- w</w:t>
      </w:r>
      <w:r>
        <w:rPr>
          <w:szCs w:val="20"/>
        </w:rPr>
        <w:t>niosek o dopłatę w roku 2021  za miesiąc grudzień 2021 r. z dnia 02.12.2021 r. na kwotę 4.649,77 zł,</w:t>
      </w:r>
    </w:p>
  </w:footnote>
  <w:footnote w:id="4">
    <w:p w:rsidR="00196462" w:rsidRDefault="00A727DC" w:rsidP="00196462">
      <w:pPr>
        <w:pStyle w:val="Tekstprzypisudolnego"/>
      </w:pPr>
      <w:r>
        <w:rPr>
          <w:rStyle w:val="Znakiprzypiswdolnych"/>
        </w:rPr>
        <w:footnoteRef/>
      </w:r>
      <w:r>
        <w:tab/>
        <w:t>Rozliczenie roczne z dnia 20 stycznia 2022 znak: RDiZ.7240.3.2022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4F5" w:rsidRDefault="00A727DC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4F5" w:rsidRDefault="00A727DC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2310" cy="85788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98" t="4762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000000"/>
        <w:spacing w:val="-4"/>
        <w:sz w:val="24"/>
        <w:szCs w:val="24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36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360"/>
      </w:pPr>
    </w:lvl>
    <w:lvl w:ilvl="4">
      <w:start w:val="1"/>
      <w:numFmt w:val="decimal"/>
      <w:lvlText w:val="%5."/>
      <w:lvlJc w:val="left"/>
      <w:pPr>
        <w:tabs>
          <w:tab w:val="num" w:pos="2240"/>
        </w:tabs>
        <w:ind w:left="2240" w:hanging="360"/>
      </w:pPr>
    </w:lvl>
    <w:lvl w:ilvl="5">
      <w:start w:val="1"/>
      <w:numFmt w:val="decimal"/>
      <w:lvlText w:val="%6."/>
      <w:lvlJc w:val="left"/>
      <w:pPr>
        <w:tabs>
          <w:tab w:val="num" w:pos="2600"/>
        </w:tabs>
        <w:ind w:left="2600" w:hanging="360"/>
      </w:p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</w:lvl>
    <w:lvl w:ilvl="7">
      <w:start w:val="1"/>
      <w:numFmt w:val="decimal"/>
      <w:lvlText w:val="%8."/>
      <w:lvlJc w:val="left"/>
      <w:pPr>
        <w:tabs>
          <w:tab w:val="num" w:pos="3320"/>
        </w:tabs>
        <w:ind w:left="3320" w:hanging="360"/>
      </w:pPr>
    </w:lvl>
    <w:lvl w:ilvl="8">
      <w:start w:val="1"/>
      <w:numFmt w:val="decimal"/>
      <w:lvlText w:val="%9."/>
      <w:lvlJc w:val="left"/>
      <w:pPr>
        <w:tabs>
          <w:tab w:val="num" w:pos="3680"/>
        </w:tabs>
        <w:ind w:left="3680" w:hanging="360"/>
      </w:pPr>
    </w:lvl>
  </w:abstractNum>
  <w:abstractNum w:abstractNumId="1" w15:restartNumberingAfterBreak="0">
    <w:nsid w:val="088225CB"/>
    <w:multiLevelType w:val="hybridMultilevel"/>
    <w:tmpl w:val="0E424398"/>
    <w:lvl w:ilvl="0" w:tplc="E4563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7E5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ED2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A0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222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01F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4C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29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7E3A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9CBAD"/>
    <w:multiLevelType w:val="hybridMultilevel"/>
    <w:tmpl w:val="00000000"/>
    <w:lvl w:ilvl="0" w:tplc="0B6A4108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BEAE024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53CC088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7629642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7580F82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5262A86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07ABC2C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BA0214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3E2B3D2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FB"/>
    <w:rsid w:val="003244FB"/>
    <w:rsid w:val="00A7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E076E-AC13-45DE-9CB9-5B072FE2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0">
    <w:name w:val="Domyślna czcionka akapitu1_0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46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462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customStyle="1" w:styleId="Znakiprzypiswdolnych">
    <w:name w:val="Znaki przypisów dolnych"/>
    <w:rsid w:val="00196462"/>
  </w:style>
  <w:style w:type="character" w:styleId="Odwoanieprzypisudolnego">
    <w:name w:val="footnote reference"/>
    <w:rsid w:val="00196462"/>
    <w:rPr>
      <w:vertAlign w:val="superscript"/>
    </w:rPr>
  </w:style>
  <w:style w:type="paragraph" w:customStyle="1" w:styleId="Akapitzlist1">
    <w:name w:val="Akapit z listą1"/>
    <w:basedOn w:val="Normalny"/>
    <w:rsid w:val="00196462"/>
    <w:pPr>
      <w:ind w:left="720"/>
      <w:contextualSpacing/>
    </w:pPr>
    <w:rPr>
      <w:kern w:val="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DC3"/>
    <w:rPr>
      <w:rFonts w:ascii="Segoe UI" w:eastAsia="Times New Roman" w:hAnsi="Segoe UI" w:cs="Segoe U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nbzhe3daltqmfyc4njsge2teobxg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1494</Words>
  <Characters>8965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cp:lastPrinted>2022-07-14T08:26:00Z</cp:lastPrinted>
  <dcterms:created xsi:type="dcterms:W3CDTF">2022-07-15T08:38:00Z</dcterms:created>
  <dcterms:modified xsi:type="dcterms:W3CDTF">2022-07-15T08:38:00Z</dcterms:modified>
</cp:coreProperties>
</file>