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3E91" w14:textId="77777777" w:rsidR="000A41F7" w:rsidRPr="007A39C8" w:rsidRDefault="000A41F7" w:rsidP="00083E64">
      <w:pPr>
        <w:rPr>
          <w:rFonts w:ascii="Times New Roman" w:hAnsi="Times New Roman" w:cs="Times New Roman"/>
          <w:sz w:val="28"/>
          <w:szCs w:val="28"/>
        </w:rPr>
      </w:pPr>
    </w:p>
    <w:p w14:paraId="46911877" w14:textId="3C56F6F1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Do podstawowych zadań Komendy Powiatowej PSP w </w:t>
      </w:r>
      <w:r w:rsidR="007F73DF">
        <w:rPr>
          <w:rFonts w:ascii="Times New Roman" w:hAnsi="Times New Roman" w:cs="Times New Roman"/>
          <w:sz w:val="28"/>
          <w:szCs w:val="28"/>
        </w:rPr>
        <w:t>Wieruszowie</w:t>
      </w:r>
      <w:r w:rsidRPr="00303503">
        <w:rPr>
          <w:rFonts w:ascii="Times New Roman" w:hAnsi="Times New Roman" w:cs="Times New Roman"/>
          <w:sz w:val="28"/>
          <w:szCs w:val="28"/>
        </w:rPr>
        <w:t xml:space="preserve"> należy walka z pożarami, klęskami żywiołowymi i innymi miejscowymi zagrożeniami, a także szeroko rozumiana profilaktyka w tym nadzór nad przestrzeganiem przepisów przeciwpożarowych, na terenie powiatu </w:t>
      </w:r>
      <w:r w:rsidR="007F73DF">
        <w:rPr>
          <w:rFonts w:ascii="Times New Roman" w:hAnsi="Times New Roman" w:cs="Times New Roman"/>
          <w:sz w:val="28"/>
          <w:szCs w:val="28"/>
        </w:rPr>
        <w:t>wieruszowski</w:t>
      </w:r>
      <w:r w:rsidRPr="00303503">
        <w:rPr>
          <w:rFonts w:ascii="Times New Roman" w:hAnsi="Times New Roman" w:cs="Times New Roman"/>
          <w:sz w:val="28"/>
          <w:szCs w:val="28"/>
        </w:rPr>
        <w:t xml:space="preserve">ego. </w:t>
      </w:r>
    </w:p>
    <w:p w14:paraId="47646D97" w14:textId="6F4C5550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Pracą Komendy kieruje Komendant Powiatowy, a strukturę tworzą następujące komórki organizacyjne: Jednostka Ratowniczo-Gaśnicza, Wydział </w:t>
      </w:r>
      <w:proofErr w:type="spellStart"/>
      <w:r w:rsidRPr="00303503">
        <w:rPr>
          <w:rFonts w:ascii="Times New Roman" w:hAnsi="Times New Roman" w:cs="Times New Roman"/>
          <w:sz w:val="28"/>
          <w:szCs w:val="28"/>
        </w:rPr>
        <w:t>Operacyjno</w:t>
      </w:r>
      <w:proofErr w:type="spellEnd"/>
      <w:r w:rsidRPr="00303503">
        <w:rPr>
          <w:rFonts w:ascii="Times New Roman" w:hAnsi="Times New Roman" w:cs="Times New Roman"/>
          <w:sz w:val="28"/>
          <w:szCs w:val="28"/>
        </w:rPr>
        <w:t xml:space="preserve">–Szkoleniowy, </w:t>
      </w:r>
      <w:r w:rsidR="007F73DF">
        <w:rPr>
          <w:rFonts w:ascii="Times New Roman" w:hAnsi="Times New Roman" w:cs="Times New Roman"/>
          <w:sz w:val="28"/>
          <w:szCs w:val="28"/>
        </w:rPr>
        <w:t>Sekcja</w:t>
      </w:r>
      <w:r w:rsidRPr="00303503">
        <w:rPr>
          <w:rFonts w:ascii="Times New Roman" w:hAnsi="Times New Roman" w:cs="Times New Roman"/>
          <w:sz w:val="28"/>
          <w:szCs w:val="28"/>
        </w:rPr>
        <w:t xml:space="preserve"> Kwatermistrzowsko – Techniczn</w:t>
      </w:r>
      <w:r w:rsidR="007F73DF">
        <w:rPr>
          <w:rFonts w:ascii="Times New Roman" w:hAnsi="Times New Roman" w:cs="Times New Roman"/>
          <w:sz w:val="28"/>
          <w:szCs w:val="28"/>
        </w:rPr>
        <w:t>a</w:t>
      </w:r>
      <w:r w:rsidRPr="00303503">
        <w:rPr>
          <w:rFonts w:ascii="Times New Roman" w:hAnsi="Times New Roman" w:cs="Times New Roman"/>
          <w:sz w:val="28"/>
          <w:szCs w:val="28"/>
        </w:rPr>
        <w:t>, Samodzielne stanowisko pracy ds. Finansów,</w:t>
      </w:r>
      <w:r w:rsidR="007F73DF">
        <w:rPr>
          <w:rFonts w:ascii="Times New Roman" w:hAnsi="Times New Roman" w:cs="Times New Roman"/>
          <w:sz w:val="28"/>
          <w:szCs w:val="28"/>
        </w:rPr>
        <w:t xml:space="preserve"> </w:t>
      </w:r>
      <w:r w:rsidRPr="00303503">
        <w:rPr>
          <w:rFonts w:ascii="Times New Roman" w:hAnsi="Times New Roman" w:cs="Times New Roman"/>
          <w:sz w:val="28"/>
          <w:szCs w:val="28"/>
        </w:rPr>
        <w:t>S</w:t>
      </w:r>
      <w:r w:rsidR="007F73DF">
        <w:rPr>
          <w:rFonts w:ascii="Times New Roman" w:hAnsi="Times New Roman" w:cs="Times New Roman"/>
          <w:sz w:val="28"/>
          <w:szCs w:val="28"/>
        </w:rPr>
        <w:t>amodzielne stanowisko</w:t>
      </w:r>
      <w:r w:rsidRPr="00303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503">
        <w:rPr>
          <w:rFonts w:ascii="Times New Roman" w:hAnsi="Times New Roman" w:cs="Times New Roman"/>
          <w:sz w:val="28"/>
          <w:szCs w:val="28"/>
        </w:rPr>
        <w:t>Kontrolno</w:t>
      </w:r>
      <w:proofErr w:type="spellEnd"/>
      <w:r w:rsidRPr="00303503">
        <w:rPr>
          <w:rFonts w:ascii="Times New Roman" w:hAnsi="Times New Roman" w:cs="Times New Roman"/>
          <w:sz w:val="28"/>
          <w:szCs w:val="28"/>
        </w:rPr>
        <w:t xml:space="preserve"> – Rozpoznawcz</w:t>
      </w:r>
      <w:r w:rsidR="007F73DF">
        <w:rPr>
          <w:rFonts w:ascii="Times New Roman" w:hAnsi="Times New Roman" w:cs="Times New Roman"/>
          <w:sz w:val="28"/>
          <w:szCs w:val="28"/>
        </w:rPr>
        <w:t>e,</w:t>
      </w:r>
      <w:r w:rsidRPr="00303503">
        <w:rPr>
          <w:rFonts w:ascii="Times New Roman" w:hAnsi="Times New Roman" w:cs="Times New Roman"/>
          <w:sz w:val="28"/>
          <w:szCs w:val="28"/>
        </w:rPr>
        <w:t xml:space="preserve"> Samodzielne stanowisko ds. Kadr</w:t>
      </w:r>
      <w:r w:rsidR="007F73DF">
        <w:rPr>
          <w:rFonts w:ascii="Times New Roman" w:hAnsi="Times New Roman" w:cs="Times New Roman"/>
          <w:sz w:val="28"/>
          <w:szCs w:val="28"/>
        </w:rPr>
        <w:t>owo – Organizacyjnych.</w:t>
      </w:r>
    </w:p>
    <w:p w14:paraId="72CD03F5" w14:textId="67A04468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Powiat </w:t>
      </w:r>
      <w:r w:rsidR="007F73DF">
        <w:rPr>
          <w:rFonts w:ascii="Times New Roman" w:hAnsi="Times New Roman" w:cs="Times New Roman"/>
          <w:sz w:val="28"/>
          <w:szCs w:val="28"/>
        </w:rPr>
        <w:t>wieruszowski</w:t>
      </w:r>
      <w:r w:rsidRPr="00303503">
        <w:rPr>
          <w:rFonts w:ascii="Times New Roman" w:hAnsi="Times New Roman" w:cs="Times New Roman"/>
          <w:sz w:val="28"/>
          <w:szCs w:val="28"/>
        </w:rPr>
        <w:t xml:space="preserve"> położony jest w centralnej Polsce, na południow</w:t>
      </w:r>
      <w:r w:rsidR="007F73DF">
        <w:rPr>
          <w:rFonts w:ascii="Times New Roman" w:hAnsi="Times New Roman" w:cs="Times New Roman"/>
          <w:sz w:val="28"/>
          <w:szCs w:val="28"/>
        </w:rPr>
        <w:t xml:space="preserve">o – zachodnich </w:t>
      </w:r>
      <w:r w:rsidRPr="00303503">
        <w:rPr>
          <w:rFonts w:ascii="Times New Roman" w:hAnsi="Times New Roman" w:cs="Times New Roman"/>
          <w:sz w:val="28"/>
          <w:szCs w:val="28"/>
        </w:rPr>
        <w:t xml:space="preserve">obrzeżach regionu łódzkiego, pomiędzy </w:t>
      </w:r>
      <w:r w:rsidR="007F73DF">
        <w:rPr>
          <w:rFonts w:ascii="Times New Roman" w:hAnsi="Times New Roman" w:cs="Times New Roman"/>
          <w:sz w:val="28"/>
          <w:szCs w:val="28"/>
        </w:rPr>
        <w:t xml:space="preserve">Wrocławiem a </w:t>
      </w:r>
      <w:r w:rsidRPr="00303503">
        <w:rPr>
          <w:rFonts w:ascii="Times New Roman" w:hAnsi="Times New Roman" w:cs="Times New Roman"/>
          <w:sz w:val="28"/>
          <w:szCs w:val="28"/>
        </w:rPr>
        <w:t xml:space="preserve">Warszawą i aglomeracją śląską. Przez powiat przebiega </w:t>
      </w:r>
      <w:r w:rsidR="007F73DF">
        <w:rPr>
          <w:rFonts w:ascii="Times New Roman" w:hAnsi="Times New Roman" w:cs="Times New Roman"/>
          <w:sz w:val="28"/>
          <w:szCs w:val="28"/>
        </w:rPr>
        <w:t>droga ekspresowa S-8</w:t>
      </w:r>
      <w:r w:rsidRPr="00303503">
        <w:rPr>
          <w:rFonts w:ascii="Times New Roman" w:hAnsi="Times New Roman" w:cs="Times New Roman"/>
          <w:sz w:val="28"/>
          <w:szCs w:val="28"/>
        </w:rPr>
        <w:t xml:space="preserve"> oraz linia kolejowa </w:t>
      </w:r>
      <w:r w:rsidR="007F73DF">
        <w:rPr>
          <w:rFonts w:ascii="Times New Roman" w:hAnsi="Times New Roman" w:cs="Times New Roman"/>
          <w:sz w:val="28"/>
          <w:szCs w:val="28"/>
        </w:rPr>
        <w:t>jednotorowa</w:t>
      </w:r>
      <w:r w:rsidRPr="00303503">
        <w:rPr>
          <w:rFonts w:ascii="Times New Roman" w:hAnsi="Times New Roman" w:cs="Times New Roman"/>
          <w:sz w:val="28"/>
          <w:szCs w:val="28"/>
        </w:rPr>
        <w:t xml:space="preserve"> zelektryfikowana.</w:t>
      </w:r>
    </w:p>
    <w:p w14:paraId="3E1DC07F" w14:textId="5763378C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Obszar powiatu tworzy </w:t>
      </w:r>
      <w:r w:rsidR="007F73DF">
        <w:rPr>
          <w:rFonts w:ascii="Times New Roman" w:hAnsi="Times New Roman" w:cs="Times New Roman"/>
          <w:sz w:val="28"/>
          <w:szCs w:val="28"/>
        </w:rPr>
        <w:t>7</w:t>
      </w:r>
      <w:r w:rsidRPr="00303503">
        <w:rPr>
          <w:rFonts w:ascii="Times New Roman" w:hAnsi="Times New Roman" w:cs="Times New Roman"/>
          <w:sz w:val="28"/>
          <w:szCs w:val="28"/>
        </w:rPr>
        <w:t xml:space="preserve"> jednostek administracyjnych, w tym </w:t>
      </w:r>
      <w:r w:rsidR="007F73DF">
        <w:rPr>
          <w:rFonts w:ascii="Times New Roman" w:hAnsi="Times New Roman" w:cs="Times New Roman"/>
          <w:sz w:val="28"/>
          <w:szCs w:val="28"/>
        </w:rPr>
        <w:t>2</w:t>
      </w:r>
      <w:r w:rsidRPr="00303503">
        <w:rPr>
          <w:rFonts w:ascii="Times New Roman" w:hAnsi="Times New Roman" w:cs="Times New Roman"/>
          <w:sz w:val="28"/>
          <w:szCs w:val="28"/>
        </w:rPr>
        <w:t xml:space="preserve"> miasta (</w:t>
      </w:r>
      <w:r w:rsidR="007F73DF">
        <w:rPr>
          <w:rFonts w:ascii="Times New Roman" w:hAnsi="Times New Roman" w:cs="Times New Roman"/>
          <w:sz w:val="28"/>
          <w:szCs w:val="28"/>
        </w:rPr>
        <w:t>Wieruszów</w:t>
      </w:r>
      <w:r w:rsidRPr="00303503">
        <w:rPr>
          <w:rFonts w:ascii="Times New Roman" w:hAnsi="Times New Roman" w:cs="Times New Roman"/>
          <w:sz w:val="28"/>
          <w:szCs w:val="28"/>
        </w:rPr>
        <w:t xml:space="preserve">, </w:t>
      </w:r>
      <w:r w:rsidR="007F73DF">
        <w:rPr>
          <w:rFonts w:ascii="Times New Roman" w:hAnsi="Times New Roman" w:cs="Times New Roman"/>
          <w:sz w:val="28"/>
          <w:szCs w:val="28"/>
        </w:rPr>
        <w:t>Lututów</w:t>
      </w:r>
      <w:r w:rsidRPr="00303503">
        <w:rPr>
          <w:rFonts w:ascii="Times New Roman" w:hAnsi="Times New Roman" w:cs="Times New Roman"/>
          <w:sz w:val="28"/>
          <w:szCs w:val="28"/>
        </w:rPr>
        <w:t xml:space="preserve">) oraz </w:t>
      </w:r>
      <w:r w:rsidR="007F73DF">
        <w:rPr>
          <w:rFonts w:ascii="Times New Roman" w:hAnsi="Times New Roman" w:cs="Times New Roman"/>
          <w:sz w:val="28"/>
          <w:szCs w:val="28"/>
        </w:rPr>
        <w:t>5</w:t>
      </w:r>
      <w:r w:rsidRPr="00303503">
        <w:rPr>
          <w:rFonts w:ascii="Times New Roman" w:hAnsi="Times New Roman" w:cs="Times New Roman"/>
          <w:sz w:val="28"/>
          <w:szCs w:val="28"/>
        </w:rPr>
        <w:t xml:space="preserve"> gmin.</w:t>
      </w:r>
    </w:p>
    <w:p w14:paraId="2AADE37F" w14:textId="684C6DB2" w:rsidR="00303503" w:rsidRPr="0030350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03">
        <w:rPr>
          <w:rFonts w:ascii="Times New Roman" w:hAnsi="Times New Roman" w:cs="Times New Roman"/>
          <w:sz w:val="28"/>
          <w:szCs w:val="28"/>
        </w:rPr>
        <w:t xml:space="preserve">Niezastąpionym partnerem w działaniach ratowniczych są strażacy z jednostek Ochotniczych Straży Pożarnych, których na terenie powiatu znajduje się </w:t>
      </w:r>
      <w:r w:rsidR="007F73DF">
        <w:rPr>
          <w:rFonts w:ascii="Times New Roman" w:hAnsi="Times New Roman" w:cs="Times New Roman"/>
          <w:sz w:val="28"/>
          <w:szCs w:val="28"/>
        </w:rPr>
        <w:t>54</w:t>
      </w:r>
      <w:r w:rsidRPr="00303503">
        <w:rPr>
          <w:rFonts w:ascii="Times New Roman" w:hAnsi="Times New Roman" w:cs="Times New Roman"/>
          <w:sz w:val="28"/>
          <w:szCs w:val="28"/>
        </w:rPr>
        <w:t>, z czego: 1</w:t>
      </w:r>
      <w:r w:rsidR="007F73DF">
        <w:rPr>
          <w:rFonts w:ascii="Times New Roman" w:hAnsi="Times New Roman" w:cs="Times New Roman"/>
          <w:sz w:val="28"/>
          <w:szCs w:val="28"/>
        </w:rPr>
        <w:t>5</w:t>
      </w:r>
      <w:r w:rsidRPr="00303503">
        <w:rPr>
          <w:rFonts w:ascii="Times New Roman" w:hAnsi="Times New Roman" w:cs="Times New Roman"/>
          <w:sz w:val="28"/>
          <w:szCs w:val="28"/>
        </w:rPr>
        <w:t xml:space="preserve"> jednostek wyłączonych jest do Krajowego Systemu Ratowniczo-Gaśniczego. </w:t>
      </w:r>
    </w:p>
    <w:p w14:paraId="290BDFBD" w14:textId="4B2BB40E" w:rsidR="007A39C8" w:rsidRPr="007A39C8" w:rsidRDefault="007A39C8" w:rsidP="00303503">
      <w:pPr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Informacja dla osób niepełnosprawnych ruchowo:</w:t>
      </w:r>
    </w:p>
    <w:p w14:paraId="512E4E14" w14:textId="77777777" w:rsidR="00303503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Pracownicy Komendy są dla Państwa dostępni w dni robocze w godzinach 7:30 - 15:30. </w:t>
      </w:r>
    </w:p>
    <w:p w14:paraId="21467A15" w14:textId="7313705F" w:rsidR="00303503" w:rsidRPr="00F05073" w:rsidRDefault="00303503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073">
        <w:rPr>
          <w:rFonts w:ascii="Times New Roman" w:hAnsi="Times New Roman" w:cs="Times New Roman"/>
          <w:sz w:val="28"/>
          <w:szCs w:val="28"/>
        </w:rPr>
        <w:t xml:space="preserve">Do budynku komendy możesz wejść od ul. </w:t>
      </w:r>
      <w:r w:rsidR="007F73DF">
        <w:rPr>
          <w:rFonts w:ascii="Times New Roman" w:hAnsi="Times New Roman" w:cs="Times New Roman"/>
          <w:sz w:val="28"/>
          <w:szCs w:val="28"/>
        </w:rPr>
        <w:t>Bolesławieckiej</w:t>
      </w:r>
      <w:r w:rsidRPr="00F05073">
        <w:rPr>
          <w:rFonts w:ascii="Times New Roman" w:hAnsi="Times New Roman" w:cs="Times New Roman"/>
          <w:sz w:val="28"/>
          <w:szCs w:val="28"/>
        </w:rPr>
        <w:t>. Na wejściu przywita Ciebie pracownik, który pomoże załatwić sprawę.</w:t>
      </w:r>
    </w:p>
    <w:p w14:paraId="7F8F140C" w14:textId="4EFA6EC9" w:rsidR="007A39C8" w:rsidRPr="007A39C8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Miejsce parkingowe dla osób niepełnosprawnych znajduje się przy budynku Komendy. </w:t>
      </w:r>
    </w:p>
    <w:p w14:paraId="71DEB147" w14:textId="2F010B65" w:rsidR="00083E64" w:rsidRPr="007A39C8" w:rsidRDefault="007A39C8" w:rsidP="00303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Do budynku można wejść z psem asystującym i psem przewodnikiem.</w:t>
      </w:r>
    </w:p>
    <w:p w14:paraId="24C2405B" w14:textId="77777777" w:rsidR="007A39C8" w:rsidRPr="007A39C8" w:rsidRDefault="007A39C8" w:rsidP="003035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3E888" w14:textId="0DA597EE" w:rsidR="00083E64" w:rsidRPr="007A39C8" w:rsidRDefault="00746CFA" w:rsidP="00303503">
      <w:pPr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Kontakt z komendą:</w:t>
      </w:r>
    </w:p>
    <w:p w14:paraId="6767D58D" w14:textId="5C2D9ED5" w:rsidR="00C00FFD" w:rsidRPr="007A39C8" w:rsidRDefault="00C00FFD" w:rsidP="003035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Załatwienie sprawy przy pomocy osoby przybranej</w:t>
      </w:r>
    </w:p>
    <w:p w14:paraId="1E07897D" w14:textId="2F36E123" w:rsidR="00746CFA" w:rsidRPr="007A39C8" w:rsidRDefault="00746CFA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Napisanie i wysłanie drogą pocztową pisma na adres:</w:t>
      </w:r>
    </w:p>
    <w:p w14:paraId="0536B69C" w14:textId="77777777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lastRenderedPageBreak/>
        <w:t xml:space="preserve">Komenda Powiatowa </w:t>
      </w:r>
    </w:p>
    <w:p w14:paraId="44A1E6B1" w14:textId="177BF30E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Państwowej Straży Pożarnej w </w:t>
      </w:r>
      <w:r w:rsidR="007F73DF">
        <w:rPr>
          <w:rFonts w:ascii="Times New Roman" w:hAnsi="Times New Roman" w:cs="Times New Roman"/>
          <w:sz w:val="28"/>
          <w:szCs w:val="28"/>
        </w:rPr>
        <w:t>Wieruszowie</w:t>
      </w:r>
    </w:p>
    <w:p w14:paraId="121BF9AF" w14:textId="04FF5D96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ul. </w:t>
      </w:r>
      <w:r w:rsidR="007F73DF">
        <w:rPr>
          <w:rFonts w:ascii="Times New Roman" w:hAnsi="Times New Roman" w:cs="Times New Roman"/>
          <w:sz w:val="28"/>
          <w:szCs w:val="28"/>
        </w:rPr>
        <w:t>Bolesławiecka 10</w:t>
      </w:r>
    </w:p>
    <w:p w14:paraId="4EBADC82" w14:textId="1B7A726D" w:rsidR="00746CFA" w:rsidRPr="007A39C8" w:rsidRDefault="00746CFA" w:rsidP="0074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9</w:t>
      </w:r>
      <w:r w:rsidR="007F73DF">
        <w:rPr>
          <w:rFonts w:ascii="Times New Roman" w:hAnsi="Times New Roman" w:cs="Times New Roman"/>
          <w:sz w:val="28"/>
          <w:szCs w:val="28"/>
        </w:rPr>
        <w:t>8</w:t>
      </w:r>
      <w:r w:rsidRPr="007A39C8">
        <w:rPr>
          <w:rFonts w:ascii="Times New Roman" w:hAnsi="Times New Roman" w:cs="Times New Roman"/>
          <w:sz w:val="28"/>
          <w:szCs w:val="28"/>
        </w:rPr>
        <w:t>-</w:t>
      </w:r>
      <w:r w:rsidR="007F73DF">
        <w:rPr>
          <w:rFonts w:ascii="Times New Roman" w:hAnsi="Times New Roman" w:cs="Times New Roman"/>
          <w:sz w:val="28"/>
          <w:szCs w:val="28"/>
        </w:rPr>
        <w:t>4</w:t>
      </w:r>
      <w:r w:rsidRPr="007A39C8">
        <w:rPr>
          <w:rFonts w:ascii="Times New Roman" w:hAnsi="Times New Roman" w:cs="Times New Roman"/>
          <w:sz w:val="28"/>
          <w:szCs w:val="28"/>
        </w:rPr>
        <w:t xml:space="preserve">00 </w:t>
      </w:r>
      <w:r w:rsidR="007F73DF">
        <w:rPr>
          <w:rFonts w:ascii="Times New Roman" w:hAnsi="Times New Roman" w:cs="Times New Roman"/>
          <w:sz w:val="28"/>
          <w:szCs w:val="28"/>
        </w:rPr>
        <w:t>Wieruszów</w:t>
      </w:r>
    </w:p>
    <w:p w14:paraId="1F06E4BC" w14:textId="285E6E62" w:rsidR="00746CFA" w:rsidRPr="007A39C8" w:rsidRDefault="00746CFA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Przesłanie zapytania lub pisma na adres e-mail: </w:t>
      </w:r>
      <w:hyperlink r:id="rId5" w:history="1">
        <w:r w:rsidR="007F73DF" w:rsidRPr="00942AFF">
          <w:rPr>
            <w:rStyle w:val="Hipercze"/>
            <w:rFonts w:ascii="Times New Roman" w:hAnsi="Times New Roman" w:cs="Times New Roman"/>
            <w:sz w:val="28"/>
            <w:szCs w:val="28"/>
          </w:rPr>
          <w:t>kppsp20@straz.lodz.pl</w:t>
        </w:r>
      </w:hyperlink>
    </w:p>
    <w:p w14:paraId="76C60EE6" w14:textId="721AA853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Pod numerem telefonu: </w:t>
      </w:r>
      <w:r w:rsidR="007F73DF">
        <w:rPr>
          <w:rFonts w:ascii="Times New Roman" w:hAnsi="Times New Roman" w:cs="Times New Roman"/>
          <w:sz w:val="28"/>
          <w:szCs w:val="28"/>
        </w:rPr>
        <w:t>62</w:t>
      </w:r>
      <w:r w:rsidRPr="007A39C8">
        <w:rPr>
          <w:rFonts w:ascii="Times New Roman" w:hAnsi="Times New Roman" w:cs="Times New Roman"/>
          <w:sz w:val="28"/>
          <w:szCs w:val="28"/>
        </w:rPr>
        <w:t> </w:t>
      </w:r>
      <w:r w:rsidR="007F73DF">
        <w:rPr>
          <w:rFonts w:ascii="Times New Roman" w:hAnsi="Times New Roman" w:cs="Times New Roman"/>
          <w:sz w:val="28"/>
          <w:szCs w:val="28"/>
        </w:rPr>
        <w:t>784</w:t>
      </w:r>
      <w:r w:rsidRPr="007A39C8">
        <w:rPr>
          <w:rFonts w:ascii="Times New Roman" w:hAnsi="Times New Roman" w:cs="Times New Roman"/>
          <w:sz w:val="28"/>
          <w:szCs w:val="28"/>
        </w:rPr>
        <w:t xml:space="preserve"> </w:t>
      </w:r>
      <w:r w:rsidR="007F73DF">
        <w:rPr>
          <w:rFonts w:ascii="Times New Roman" w:hAnsi="Times New Roman" w:cs="Times New Roman"/>
          <w:sz w:val="28"/>
          <w:szCs w:val="28"/>
        </w:rPr>
        <w:t>16</w:t>
      </w:r>
      <w:r w:rsidRPr="007A39C8">
        <w:rPr>
          <w:rFonts w:ascii="Times New Roman" w:hAnsi="Times New Roman" w:cs="Times New Roman"/>
          <w:sz w:val="28"/>
          <w:szCs w:val="28"/>
        </w:rPr>
        <w:t xml:space="preserve"> </w:t>
      </w:r>
      <w:r w:rsidR="007F73DF">
        <w:rPr>
          <w:rFonts w:ascii="Times New Roman" w:hAnsi="Times New Roman" w:cs="Times New Roman"/>
          <w:sz w:val="28"/>
          <w:szCs w:val="28"/>
        </w:rPr>
        <w:t>88</w:t>
      </w:r>
    </w:p>
    <w:p w14:paraId="1385E18C" w14:textId="31FAB7EF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Wysłanie pisma faksem na numer: </w:t>
      </w:r>
      <w:r w:rsidR="007F73DF">
        <w:rPr>
          <w:rFonts w:ascii="Times New Roman" w:hAnsi="Times New Roman" w:cs="Times New Roman"/>
          <w:sz w:val="28"/>
          <w:szCs w:val="28"/>
        </w:rPr>
        <w:t>62</w:t>
      </w:r>
      <w:r w:rsidR="007F73DF" w:rsidRPr="007A39C8">
        <w:rPr>
          <w:rFonts w:ascii="Times New Roman" w:hAnsi="Times New Roman" w:cs="Times New Roman"/>
          <w:sz w:val="28"/>
          <w:szCs w:val="28"/>
        </w:rPr>
        <w:t> </w:t>
      </w:r>
      <w:r w:rsidR="007F73DF">
        <w:rPr>
          <w:rFonts w:ascii="Times New Roman" w:hAnsi="Times New Roman" w:cs="Times New Roman"/>
          <w:sz w:val="28"/>
          <w:szCs w:val="28"/>
        </w:rPr>
        <w:t>784</w:t>
      </w:r>
      <w:r w:rsidR="007F73DF" w:rsidRPr="007A39C8">
        <w:rPr>
          <w:rFonts w:ascii="Times New Roman" w:hAnsi="Times New Roman" w:cs="Times New Roman"/>
          <w:sz w:val="28"/>
          <w:szCs w:val="28"/>
        </w:rPr>
        <w:t xml:space="preserve"> </w:t>
      </w:r>
      <w:r w:rsidR="007F73DF">
        <w:rPr>
          <w:rFonts w:ascii="Times New Roman" w:hAnsi="Times New Roman" w:cs="Times New Roman"/>
          <w:sz w:val="28"/>
          <w:szCs w:val="28"/>
        </w:rPr>
        <w:t>16</w:t>
      </w:r>
      <w:r w:rsidR="007F73DF" w:rsidRPr="007A39C8">
        <w:rPr>
          <w:rFonts w:ascii="Times New Roman" w:hAnsi="Times New Roman" w:cs="Times New Roman"/>
          <w:sz w:val="28"/>
          <w:szCs w:val="28"/>
        </w:rPr>
        <w:t xml:space="preserve"> </w:t>
      </w:r>
      <w:r w:rsidR="007F73DF">
        <w:rPr>
          <w:rFonts w:ascii="Times New Roman" w:hAnsi="Times New Roman" w:cs="Times New Roman"/>
          <w:sz w:val="28"/>
          <w:szCs w:val="28"/>
        </w:rPr>
        <w:t>65</w:t>
      </w:r>
    </w:p>
    <w:p w14:paraId="4CF93792" w14:textId="6BD6E515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>Przyniesienie pisma do Komendy</w:t>
      </w:r>
    </w:p>
    <w:p w14:paraId="3F6A5D29" w14:textId="06FDC29A" w:rsidR="00C00FFD" w:rsidRPr="007A39C8" w:rsidRDefault="00C00FFD" w:rsidP="00746C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9C8">
        <w:rPr>
          <w:rFonts w:ascii="Times New Roman" w:hAnsi="Times New Roman" w:cs="Times New Roman"/>
          <w:sz w:val="28"/>
          <w:szCs w:val="28"/>
        </w:rPr>
        <w:t xml:space="preserve">Kontakt drogą elektroniczną poprzez platformę </w:t>
      </w:r>
      <w:proofErr w:type="spellStart"/>
      <w:r w:rsidRPr="007A39C8">
        <w:rPr>
          <w:rFonts w:ascii="Times New Roman" w:hAnsi="Times New Roman" w:cs="Times New Roman"/>
          <w:sz w:val="28"/>
          <w:szCs w:val="28"/>
        </w:rPr>
        <w:t>ePUAP</w:t>
      </w:r>
      <w:proofErr w:type="spellEnd"/>
    </w:p>
    <w:p w14:paraId="4A4635BC" w14:textId="6E441336" w:rsidR="00B60221" w:rsidRPr="007A39C8" w:rsidRDefault="00B60221" w:rsidP="00083E64">
      <w:pPr>
        <w:rPr>
          <w:rFonts w:ascii="Times New Roman" w:hAnsi="Times New Roman" w:cs="Times New Roman"/>
          <w:sz w:val="28"/>
          <w:szCs w:val="28"/>
        </w:rPr>
      </w:pPr>
    </w:p>
    <w:p w14:paraId="5C798F77" w14:textId="3FE68BE3" w:rsidR="00B60221" w:rsidRPr="007A39C8" w:rsidRDefault="00B60221" w:rsidP="00083E64">
      <w:pPr>
        <w:rPr>
          <w:rFonts w:ascii="Times New Roman" w:hAnsi="Times New Roman" w:cs="Times New Roman"/>
          <w:sz w:val="28"/>
          <w:szCs w:val="28"/>
        </w:rPr>
      </w:pPr>
    </w:p>
    <w:p w14:paraId="5E333DD5" w14:textId="77777777" w:rsidR="00083E64" w:rsidRPr="007A39C8" w:rsidRDefault="00083E64" w:rsidP="00083E64">
      <w:pPr>
        <w:rPr>
          <w:rFonts w:ascii="Times New Roman" w:hAnsi="Times New Roman" w:cs="Times New Roman"/>
          <w:sz w:val="28"/>
          <w:szCs w:val="28"/>
        </w:rPr>
      </w:pPr>
    </w:p>
    <w:sectPr w:rsidR="00083E64" w:rsidRPr="007A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CF9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84C45"/>
    <w:multiLevelType w:val="hybridMultilevel"/>
    <w:tmpl w:val="D3C248E4"/>
    <w:lvl w:ilvl="0" w:tplc="E5989626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4"/>
    <w:rsid w:val="00083E64"/>
    <w:rsid w:val="000A41F7"/>
    <w:rsid w:val="002E56EA"/>
    <w:rsid w:val="00303503"/>
    <w:rsid w:val="003933C9"/>
    <w:rsid w:val="003D0976"/>
    <w:rsid w:val="0052423E"/>
    <w:rsid w:val="00642E86"/>
    <w:rsid w:val="00746CFA"/>
    <w:rsid w:val="007A39C8"/>
    <w:rsid w:val="007F73DF"/>
    <w:rsid w:val="00814F11"/>
    <w:rsid w:val="00906804"/>
    <w:rsid w:val="009750D7"/>
    <w:rsid w:val="009C2D60"/>
    <w:rsid w:val="00A7080E"/>
    <w:rsid w:val="00A832F0"/>
    <w:rsid w:val="00B60221"/>
    <w:rsid w:val="00B634E2"/>
    <w:rsid w:val="00C00FFD"/>
    <w:rsid w:val="00EB55B0"/>
    <w:rsid w:val="00E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86EA"/>
  <w15:chartTrackingRefBased/>
  <w15:docId w15:val="{C34092D3-FAF9-4F5C-ACC4-B2CBF89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F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20@straz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m.palka@kwpsp.local</dc:creator>
  <cp:keywords/>
  <dc:description/>
  <cp:lastModifiedBy>Marcin Gruca</cp:lastModifiedBy>
  <cp:revision>2</cp:revision>
  <cp:lastPrinted>2021-09-01T12:14:00Z</cp:lastPrinted>
  <dcterms:created xsi:type="dcterms:W3CDTF">2021-09-27T07:23:00Z</dcterms:created>
  <dcterms:modified xsi:type="dcterms:W3CDTF">2021-09-27T07:23:00Z</dcterms:modified>
</cp:coreProperties>
</file>