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C071" w14:textId="113361B5" w:rsidR="005D7A93" w:rsidRDefault="005D7A93"/>
    <w:p w14:paraId="0C9CA67E" w14:textId="77777777" w:rsidR="005D7A93" w:rsidRDefault="005D7A93"/>
    <w:tbl>
      <w:tblPr>
        <w:tblStyle w:val="Siatkatabelijasna"/>
        <w:tblW w:w="9900" w:type="dxa"/>
        <w:tblLayout w:type="fixed"/>
        <w:tblLook w:val="0020" w:firstRow="1" w:lastRow="0" w:firstColumn="0" w:lastColumn="0" w:noHBand="0" w:noVBand="0"/>
      </w:tblPr>
      <w:tblGrid>
        <w:gridCol w:w="4858"/>
        <w:gridCol w:w="5042"/>
      </w:tblGrid>
      <w:tr w:rsidR="008C0AA6" w:rsidRPr="00993E84" w14:paraId="76026BBE" w14:textId="77777777" w:rsidTr="004B5587"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MON_1290940167"/>
          <w:bookmarkEnd w:id="0"/>
          <w:p w14:paraId="630FBF43" w14:textId="2C7A89D8" w:rsidR="008C0AA6" w:rsidRPr="00993E84" w:rsidRDefault="00993E84" w:rsidP="004B558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93E84">
              <w:rPr>
                <w:rFonts w:asciiTheme="minorHAnsi" w:hAnsiTheme="minorHAnsi" w:cstheme="minorHAnsi"/>
              </w:rPr>
              <w:object w:dxaOrig="641" w:dyaOrig="721" w14:anchorId="3885D8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6" type="#_x0000_t75" alt="Szary orzeł w koronie z głową zwróconą w lewą stronę." style="width:39.6pt;height:40.2pt" o:ole="" fillcolor="window">
                  <v:imagedata r:id="rId8" o:title=""/>
                </v:shape>
                <o:OLEObject Type="Embed" ProgID="Word.Picture.8" ShapeID="_x0000_i1146" DrawAspect="Content" ObjectID="_1743496248" r:id="rId9"/>
              </w:object>
            </w:r>
          </w:p>
          <w:p w14:paraId="6E294B5F" w14:textId="77777777" w:rsidR="008C0AA6" w:rsidRPr="00993E84" w:rsidRDefault="008C0AA6" w:rsidP="004B558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2698B9C" w14:textId="77777777" w:rsidR="005D7A93" w:rsidRDefault="005D7A93" w:rsidP="004B5587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szCs w:val="32"/>
              </w:rPr>
            </w:pPr>
          </w:p>
          <w:p w14:paraId="413D7A24" w14:textId="1A6F1446" w:rsidR="008C0AA6" w:rsidRPr="00993E84" w:rsidRDefault="008C0AA6" w:rsidP="00AB69A3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szCs w:val="32"/>
              </w:rPr>
            </w:pPr>
            <w:r w:rsidRPr="00993E84">
              <w:rPr>
                <w:rFonts w:asciiTheme="minorHAnsi" w:hAnsiTheme="minorHAnsi" w:cstheme="minorHAnsi"/>
                <w:szCs w:val="32"/>
              </w:rPr>
              <w:t xml:space="preserve">Regionalny Dyrektor </w:t>
            </w:r>
            <w:r w:rsidRPr="00993E84">
              <w:rPr>
                <w:rFonts w:asciiTheme="minorHAnsi" w:hAnsiTheme="minorHAnsi" w:cstheme="minorHAnsi"/>
                <w:szCs w:val="32"/>
              </w:rPr>
              <w:br/>
              <w:t>Ochrony Środowiska</w:t>
            </w:r>
          </w:p>
          <w:p w14:paraId="6E839004" w14:textId="77777777" w:rsidR="008C0AA6" w:rsidRPr="00993E84" w:rsidRDefault="008C0AA6" w:rsidP="00AB69A3">
            <w:pPr>
              <w:spacing w:line="600" w:lineRule="auto"/>
              <w:rPr>
                <w:rFonts w:asciiTheme="minorHAnsi" w:hAnsiTheme="minorHAnsi" w:cstheme="minorHAnsi"/>
                <w:b/>
                <w:smallCaps/>
                <w:sz w:val="32"/>
                <w:szCs w:val="32"/>
              </w:rPr>
            </w:pPr>
            <w:r w:rsidRPr="00993E84">
              <w:rPr>
                <w:rFonts w:asciiTheme="minorHAnsi" w:hAnsiTheme="minorHAnsi" w:cstheme="minorHAnsi"/>
                <w:b/>
                <w:smallCaps/>
                <w:sz w:val="32"/>
                <w:szCs w:val="32"/>
              </w:rPr>
              <w:t>w Gorzowie Wielkopolskim</w:t>
            </w:r>
          </w:p>
          <w:p w14:paraId="2718321B" w14:textId="77777777" w:rsidR="00993E84" w:rsidRPr="00993E84" w:rsidRDefault="00993E84" w:rsidP="00AB69A3">
            <w:pPr>
              <w:tabs>
                <w:tab w:val="left" w:pos="3968"/>
              </w:tabs>
              <w:spacing w:line="600" w:lineRule="auto"/>
              <w:rPr>
                <w:rFonts w:asciiTheme="minorHAnsi" w:hAnsiTheme="minorHAnsi" w:cstheme="minorHAnsi"/>
              </w:rPr>
            </w:pPr>
            <w:r w:rsidRPr="00993E84">
              <w:rPr>
                <w:rFonts w:asciiTheme="minorHAnsi" w:hAnsiTheme="minorHAnsi" w:cstheme="minorHAnsi"/>
              </w:rPr>
              <w:t>Gorzów Wlkp., 19 kwietnia 2023 r.</w:t>
            </w:r>
          </w:p>
          <w:p w14:paraId="4838DA98" w14:textId="77777777" w:rsidR="008C0AA6" w:rsidRPr="00993E84" w:rsidRDefault="008C0AA6" w:rsidP="004B5587">
            <w:pPr>
              <w:pStyle w:val="Nagwek1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4826DDD9" w14:textId="77777777" w:rsidR="008C0AA6" w:rsidRPr="00993E84" w:rsidRDefault="008C0AA6" w:rsidP="00993E84">
            <w:pPr>
              <w:rPr>
                <w:rFonts w:asciiTheme="minorHAnsi" w:hAnsiTheme="minorHAnsi" w:cstheme="minorHAnsi"/>
              </w:rPr>
            </w:pPr>
          </w:p>
          <w:p w14:paraId="1619A580" w14:textId="77777777" w:rsidR="008C0AA6" w:rsidRPr="00993E84" w:rsidRDefault="008C0AA6" w:rsidP="00993E84">
            <w:pPr>
              <w:rPr>
                <w:rFonts w:asciiTheme="minorHAnsi" w:hAnsiTheme="minorHAnsi" w:cstheme="minorHAnsi"/>
              </w:rPr>
            </w:pPr>
          </w:p>
          <w:p w14:paraId="70EEE6E7" w14:textId="77777777" w:rsidR="008C0AA6" w:rsidRPr="00993E84" w:rsidRDefault="008C0AA6" w:rsidP="00993E84">
            <w:pPr>
              <w:rPr>
                <w:rFonts w:asciiTheme="minorHAnsi" w:hAnsiTheme="minorHAnsi" w:cstheme="minorHAnsi"/>
              </w:rPr>
            </w:pPr>
          </w:p>
          <w:p w14:paraId="01AC74D3" w14:textId="77777777" w:rsidR="00993E84" w:rsidRDefault="00842879" w:rsidP="00993E84">
            <w:pPr>
              <w:tabs>
                <w:tab w:val="left" w:pos="3968"/>
              </w:tabs>
              <w:ind w:left="-284" w:hanging="284"/>
              <w:rPr>
                <w:rFonts w:asciiTheme="minorHAnsi" w:hAnsiTheme="minorHAnsi" w:cstheme="minorHAnsi"/>
              </w:rPr>
            </w:pPr>
            <w:r w:rsidRPr="00993E84">
              <w:rPr>
                <w:rFonts w:asciiTheme="minorHAnsi" w:hAnsiTheme="minorHAnsi" w:cstheme="minorHAnsi"/>
              </w:rPr>
              <w:t xml:space="preserve">     </w:t>
            </w:r>
            <w:r w:rsidR="0072492E" w:rsidRPr="00993E84">
              <w:rPr>
                <w:rFonts w:asciiTheme="minorHAnsi" w:hAnsiTheme="minorHAnsi" w:cstheme="minorHAnsi"/>
              </w:rPr>
              <w:t xml:space="preserve">                            </w:t>
            </w:r>
          </w:p>
          <w:p w14:paraId="3D4E570F" w14:textId="77777777" w:rsidR="00993E84" w:rsidRDefault="00993E84" w:rsidP="00993E84">
            <w:pPr>
              <w:tabs>
                <w:tab w:val="left" w:pos="3968"/>
              </w:tabs>
              <w:ind w:left="-284" w:hanging="284"/>
              <w:rPr>
                <w:rFonts w:asciiTheme="minorHAnsi" w:hAnsiTheme="minorHAnsi" w:cstheme="minorHAnsi"/>
              </w:rPr>
            </w:pPr>
          </w:p>
          <w:p w14:paraId="0DC27B2C" w14:textId="77777777" w:rsidR="00993E84" w:rsidRDefault="00993E84" w:rsidP="00993E84">
            <w:pPr>
              <w:tabs>
                <w:tab w:val="left" w:pos="3968"/>
              </w:tabs>
              <w:ind w:left="-284" w:hanging="284"/>
              <w:rPr>
                <w:rFonts w:asciiTheme="minorHAnsi" w:hAnsiTheme="minorHAnsi" w:cstheme="minorHAnsi"/>
              </w:rPr>
            </w:pPr>
          </w:p>
          <w:p w14:paraId="767F35A2" w14:textId="77777777" w:rsidR="00993E84" w:rsidRDefault="00993E84" w:rsidP="00993E84">
            <w:pPr>
              <w:tabs>
                <w:tab w:val="left" w:pos="3968"/>
              </w:tabs>
              <w:ind w:left="-284" w:hanging="284"/>
              <w:rPr>
                <w:rFonts w:asciiTheme="minorHAnsi" w:hAnsiTheme="minorHAnsi" w:cstheme="minorHAnsi"/>
              </w:rPr>
            </w:pPr>
          </w:p>
          <w:p w14:paraId="7BA47B2E" w14:textId="77777777" w:rsidR="00993E84" w:rsidRDefault="00993E84" w:rsidP="00993E84">
            <w:pPr>
              <w:tabs>
                <w:tab w:val="left" w:pos="3968"/>
              </w:tabs>
              <w:ind w:left="-284" w:hanging="284"/>
              <w:rPr>
                <w:rFonts w:asciiTheme="minorHAnsi" w:hAnsiTheme="minorHAnsi" w:cstheme="minorHAnsi"/>
              </w:rPr>
            </w:pPr>
          </w:p>
          <w:p w14:paraId="32CACC15" w14:textId="77777777" w:rsidR="008C0AA6" w:rsidRPr="00993E84" w:rsidRDefault="008C0AA6" w:rsidP="00993E84">
            <w:pPr>
              <w:ind w:left="-284" w:hanging="284"/>
              <w:rPr>
                <w:rFonts w:asciiTheme="minorHAnsi" w:hAnsiTheme="minorHAnsi" w:cstheme="minorHAnsi"/>
              </w:rPr>
            </w:pPr>
          </w:p>
          <w:p w14:paraId="2904006C" w14:textId="77777777" w:rsidR="008C0AA6" w:rsidRPr="00993E84" w:rsidRDefault="008C0AA6" w:rsidP="00993E84">
            <w:pPr>
              <w:ind w:left="-284" w:hanging="284"/>
              <w:rPr>
                <w:rFonts w:asciiTheme="minorHAnsi" w:hAnsiTheme="minorHAnsi" w:cstheme="minorHAnsi"/>
              </w:rPr>
            </w:pPr>
          </w:p>
          <w:p w14:paraId="1990EAF4" w14:textId="77777777" w:rsidR="008C0AA6" w:rsidRPr="00993E84" w:rsidRDefault="008C0AA6" w:rsidP="00993E84">
            <w:pPr>
              <w:ind w:left="-284" w:hanging="284"/>
              <w:rPr>
                <w:rFonts w:asciiTheme="minorHAnsi" w:hAnsiTheme="minorHAnsi" w:cstheme="minorHAnsi"/>
              </w:rPr>
            </w:pPr>
          </w:p>
          <w:p w14:paraId="67926390" w14:textId="77777777" w:rsidR="008C0AA6" w:rsidRPr="00993E84" w:rsidRDefault="008C0AA6" w:rsidP="00993E84">
            <w:pPr>
              <w:ind w:left="-284" w:hanging="284"/>
              <w:rPr>
                <w:rFonts w:asciiTheme="minorHAnsi" w:hAnsiTheme="minorHAnsi" w:cstheme="minorHAnsi"/>
              </w:rPr>
            </w:pPr>
          </w:p>
        </w:tc>
      </w:tr>
    </w:tbl>
    <w:p w14:paraId="55EC4F75" w14:textId="77777777" w:rsidR="00E30B46" w:rsidRPr="00993E84" w:rsidRDefault="0083350E" w:rsidP="005D7A93">
      <w:pPr>
        <w:pStyle w:val="Nagwek2"/>
        <w:spacing w:before="480" w:after="480" w:line="60" w:lineRule="atLeast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993E84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WZŚ.42</w:t>
      </w:r>
      <w:r w:rsidR="00B5053C" w:rsidRPr="00993E84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0</w:t>
      </w:r>
      <w:r w:rsidR="008536DC" w:rsidRPr="00993E84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.</w:t>
      </w:r>
      <w:r w:rsidR="000D0691" w:rsidRPr="00993E84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33</w:t>
      </w:r>
      <w:r w:rsidR="00856136" w:rsidRPr="00993E84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.2022</w:t>
      </w:r>
      <w:r w:rsidR="00F82491" w:rsidRPr="00993E84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.</w:t>
      </w:r>
      <w:r w:rsidRPr="00993E84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PK</w:t>
      </w:r>
    </w:p>
    <w:p w14:paraId="733270CA" w14:textId="77777777" w:rsidR="00292A65" w:rsidRPr="00993E84" w:rsidRDefault="001C2C02" w:rsidP="00993E84">
      <w:pPr>
        <w:pStyle w:val="Nagwek1"/>
        <w:jc w:val="left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Decyzja </w:t>
      </w:r>
    </w:p>
    <w:p w14:paraId="711DDE48" w14:textId="77777777" w:rsidR="00F40ACD" w:rsidRPr="00993E84" w:rsidRDefault="001C2C02" w:rsidP="00993E84">
      <w:pPr>
        <w:pStyle w:val="Nagwek1"/>
        <w:jc w:val="left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o środowiskowych uwarunkowaniach</w:t>
      </w:r>
    </w:p>
    <w:p w14:paraId="7639EE70" w14:textId="77777777" w:rsidR="00366680" w:rsidRPr="00993E84" w:rsidRDefault="00DC0517" w:rsidP="00993E84">
      <w:pPr>
        <w:spacing w:before="480" w:after="480"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Regionaln</w:t>
      </w:r>
      <w:r w:rsidR="00FC364F" w:rsidRPr="00993E84">
        <w:rPr>
          <w:rFonts w:asciiTheme="minorHAnsi" w:hAnsiTheme="minorHAnsi" w:cstheme="minorHAnsi"/>
        </w:rPr>
        <w:t>y</w:t>
      </w:r>
      <w:r w:rsidR="00842879" w:rsidRPr="00993E84">
        <w:rPr>
          <w:rFonts w:asciiTheme="minorHAnsi" w:hAnsiTheme="minorHAnsi" w:cstheme="minorHAnsi"/>
        </w:rPr>
        <w:t xml:space="preserve"> Dyrektor Ochrony Środowiska w </w:t>
      </w:r>
      <w:r w:rsidR="00AE6723" w:rsidRPr="00993E84">
        <w:rPr>
          <w:rFonts w:asciiTheme="minorHAnsi" w:hAnsiTheme="minorHAnsi" w:cstheme="minorHAnsi"/>
        </w:rPr>
        <w:t>Gorzowie Wielkopolskim</w:t>
      </w:r>
      <w:r w:rsidR="00842879" w:rsidRPr="00993E84">
        <w:rPr>
          <w:rFonts w:asciiTheme="minorHAnsi" w:hAnsiTheme="minorHAnsi" w:cstheme="minorHAnsi"/>
        </w:rPr>
        <w:t xml:space="preserve">, </w:t>
      </w:r>
      <w:r w:rsidR="00FC364F" w:rsidRPr="00993E84">
        <w:rPr>
          <w:rFonts w:asciiTheme="minorHAnsi" w:hAnsiTheme="minorHAnsi" w:cstheme="minorHAnsi"/>
        </w:rPr>
        <w:t xml:space="preserve">działając </w:t>
      </w:r>
      <w:r w:rsidR="00E27BD7" w:rsidRPr="00993E84">
        <w:rPr>
          <w:rFonts w:asciiTheme="minorHAnsi" w:hAnsiTheme="minorHAnsi" w:cstheme="minorHAnsi"/>
        </w:rPr>
        <w:br/>
      </w:r>
      <w:r w:rsidR="00FC364F" w:rsidRPr="00993E84">
        <w:rPr>
          <w:rFonts w:asciiTheme="minorHAnsi" w:hAnsiTheme="minorHAnsi" w:cstheme="minorHAnsi"/>
        </w:rPr>
        <w:t xml:space="preserve">na </w:t>
      </w:r>
      <w:r w:rsidR="009C009A" w:rsidRPr="00993E84">
        <w:rPr>
          <w:rFonts w:asciiTheme="minorHAnsi" w:hAnsiTheme="minorHAnsi" w:cstheme="minorHAnsi"/>
        </w:rPr>
        <w:t xml:space="preserve">podstawie </w:t>
      </w:r>
      <w:r w:rsidR="00366680" w:rsidRPr="00993E84">
        <w:rPr>
          <w:rFonts w:asciiTheme="minorHAnsi" w:hAnsiTheme="minorHAnsi" w:cstheme="minorHAnsi"/>
        </w:rPr>
        <w:t>art.</w:t>
      </w:r>
      <w:r w:rsidR="003717C4" w:rsidRPr="00993E84">
        <w:rPr>
          <w:rFonts w:asciiTheme="minorHAnsi" w:hAnsiTheme="minorHAnsi" w:cstheme="minorHAnsi"/>
        </w:rPr>
        <w:t xml:space="preserve"> </w:t>
      </w:r>
      <w:r w:rsidR="00366680" w:rsidRPr="00993E84">
        <w:rPr>
          <w:rFonts w:asciiTheme="minorHAnsi" w:hAnsiTheme="minorHAnsi" w:cstheme="minorHAnsi"/>
        </w:rPr>
        <w:t xml:space="preserve">75 </w:t>
      </w:r>
      <w:r w:rsidR="00E30B46" w:rsidRPr="00993E84">
        <w:rPr>
          <w:rFonts w:asciiTheme="minorHAnsi" w:hAnsiTheme="minorHAnsi" w:cstheme="minorHAnsi"/>
        </w:rPr>
        <w:t>ust. 1 pkt 1 lit. d</w:t>
      </w:r>
      <w:r w:rsidR="0016125C" w:rsidRPr="00993E84">
        <w:rPr>
          <w:rFonts w:asciiTheme="minorHAnsi" w:hAnsiTheme="minorHAnsi" w:cstheme="minorHAnsi"/>
        </w:rPr>
        <w:t xml:space="preserve">, </w:t>
      </w:r>
      <w:r w:rsidR="00366680" w:rsidRPr="00993E84">
        <w:rPr>
          <w:rFonts w:asciiTheme="minorHAnsi" w:hAnsiTheme="minorHAnsi" w:cstheme="minorHAnsi"/>
        </w:rPr>
        <w:t>art. 84 ust. 1 i 2</w:t>
      </w:r>
      <w:r w:rsidR="00FE7E8B" w:rsidRPr="00993E84">
        <w:rPr>
          <w:rFonts w:asciiTheme="minorHAnsi" w:hAnsiTheme="minorHAnsi" w:cstheme="minorHAnsi"/>
        </w:rPr>
        <w:t xml:space="preserve"> </w:t>
      </w:r>
      <w:r w:rsidR="00366680" w:rsidRPr="00993E84">
        <w:rPr>
          <w:rFonts w:asciiTheme="minorHAnsi" w:hAnsiTheme="minorHAnsi" w:cstheme="minorHAnsi"/>
        </w:rPr>
        <w:t xml:space="preserve">ustawy z dnia </w:t>
      </w:r>
      <w:r w:rsidR="006F7BAE" w:rsidRPr="00993E84">
        <w:rPr>
          <w:rFonts w:asciiTheme="minorHAnsi" w:hAnsiTheme="minorHAnsi" w:cstheme="minorHAnsi"/>
        </w:rPr>
        <w:br/>
      </w:r>
      <w:r w:rsidR="00366680" w:rsidRPr="00993E84">
        <w:rPr>
          <w:rFonts w:asciiTheme="minorHAnsi" w:hAnsiTheme="minorHAnsi" w:cstheme="minorHAnsi"/>
        </w:rPr>
        <w:t xml:space="preserve">3 października 2008 r. o udostępnianiu informacji o środowisku i jego ochronie, udziale społeczeństwa w ochronie środowiska oraz o ocenach oddziaływania na środowisko (t. j. Dz. </w:t>
      </w:r>
      <w:r w:rsidR="00E30B46" w:rsidRPr="00993E84">
        <w:rPr>
          <w:rFonts w:asciiTheme="minorHAnsi" w:hAnsiTheme="minorHAnsi" w:cstheme="minorHAnsi"/>
        </w:rPr>
        <w:t>U. z 2022</w:t>
      </w:r>
      <w:r w:rsidR="00713593" w:rsidRPr="00993E84">
        <w:rPr>
          <w:rFonts w:asciiTheme="minorHAnsi" w:hAnsiTheme="minorHAnsi" w:cstheme="minorHAnsi"/>
        </w:rPr>
        <w:t xml:space="preserve"> r.</w:t>
      </w:r>
      <w:r w:rsidR="00E30B46" w:rsidRPr="00993E84">
        <w:rPr>
          <w:rFonts w:asciiTheme="minorHAnsi" w:hAnsiTheme="minorHAnsi" w:cstheme="minorHAnsi"/>
        </w:rPr>
        <w:t xml:space="preserve"> poz. 1029</w:t>
      </w:r>
      <w:r w:rsidR="0083350E" w:rsidRPr="00993E84">
        <w:rPr>
          <w:rFonts w:asciiTheme="minorHAnsi" w:hAnsiTheme="minorHAnsi" w:cstheme="minorHAnsi"/>
        </w:rPr>
        <w:t xml:space="preserve"> z </w:t>
      </w:r>
      <w:proofErr w:type="spellStart"/>
      <w:r w:rsidR="0083350E" w:rsidRPr="00993E84">
        <w:rPr>
          <w:rFonts w:asciiTheme="minorHAnsi" w:hAnsiTheme="minorHAnsi" w:cstheme="minorHAnsi"/>
        </w:rPr>
        <w:t>późn</w:t>
      </w:r>
      <w:proofErr w:type="spellEnd"/>
      <w:r w:rsidR="0083350E" w:rsidRPr="00993E84">
        <w:rPr>
          <w:rFonts w:asciiTheme="minorHAnsi" w:hAnsiTheme="minorHAnsi" w:cstheme="minorHAnsi"/>
        </w:rPr>
        <w:t>. zm.</w:t>
      </w:r>
      <w:r w:rsidR="00366680" w:rsidRPr="00993E84">
        <w:rPr>
          <w:rFonts w:asciiTheme="minorHAnsi" w:hAnsiTheme="minorHAnsi" w:cstheme="minorHAnsi"/>
        </w:rPr>
        <w:t>)</w:t>
      </w:r>
      <w:r w:rsidR="004B4FA3" w:rsidRPr="00993E84">
        <w:rPr>
          <w:rFonts w:asciiTheme="minorHAnsi" w:hAnsiTheme="minorHAnsi" w:cstheme="minorHAnsi"/>
        </w:rPr>
        <w:t xml:space="preserve"> </w:t>
      </w:r>
      <w:r w:rsidR="008536DC" w:rsidRPr="00993E84">
        <w:rPr>
          <w:rFonts w:asciiTheme="minorHAnsi" w:hAnsiTheme="minorHAnsi" w:cstheme="minorHAnsi"/>
        </w:rPr>
        <w:t>–</w:t>
      </w:r>
      <w:r w:rsidR="004B4FA3" w:rsidRPr="00993E84">
        <w:rPr>
          <w:rFonts w:asciiTheme="minorHAnsi" w:hAnsiTheme="minorHAnsi" w:cstheme="minorHAnsi"/>
        </w:rPr>
        <w:t xml:space="preserve"> dalej ustawa o </w:t>
      </w:r>
      <w:proofErr w:type="spellStart"/>
      <w:r w:rsidR="004B4FA3" w:rsidRPr="00993E84">
        <w:rPr>
          <w:rFonts w:asciiTheme="minorHAnsi" w:hAnsiTheme="minorHAnsi" w:cstheme="minorHAnsi"/>
        </w:rPr>
        <w:t>ooś</w:t>
      </w:r>
      <w:proofErr w:type="spellEnd"/>
      <w:r w:rsidR="0019763E" w:rsidRPr="00993E84">
        <w:rPr>
          <w:rFonts w:asciiTheme="minorHAnsi" w:hAnsiTheme="minorHAnsi" w:cstheme="minorHAnsi"/>
        </w:rPr>
        <w:t xml:space="preserve">, oraz art. </w:t>
      </w:r>
      <w:r w:rsidR="004F17CD" w:rsidRPr="00993E84">
        <w:rPr>
          <w:rFonts w:asciiTheme="minorHAnsi" w:hAnsiTheme="minorHAnsi" w:cstheme="minorHAnsi"/>
        </w:rPr>
        <w:t>104</w:t>
      </w:r>
      <w:r w:rsidR="00FE7E8B" w:rsidRPr="00993E84">
        <w:rPr>
          <w:rFonts w:asciiTheme="minorHAnsi" w:hAnsiTheme="minorHAnsi" w:cstheme="minorHAnsi"/>
        </w:rPr>
        <w:t xml:space="preserve"> </w:t>
      </w:r>
      <w:r w:rsidR="00366680" w:rsidRPr="00993E84">
        <w:rPr>
          <w:rFonts w:asciiTheme="minorHAnsi" w:hAnsiTheme="minorHAnsi" w:cstheme="minorHAnsi"/>
        </w:rPr>
        <w:t xml:space="preserve">ustawy z dnia </w:t>
      </w:r>
      <w:r w:rsidR="00C36C7F" w:rsidRPr="00993E84">
        <w:rPr>
          <w:rFonts w:asciiTheme="minorHAnsi" w:hAnsiTheme="minorHAnsi" w:cstheme="minorHAnsi"/>
        </w:rPr>
        <w:br/>
      </w:r>
      <w:r w:rsidR="00366680" w:rsidRPr="00993E84">
        <w:rPr>
          <w:rFonts w:asciiTheme="minorHAnsi" w:hAnsiTheme="minorHAnsi" w:cstheme="minorHAnsi"/>
        </w:rPr>
        <w:t>14 czerwca 1960 r. Kodeks postępowania admini</w:t>
      </w:r>
      <w:r w:rsidR="005F3FFF" w:rsidRPr="00993E84">
        <w:rPr>
          <w:rFonts w:asciiTheme="minorHAnsi" w:hAnsiTheme="minorHAnsi" w:cstheme="minorHAnsi"/>
        </w:rPr>
        <w:t>stracyjnego</w:t>
      </w:r>
      <w:r w:rsidR="000D0691" w:rsidRPr="00993E84">
        <w:rPr>
          <w:rFonts w:asciiTheme="minorHAnsi" w:hAnsiTheme="minorHAnsi" w:cstheme="minorHAnsi"/>
        </w:rPr>
        <w:t xml:space="preserve"> (t. j. Dz. U. z 2022</w:t>
      </w:r>
      <w:r w:rsidR="001C2C02" w:rsidRPr="00993E84">
        <w:rPr>
          <w:rFonts w:asciiTheme="minorHAnsi" w:hAnsiTheme="minorHAnsi" w:cstheme="minorHAnsi"/>
        </w:rPr>
        <w:t xml:space="preserve"> r. poz. </w:t>
      </w:r>
      <w:r w:rsidR="001552E9" w:rsidRPr="00993E84">
        <w:rPr>
          <w:rFonts w:asciiTheme="minorHAnsi" w:hAnsiTheme="minorHAnsi" w:cstheme="minorHAnsi"/>
        </w:rPr>
        <w:t>2000</w:t>
      </w:r>
      <w:r w:rsidR="00E30B46" w:rsidRPr="00993E84">
        <w:rPr>
          <w:rFonts w:asciiTheme="minorHAnsi" w:hAnsiTheme="minorHAnsi" w:cstheme="minorHAnsi"/>
        </w:rPr>
        <w:t xml:space="preserve"> </w:t>
      </w:r>
      <w:r w:rsidR="00E30B46" w:rsidRPr="00993E84">
        <w:rPr>
          <w:rFonts w:asciiTheme="minorHAnsi" w:hAnsiTheme="minorHAnsi" w:cstheme="minorHAnsi"/>
        </w:rPr>
        <w:br/>
        <w:t xml:space="preserve">z </w:t>
      </w:r>
      <w:proofErr w:type="spellStart"/>
      <w:r w:rsidR="00E30B46" w:rsidRPr="00993E84">
        <w:rPr>
          <w:rFonts w:asciiTheme="minorHAnsi" w:hAnsiTheme="minorHAnsi" w:cstheme="minorHAnsi"/>
        </w:rPr>
        <w:t>późn</w:t>
      </w:r>
      <w:proofErr w:type="spellEnd"/>
      <w:r w:rsidR="00E30B46" w:rsidRPr="00993E84">
        <w:rPr>
          <w:rFonts w:asciiTheme="minorHAnsi" w:hAnsiTheme="minorHAnsi" w:cstheme="minorHAnsi"/>
        </w:rPr>
        <w:t>. zm.</w:t>
      </w:r>
      <w:r w:rsidR="00366680" w:rsidRPr="00993E84">
        <w:rPr>
          <w:rFonts w:asciiTheme="minorHAnsi" w:hAnsiTheme="minorHAnsi" w:cstheme="minorHAnsi"/>
        </w:rPr>
        <w:t xml:space="preserve">) - dalej k.p.a., </w:t>
      </w:r>
    </w:p>
    <w:p w14:paraId="277D40EA" w14:textId="77777777" w:rsidR="00366680" w:rsidRPr="00993E84" w:rsidRDefault="00BE2FF4" w:rsidP="00F1507B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po rozpatrzeniu </w:t>
      </w:r>
      <w:r w:rsidR="005F3FFF" w:rsidRPr="00993E84">
        <w:rPr>
          <w:rFonts w:asciiTheme="minorHAnsi" w:hAnsiTheme="minorHAnsi" w:cstheme="minorHAnsi"/>
        </w:rPr>
        <w:t xml:space="preserve">wniosku </w:t>
      </w:r>
      <w:r w:rsidR="001C2C02" w:rsidRPr="00993E84">
        <w:rPr>
          <w:rFonts w:asciiTheme="minorHAnsi" w:hAnsiTheme="minorHAnsi" w:cstheme="minorHAnsi"/>
        </w:rPr>
        <w:t xml:space="preserve">z </w:t>
      </w:r>
      <w:r w:rsidR="001552E9" w:rsidRPr="00993E84">
        <w:rPr>
          <w:rFonts w:asciiTheme="minorHAnsi" w:hAnsiTheme="minorHAnsi" w:cstheme="minorHAnsi"/>
        </w:rPr>
        <w:t>24 listopada</w:t>
      </w:r>
      <w:r w:rsidR="00E30B46" w:rsidRPr="00993E84">
        <w:rPr>
          <w:rFonts w:asciiTheme="minorHAnsi" w:hAnsiTheme="minorHAnsi" w:cstheme="minorHAnsi"/>
        </w:rPr>
        <w:t xml:space="preserve"> 2022</w:t>
      </w:r>
      <w:r w:rsidR="001C2C02" w:rsidRPr="00993E84">
        <w:rPr>
          <w:rFonts w:asciiTheme="minorHAnsi" w:hAnsiTheme="minorHAnsi" w:cstheme="minorHAnsi"/>
        </w:rPr>
        <w:t xml:space="preserve"> r. (data wpływu: </w:t>
      </w:r>
      <w:r w:rsidR="001552E9" w:rsidRPr="00993E84">
        <w:rPr>
          <w:rFonts w:asciiTheme="minorHAnsi" w:hAnsiTheme="minorHAnsi" w:cstheme="minorHAnsi"/>
        </w:rPr>
        <w:t>8 grudnia</w:t>
      </w:r>
      <w:r w:rsidR="00E30B46" w:rsidRPr="00993E84">
        <w:rPr>
          <w:rFonts w:asciiTheme="minorHAnsi" w:hAnsiTheme="minorHAnsi" w:cstheme="minorHAnsi"/>
        </w:rPr>
        <w:t xml:space="preserve"> 2022</w:t>
      </w:r>
      <w:r w:rsidR="001C2C02" w:rsidRPr="00993E84">
        <w:rPr>
          <w:rFonts w:asciiTheme="minorHAnsi" w:hAnsiTheme="minorHAnsi" w:cstheme="minorHAnsi"/>
        </w:rPr>
        <w:t xml:space="preserve"> r.)</w:t>
      </w:r>
      <w:r w:rsidR="00E30B46" w:rsidRPr="00993E84">
        <w:rPr>
          <w:rFonts w:asciiTheme="minorHAnsi" w:hAnsiTheme="minorHAnsi" w:cstheme="minorHAnsi"/>
        </w:rPr>
        <w:t xml:space="preserve"> </w:t>
      </w:r>
      <w:proofErr w:type="spellStart"/>
      <w:r w:rsidR="001552E9" w:rsidRPr="00993E84">
        <w:rPr>
          <w:rFonts w:asciiTheme="minorHAnsi" w:hAnsiTheme="minorHAnsi" w:cstheme="minorHAnsi"/>
        </w:rPr>
        <w:t>Ekofarm</w:t>
      </w:r>
      <w:proofErr w:type="spellEnd"/>
      <w:r w:rsidR="001552E9" w:rsidRPr="00993E84">
        <w:rPr>
          <w:rFonts w:asciiTheme="minorHAnsi" w:hAnsiTheme="minorHAnsi" w:cstheme="minorHAnsi"/>
        </w:rPr>
        <w:t xml:space="preserve"> </w:t>
      </w:r>
      <w:r w:rsidR="001552E9" w:rsidRPr="00993E84">
        <w:rPr>
          <w:rFonts w:asciiTheme="minorHAnsi" w:hAnsiTheme="minorHAnsi" w:cstheme="minorHAnsi"/>
        </w:rPr>
        <w:br/>
        <w:t>Sp. z o.o. z siedzibą w Gozdnicy</w:t>
      </w:r>
      <w:r w:rsidR="001C2C02" w:rsidRPr="00993E84">
        <w:rPr>
          <w:rFonts w:asciiTheme="minorHAnsi" w:hAnsiTheme="minorHAnsi" w:cstheme="minorHAnsi"/>
        </w:rPr>
        <w:t>,</w:t>
      </w:r>
      <w:r w:rsidR="00A55D28" w:rsidRPr="00993E84">
        <w:rPr>
          <w:rFonts w:asciiTheme="minorHAnsi" w:hAnsiTheme="minorHAnsi" w:cstheme="minorHAnsi"/>
        </w:rPr>
        <w:t xml:space="preserve"> </w:t>
      </w:r>
      <w:r w:rsidR="008C3F96" w:rsidRPr="00993E84">
        <w:rPr>
          <w:rFonts w:asciiTheme="minorHAnsi" w:hAnsiTheme="minorHAnsi" w:cstheme="minorHAnsi"/>
        </w:rPr>
        <w:t xml:space="preserve">w sprawie </w:t>
      </w:r>
      <w:r w:rsidR="00C20BAF" w:rsidRPr="00993E84">
        <w:rPr>
          <w:rFonts w:asciiTheme="minorHAnsi" w:hAnsiTheme="minorHAnsi" w:cstheme="minorHAnsi"/>
        </w:rPr>
        <w:t xml:space="preserve">wydania </w:t>
      </w:r>
      <w:r w:rsidR="008C3F96" w:rsidRPr="00993E84">
        <w:rPr>
          <w:rFonts w:asciiTheme="minorHAnsi" w:hAnsiTheme="minorHAnsi" w:cstheme="minorHAnsi"/>
        </w:rPr>
        <w:t>decyzji o środowiskowych uwarunkowaniach</w:t>
      </w:r>
      <w:r w:rsidR="00A47C46" w:rsidRPr="00993E84">
        <w:rPr>
          <w:rFonts w:asciiTheme="minorHAnsi" w:hAnsiTheme="minorHAnsi" w:cstheme="minorHAnsi"/>
        </w:rPr>
        <w:t>,</w:t>
      </w:r>
    </w:p>
    <w:p w14:paraId="0B301F29" w14:textId="77777777" w:rsidR="00137A56" w:rsidRPr="00993E84" w:rsidRDefault="004F373D" w:rsidP="00F1507B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działając w oparciu o:</w:t>
      </w:r>
    </w:p>
    <w:p w14:paraId="50282CAE" w14:textId="77777777" w:rsidR="004F373D" w:rsidRPr="00993E84" w:rsidRDefault="004F373D" w:rsidP="00F1507B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kar</w:t>
      </w:r>
      <w:r w:rsidR="00B50465" w:rsidRPr="00993E84">
        <w:rPr>
          <w:rFonts w:asciiTheme="minorHAnsi" w:hAnsiTheme="minorHAnsi" w:cstheme="minorHAnsi"/>
        </w:rPr>
        <w:t>tę informacyjną przedsięwzięcia</w:t>
      </w:r>
      <w:r w:rsidRPr="00993E84">
        <w:rPr>
          <w:rFonts w:asciiTheme="minorHAnsi" w:hAnsiTheme="minorHAnsi" w:cstheme="minorHAnsi"/>
        </w:rPr>
        <w:t>,</w:t>
      </w:r>
    </w:p>
    <w:p w14:paraId="3046DF50" w14:textId="77777777" w:rsidR="006B1FB9" w:rsidRPr="00993E84" w:rsidRDefault="0083350E" w:rsidP="00F1507B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opinię </w:t>
      </w:r>
      <w:r w:rsidR="00E30B46" w:rsidRPr="00993E84">
        <w:rPr>
          <w:rFonts w:asciiTheme="minorHAnsi" w:hAnsiTheme="minorHAnsi" w:cstheme="minorHAnsi"/>
        </w:rPr>
        <w:t xml:space="preserve">Dyrektora Zarządu Zlewni PGW „Wody Polskie” w </w:t>
      </w:r>
      <w:r w:rsidR="00A24127" w:rsidRPr="00993E84">
        <w:rPr>
          <w:rFonts w:asciiTheme="minorHAnsi" w:hAnsiTheme="minorHAnsi" w:cstheme="minorHAnsi"/>
        </w:rPr>
        <w:t>Lwówku Śląskim</w:t>
      </w:r>
      <w:r w:rsidRPr="00993E84">
        <w:rPr>
          <w:rFonts w:asciiTheme="minorHAnsi" w:hAnsiTheme="minorHAnsi" w:cstheme="minorHAnsi"/>
        </w:rPr>
        <w:t xml:space="preserve"> </w:t>
      </w:r>
      <w:r w:rsidR="00E30B46" w:rsidRPr="00993E84">
        <w:rPr>
          <w:rFonts w:asciiTheme="minorHAnsi" w:hAnsiTheme="minorHAnsi" w:cstheme="minorHAnsi"/>
        </w:rPr>
        <w:br/>
      </w:r>
      <w:r w:rsidRPr="00993E84">
        <w:rPr>
          <w:rFonts w:asciiTheme="minorHAnsi" w:hAnsiTheme="minorHAnsi" w:cstheme="minorHAnsi"/>
        </w:rPr>
        <w:t xml:space="preserve">z </w:t>
      </w:r>
      <w:r w:rsidR="00A24127" w:rsidRPr="00993E84">
        <w:rPr>
          <w:rFonts w:asciiTheme="minorHAnsi" w:hAnsiTheme="minorHAnsi" w:cstheme="minorHAnsi"/>
        </w:rPr>
        <w:t>14 lutego 2023</w:t>
      </w:r>
      <w:r w:rsidR="008C3F96" w:rsidRPr="00993E84">
        <w:rPr>
          <w:rFonts w:asciiTheme="minorHAnsi" w:hAnsiTheme="minorHAnsi" w:cstheme="minorHAnsi"/>
        </w:rPr>
        <w:t xml:space="preserve"> r., </w:t>
      </w:r>
      <w:r w:rsidR="001C2C02" w:rsidRPr="00993E84">
        <w:rPr>
          <w:rFonts w:asciiTheme="minorHAnsi" w:hAnsiTheme="minorHAnsi" w:cstheme="minorHAnsi"/>
        </w:rPr>
        <w:t xml:space="preserve">znak: </w:t>
      </w:r>
      <w:r w:rsidR="00A24127" w:rsidRPr="00993E84">
        <w:rPr>
          <w:rFonts w:asciiTheme="minorHAnsi" w:hAnsiTheme="minorHAnsi" w:cstheme="minorHAnsi"/>
        </w:rPr>
        <w:t>WR</w:t>
      </w:r>
      <w:r w:rsidR="00E30B46" w:rsidRPr="00993E84">
        <w:rPr>
          <w:rFonts w:asciiTheme="minorHAnsi" w:hAnsiTheme="minorHAnsi" w:cstheme="minorHAnsi"/>
        </w:rPr>
        <w:t>.Z</w:t>
      </w:r>
      <w:r w:rsidR="00703D16" w:rsidRPr="00993E84">
        <w:rPr>
          <w:rFonts w:asciiTheme="minorHAnsi" w:hAnsiTheme="minorHAnsi" w:cstheme="minorHAnsi"/>
        </w:rPr>
        <w:t>ZŚ.</w:t>
      </w:r>
      <w:r w:rsidR="00A24127" w:rsidRPr="00993E84">
        <w:rPr>
          <w:rFonts w:asciiTheme="minorHAnsi" w:hAnsiTheme="minorHAnsi" w:cstheme="minorHAnsi"/>
        </w:rPr>
        <w:t>3.4901.25.2023.MD</w:t>
      </w:r>
      <w:r w:rsidR="00703D16" w:rsidRPr="00993E84">
        <w:rPr>
          <w:rFonts w:asciiTheme="minorHAnsi" w:hAnsiTheme="minorHAnsi" w:cstheme="minorHAnsi"/>
        </w:rPr>
        <w:t>,</w:t>
      </w:r>
    </w:p>
    <w:p w14:paraId="29F1BA35" w14:textId="77777777" w:rsidR="004845AF" w:rsidRPr="00993E84" w:rsidRDefault="004845AF" w:rsidP="00993E84">
      <w:pPr>
        <w:spacing w:before="120" w:line="276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dla przedsięwzięcia </w:t>
      </w:r>
      <w:r w:rsidR="00A24127" w:rsidRPr="00993E84">
        <w:rPr>
          <w:rFonts w:asciiTheme="minorHAnsi" w:hAnsiTheme="minorHAnsi" w:cstheme="minorHAnsi"/>
        </w:rPr>
        <w:t>polegającego na</w:t>
      </w:r>
    </w:p>
    <w:p w14:paraId="39815B4C" w14:textId="77777777" w:rsidR="00A24127" w:rsidRPr="00993E84" w:rsidRDefault="00A24127" w:rsidP="00993E84">
      <w:pPr>
        <w:spacing w:before="120" w:line="276" w:lineRule="auto"/>
        <w:rPr>
          <w:rFonts w:asciiTheme="minorHAnsi" w:hAnsiTheme="minorHAnsi" w:cstheme="minorHAnsi"/>
        </w:rPr>
      </w:pPr>
    </w:p>
    <w:p w14:paraId="3298367F" w14:textId="77777777" w:rsidR="00A24127" w:rsidRPr="00993E84" w:rsidRDefault="00A24127" w:rsidP="00993E84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zmianie lasu niestanowiącego własności Skarbu Państwa na użytek rolny </w:t>
      </w:r>
    </w:p>
    <w:p w14:paraId="146F6F58" w14:textId="77777777" w:rsidR="00580DF2" w:rsidRPr="00993E84" w:rsidRDefault="00A24127" w:rsidP="00993E84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na działce ewidencyjnej nr 2, obręb 0002, gmina Wymiarki</w:t>
      </w:r>
    </w:p>
    <w:p w14:paraId="120F4835" w14:textId="77777777" w:rsidR="00A24127" w:rsidRPr="00993E84" w:rsidRDefault="00A24127" w:rsidP="00993E84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</w:p>
    <w:p w14:paraId="6F51C66F" w14:textId="77777777" w:rsidR="00F1550A" w:rsidRPr="00993E84" w:rsidRDefault="00E30B46" w:rsidP="00993E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993E84">
        <w:rPr>
          <w:rFonts w:asciiTheme="minorHAnsi" w:hAnsiTheme="minorHAnsi" w:cstheme="minorHAnsi"/>
          <w:b/>
        </w:rPr>
        <w:t>s</w:t>
      </w:r>
      <w:r w:rsidR="00553A52" w:rsidRPr="00993E84">
        <w:rPr>
          <w:rFonts w:asciiTheme="minorHAnsi" w:hAnsiTheme="minorHAnsi" w:cstheme="minorHAnsi"/>
          <w:b/>
        </w:rPr>
        <w:t xml:space="preserve">twierdza brak konieczności przeprowadzenia oceny oddziaływania </w:t>
      </w:r>
      <w:r w:rsidR="00553A52" w:rsidRPr="00993E84">
        <w:rPr>
          <w:rFonts w:asciiTheme="minorHAnsi" w:hAnsiTheme="minorHAnsi" w:cstheme="minorHAnsi"/>
          <w:b/>
        </w:rPr>
        <w:br/>
        <w:t>na środowisko.</w:t>
      </w:r>
    </w:p>
    <w:p w14:paraId="2F367E78" w14:textId="77777777" w:rsidR="00580DF2" w:rsidRPr="00993E84" w:rsidRDefault="00580DF2" w:rsidP="00AB69A3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</w:rPr>
      </w:pPr>
    </w:p>
    <w:p w14:paraId="57D4C1F6" w14:textId="18116424" w:rsidR="00F1550A" w:rsidRPr="00AB69A3" w:rsidRDefault="00544508" w:rsidP="00AB69A3">
      <w:pPr>
        <w:spacing w:after="120" w:line="600" w:lineRule="auto"/>
        <w:rPr>
          <w:rFonts w:asciiTheme="minorHAnsi" w:hAnsiTheme="minorHAnsi" w:cstheme="minorHAnsi"/>
          <w:b/>
          <w:sz w:val="28"/>
          <w:szCs w:val="28"/>
        </w:rPr>
      </w:pPr>
      <w:r w:rsidRPr="00AB69A3">
        <w:rPr>
          <w:rFonts w:asciiTheme="minorHAnsi" w:hAnsiTheme="minorHAnsi" w:cstheme="minorHAnsi"/>
          <w:b/>
          <w:sz w:val="28"/>
          <w:szCs w:val="28"/>
        </w:rPr>
        <w:t>Uzasadnienie</w:t>
      </w:r>
    </w:p>
    <w:p w14:paraId="65947E63" w14:textId="77777777" w:rsidR="00703421" w:rsidRPr="00993E84" w:rsidRDefault="00703421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Do Regionalnego Dyrektora Ochrony Środowiska w Gorzowie Wlkp., wpłynął wniosek </w:t>
      </w:r>
      <w:r w:rsidR="00A24127" w:rsidRPr="00993E84">
        <w:rPr>
          <w:rFonts w:asciiTheme="minorHAnsi" w:hAnsiTheme="minorHAnsi" w:cstheme="minorHAnsi"/>
        </w:rPr>
        <w:t xml:space="preserve">z 25 listopada 2022 r. (data wpływu: 8 grudnia 2022 r.) </w:t>
      </w:r>
      <w:proofErr w:type="spellStart"/>
      <w:r w:rsidR="00A24127" w:rsidRPr="00993E84">
        <w:rPr>
          <w:rFonts w:asciiTheme="minorHAnsi" w:hAnsiTheme="minorHAnsi" w:cstheme="minorHAnsi"/>
        </w:rPr>
        <w:t>Ekofarm</w:t>
      </w:r>
      <w:proofErr w:type="spellEnd"/>
      <w:r w:rsidR="00A24127" w:rsidRPr="00993E84">
        <w:rPr>
          <w:rFonts w:asciiTheme="minorHAnsi" w:hAnsiTheme="minorHAnsi" w:cstheme="minorHAnsi"/>
        </w:rPr>
        <w:t xml:space="preserve"> Sp. z o.o. z siedzibą w Gozdnicy</w:t>
      </w:r>
      <w:r w:rsidR="00667CD1" w:rsidRPr="00993E84">
        <w:rPr>
          <w:rFonts w:asciiTheme="minorHAnsi" w:hAnsiTheme="minorHAnsi" w:cstheme="minorHAnsi"/>
        </w:rPr>
        <w:t xml:space="preserve"> </w:t>
      </w:r>
      <w:r w:rsidRPr="00993E84">
        <w:rPr>
          <w:rFonts w:asciiTheme="minorHAnsi" w:hAnsiTheme="minorHAnsi" w:cstheme="minorHAnsi"/>
        </w:rPr>
        <w:t xml:space="preserve">w sprawie wydania decyzji o środowiskowych uwarunkowaniach dla </w:t>
      </w:r>
      <w:r w:rsidR="00A24127" w:rsidRPr="00993E84">
        <w:rPr>
          <w:rFonts w:asciiTheme="minorHAnsi" w:hAnsiTheme="minorHAnsi" w:cstheme="minorHAnsi"/>
        </w:rPr>
        <w:br/>
      </w:r>
      <w:r w:rsidRPr="00993E84">
        <w:rPr>
          <w:rFonts w:asciiTheme="minorHAnsi" w:hAnsiTheme="minorHAnsi" w:cstheme="minorHAnsi"/>
        </w:rPr>
        <w:t>ww. inwestycji. Do wniosku o wydanie ww. decyzji załączono:</w:t>
      </w:r>
    </w:p>
    <w:p w14:paraId="0CC19846" w14:textId="77777777" w:rsidR="00703421" w:rsidRPr="00993E84" w:rsidRDefault="00703421" w:rsidP="00AB69A3">
      <w:pPr>
        <w:numPr>
          <w:ilvl w:val="0"/>
          <w:numId w:val="48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kartę informacyjną przedsięwzięcia wraz z wersją elektroniczną,</w:t>
      </w:r>
    </w:p>
    <w:p w14:paraId="79FB7604" w14:textId="77777777" w:rsidR="00703421" w:rsidRPr="00993E84" w:rsidRDefault="00703421" w:rsidP="00AB69A3">
      <w:pPr>
        <w:numPr>
          <w:ilvl w:val="0"/>
          <w:numId w:val="48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mapę ewidencyjną obejmującą teren przedsięwzięcia,</w:t>
      </w:r>
    </w:p>
    <w:p w14:paraId="3EEB6752" w14:textId="77777777" w:rsidR="00703421" w:rsidRPr="00993E84" w:rsidRDefault="00703421" w:rsidP="00AB69A3">
      <w:pPr>
        <w:numPr>
          <w:ilvl w:val="0"/>
          <w:numId w:val="48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mapę z zaznaczonym obszare</w:t>
      </w:r>
      <w:r w:rsidR="00392AEB" w:rsidRPr="00993E84">
        <w:rPr>
          <w:rFonts w:asciiTheme="minorHAnsi" w:hAnsiTheme="minorHAnsi" w:cstheme="minorHAnsi"/>
        </w:rPr>
        <w:t>m oddziaływania przedsięwzięcia,</w:t>
      </w:r>
    </w:p>
    <w:p w14:paraId="67E795F8" w14:textId="77777777" w:rsidR="00392AEB" w:rsidRPr="00993E84" w:rsidRDefault="00392AEB" w:rsidP="00AB69A3">
      <w:pPr>
        <w:numPr>
          <w:ilvl w:val="0"/>
          <w:numId w:val="48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wypisy z rejestru gruntów,</w:t>
      </w:r>
    </w:p>
    <w:p w14:paraId="3A713B7D" w14:textId="77777777" w:rsidR="00392AEB" w:rsidRPr="00993E84" w:rsidRDefault="00392AEB" w:rsidP="00AB69A3">
      <w:pPr>
        <w:numPr>
          <w:ilvl w:val="0"/>
          <w:numId w:val="48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opłatę skarbową.</w:t>
      </w:r>
    </w:p>
    <w:p w14:paraId="2503EF92" w14:textId="77777777" w:rsidR="00703421" w:rsidRPr="00993E84" w:rsidRDefault="00703421" w:rsidP="00AB69A3">
      <w:pPr>
        <w:pStyle w:val="Tekstpodstawowywcity"/>
        <w:spacing w:line="360" w:lineRule="auto"/>
        <w:ind w:firstLine="709"/>
        <w:jc w:val="left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Regionalny Dyrektor Ochrony Środowiska w Gorzowie Wlkp. pismem z 22 </w:t>
      </w:r>
      <w:r w:rsidR="00A24127" w:rsidRPr="00993E84">
        <w:rPr>
          <w:rFonts w:asciiTheme="minorHAnsi" w:hAnsiTheme="minorHAnsi" w:cstheme="minorHAnsi"/>
        </w:rPr>
        <w:t xml:space="preserve">grudnia </w:t>
      </w:r>
      <w:r w:rsidR="005130C7" w:rsidRPr="00993E84">
        <w:rPr>
          <w:rFonts w:asciiTheme="minorHAnsi" w:hAnsiTheme="minorHAnsi" w:cstheme="minorHAnsi"/>
        </w:rPr>
        <w:t xml:space="preserve">2022 r. wezwał </w:t>
      </w:r>
      <w:r w:rsidRPr="00993E84">
        <w:rPr>
          <w:rFonts w:asciiTheme="minorHAnsi" w:hAnsiTheme="minorHAnsi" w:cstheme="minorHAnsi"/>
        </w:rPr>
        <w:t>inwestora do uzupełnienia braków formalnych</w:t>
      </w:r>
      <w:r w:rsidR="001552E9" w:rsidRPr="00993E84">
        <w:rPr>
          <w:rFonts w:asciiTheme="minorHAnsi" w:hAnsiTheme="minorHAnsi" w:cstheme="minorHAnsi"/>
        </w:rPr>
        <w:t xml:space="preserve"> w postaci </w:t>
      </w:r>
      <w:r w:rsidR="00EA2A2A" w:rsidRPr="00993E84">
        <w:rPr>
          <w:rFonts w:asciiTheme="minorHAnsi" w:hAnsiTheme="minorHAnsi" w:cstheme="minorHAnsi"/>
        </w:rPr>
        <w:t xml:space="preserve">brakujących </w:t>
      </w:r>
      <w:r w:rsidR="001552E9" w:rsidRPr="00993E84">
        <w:rPr>
          <w:rFonts w:asciiTheme="minorHAnsi" w:hAnsiTheme="minorHAnsi" w:cstheme="minorHAnsi"/>
        </w:rPr>
        <w:t>wypisów z rejestru gruntów dla kilku działek</w:t>
      </w:r>
      <w:r w:rsidRPr="00993E84">
        <w:rPr>
          <w:rFonts w:asciiTheme="minorHAnsi" w:hAnsiTheme="minorHAnsi" w:cstheme="minorHAnsi"/>
        </w:rPr>
        <w:t xml:space="preserve">. Braki zostały uzupełnione </w:t>
      </w:r>
      <w:r w:rsidR="00A24127" w:rsidRPr="00993E84">
        <w:rPr>
          <w:rFonts w:asciiTheme="minorHAnsi" w:hAnsiTheme="minorHAnsi" w:cstheme="minorHAnsi"/>
        </w:rPr>
        <w:t>1 lutego 2023 r.</w:t>
      </w:r>
    </w:p>
    <w:p w14:paraId="230A809E" w14:textId="77777777" w:rsidR="00621E75" w:rsidRPr="00993E84" w:rsidRDefault="00A24127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Zawiadomieniem</w:t>
      </w:r>
      <w:r w:rsidR="00703421" w:rsidRPr="00993E84">
        <w:rPr>
          <w:rFonts w:asciiTheme="minorHAnsi" w:hAnsiTheme="minorHAnsi" w:cstheme="minorHAnsi"/>
        </w:rPr>
        <w:t xml:space="preserve"> z </w:t>
      </w:r>
      <w:r w:rsidRPr="00993E84">
        <w:rPr>
          <w:rFonts w:asciiTheme="minorHAnsi" w:hAnsiTheme="minorHAnsi" w:cstheme="minorHAnsi"/>
        </w:rPr>
        <w:t>6 lutego 2023</w:t>
      </w:r>
      <w:r w:rsidR="00703421" w:rsidRPr="00993E84">
        <w:rPr>
          <w:rFonts w:asciiTheme="minorHAnsi" w:hAnsiTheme="minorHAnsi" w:cstheme="minorHAnsi"/>
        </w:rPr>
        <w:t xml:space="preserve"> r.</w:t>
      </w:r>
      <w:r w:rsidR="005130C7" w:rsidRPr="00993E84">
        <w:rPr>
          <w:rFonts w:asciiTheme="minorHAnsi" w:hAnsiTheme="minorHAnsi" w:cstheme="minorHAnsi"/>
        </w:rPr>
        <w:t>,</w:t>
      </w:r>
      <w:r w:rsidR="00703421" w:rsidRPr="00993E84">
        <w:rPr>
          <w:rFonts w:asciiTheme="minorHAnsi" w:hAnsiTheme="minorHAnsi" w:cstheme="minorHAnsi"/>
        </w:rPr>
        <w:t xml:space="preserve"> organ prowadzący postępowanie poinformował strony o wszczęciu postępowania i przysługujących im uprawnieniach i obowiązkach</w:t>
      </w:r>
      <w:r w:rsidR="00621E75" w:rsidRPr="00993E84">
        <w:rPr>
          <w:rFonts w:asciiTheme="minorHAnsi" w:hAnsiTheme="minorHAnsi" w:cstheme="minorHAnsi"/>
        </w:rPr>
        <w:t>.</w:t>
      </w:r>
    </w:p>
    <w:p w14:paraId="64F4F94D" w14:textId="77777777" w:rsidR="00A24127" w:rsidRPr="00993E84" w:rsidRDefault="00A24127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Inwestycja realizowana będzie na działce nr 2, obręb 0002 Lubieszów, gmina Wymiarki. Dla terenu inwestycji brak jest obowiązującego miejscowego planu zagospodarowania przestrzennego. Całkowita powierzchnia działki wynosi 1,95 ha.</w:t>
      </w:r>
    </w:p>
    <w:p w14:paraId="250CD8E3" w14:textId="77777777" w:rsidR="008523C4" w:rsidRPr="00993E84" w:rsidRDefault="00A24127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Przedsięwzięcie polegać będzie na zmianie lasu o powierzchni 0,34 ha na użytek rolny.</w:t>
      </w:r>
    </w:p>
    <w:p w14:paraId="78E9551A" w14:textId="77777777" w:rsidR="005130C7" w:rsidRPr="00993E84" w:rsidRDefault="00EF4E03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Pismem z </w:t>
      </w:r>
      <w:r w:rsidR="00A24127" w:rsidRPr="00993E84">
        <w:rPr>
          <w:rFonts w:asciiTheme="minorHAnsi" w:hAnsiTheme="minorHAnsi" w:cstheme="minorHAnsi"/>
        </w:rPr>
        <w:t>8 lutego 2023</w:t>
      </w:r>
      <w:r w:rsidRPr="00993E84">
        <w:rPr>
          <w:rFonts w:asciiTheme="minorHAnsi" w:hAnsiTheme="minorHAnsi" w:cstheme="minorHAnsi"/>
        </w:rPr>
        <w:t xml:space="preserve"> r.</w:t>
      </w:r>
      <w:r w:rsidR="005130C7" w:rsidRPr="00993E84">
        <w:rPr>
          <w:rFonts w:asciiTheme="minorHAnsi" w:hAnsiTheme="minorHAnsi" w:cstheme="minorHAnsi"/>
        </w:rPr>
        <w:t xml:space="preserve"> organ prowadzący postępowanie wystąpił do organu odpowiedzialnego za ocenę wodnoprawną o zajęcie stanowiska w przedmiocie konieczności przeprowadzenia oceny oddziaływania na środowisko.</w:t>
      </w:r>
    </w:p>
    <w:p w14:paraId="2A72C214" w14:textId="77777777" w:rsidR="002257C0" w:rsidRPr="00993E84" w:rsidRDefault="005130C7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Dyrektor Zarządu Zlewni Państwowego Gospodarstwa Wodnego „Wody Polskie”</w:t>
      </w:r>
      <w:r w:rsidR="00EA2A2A" w:rsidRPr="00993E84">
        <w:rPr>
          <w:rFonts w:asciiTheme="minorHAnsi" w:hAnsiTheme="minorHAnsi" w:cstheme="minorHAnsi"/>
        </w:rPr>
        <w:t xml:space="preserve"> </w:t>
      </w:r>
      <w:r w:rsidR="00EA2A2A" w:rsidRPr="00993E84">
        <w:rPr>
          <w:rFonts w:asciiTheme="minorHAnsi" w:hAnsiTheme="minorHAnsi" w:cstheme="minorHAnsi"/>
        </w:rPr>
        <w:br/>
        <w:t>w Lwówku Śląskim</w:t>
      </w:r>
      <w:r w:rsidRPr="00993E84">
        <w:rPr>
          <w:rFonts w:asciiTheme="minorHAnsi" w:hAnsiTheme="minorHAnsi" w:cstheme="minorHAnsi"/>
        </w:rPr>
        <w:t xml:space="preserve">, w opinii z </w:t>
      </w:r>
      <w:r w:rsidR="00A24127" w:rsidRPr="00993E84">
        <w:rPr>
          <w:rFonts w:asciiTheme="minorHAnsi" w:hAnsiTheme="minorHAnsi" w:cstheme="minorHAnsi"/>
        </w:rPr>
        <w:t>14 lutego 2023</w:t>
      </w:r>
      <w:r w:rsidRPr="00993E84">
        <w:rPr>
          <w:rFonts w:asciiTheme="minorHAnsi" w:hAnsiTheme="minorHAnsi" w:cstheme="minorHAnsi"/>
        </w:rPr>
        <w:t xml:space="preserve"> r., znak: </w:t>
      </w:r>
      <w:r w:rsidR="00A24127" w:rsidRPr="00993E84">
        <w:rPr>
          <w:rFonts w:asciiTheme="minorHAnsi" w:hAnsiTheme="minorHAnsi" w:cstheme="minorHAnsi"/>
        </w:rPr>
        <w:t xml:space="preserve">WR.ZZŚ.3.4901.25.2023.MD </w:t>
      </w:r>
      <w:r w:rsidRPr="00993E84">
        <w:rPr>
          <w:rFonts w:asciiTheme="minorHAnsi" w:hAnsiTheme="minorHAnsi" w:cstheme="minorHAnsi"/>
        </w:rPr>
        <w:t xml:space="preserve">(data wpływu: </w:t>
      </w:r>
      <w:r w:rsidR="00A24127" w:rsidRPr="00993E84">
        <w:rPr>
          <w:rFonts w:asciiTheme="minorHAnsi" w:hAnsiTheme="minorHAnsi" w:cstheme="minorHAnsi"/>
        </w:rPr>
        <w:t>20 lutego 2023</w:t>
      </w:r>
      <w:r w:rsidRPr="00993E84">
        <w:rPr>
          <w:rFonts w:asciiTheme="minorHAnsi" w:hAnsiTheme="minorHAnsi" w:cstheme="minorHAnsi"/>
        </w:rPr>
        <w:t xml:space="preserve"> r.) stwierdził brak konieczności przeprowadzenia oceny oddziaływania na środowisko.</w:t>
      </w:r>
    </w:p>
    <w:p w14:paraId="0F8C4805" w14:textId="77777777" w:rsidR="002D2523" w:rsidRPr="00993E84" w:rsidRDefault="00632EFF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lastRenderedPageBreak/>
        <w:t xml:space="preserve">Organ prowadzący postępowanie </w:t>
      </w:r>
      <w:r w:rsidR="00A24127" w:rsidRPr="00993E84">
        <w:rPr>
          <w:rFonts w:asciiTheme="minorHAnsi" w:hAnsiTheme="minorHAnsi" w:cstheme="minorHAnsi"/>
        </w:rPr>
        <w:t>zawiadomieniem</w:t>
      </w:r>
      <w:r w:rsidR="002D2523" w:rsidRPr="00993E84">
        <w:rPr>
          <w:rFonts w:asciiTheme="minorHAnsi" w:hAnsiTheme="minorHAnsi" w:cstheme="minorHAnsi"/>
        </w:rPr>
        <w:t xml:space="preserve"> z </w:t>
      </w:r>
      <w:r w:rsidR="00A24127" w:rsidRPr="00993E84">
        <w:rPr>
          <w:rFonts w:asciiTheme="minorHAnsi" w:hAnsiTheme="minorHAnsi" w:cstheme="minorHAnsi"/>
        </w:rPr>
        <w:t>6 marca 2023</w:t>
      </w:r>
      <w:r w:rsidR="002D2523" w:rsidRPr="00993E84">
        <w:rPr>
          <w:rFonts w:asciiTheme="minorHAnsi" w:hAnsiTheme="minorHAnsi" w:cstheme="minorHAnsi"/>
        </w:rPr>
        <w:t xml:space="preserve"> r. </w:t>
      </w:r>
      <w:r w:rsidR="00A24127" w:rsidRPr="00993E84">
        <w:rPr>
          <w:rFonts w:asciiTheme="minorHAnsi" w:hAnsiTheme="minorHAnsi" w:cstheme="minorHAnsi"/>
        </w:rPr>
        <w:t xml:space="preserve">poinformował </w:t>
      </w:r>
      <w:r w:rsidR="002D2523" w:rsidRPr="00993E84">
        <w:rPr>
          <w:rFonts w:asciiTheme="minorHAnsi" w:hAnsiTheme="minorHAnsi" w:cstheme="minorHAnsi"/>
        </w:rPr>
        <w:t>strony o zebraniu całości materiału dowodowego i możliwości wypowiedzenia się.</w:t>
      </w:r>
    </w:p>
    <w:p w14:paraId="13B397A0" w14:textId="77777777" w:rsidR="002D2523" w:rsidRPr="00993E84" w:rsidRDefault="002D2523" w:rsidP="00AB69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Strony postępowania nie zgłosiły żadnych uwag ani wniosków.</w:t>
      </w:r>
    </w:p>
    <w:p w14:paraId="6BCC8441" w14:textId="77777777" w:rsidR="002D2523" w:rsidRPr="00993E84" w:rsidRDefault="005130C7" w:rsidP="00AB69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Informacja o wpływie wniosku o wydanie decyzji o środowiskowych uwarunkowaniach dla przedmiotowego przedsięwzięcia została wpisana do publicznie dostępnego wykazu danych, prowadzonego na podstawie art. 22 ust. 1 ustawy o </w:t>
      </w:r>
      <w:proofErr w:type="spellStart"/>
      <w:r w:rsidRPr="00993E84">
        <w:rPr>
          <w:rFonts w:asciiTheme="minorHAnsi" w:hAnsiTheme="minorHAnsi" w:cstheme="minorHAnsi"/>
        </w:rPr>
        <w:t>ooś</w:t>
      </w:r>
      <w:proofErr w:type="spellEnd"/>
      <w:r w:rsidRPr="00993E84">
        <w:rPr>
          <w:rFonts w:asciiTheme="minorHAnsi" w:hAnsiTheme="minorHAnsi" w:cstheme="minorHAnsi"/>
        </w:rPr>
        <w:t xml:space="preserve"> pod </w:t>
      </w:r>
      <w:r w:rsidR="007E7A5D" w:rsidRPr="00993E84">
        <w:rPr>
          <w:rFonts w:asciiTheme="minorHAnsi" w:hAnsiTheme="minorHAnsi" w:cstheme="minorHAnsi"/>
        </w:rPr>
        <w:t>numerem 495</w:t>
      </w:r>
      <w:r w:rsidRPr="00993E84">
        <w:rPr>
          <w:rFonts w:asciiTheme="minorHAnsi" w:hAnsiTheme="minorHAnsi" w:cstheme="minorHAnsi"/>
        </w:rPr>
        <w:t>/202</w:t>
      </w:r>
      <w:r w:rsidR="007E7A5D" w:rsidRPr="00993E84">
        <w:rPr>
          <w:rFonts w:asciiTheme="minorHAnsi" w:hAnsiTheme="minorHAnsi" w:cstheme="minorHAnsi"/>
        </w:rPr>
        <w:t>3</w:t>
      </w:r>
      <w:r w:rsidRPr="00993E84">
        <w:rPr>
          <w:rFonts w:asciiTheme="minorHAnsi" w:hAnsiTheme="minorHAnsi" w:cstheme="minorHAnsi"/>
        </w:rPr>
        <w:t>.</w:t>
      </w:r>
    </w:p>
    <w:p w14:paraId="1FFA951F" w14:textId="77777777" w:rsidR="002D389D" w:rsidRPr="00993E84" w:rsidRDefault="002D389D" w:rsidP="00AB69A3">
      <w:pPr>
        <w:autoSpaceDE w:val="0"/>
        <w:autoSpaceDN w:val="0"/>
        <w:adjustRightInd w:val="0"/>
        <w:spacing w:line="360" w:lineRule="auto"/>
        <w:ind w:firstLine="709"/>
        <w:rPr>
          <w:rFonts w:asciiTheme="minorHAnsi" w:hAnsiTheme="minorHAnsi" w:cstheme="minorHAnsi"/>
        </w:rPr>
      </w:pPr>
    </w:p>
    <w:p w14:paraId="6B378221" w14:textId="77777777" w:rsidR="00ED5491" w:rsidRPr="00993E84" w:rsidRDefault="00C218DF" w:rsidP="00AB69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Regionalny Dyrektor Ochrony Środowiska w Gorzowie Wlkp. zważył, co następuje:</w:t>
      </w:r>
    </w:p>
    <w:p w14:paraId="4B880AD9" w14:textId="77777777" w:rsidR="007A4376" w:rsidRPr="00993E84" w:rsidRDefault="007A4376" w:rsidP="00AB69A3">
      <w:pPr>
        <w:spacing w:line="360" w:lineRule="auto"/>
        <w:ind w:firstLine="567"/>
        <w:rPr>
          <w:rFonts w:asciiTheme="minorHAnsi" w:hAnsiTheme="minorHAnsi" w:cstheme="minorHAnsi"/>
        </w:rPr>
      </w:pPr>
    </w:p>
    <w:p w14:paraId="3D14FF2C" w14:textId="77777777" w:rsidR="005130C7" w:rsidRPr="00993E84" w:rsidRDefault="005130C7" w:rsidP="00AB69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Zgodnie z art. 75 ust. 1 pkt 1 lit. d ustawy o </w:t>
      </w:r>
      <w:proofErr w:type="spellStart"/>
      <w:r w:rsidRPr="00993E84">
        <w:rPr>
          <w:rFonts w:asciiTheme="minorHAnsi" w:hAnsiTheme="minorHAnsi" w:cstheme="minorHAnsi"/>
        </w:rPr>
        <w:t>ooś</w:t>
      </w:r>
      <w:proofErr w:type="spellEnd"/>
      <w:r w:rsidRPr="00993E84">
        <w:rPr>
          <w:rFonts w:asciiTheme="minorHAnsi" w:hAnsiTheme="minorHAnsi" w:cstheme="minorHAnsi"/>
        </w:rPr>
        <w:t>, organem właściwym do wydania decyzji o środowiskowych uwarunkowaniach jest regionalny dyrektor ochrony środowiska. Właściwym miejscowo jest w tym przypadku Regionalny Dyrektor Ochr</w:t>
      </w:r>
      <w:r w:rsidR="00A24127" w:rsidRPr="00993E84">
        <w:rPr>
          <w:rFonts w:asciiTheme="minorHAnsi" w:hAnsiTheme="minorHAnsi" w:cstheme="minorHAnsi"/>
        </w:rPr>
        <w:t xml:space="preserve">ony Środowiska </w:t>
      </w:r>
      <w:r w:rsidR="00A24127" w:rsidRPr="00993E84">
        <w:rPr>
          <w:rFonts w:asciiTheme="minorHAnsi" w:hAnsiTheme="minorHAnsi" w:cstheme="minorHAnsi"/>
        </w:rPr>
        <w:br/>
        <w:t>w Gorzowie Wielkopolskim.</w:t>
      </w:r>
    </w:p>
    <w:p w14:paraId="698E1ABE" w14:textId="77777777" w:rsidR="005130C7" w:rsidRPr="00993E84" w:rsidRDefault="005130C7" w:rsidP="00AB69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Przedmiotowe przedsięwzięcie, zgodnie z § 3 ust. 1 pkt 88 lit. b Rozporządzenia Rady Ministrów z dnia 10 września 2019 r. w sprawie przedsięwzięć mogących znacząco oddziaływać na środowisko (Dz. U. poz. 1839 z </w:t>
      </w:r>
      <w:proofErr w:type="spellStart"/>
      <w:r w:rsidRPr="00993E84">
        <w:rPr>
          <w:rFonts w:asciiTheme="minorHAnsi" w:hAnsiTheme="minorHAnsi" w:cstheme="minorHAnsi"/>
        </w:rPr>
        <w:t>późn</w:t>
      </w:r>
      <w:proofErr w:type="spellEnd"/>
      <w:r w:rsidRPr="00993E84">
        <w:rPr>
          <w:rFonts w:asciiTheme="minorHAnsi" w:hAnsiTheme="minorHAnsi" w:cstheme="minorHAnsi"/>
        </w:rPr>
        <w:t>. zm.) jest przedsięwzięciem mogącym potencjalnie znacząco oddziaływać na środowisko.</w:t>
      </w:r>
    </w:p>
    <w:p w14:paraId="0BA4CA1C" w14:textId="77777777" w:rsidR="00621E75" w:rsidRPr="00993E84" w:rsidRDefault="005130C7" w:rsidP="00AB69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W myśl art. 71 ust. 2 pkt 2 ustawy o </w:t>
      </w:r>
      <w:proofErr w:type="spellStart"/>
      <w:r w:rsidRPr="00993E84">
        <w:rPr>
          <w:rFonts w:asciiTheme="minorHAnsi" w:hAnsiTheme="minorHAnsi" w:cstheme="minorHAnsi"/>
        </w:rPr>
        <w:t>ooś</w:t>
      </w:r>
      <w:proofErr w:type="spellEnd"/>
      <w:r w:rsidRPr="00993E84">
        <w:rPr>
          <w:rFonts w:asciiTheme="minorHAnsi" w:hAnsiTheme="minorHAnsi" w:cstheme="minorHAnsi"/>
        </w:rPr>
        <w:t xml:space="preserve">, dla planowanych przedsięwzięć mogących potencjalnie znacząco oddziaływać na środowisko, wymagane jest uzyskanie decyzji </w:t>
      </w:r>
      <w:r w:rsidRPr="00993E84">
        <w:rPr>
          <w:rFonts w:asciiTheme="minorHAnsi" w:hAnsiTheme="minorHAnsi" w:cstheme="minorHAnsi"/>
        </w:rPr>
        <w:br/>
        <w:t xml:space="preserve">o środowiskowych uwarunkowaniach. Wydanie decyzji o środowiskowych uwarunkowaniach następuje przed wydaniem decyzji wymienionych w art. 72 ust. 1 lub dokonaniem zgłoszeń, </w:t>
      </w:r>
      <w:r w:rsidRPr="00993E84">
        <w:rPr>
          <w:rFonts w:asciiTheme="minorHAnsi" w:hAnsiTheme="minorHAnsi" w:cstheme="minorHAnsi"/>
        </w:rPr>
        <w:br/>
        <w:t xml:space="preserve">o których mowa w ust. 1 a ustawy o </w:t>
      </w:r>
      <w:proofErr w:type="spellStart"/>
      <w:r w:rsidRPr="00993E84">
        <w:rPr>
          <w:rFonts w:asciiTheme="minorHAnsi" w:hAnsiTheme="minorHAnsi" w:cstheme="minorHAnsi"/>
        </w:rPr>
        <w:t>ooś</w:t>
      </w:r>
      <w:proofErr w:type="spellEnd"/>
      <w:r w:rsidRPr="00993E84">
        <w:rPr>
          <w:rFonts w:asciiTheme="minorHAnsi" w:hAnsiTheme="minorHAnsi" w:cstheme="minorHAnsi"/>
        </w:rPr>
        <w:t>.</w:t>
      </w:r>
    </w:p>
    <w:p w14:paraId="4BEA5AE7" w14:textId="77777777" w:rsidR="00325E59" w:rsidRPr="00993E84" w:rsidRDefault="005130C7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Zakres inwestycji obejmować będzie usunięcie drzew i krzewów z obszaru objętego wnioskiem i przekształcenie go na grunt rolny.</w:t>
      </w:r>
      <w:r w:rsidR="00D90916" w:rsidRPr="00993E84">
        <w:rPr>
          <w:rFonts w:asciiTheme="minorHAnsi" w:hAnsiTheme="minorHAnsi" w:cstheme="minorHAnsi"/>
        </w:rPr>
        <w:t xml:space="preserve"> Zgodnie z przeprowadzoną inwentaryzacją stanu lasu użytek </w:t>
      </w:r>
      <w:proofErr w:type="spellStart"/>
      <w:r w:rsidR="00D90916" w:rsidRPr="00993E84">
        <w:rPr>
          <w:rFonts w:asciiTheme="minorHAnsi" w:hAnsiTheme="minorHAnsi" w:cstheme="minorHAnsi"/>
        </w:rPr>
        <w:t>Lz</w:t>
      </w:r>
      <w:proofErr w:type="spellEnd"/>
      <w:r w:rsidR="00D90916" w:rsidRPr="00993E84">
        <w:rPr>
          <w:rFonts w:asciiTheme="minorHAnsi" w:hAnsiTheme="minorHAnsi" w:cstheme="minorHAnsi"/>
        </w:rPr>
        <w:t xml:space="preserve"> stanowi las mieszany świeży o bonitacji I </w:t>
      </w:r>
      <w:proofErr w:type="spellStart"/>
      <w:r w:rsidR="00D90916" w:rsidRPr="00993E84">
        <w:rPr>
          <w:rFonts w:asciiTheme="minorHAnsi" w:hAnsiTheme="minorHAnsi" w:cstheme="minorHAnsi"/>
        </w:rPr>
        <w:t>i</w:t>
      </w:r>
      <w:proofErr w:type="spellEnd"/>
      <w:r w:rsidR="00D90916" w:rsidRPr="00993E84">
        <w:rPr>
          <w:rFonts w:asciiTheme="minorHAnsi" w:hAnsiTheme="minorHAnsi" w:cstheme="minorHAnsi"/>
        </w:rPr>
        <w:t xml:space="preserve"> </w:t>
      </w:r>
      <w:proofErr w:type="spellStart"/>
      <w:r w:rsidR="00D90916" w:rsidRPr="00993E84">
        <w:rPr>
          <w:rFonts w:asciiTheme="minorHAnsi" w:hAnsiTheme="minorHAnsi" w:cstheme="minorHAnsi"/>
        </w:rPr>
        <w:t>Ia</w:t>
      </w:r>
      <w:proofErr w:type="spellEnd"/>
      <w:r w:rsidR="00D90916" w:rsidRPr="00993E84">
        <w:rPr>
          <w:rFonts w:asciiTheme="minorHAnsi" w:hAnsiTheme="minorHAnsi" w:cstheme="minorHAnsi"/>
        </w:rPr>
        <w:t xml:space="preserve">. Gatunki drzew to sosna zwyczajna </w:t>
      </w:r>
      <w:proofErr w:type="spellStart"/>
      <w:r w:rsidR="00D90916" w:rsidRPr="00993E84">
        <w:rPr>
          <w:rFonts w:asciiTheme="minorHAnsi" w:hAnsiTheme="minorHAnsi" w:cstheme="minorHAnsi"/>
        </w:rPr>
        <w:t>Pinus</w:t>
      </w:r>
      <w:proofErr w:type="spellEnd"/>
      <w:r w:rsidR="00D90916" w:rsidRPr="00993E84">
        <w:rPr>
          <w:rFonts w:asciiTheme="minorHAnsi" w:hAnsiTheme="minorHAnsi" w:cstheme="minorHAnsi"/>
        </w:rPr>
        <w:t xml:space="preserve"> </w:t>
      </w:r>
      <w:proofErr w:type="spellStart"/>
      <w:r w:rsidR="00D90916" w:rsidRPr="00993E84">
        <w:rPr>
          <w:rFonts w:asciiTheme="minorHAnsi" w:hAnsiTheme="minorHAnsi" w:cstheme="minorHAnsi"/>
        </w:rPr>
        <w:t>sylvestris</w:t>
      </w:r>
      <w:proofErr w:type="spellEnd"/>
      <w:r w:rsidR="00D90916" w:rsidRPr="00993E84">
        <w:rPr>
          <w:rFonts w:asciiTheme="minorHAnsi" w:hAnsiTheme="minorHAnsi" w:cstheme="minorHAnsi"/>
        </w:rPr>
        <w:t xml:space="preserve">, brzoza brodawkowata </w:t>
      </w:r>
      <w:proofErr w:type="spellStart"/>
      <w:r w:rsidR="00D90916" w:rsidRPr="00993E84">
        <w:rPr>
          <w:rFonts w:asciiTheme="minorHAnsi" w:hAnsiTheme="minorHAnsi" w:cstheme="minorHAnsi"/>
        </w:rPr>
        <w:t>Betula</w:t>
      </w:r>
      <w:proofErr w:type="spellEnd"/>
      <w:r w:rsidR="00D90916" w:rsidRPr="00993E84">
        <w:rPr>
          <w:rFonts w:asciiTheme="minorHAnsi" w:hAnsiTheme="minorHAnsi" w:cstheme="minorHAnsi"/>
        </w:rPr>
        <w:t xml:space="preserve"> </w:t>
      </w:r>
      <w:proofErr w:type="spellStart"/>
      <w:r w:rsidR="00D90916" w:rsidRPr="00993E84">
        <w:rPr>
          <w:rFonts w:asciiTheme="minorHAnsi" w:hAnsiTheme="minorHAnsi" w:cstheme="minorHAnsi"/>
        </w:rPr>
        <w:t>pendula</w:t>
      </w:r>
      <w:proofErr w:type="spellEnd"/>
      <w:r w:rsidR="00D90916" w:rsidRPr="00993E84">
        <w:rPr>
          <w:rFonts w:asciiTheme="minorHAnsi" w:hAnsiTheme="minorHAnsi" w:cstheme="minorHAnsi"/>
        </w:rPr>
        <w:t xml:space="preserve">, dąb szypułkowy </w:t>
      </w:r>
      <w:proofErr w:type="spellStart"/>
      <w:r w:rsidR="00D90916" w:rsidRPr="00993E84">
        <w:rPr>
          <w:rFonts w:asciiTheme="minorHAnsi" w:hAnsiTheme="minorHAnsi" w:cstheme="minorHAnsi"/>
        </w:rPr>
        <w:t>Quercus</w:t>
      </w:r>
      <w:proofErr w:type="spellEnd"/>
      <w:r w:rsidR="00D90916" w:rsidRPr="00993E84">
        <w:rPr>
          <w:rFonts w:asciiTheme="minorHAnsi" w:hAnsiTheme="minorHAnsi" w:cstheme="minorHAnsi"/>
        </w:rPr>
        <w:t xml:space="preserve"> robur (pojedyncze drzewa w wieku 54 i 94 lata). Zmieszanie kępkowe, zwarcie umiarkowane. Podszyt stanowi 40% powierzchni a w jego składzie znajduje się czeremcha pospolita i późna </w:t>
      </w:r>
      <w:proofErr w:type="spellStart"/>
      <w:r w:rsidR="00D90916" w:rsidRPr="00993E84">
        <w:rPr>
          <w:rFonts w:asciiTheme="minorHAnsi" w:hAnsiTheme="minorHAnsi" w:cstheme="minorHAnsi"/>
        </w:rPr>
        <w:t>Padus</w:t>
      </w:r>
      <w:proofErr w:type="spellEnd"/>
      <w:r w:rsidR="00D90916" w:rsidRPr="00993E84">
        <w:rPr>
          <w:rFonts w:asciiTheme="minorHAnsi" w:hAnsiTheme="minorHAnsi" w:cstheme="minorHAnsi"/>
        </w:rPr>
        <w:t xml:space="preserve"> </w:t>
      </w:r>
      <w:proofErr w:type="spellStart"/>
      <w:r w:rsidR="00D90916" w:rsidRPr="00993E84">
        <w:rPr>
          <w:rFonts w:asciiTheme="minorHAnsi" w:hAnsiTheme="minorHAnsi" w:cstheme="minorHAnsi"/>
        </w:rPr>
        <w:t>avium</w:t>
      </w:r>
      <w:proofErr w:type="spellEnd"/>
      <w:r w:rsidR="00D90916" w:rsidRPr="00993E84">
        <w:rPr>
          <w:rFonts w:asciiTheme="minorHAnsi" w:hAnsiTheme="minorHAnsi" w:cstheme="minorHAnsi"/>
        </w:rPr>
        <w:t xml:space="preserve">, </w:t>
      </w:r>
      <w:proofErr w:type="spellStart"/>
      <w:r w:rsidR="00D90916" w:rsidRPr="00993E84">
        <w:rPr>
          <w:rFonts w:asciiTheme="minorHAnsi" w:hAnsiTheme="minorHAnsi" w:cstheme="minorHAnsi"/>
        </w:rPr>
        <w:t>Padus</w:t>
      </w:r>
      <w:proofErr w:type="spellEnd"/>
      <w:r w:rsidR="00D90916" w:rsidRPr="00993E84">
        <w:rPr>
          <w:rFonts w:asciiTheme="minorHAnsi" w:hAnsiTheme="minorHAnsi" w:cstheme="minorHAnsi"/>
        </w:rPr>
        <w:t xml:space="preserve"> </w:t>
      </w:r>
      <w:proofErr w:type="spellStart"/>
      <w:r w:rsidR="00D90916" w:rsidRPr="00993E84">
        <w:rPr>
          <w:rFonts w:asciiTheme="minorHAnsi" w:hAnsiTheme="minorHAnsi" w:cstheme="minorHAnsi"/>
        </w:rPr>
        <w:t>serotina</w:t>
      </w:r>
      <w:proofErr w:type="spellEnd"/>
      <w:r w:rsidR="00D90916" w:rsidRPr="00993E84">
        <w:rPr>
          <w:rFonts w:asciiTheme="minorHAnsi" w:hAnsiTheme="minorHAnsi" w:cstheme="minorHAnsi"/>
        </w:rPr>
        <w:t xml:space="preserve">, brzoza brodawkowata </w:t>
      </w:r>
      <w:proofErr w:type="spellStart"/>
      <w:r w:rsidR="00D90916" w:rsidRPr="00993E84">
        <w:rPr>
          <w:rFonts w:asciiTheme="minorHAnsi" w:hAnsiTheme="minorHAnsi" w:cstheme="minorHAnsi"/>
        </w:rPr>
        <w:t>Betula</w:t>
      </w:r>
      <w:proofErr w:type="spellEnd"/>
      <w:r w:rsidR="00D90916" w:rsidRPr="00993E84">
        <w:rPr>
          <w:rFonts w:asciiTheme="minorHAnsi" w:hAnsiTheme="minorHAnsi" w:cstheme="minorHAnsi"/>
        </w:rPr>
        <w:t xml:space="preserve"> </w:t>
      </w:r>
      <w:proofErr w:type="spellStart"/>
      <w:r w:rsidR="00D90916" w:rsidRPr="00993E84">
        <w:rPr>
          <w:rFonts w:asciiTheme="minorHAnsi" w:hAnsiTheme="minorHAnsi" w:cstheme="minorHAnsi"/>
        </w:rPr>
        <w:t>pendula</w:t>
      </w:r>
      <w:proofErr w:type="spellEnd"/>
      <w:r w:rsidR="00D90916" w:rsidRPr="00993E84">
        <w:rPr>
          <w:rFonts w:asciiTheme="minorHAnsi" w:hAnsiTheme="minorHAnsi" w:cstheme="minorHAnsi"/>
        </w:rPr>
        <w:t xml:space="preserve"> oraz dąb szypułkowy </w:t>
      </w:r>
      <w:proofErr w:type="spellStart"/>
      <w:r w:rsidR="00D90916" w:rsidRPr="00993E84">
        <w:rPr>
          <w:rFonts w:asciiTheme="minorHAnsi" w:hAnsiTheme="minorHAnsi" w:cstheme="minorHAnsi"/>
        </w:rPr>
        <w:t>Quercus</w:t>
      </w:r>
      <w:proofErr w:type="spellEnd"/>
      <w:r w:rsidR="00D90916" w:rsidRPr="00993E84">
        <w:rPr>
          <w:rFonts w:asciiTheme="minorHAnsi" w:hAnsiTheme="minorHAnsi" w:cstheme="minorHAnsi"/>
        </w:rPr>
        <w:t xml:space="preserve"> robur. Zadrzewienie określono jako enklawę śródpolną, brak jest ciągłości ekosystemu leśnego z sąsiadującymi lasami. W obrębie opisywanej powierzchni oznaczono jednego osobnika jabłoni domowej </w:t>
      </w:r>
      <w:proofErr w:type="spellStart"/>
      <w:r w:rsidR="00D90916" w:rsidRPr="00993E84">
        <w:rPr>
          <w:rFonts w:asciiTheme="minorHAnsi" w:hAnsiTheme="minorHAnsi" w:cstheme="minorHAnsi"/>
        </w:rPr>
        <w:t>Malus</w:t>
      </w:r>
      <w:proofErr w:type="spellEnd"/>
      <w:r w:rsidR="00D90916" w:rsidRPr="00993E84">
        <w:rPr>
          <w:rFonts w:asciiTheme="minorHAnsi" w:hAnsiTheme="minorHAnsi" w:cstheme="minorHAnsi"/>
        </w:rPr>
        <w:t xml:space="preserve"> </w:t>
      </w:r>
      <w:proofErr w:type="spellStart"/>
      <w:r w:rsidR="00D90916" w:rsidRPr="00993E84">
        <w:rPr>
          <w:rFonts w:asciiTheme="minorHAnsi" w:hAnsiTheme="minorHAnsi" w:cstheme="minorHAnsi"/>
        </w:rPr>
        <w:t>domestica</w:t>
      </w:r>
      <w:proofErr w:type="spellEnd"/>
      <w:r w:rsidR="00D90916" w:rsidRPr="00993E84">
        <w:rPr>
          <w:rFonts w:asciiTheme="minorHAnsi" w:hAnsiTheme="minorHAnsi" w:cstheme="minorHAnsi"/>
        </w:rPr>
        <w:t xml:space="preserve">. Określona klasa i podklasa wieku dla drzew to </w:t>
      </w:r>
      <w:proofErr w:type="spellStart"/>
      <w:r w:rsidR="00D90916" w:rsidRPr="00993E84">
        <w:rPr>
          <w:rFonts w:asciiTheme="minorHAnsi" w:hAnsiTheme="minorHAnsi" w:cstheme="minorHAnsi"/>
        </w:rPr>
        <w:t>IIIb</w:t>
      </w:r>
      <w:proofErr w:type="spellEnd"/>
      <w:r w:rsidR="00D90916" w:rsidRPr="00993E84">
        <w:rPr>
          <w:rFonts w:asciiTheme="minorHAnsi" w:hAnsiTheme="minorHAnsi" w:cstheme="minorHAnsi"/>
        </w:rPr>
        <w:t xml:space="preserve"> i w przypadku dębu szypułkowego również </w:t>
      </w:r>
      <w:proofErr w:type="spellStart"/>
      <w:r w:rsidR="00D90916" w:rsidRPr="00993E84">
        <w:rPr>
          <w:rFonts w:asciiTheme="minorHAnsi" w:hAnsiTheme="minorHAnsi" w:cstheme="minorHAnsi"/>
        </w:rPr>
        <w:t>Vb</w:t>
      </w:r>
      <w:proofErr w:type="spellEnd"/>
      <w:r w:rsidR="00D90916" w:rsidRPr="00993E84">
        <w:rPr>
          <w:rFonts w:asciiTheme="minorHAnsi" w:hAnsiTheme="minorHAnsi" w:cstheme="minorHAnsi"/>
        </w:rPr>
        <w:t>.</w:t>
      </w:r>
    </w:p>
    <w:p w14:paraId="78AE3BBD" w14:textId="77777777" w:rsidR="00D82C35" w:rsidRPr="00993E84" w:rsidRDefault="00D82C35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lastRenderedPageBreak/>
        <w:t>Etap realizacji polegać będzie na usunięciu drzew i krzewów z rozpatrywanego obszaru. Prace obejmą wycinkę, okrzesanie drzew</w:t>
      </w:r>
      <w:r w:rsidR="00392AEB" w:rsidRPr="00993E84">
        <w:rPr>
          <w:rFonts w:asciiTheme="minorHAnsi" w:hAnsiTheme="minorHAnsi" w:cstheme="minorHAnsi"/>
        </w:rPr>
        <w:t>, segregację drewna i</w:t>
      </w:r>
      <w:r w:rsidRPr="00993E84">
        <w:rPr>
          <w:rFonts w:asciiTheme="minorHAnsi" w:hAnsiTheme="minorHAnsi" w:cstheme="minorHAnsi"/>
        </w:rPr>
        <w:t xml:space="preserve"> wywóz. Wykorzystany zostanie sprzęt w postaci pilarek spalinowych. Występować będzie niezorganizowana emisja hałasu i zanieczyszczeń do powietrza.</w:t>
      </w:r>
      <w:r w:rsidR="000F6A9B" w:rsidRPr="00993E84">
        <w:rPr>
          <w:rFonts w:asciiTheme="minorHAnsi" w:hAnsiTheme="minorHAnsi" w:cstheme="minorHAnsi"/>
        </w:rPr>
        <w:t xml:space="preserve"> Na podstawie wykonanej inwentaryzacji przyrodniczej stwierdzono występowanie </w:t>
      </w:r>
      <w:proofErr w:type="spellStart"/>
      <w:r w:rsidR="000F6A9B" w:rsidRPr="00993E84">
        <w:rPr>
          <w:rFonts w:asciiTheme="minorHAnsi" w:hAnsiTheme="minorHAnsi" w:cstheme="minorHAnsi"/>
        </w:rPr>
        <w:t>rokietnika</w:t>
      </w:r>
      <w:proofErr w:type="spellEnd"/>
      <w:r w:rsidR="000F6A9B" w:rsidRPr="00993E84">
        <w:rPr>
          <w:rFonts w:asciiTheme="minorHAnsi" w:hAnsiTheme="minorHAnsi" w:cstheme="minorHAnsi"/>
        </w:rPr>
        <w:t xml:space="preserve"> pospolitego </w:t>
      </w:r>
      <w:proofErr w:type="spellStart"/>
      <w:r w:rsidR="000F6A9B" w:rsidRPr="00993E84">
        <w:rPr>
          <w:rFonts w:asciiTheme="minorHAnsi" w:hAnsiTheme="minorHAnsi" w:cstheme="minorHAnsi"/>
        </w:rPr>
        <w:t>Pleurozium</w:t>
      </w:r>
      <w:proofErr w:type="spellEnd"/>
      <w:r w:rsidR="000F6A9B" w:rsidRPr="00993E84">
        <w:rPr>
          <w:rFonts w:asciiTheme="minorHAnsi" w:hAnsiTheme="minorHAnsi" w:cstheme="minorHAnsi"/>
        </w:rPr>
        <w:t xml:space="preserve"> </w:t>
      </w:r>
      <w:proofErr w:type="spellStart"/>
      <w:r w:rsidR="000F6A9B" w:rsidRPr="00993E84">
        <w:rPr>
          <w:rFonts w:asciiTheme="minorHAnsi" w:hAnsiTheme="minorHAnsi" w:cstheme="minorHAnsi"/>
        </w:rPr>
        <w:t>schreberi</w:t>
      </w:r>
      <w:proofErr w:type="spellEnd"/>
      <w:r w:rsidR="000F6A9B" w:rsidRPr="00993E84">
        <w:rPr>
          <w:rFonts w:asciiTheme="minorHAnsi" w:hAnsiTheme="minorHAnsi" w:cstheme="minorHAnsi"/>
        </w:rPr>
        <w:t xml:space="preserve">, gatunku </w:t>
      </w:r>
      <w:r w:rsidR="00667CD1" w:rsidRPr="00993E84">
        <w:rPr>
          <w:rFonts w:asciiTheme="minorHAnsi" w:hAnsiTheme="minorHAnsi" w:cstheme="minorHAnsi"/>
        </w:rPr>
        <w:t xml:space="preserve">mchu </w:t>
      </w:r>
      <w:r w:rsidR="000F6A9B" w:rsidRPr="00993E84">
        <w:rPr>
          <w:rFonts w:asciiTheme="minorHAnsi" w:hAnsiTheme="minorHAnsi" w:cstheme="minorHAnsi"/>
        </w:rPr>
        <w:t>podlegającego częściowej ochronie. Z tego względu, inwestor będzie zobowiązany do uzyskania stosownego zezwolenia na podstawie ustawy o ochronie przyrody w celu przeniesienia go w inne miejsce.</w:t>
      </w:r>
    </w:p>
    <w:p w14:paraId="4F36AA1C" w14:textId="77777777" w:rsidR="00393F25" w:rsidRPr="00993E84" w:rsidRDefault="00D82C35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Etap eksploatacji polegać będzie na użytkowaniu gruntu na cele </w:t>
      </w:r>
      <w:r w:rsidR="000F6A9B" w:rsidRPr="00993E84">
        <w:rPr>
          <w:rFonts w:asciiTheme="minorHAnsi" w:hAnsiTheme="minorHAnsi" w:cstheme="minorHAnsi"/>
        </w:rPr>
        <w:t>rolne i nie będzie związany z emisjami przemysłowymi.</w:t>
      </w:r>
    </w:p>
    <w:p w14:paraId="7F28D61A" w14:textId="77777777" w:rsidR="00B919F5" w:rsidRPr="00993E84" w:rsidRDefault="00B919F5" w:rsidP="00AB69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Uwzględniając łącznie uwarunkowania związane z kwalifikowaniem przedsięwzięcia do przeprowadzenia oceny oddziaływania na środowisko, określone w art. 63 ustawy o </w:t>
      </w:r>
      <w:proofErr w:type="spellStart"/>
      <w:r w:rsidRPr="00993E84">
        <w:rPr>
          <w:rFonts w:asciiTheme="minorHAnsi" w:hAnsiTheme="minorHAnsi" w:cstheme="minorHAnsi"/>
        </w:rPr>
        <w:t>ooś</w:t>
      </w:r>
      <w:proofErr w:type="spellEnd"/>
      <w:r w:rsidRPr="00993E84">
        <w:rPr>
          <w:rFonts w:asciiTheme="minorHAnsi" w:hAnsiTheme="minorHAnsi" w:cstheme="minorHAnsi"/>
        </w:rPr>
        <w:t>, po analizie wniosku o wydanie decyzji o środowiskowych uwarunkowaniach dla planowanego przedsięwzięcia oraz karty informacyjnej, stwierdzono, że nie jest ono zlokalizowane na obszarach wodno-błotnych oraz innych obszarach o płytkim zaleganiu wód podziemnych, w tym siedliskach łęgowych i ujściach rzek, na obszarach wybrzeży, obszarach górskich lub leśnych, przedsięwzięcie nie jest zlokalizowane na obszarach objętych ochroną, w tym strefach ochronnych ujęć wód i obszarach ochronnych zbiorników wód śródlądowych, obszarach, na których standardy jakości środowiska zostały przekroczone lub istnieje prawdopodobieństwo ich przekroczenia, obszarach o krajobrazie mającym znaczenie historyczne, kulturowe lub archeologiczne, obszarach przylegających do jezior, obszarach ochrony uzdrowiskowej.</w:t>
      </w:r>
    </w:p>
    <w:p w14:paraId="5CAA8CCB" w14:textId="77777777" w:rsidR="004D6912" w:rsidRPr="00993E84" w:rsidRDefault="00B919F5" w:rsidP="00AB69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Przedsięwzięcie nie jest zlokalizowane w granicach obszarów wymagających specjalnej ochrony ze względu na występowanie gatunków roślin i zwierząt oraz ich siedlisk oraz siedlisk przyrodniczych objętych ochroną, w tym obszarach sieci Natura 2000 i nie będzie oddziaływać na gatunki i siedliska tam chronione oraz nie spowoduje fragmentacji obszarów. Najbliższym</w:t>
      </w:r>
      <w:r w:rsidR="004D6912" w:rsidRPr="00993E84">
        <w:rPr>
          <w:rFonts w:asciiTheme="minorHAnsi" w:hAnsiTheme="minorHAnsi" w:cstheme="minorHAnsi"/>
        </w:rPr>
        <w:t xml:space="preserve"> obszare</w:t>
      </w:r>
      <w:r w:rsidRPr="00993E84">
        <w:rPr>
          <w:rFonts w:asciiTheme="minorHAnsi" w:hAnsiTheme="minorHAnsi" w:cstheme="minorHAnsi"/>
        </w:rPr>
        <w:t xml:space="preserve">m Natura 2000 są </w:t>
      </w:r>
      <w:r w:rsidR="004D6912" w:rsidRPr="00993E84">
        <w:rPr>
          <w:rFonts w:asciiTheme="minorHAnsi" w:hAnsiTheme="minorHAnsi" w:cstheme="minorHAnsi"/>
        </w:rPr>
        <w:t>Las Żarski PLH080070</w:t>
      </w:r>
      <w:r w:rsidRPr="00993E84">
        <w:rPr>
          <w:rFonts w:asciiTheme="minorHAnsi" w:hAnsiTheme="minorHAnsi" w:cstheme="minorHAnsi"/>
        </w:rPr>
        <w:t xml:space="preserve"> zl</w:t>
      </w:r>
      <w:r w:rsidR="004D6912" w:rsidRPr="00993E84">
        <w:rPr>
          <w:rFonts w:asciiTheme="minorHAnsi" w:hAnsiTheme="minorHAnsi" w:cstheme="minorHAnsi"/>
        </w:rPr>
        <w:t xml:space="preserve">okalizowany </w:t>
      </w:r>
      <w:r w:rsidR="000F6A9B" w:rsidRPr="00993E84">
        <w:rPr>
          <w:rFonts w:asciiTheme="minorHAnsi" w:hAnsiTheme="minorHAnsi" w:cstheme="minorHAnsi"/>
        </w:rPr>
        <w:br/>
      </w:r>
      <w:r w:rsidR="004D6912" w:rsidRPr="00993E84">
        <w:rPr>
          <w:rFonts w:asciiTheme="minorHAnsi" w:hAnsiTheme="minorHAnsi" w:cstheme="minorHAnsi"/>
        </w:rPr>
        <w:t>w odległości ok. 3,3</w:t>
      </w:r>
      <w:r w:rsidRPr="00993E84">
        <w:rPr>
          <w:rFonts w:asciiTheme="minorHAnsi" w:hAnsiTheme="minorHAnsi" w:cstheme="minorHAnsi"/>
        </w:rPr>
        <w:t xml:space="preserve"> km na</w:t>
      </w:r>
      <w:r w:rsidR="00393F25" w:rsidRPr="00993E84">
        <w:rPr>
          <w:rFonts w:asciiTheme="minorHAnsi" w:hAnsiTheme="minorHAnsi" w:cstheme="minorHAnsi"/>
        </w:rPr>
        <w:t xml:space="preserve"> </w:t>
      </w:r>
      <w:r w:rsidR="004D6912" w:rsidRPr="00993E84">
        <w:rPr>
          <w:rFonts w:asciiTheme="minorHAnsi" w:hAnsiTheme="minorHAnsi" w:cstheme="minorHAnsi"/>
        </w:rPr>
        <w:t>północ od terenu inwestycji</w:t>
      </w:r>
      <w:r w:rsidR="00393F25" w:rsidRPr="00993E84">
        <w:rPr>
          <w:rFonts w:asciiTheme="minorHAnsi" w:hAnsiTheme="minorHAnsi" w:cstheme="minorHAnsi"/>
        </w:rPr>
        <w:t>.</w:t>
      </w:r>
      <w:r w:rsidRPr="00993E84">
        <w:rPr>
          <w:rFonts w:asciiTheme="minorHAnsi" w:hAnsiTheme="minorHAnsi" w:cstheme="minorHAnsi"/>
        </w:rPr>
        <w:t xml:space="preserve"> Inwestycja położona jest </w:t>
      </w:r>
      <w:r w:rsidR="00FE0B0D" w:rsidRPr="00993E84">
        <w:rPr>
          <w:rFonts w:asciiTheme="minorHAnsi" w:hAnsiTheme="minorHAnsi" w:cstheme="minorHAnsi"/>
        </w:rPr>
        <w:t>w granicach korytarza ekologicznego „Ziemia Lubuska – środek GKZ-2”</w:t>
      </w:r>
      <w:r w:rsidRPr="00993E84">
        <w:rPr>
          <w:rFonts w:asciiTheme="minorHAnsi" w:hAnsiTheme="minorHAnsi" w:cstheme="minorHAnsi"/>
        </w:rPr>
        <w:t>.</w:t>
      </w:r>
      <w:r w:rsidR="004D6912" w:rsidRPr="00993E84">
        <w:rPr>
          <w:rFonts w:asciiTheme="minorHAnsi" w:hAnsiTheme="minorHAnsi" w:cstheme="minorHAnsi"/>
        </w:rPr>
        <w:t xml:space="preserve"> </w:t>
      </w:r>
    </w:p>
    <w:p w14:paraId="15E83093" w14:textId="77777777" w:rsidR="0032617C" w:rsidRPr="00993E84" w:rsidRDefault="004D6912" w:rsidP="00AB69A3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Biorąc pod uwagę rodzaj inwestycji, w tym brak jakichkolwiek emisji przemysłowych, należy stwierdzić, iż nie będzie ona miała wpływu na lokalną przyrodę, ani stanowiła bariery dla migracji zwierząt.</w:t>
      </w:r>
    </w:p>
    <w:p w14:paraId="079C2F4D" w14:textId="77777777" w:rsidR="005130C7" w:rsidRPr="00993E84" w:rsidRDefault="00FE0B0D" w:rsidP="00AB69A3">
      <w:pPr>
        <w:autoSpaceDE w:val="0"/>
        <w:autoSpaceDN w:val="0"/>
        <w:adjustRightInd w:val="0"/>
        <w:spacing w:line="360" w:lineRule="auto"/>
        <w:ind w:firstLine="709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Zgodnie z Rozporządzeniem Ministra Infrastruktury z dnia 16 listopada 2022 r. </w:t>
      </w:r>
      <w:r w:rsidRPr="00993E84">
        <w:rPr>
          <w:rFonts w:asciiTheme="minorHAnsi" w:hAnsiTheme="minorHAnsi" w:cstheme="minorHAnsi"/>
        </w:rPr>
        <w:br/>
        <w:t xml:space="preserve">w sprawie Planu gospodarowania wodami na obszarze dorzecza Odry (Dz. U. z 2023 r. poz. </w:t>
      </w:r>
      <w:r w:rsidRPr="00993E84">
        <w:rPr>
          <w:rFonts w:asciiTheme="minorHAnsi" w:hAnsiTheme="minorHAnsi" w:cstheme="minorHAnsi"/>
        </w:rPr>
        <w:lastRenderedPageBreak/>
        <w:t xml:space="preserve">335), inwestycja zlokalizowana jest na terenie Jednolitej Części Wód Podziemnych nr 77, której stan ilościowy i stan chemiczny oceniono jako dobry. Osiągnięcie celów środowiskowych oceniono jako niezagrożone. Ponadto, przedsięwzięcie zlokalizowane jest </w:t>
      </w:r>
      <w:r w:rsidRPr="00993E84">
        <w:rPr>
          <w:rFonts w:asciiTheme="minorHAnsi" w:hAnsiTheme="minorHAnsi" w:cstheme="minorHAnsi"/>
        </w:rPr>
        <w:br/>
        <w:t xml:space="preserve">na terenie Jednolitej Części Wód Powierzchniowych Czerna Mała RW600009168679. Jest </w:t>
      </w:r>
      <w:r w:rsidRPr="00993E84">
        <w:rPr>
          <w:rFonts w:asciiTheme="minorHAnsi" w:hAnsiTheme="minorHAnsi" w:cstheme="minorHAnsi"/>
        </w:rPr>
        <w:br/>
        <w:t xml:space="preserve">to naturalna część wód, jej stan oceniono jako zły, a osiągnięcie celów środowiskowych jako zagrożone. Celem środowiskowym jest osiągnięcie dobrego stanu ekologicznego; w tym zapewnienie drożności cieku dla migracji ichtiofauny o ile jest monitorowany wskaźnik </w:t>
      </w:r>
      <w:proofErr w:type="spellStart"/>
      <w:r w:rsidRPr="00993E84">
        <w:rPr>
          <w:rFonts w:asciiTheme="minorHAnsi" w:hAnsiTheme="minorHAnsi" w:cstheme="minorHAnsi"/>
        </w:rPr>
        <w:t>diadromiczny</w:t>
      </w:r>
      <w:proofErr w:type="spellEnd"/>
      <w:r w:rsidRPr="00993E84">
        <w:rPr>
          <w:rFonts w:asciiTheme="minorHAnsi" w:hAnsiTheme="minorHAnsi" w:cstheme="minorHAnsi"/>
        </w:rPr>
        <w:t xml:space="preserve"> D, zapewnienie drożności cieku według wymagań gatunków chronionych oraz osiągnięcie dobrego stanu chemicznego.</w:t>
      </w:r>
    </w:p>
    <w:p w14:paraId="0DCF63C9" w14:textId="77777777" w:rsidR="00B919F5" w:rsidRPr="00993E84" w:rsidRDefault="00B919F5" w:rsidP="00AB69A3">
      <w:pPr>
        <w:autoSpaceDE w:val="0"/>
        <w:autoSpaceDN w:val="0"/>
        <w:adjustRightInd w:val="0"/>
        <w:spacing w:line="360" w:lineRule="auto"/>
        <w:ind w:firstLine="709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Przedsięwzięcie położone jest poza granicami głównych zbiorników wód podziemnych oraz poza obszarami szczególnego zagrożenia powodzią.</w:t>
      </w:r>
    </w:p>
    <w:p w14:paraId="6833BC15" w14:textId="77777777" w:rsidR="00007378" w:rsidRPr="00993E84" w:rsidRDefault="00AB45FB" w:rsidP="00AB69A3">
      <w:pPr>
        <w:autoSpaceDE w:val="0"/>
        <w:autoSpaceDN w:val="0"/>
        <w:adjustRightInd w:val="0"/>
        <w:spacing w:line="360" w:lineRule="auto"/>
        <w:ind w:firstLine="709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Organ prowadzący postępowanie przychyla się do stanowiska Dyrektora </w:t>
      </w:r>
      <w:r w:rsidR="00B919F5" w:rsidRPr="00993E84">
        <w:rPr>
          <w:rFonts w:asciiTheme="minorHAnsi" w:hAnsiTheme="minorHAnsi" w:cstheme="minorHAnsi"/>
        </w:rPr>
        <w:t xml:space="preserve">Zarządu Zlewni PGW „Wody Polskie” w </w:t>
      </w:r>
      <w:r w:rsidR="0032617C" w:rsidRPr="00993E84">
        <w:rPr>
          <w:rFonts w:asciiTheme="minorHAnsi" w:hAnsiTheme="minorHAnsi" w:cstheme="minorHAnsi"/>
        </w:rPr>
        <w:t>Lwówku Śląskim</w:t>
      </w:r>
      <w:r w:rsidRPr="00993E84">
        <w:rPr>
          <w:rFonts w:asciiTheme="minorHAnsi" w:hAnsiTheme="minorHAnsi" w:cstheme="minorHAnsi"/>
        </w:rPr>
        <w:t>, który stwierdził brak negatywnego wpływu na stan jednolitych części wó</w:t>
      </w:r>
      <w:r w:rsidR="00553A52" w:rsidRPr="00993E84">
        <w:rPr>
          <w:rFonts w:asciiTheme="minorHAnsi" w:hAnsiTheme="minorHAnsi" w:cstheme="minorHAnsi"/>
        </w:rPr>
        <w:t>d</w:t>
      </w:r>
      <w:r w:rsidR="000D4C01" w:rsidRPr="00993E84">
        <w:rPr>
          <w:rFonts w:asciiTheme="minorHAnsi" w:hAnsiTheme="minorHAnsi" w:cstheme="minorHAnsi"/>
        </w:rPr>
        <w:t>.</w:t>
      </w:r>
      <w:r w:rsidR="00667CD1" w:rsidRPr="00993E84">
        <w:rPr>
          <w:rFonts w:asciiTheme="minorHAnsi" w:hAnsiTheme="minorHAnsi" w:cstheme="minorHAnsi"/>
        </w:rPr>
        <w:t xml:space="preserve"> Organ ten zaproponował warunki do uwzględnienia w decyzji o środowiskowych uwarunkowaniach, jednakże ze względu na fakt, że większość </w:t>
      </w:r>
      <w:r w:rsidR="00667CD1" w:rsidRPr="00993E84">
        <w:rPr>
          <w:rFonts w:asciiTheme="minorHAnsi" w:hAnsiTheme="minorHAnsi" w:cstheme="minorHAnsi"/>
        </w:rPr>
        <w:br/>
        <w:t>z nich znajduje umocowanie w obowiązujących przepisach (m.in. stosowanie sprawnego sprzętu, gromadzenie awaryjnych odcieków, gospodarowanie odpadami), Regionalny Dyrektor Ochrony Środowiska w Gorzowie Wielkopolskim nie sformułował w tym zakresie odrębnych uwarunkowań realizacji i eksploatacji przedsięwzięcia.</w:t>
      </w:r>
    </w:p>
    <w:p w14:paraId="23C355F6" w14:textId="77777777" w:rsidR="00553A52" w:rsidRPr="00993E84" w:rsidRDefault="00553A52" w:rsidP="00AB69A3">
      <w:pPr>
        <w:autoSpaceDE w:val="0"/>
        <w:autoSpaceDN w:val="0"/>
        <w:adjustRightInd w:val="0"/>
        <w:spacing w:line="360" w:lineRule="auto"/>
        <w:ind w:firstLine="709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Rozpatrywana inwestycja nie ma wpływu na stan wód, którego utrzymanie lub poprawa jest ważnym czynnikiem dla ochrony siedlisk lub gatunków występujących </w:t>
      </w:r>
      <w:r w:rsidRPr="00993E84">
        <w:rPr>
          <w:rFonts w:asciiTheme="minorHAnsi" w:hAnsiTheme="minorHAnsi" w:cstheme="minorHAnsi"/>
        </w:rPr>
        <w:br/>
        <w:t>na obszarach chronionych zlokalizowanych na wyżej wskazanych jednolitych częściach wód.</w:t>
      </w:r>
    </w:p>
    <w:p w14:paraId="17C57A2A" w14:textId="77777777" w:rsidR="005130C7" w:rsidRPr="00993E84" w:rsidRDefault="005130C7" w:rsidP="00AB69A3">
      <w:pPr>
        <w:autoSpaceDE w:val="0"/>
        <w:autoSpaceDN w:val="0"/>
        <w:adjustRightInd w:val="0"/>
        <w:spacing w:line="360" w:lineRule="auto"/>
        <w:ind w:firstLine="709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Przedsięwzięcie nie będzie miało wpływu na ewentualne zmiany klimatu. Inwestycja nie jest bezpośrednim źródłem zanieczyszczeń gazowych, w tym gazów cieplarnianych. Realizacja inwestycji nie spowoduje także zajęcia terenów zdolnych do pochłaniania gazów cieplarnianych czy retencji wód powodziowych. Inwestycja nie wpłynie także </w:t>
      </w:r>
      <w:r w:rsidRPr="00993E84">
        <w:rPr>
          <w:rFonts w:asciiTheme="minorHAnsi" w:hAnsiTheme="minorHAnsi" w:cstheme="minorHAnsi"/>
        </w:rPr>
        <w:br/>
        <w:t>na zmniejszenie różnorodności biologicznej na omawianym terenie.</w:t>
      </w:r>
    </w:p>
    <w:p w14:paraId="0DEC4ECA" w14:textId="77777777" w:rsidR="004B549B" w:rsidRPr="00993E84" w:rsidRDefault="005130C7" w:rsidP="00AB69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Z uwagi na rodzaj inwestycji</w:t>
      </w:r>
      <w:r w:rsidR="00580DF2" w:rsidRPr="00993E84">
        <w:rPr>
          <w:rFonts w:asciiTheme="minorHAnsi" w:hAnsiTheme="minorHAnsi" w:cstheme="minorHAnsi"/>
        </w:rPr>
        <w:t xml:space="preserve"> (brak emisji)</w:t>
      </w:r>
      <w:r w:rsidRPr="00993E84">
        <w:rPr>
          <w:rFonts w:asciiTheme="minorHAnsi" w:hAnsiTheme="minorHAnsi" w:cstheme="minorHAnsi"/>
        </w:rPr>
        <w:t xml:space="preserve"> </w:t>
      </w:r>
      <w:r w:rsidR="00580DF2" w:rsidRPr="00993E84">
        <w:rPr>
          <w:rFonts w:asciiTheme="minorHAnsi" w:hAnsiTheme="minorHAnsi" w:cstheme="minorHAnsi"/>
        </w:rPr>
        <w:t>brak jest możliwości wystąpienia kumulacji oddziaływań</w:t>
      </w:r>
      <w:r w:rsidRPr="00993E84">
        <w:rPr>
          <w:rFonts w:asciiTheme="minorHAnsi" w:hAnsiTheme="minorHAnsi" w:cstheme="minorHAnsi"/>
        </w:rPr>
        <w:t>. Przedsięwzięcie nie jest związane z wykorzystaniem zasobów naturalnych czy wystąpieniem poważnej awarii przemysłowej. Brak jest także podstaw do stwierdzenia ryzyka poważnej awarii lub katastrofy naturalnej i budowlanej. Ewentualne oddziaływ</w:t>
      </w:r>
      <w:r w:rsidR="00580DF2" w:rsidRPr="00993E84">
        <w:rPr>
          <w:rFonts w:asciiTheme="minorHAnsi" w:hAnsiTheme="minorHAnsi" w:cstheme="minorHAnsi"/>
        </w:rPr>
        <w:t>ania będą miały zasięg lokalny i nie</w:t>
      </w:r>
      <w:r w:rsidRPr="00993E84">
        <w:rPr>
          <w:rFonts w:asciiTheme="minorHAnsi" w:hAnsiTheme="minorHAnsi" w:cstheme="minorHAnsi"/>
        </w:rPr>
        <w:t>znaczący. Brak będzie powstania ryzyka transgranicznych oddziaływań.</w:t>
      </w:r>
    </w:p>
    <w:p w14:paraId="3D975155" w14:textId="77777777" w:rsidR="00FC7C06" w:rsidRPr="00993E84" w:rsidRDefault="00943921" w:rsidP="00AB69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lastRenderedPageBreak/>
        <w:t xml:space="preserve">Uwzględniając łącznie uwarunkowania związane z kwalifikowaniem przedsięwzięcia do przeprowadzenia oceny oddziaływania na środowisko, określone w art. </w:t>
      </w:r>
      <w:r w:rsidR="000310CB" w:rsidRPr="00993E84">
        <w:rPr>
          <w:rFonts w:asciiTheme="minorHAnsi" w:hAnsiTheme="minorHAnsi" w:cstheme="minorHAnsi"/>
        </w:rPr>
        <w:t>85 ust. 2 pkt 2</w:t>
      </w:r>
      <w:r w:rsidRPr="00993E84">
        <w:rPr>
          <w:rFonts w:asciiTheme="minorHAnsi" w:hAnsiTheme="minorHAnsi" w:cstheme="minorHAnsi"/>
        </w:rPr>
        <w:t xml:space="preserve"> ustawy o </w:t>
      </w:r>
      <w:proofErr w:type="spellStart"/>
      <w:r w:rsidRPr="00993E84">
        <w:rPr>
          <w:rFonts w:asciiTheme="minorHAnsi" w:hAnsiTheme="minorHAnsi" w:cstheme="minorHAnsi"/>
        </w:rPr>
        <w:t>ooś</w:t>
      </w:r>
      <w:proofErr w:type="spellEnd"/>
      <w:r w:rsidRPr="00993E84">
        <w:rPr>
          <w:rFonts w:asciiTheme="minorHAnsi" w:hAnsiTheme="minorHAnsi" w:cstheme="minorHAnsi"/>
        </w:rPr>
        <w:t>, po analizie wniosku o</w:t>
      </w:r>
      <w:r w:rsidR="00511930" w:rsidRPr="00993E84">
        <w:rPr>
          <w:rFonts w:asciiTheme="minorHAnsi" w:hAnsiTheme="minorHAnsi" w:cstheme="minorHAnsi"/>
        </w:rPr>
        <w:t xml:space="preserve"> </w:t>
      </w:r>
      <w:r w:rsidR="002A02D2" w:rsidRPr="00993E84">
        <w:rPr>
          <w:rFonts w:asciiTheme="minorHAnsi" w:hAnsiTheme="minorHAnsi" w:cstheme="minorHAnsi"/>
        </w:rPr>
        <w:t>wydanie</w:t>
      </w:r>
      <w:r w:rsidR="00511930" w:rsidRPr="00993E84">
        <w:rPr>
          <w:rFonts w:asciiTheme="minorHAnsi" w:hAnsiTheme="minorHAnsi" w:cstheme="minorHAnsi"/>
        </w:rPr>
        <w:t xml:space="preserve"> decyzji</w:t>
      </w:r>
      <w:r w:rsidRPr="00993E84">
        <w:rPr>
          <w:rFonts w:asciiTheme="minorHAnsi" w:hAnsiTheme="minorHAnsi" w:cstheme="minorHAnsi"/>
        </w:rPr>
        <w:t xml:space="preserve"> o środowiskowych uwarunkowaniach</w:t>
      </w:r>
      <w:r w:rsidRPr="00993E84">
        <w:rPr>
          <w:rFonts w:asciiTheme="minorHAnsi" w:hAnsiTheme="minorHAnsi" w:cstheme="minorHAnsi"/>
        </w:rPr>
        <w:br/>
        <w:t>dla planowanego przedsięwzięcia</w:t>
      </w:r>
      <w:r w:rsidR="00C36C7F" w:rsidRPr="00993E84">
        <w:rPr>
          <w:rFonts w:asciiTheme="minorHAnsi" w:hAnsiTheme="minorHAnsi" w:cstheme="minorHAnsi"/>
        </w:rPr>
        <w:t>,</w:t>
      </w:r>
      <w:r w:rsidRPr="00993E84">
        <w:rPr>
          <w:rFonts w:asciiTheme="minorHAnsi" w:hAnsiTheme="minorHAnsi" w:cstheme="minorHAnsi"/>
        </w:rPr>
        <w:t xml:space="preserve"> karty informacyjnej</w:t>
      </w:r>
      <w:r w:rsidR="001615DD" w:rsidRPr="00993E84">
        <w:rPr>
          <w:rFonts w:asciiTheme="minorHAnsi" w:hAnsiTheme="minorHAnsi" w:cstheme="minorHAnsi"/>
        </w:rPr>
        <w:t xml:space="preserve"> przedsięwzięcia</w:t>
      </w:r>
      <w:r w:rsidR="0072492E" w:rsidRPr="00993E84">
        <w:rPr>
          <w:rFonts w:asciiTheme="minorHAnsi" w:hAnsiTheme="minorHAnsi" w:cstheme="minorHAnsi"/>
        </w:rPr>
        <w:t>,</w:t>
      </w:r>
      <w:r w:rsidR="00C36C7F" w:rsidRPr="00993E84">
        <w:rPr>
          <w:rFonts w:asciiTheme="minorHAnsi" w:hAnsiTheme="minorHAnsi" w:cstheme="minorHAnsi"/>
        </w:rPr>
        <w:t xml:space="preserve"> a także stanowisk</w:t>
      </w:r>
      <w:r w:rsidR="00580DF2" w:rsidRPr="00993E84">
        <w:rPr>
          <w:rFonts w:asciiTheme="minorHAnsi" w:hAnsiTheme="minorHAnsi" w:cstheme="minorHAnsi"/>
        </w:rPr>
        <w:t>a</w:t>
      </w:r>
      <w:r w:rsidR="00C36C7F" w:rsidRPr="00993E84">
        <w:rPr>
          <w:rFonts w:asciiTheme="minorHAnsi" w:hAnsiTheme="minorHAnsi" w:cstheme="minorHAnsi"/>
        </w:rPr>
        <w:t xml:space="preserve"> </w:t>
      </w:r>
      <w:r w:rsidR="00562A17" w:rsidRPr="00993E84">
        <w:rPr>
          <w:rFonts w:asciiTheme="minorHAnsi" w:hAnsiTheme="minorHAnsi" w:cstheme="minorHAnsi"/>
        </w:rPr>
        <w:t xml:space="preserve">Dyrektora </w:t>
      </w:r>
      <w:r w:rsidR="00580DF2" w:rsidRPr="00993E84">
        <w:rPr>
          <w:rFonts w:asciiTheme="minorHAnsi" w:hAnsiTheme="minorHAnsi" w:cstheme="minorHAnsi"/>
        </w:rPr>
        <w:t xml:space="preserve">Zarządu Zlewni PGW „Wody Polskie” w </w:t>
      </w:r>
      <w:r w:rsidR="0032617C" w:rsidRPr="00993E84">
        <w:rPr>
          <w:rFonts w:asciiTheme="minorHAnsi" w:hAnsiTheme="minorHAnsi" w:cstheme="minorHAnsi"/>
        </w:rPr>
        <w:t>Lwówku Śląskim</w:t>
      </w:r>
      <w:r w:rsidR="002A02D2" w:rsidRPr="00993E84">
        <w:rPr>
          <w:rFonts w:asciiTheme="minorHAnsi" w:hAnsiTheme="minorHAnsi" w:cstheme="minorHAnsi"/>
        </w:rPr>
        <w:t>,</w:t>
      </w:r>
      <w:r w:rsidRPr="00993E84">
        <w:rPr>
          <w:rFonts w:asciiTheme="minorHAnsi" w:hAnsiTheme="minorHAnsi" w:cstheme="minorHAnsi"/>
        </w:rPr>
        <w:t xml:space="preserve"> Regionalny Dyrektor Och</w:t>
      </w:r>
      <w:r w:rsidR="0032617C" w:rsidRPr="00993E84">
        <w:rPr>
          <w:rFonts w:asciiTheme="minorHAnsi" w:hAnsiTheme="minorHAnsi" w:cstheme="minorHAnsi"/>
        </w:rPr>
        <w:t>rony Środowiska w Gorzowie Wielkopolskim</w:t>
      </w:r>
      <w:r w:rsidRPr="00993E84">
        <w:rPr>
          <w:rFonts w:asciiTheme="minorHAnsi" w:hAnsiTheme="minorHAnsi" w:cstheme="minorHAnsi"/>
        </w:rPr>
        <w:t xml:space="preserve"> stwierdził brak konieczności przeprowadzenia oceny oddziaływania na środowisko dla rozpatrywanego przedsięwzięcia.</w:t>
      </w:r>
    </w:p>
    <w:p w14:paraId="7117FB53" w14:textId="77777777" w:rsidR="00EA2A2A" w:rsidRPr="00993E84" w:rsidRDefault="00E25EC8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W związku z powyższym oraz w oparciu o cytowane na wstępie przepisy </w:t>
      </w:r>
      <w:r w:rsidR="009C009A" w:rsidRPr="00993E84">
        <w:rPr>
          <w:rFonts w:asciiTheme="minorHAnsi" w:hAnsiTheme="minorHAnsi" w:cstheme="minorHAnsi"/>
        </w:rPr>
        <w:t>rozstrzygnięto</w:t>
      </w:r>
      <w:r w:rsidRPr="00993E84">
        <w:rPr>
          <w:rFonts w:asciiTheme="minorHAnsi" w:hAnsiTheme="minorHAnsi" w:cstheme="minorHAnsi"/>
        </w:rPr>
        <w:t xml:space="preserve"> jak w sentencji</w:t>
      </w:r>
      <w:r w:rsidR="001E1DB2" w:rsidRPr="00993E84">
        <w:rPr>
          <w:rFonts w:asciiTheme="minorHAnsi" w:hAnsiTheme="minorHAnsi" w:cstheme="minorHAnsi"/>
        </w:rPr>
        <w:t>.</w:t>
      </w:r>
    </w:p>
    <w:p w14:paraId="40118A00" w14:textId="77777777" w:rsidR="00EA2A2A" w:rsidRPr="00993E84" w:rsidRDefault="00EA2A2A" w:rsidP="00AB69A3">
      <w:pPr>
        <w:spacing w:after="120" w:line="360" w:lineRule="auto"/>
        <w:rPr>
          <w:rFonts w:asciiTheme="minorHAnsi" w:hAnsiTheme="minorHAnsi" w:cstheme="minorHAnsi"/>
          <w:b/>
        </w:rPr>
      </w:pPr>
    </w:p>
    <w:p w14:paraId="7BE7FCBC" w14:textId="77777777" w:rsidR="00653385" w:rsidRPr="005D7A93" w:rsidRDefault="00E25EC8" w:rsidP="00AB69A3">
      <w:pPr>
        <w:pStyle w:val="Nagwek3"/>
        <w:spacing w:line="600" w:lineRule="auto"/>
        <w:jc w:val="left"/>
        <w:rPr>
          <w:rFonts w:asciiTheme="minorHAnsi" w:hAnsiTheme="minorHAnsi" w:cstheme="minorHAnsi"/>
        </w:rPr>
      </w:pPr>
      <w:r w:rsidRPr="005D7A93">
        <w:rPr>
          <w:rFonts w:asciiTheme="minorHAnsi" w:hAnsiTheme="minorHAnsi" w:cstheme="minorHAnsi"/>
        </w:rPr>
        <w:t>POUCZENIE</w:t>
      </w:r>
    </w:p>
    <w:p w14:paraId="0DD7B73B" w14:textId="77777777" w:rsidR="00B4471C" w:rsidRPr="00993E84" w:rsidRDefault="008D1460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Od niniejszej decyzji służy stronom prawo wniesienia odwołania do Generalnego Dyrektora Ochrony Środowiska w Warszawie, za pośrednictwem Regionalnego Dyrektora Ochrony Środowiska w Gorzowie Wielkopolskim, w terminie czternastu dni od daty doręczenia.</w:t>
      </w:r>
    </w:p>
    <w:p w14:paraId="279CFA86" w14:textId="77777777" w:rsidR="00580DF2" w:rsidRPr="00993E84" w:rsidRDefault="00BF494B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W trakcie biegu terminu do wniesienia odwołania strona może zrzec się prawa </w:t>
      </w:r>
      <w:r w:rsidRPr="00993E84">
        <w:rPr>
          <w:rFonts w:asciiTheme="minorHAnsi" w:hAnsiTheme="minorHAnsi" w:cstheme="minorHAnsi"/>
        </w:rPr>
        <w:br/>
        <w:t xml:space="preserve">do wniesienia odwołania wobec organu administracji publicznej, który wydał decyzję. </w:t>
      </w:r>
      <w:r w:rsidRPr="00993E84">
        <w:rPr>
          <w:rFonts w:asciiTheme="minorHAnsi" w:hAnsiTheme="minorHAnsi" w:cstheme="minorHAnsi"/>
        </w:rPr>
        <w:br/>
        <w:t xml:space="preserve">Z dniem doręczenia organowi administracji publicznej oświadczenia o zrzeczeniu się prawa </w:t>
      </w:r>
      <w:r w:rsidRPr="00993E84">
        <w:rPr>
          <w:rFonts w:asciiTheme="minorHAnsi" w:hAnsiTheme="minorHAnsi" w:cstheme="minorHAnsi"/>
        </w:rPr>
        <w:br/>
        <w:t xml:space="preserve">do wniesienia odwołania przez ostatnią ze stron postępowania, decyzja staje się ostateczna </w:t>
      </w:r>
      <w:r w:rsidRPr="00993E84">
        <w:rPr>
          <w:rFonts w:asciiTheme="minorHAnsi" w:hAnsiTheme="minorHAnsi" w:cstheme="minorHAnsi"/>
        </w:rPr>
        <w:br/>
        <w:t>i prawomocna.</w:t>
      </w:r>
      <w:r w:rsidR="00607E6A" w:rsidRPr="00993E84">
        <w:rPr>
          <w:rFonts w:asciiTheme="minorHAnsi" w:hAnsiTheme="minorHAnsi" w:cstheme="minorHAnsi"/>
        </w:rPr>
        <w:tab/>
      </w:r>
      <w:r w:rsidR="00607E6A" w:rsidRPr="00993E84">
        <w:rPr>
          <w:rFonts w:asciiTheme="minorHAnsi" w:hAnsiTheme="minorHAnsi" w:cstheme="minorHAnsi"/>
        </w:rPr>
        <w:tab/>
      </w:r>
      <w:r w:rsidR="00607E6A" w:rsidRPr="00993E84">
        <w:rPr>
          <w:rFonts w:asciiTheme="minorHAnsi" w:hAnsiTheme="minorHAnsi" w:cstheme="minorHAnsi"/>
        </w:rPr>
        <w:tab/>
      </w:r>
      <w:r w:rsidR="00607E6A" w:rsidRPr="00993E84">
        <w:rPr>
          <w:rFonts w:asciiTheme="minorHAnsi" w:hAnsiTheme="minorHAnsi" w:cstheme="minorHAnsi"/>
        </w:rPr>
        <w:tab/>
      </w:r>
      <w:r w:rsidR="00607E6A" w:rsidRPr="00993E84">
        <w:rPr>
          <w:rFonts w:asciiTheme="minorHAnsi" w:hAnsiTheme="minorHAnsi" w:cstheme="minorHAnsi"/>
        </w:rPr>
        <w:tab/>
      </w:r>
      <w:r w:rsidR="00580DF2" w:rsidRPr="00993E84">
        <w:rPr>
          <w:rFonts w:asciiTheme="minorHAnsi" w:hAnsiTheme="minorHAnsi" w:cstheme="minorHAnsi"/>
        </w:rPr>
        <w:tab/>
      </w:r>
      <w:r w:rsidR="00580DF2" w:rsidRPr="00993E84">
        <w:rPr>
          <w:rFonts w:asciiTheme="minorHAnsi" w:hAnsiTheme="minorHAnsi" w:cstheme="minorHAnsi"/>
        </w:rPr>
        <w:tab/>
      </w:r>
      <w:r w:rsidR="00580DF2" w:rsidRPr="00993E84">
        <w:rPr>
          <w:rFonts w:asciiTheme="minorHAnsi" w:hAnsiTheme="minorHAnsi" w:cstheme="minorHAnsi"/>
        </w:rPr>
        <w:tab/>
      </w:r>
      <w:r w:rsidR="00580DF2" w:rsidRPr="00993E84">
        <w:rPr>
          <w:rFonts w:asciiTheme="minorHAnsi" w:hAnsiTheme="minorHAnsi" w:cstheme="minorHAnsi"/>
        </w:rPr>
        <w:tab/>
      </w:r>
    </w:p>
    <w:p w14:paraId="4C43A0F9" w14:textId="77777777" w:rsidR="00580DF2" w:rsidRPr="00993E84" w:rsidRDefault="00580DF2" w:rsidP="00993E84">
      <w:pPr>
        <w:spacing w:line="276" w:lineRule="auto"/>
        <w:rPr>
          <w:rFonts w:asciiTheme="minorHAnsi" w:hAnsiTheme="minorHAnsi" w:cstheme="minorHAnsi"/>
        </w:rPr>
      </w:pPr>
    </w:p>
    <w:p w14:paraId="5983566F" w14:textId="77777777" w:rsidR="00F40ACD" w:rsidRPr="00993E84" w:rsidRDefault="00182AC0" w:rsidP="00993E84">
      <w:pPr>
        <w:spacing w:line="276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ab/>
      </w:r>
      <w:r w:rsidRPr="00993E84">
        <w:rPr>
          <w:rFonts w:asciiTheme="minorHAnsi" w:hAnsiTheme="minorHAnsi" w:cstheme="minorHAnsi"/>
        </w:rPr>
        <w:tab/>
      </w:r>
      <w:r w:rsidR="00580DF2" w:rsidRPr="00993E84">
        <w:rPr>
          <w:rFonts w:asciiTheme="minorHAnsi" w:hAnsiTheme="minorHAnsi" w:cstheme="minorHAnsi"/>
        </w:rPr>
        <w:tab/>
      </w:r>
      <w:r w:rsidR="00580DF2" w:rsidRPr="00993E84">
        <w:rPr>
          <w:rFonts w:asciiTheme="minorHAnsi" w:hAnsiTheme="minorHAnsi" w:cstheme="minorHAnsi"/>
        </w:rPr>
        <w:tab/>
      </w:r>
      <w:r w:rsidR="00580DF2" w:rsidRPr="00993E84">
        <w:rPr>
          <w:rFonts w:asciiTheme="minorHAnsi" w:hAnsiTheme="minorHAnsi" w:cstheme="minorHAnsi"/>
        </w:rPr>
        <w:tab/>
      </w:r>
      <w:r w:rsidR="00580DF2" w:rsidRPr="00993E84">
        <w:rPr>
          <w:rFonts w:asciiTheme="minorHAnsi" w:hAnsiTheme="minorHAnsi" w:cstheme="minorHAnsi"/>
        </w:rPr>
        <w:tab/>
      </w:r>
    </w:p>
    <w:p w14:paraId="1E97C255" w14:textId="542D3264" w:rsidR="00580DF2" w:rsidRPr="00993E84" w:rsidRDefault="00580DF2" w:rsidP="00F1507B">
      <w:pPr>
        <w:spacing w:line="276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ab/>
      </w:r>
      <w:r w:rsidRPr="00993E84">
        <w:rPr>
          <w:rFonts w:asciiTheme="minorHAnsi" w:hAnsiTheme="minorHAnsi" w:cstheme="minorHAnsi"/>
        </w:rPr>
        <w:tab/>
      </w:r>
      <w:r w:rsidRPr="00993E84">
        <w:rPr>
          <w:rFonts w:asciiTheme="minorHAnsi" w:hAnsiTheme="minorHAnsi" w:cstheme="minorHAnsi"/>
        </w:rPr>
        <w:tab/>
      </w:r>
      <w:r w:rsidRPr="00993E84">
        <w:rPr>
          <w:rFonts w:asciiTheme="minorHAnsi" w:hAnsiTheme="minorHAnsi" w:cstheme="minorHAnsi"/>
        </w:rPr>
        <w:tab/>
      </w:r>
      <w:r w:rsidRPr="00993E84">
        <w:rPr>
          <w:rFonts w:asciiTheme="minorHAnsi" w:hAnsiTheme="minorHAnsi" w:cstheme="minorHAnsi"/>
        </w:rPr>
        <w:tab/>
      </w:r>
      <w:r w:rsidR="00993E84">
        <w:rPr>
          <w:rFonts w:asciiTheme="minorHAnsi" w:hAnsiTheme="minorHAnsi" w:cstheme="minorHAnsi"/>
          <w:noProof/>
        </w:rPr>
        <w:t>+</w:t>
      </w:r>
      <w:r w:rsidR="00993E84" w:rsidRPr="00993E84">
        <w:rPr>
          <w:rFonts w:asciiTheme="minorHAnsi" w:hAnsiTheme="minorHAnsi" w:cstheme="minorHAnsi"/>
          <w:noProof/>
        </w:rPr>
        <w:drawing>
          <wp:inline distT="0" distB="0" distL="0" distR="0" wp14:anchorId="01DF3DE9" wp14:editId="2245B3EC">
            <wp:extent cx="2964180" cy="365760"/>
            <wp:effectExtent l="0" t="0" r="0" b="0"/>
            <wp:docPr id="2" name="Obraz 2" descr="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700D5" w14:textId="77777777" w:rsidR="00AD53DA" w:rsidRPr="00993E84" w:rsidRDefault="00AD53DA" w:rsidP="00993E84">
      <w:pPr>
        <w:rPr>
          <w:rFonts w:asciiTheme="minorHAnsi" w:hAnsiTheme="minorHAnsi" w:cstheme="minorHAnsi"/>
        </w:rPr>
      </w:pPr>
    </w:p>
    <w:p w14:paraId="0AB7CFF0" w14:textId="77777777" w:rsidR="00EA2A2A" w:rsidRPr="00993E84" w:rsidRDefault="00EA2A2A" w:rsidP="00993E84">
      <w:pPr>
        <w:rPr>
          <w:rFonts w:asciiTheme="minorHAnsi" w:hAnsiTheme="minorHAnsi" w:cstheme="minorHAnsi"/>
        </w:rPr>
      </w:pPr>
    </w:p>
    <w:p w14:paraId="48B0D486" w14:textId="77777777" w:rsidR="00EA2A2A" w:rsidRPr="00993E84" w:rsidRDefault="00EA2A2A" w:rsidP="00993E84">
      <w:pPr>
        <w:rPr>
          <w:rFonts w:asciiTheme="minorHAnsi" w:hAnsiTheme="minorHAnsi" w:cstheme="minorHAnsi"/>
        </w:rPr>
      </w:pPr>
    </w:p>
    <w:p w14:paraId="42D5E435" w14:textId="77777777" w:rsidR="00EA2A2A" w:rsidRPr="00993E84" w:rsidRDefault="00EA2A2A" w:rsidP="00993E84">
      <w:pPr>
        <w:rPr>
          <w:rFonts w:asciiTheme="minorHAnsi" w:hAnsiTheme="minorHAnsi" w:cstheme="minorHAnsi"/>
        </w:rPr>
      </w:pPr>
    </w:p>
    <w:p w14:paraId="22A0A2B1" w14:textId="77777777" w:rsidR="00EA2A2A" w:rsidRPr="00993E84" w:rsidRDefault="00EA2A2A" w:rsidP="00993E84">
      <w:pPr>
        <w:rPr>
          <w:rFonts w:asciiTheme="minorHAnsi" w:hAnsiTheme="minorHAnsi" w:cstheme="minorHAnsi"/>
        </w:rPr>
      </w:pPr>
    </w:p>
    <w:p w14:paraId="078E2730" w14:textId="77777777" w:rsidR="00EA2A2A" w:rsidRPr="00993E84" w:rsidRDefault="00EA2A2A" w:rsidP="00993E84">
      <w:pPr>
        <w:rPr>
          <w:rFonts w:asciiTheme="minorHAnsi" w:hAnsiTheme="minorHAnsi" w:cstheme="minorHAnsi"/>
        </w:rPr>
      </w:pPr>
    </w:p>
    <w:p w14:paraId="73820977" w14:textId="77777777" w:rsidR="00EA2A2A" w:rsidRPr="00993E84" w:rsidRDefault="00EA2A2A" w:rsidP="00993E84">
      <w:pPr>
        <w:rPr>
          <w:rFonts w:asciiTheme="minorHAnsi" w:hAnsiTheme="minorHAnsi" w:cstheme="minorHAnsi"/>
        </w:rPr>
      </w:pPr>
    </w:p>
    <w:p w14:paraId="5EB220CD" w14:textId="77777777" w:rsidR="00EA2A2A" w:rsidRPr="00993E84" w:rsidRDefault="00EA2A2A" w:rsidP="00993E84">
      <w:pPr>
        <w:rPr>
          <w:rFonts w:asciiTheme="minorHAnsi" w:hAnsiTheme="minorHAnsi" w:cstheme="minorHAnsi"/>
        </w:rPr>
      </w:pPr>
    </w:p>
    <w:p w14:paraId="049DB00B" w14:textId="77777777" w:rsidR="00AD53DA" w:rsidRPr="00993E84" w:rsidRDefault="00AD53DA" w:rsidP="00993E84">
      <w:pPr>
        <w:rPr>
          <w:rFonts w:asciiTheme="minorHAnsi" w:hAnsiTheme="minorHAnsi" w:cstheme="minorHAnsi"/>
        </w:rPr>
      </w:pPr>
    </w:p>
    <w:p w14:paraId="30774248" w14:textId="77777777" w:rsidR="00BF494B" w:rsidRPr="00993E84" w:rsidRDefault="00FD2E2C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Za wydanie decyzji pobrano opłatę skarbową</w:t>
      </w:r>
      <w:r w:rsidR="00DA037D" w:rsidRPr="00993E84">
        <w:rPr>
          <w:rFonts w:asciiTheme="minorHAnsi" w:hAnsiTheme="minorHAnsi" w:cstheme="minorHAnsi"/>
        </w:rPr>
        <w:t xml:space="preserve"> </w:t>
      </w:r>
      <w:r w:rsidR="00C36C7F" w:rsidRPr="00993E84">
        <w:rPr>
          <w:rFonts w:asciiTheme="minorHAnsi" w:hAnsiTheme="minorHAnsi" w:cstheme="minorHAnsi"/>
        </w:rPr>
        <w:t xml:space="preserve">w wysokości 205 zł  na podstawie art. 6 ust. 1 pkt 1  ustawy z dnia 16 listopada </w:t>
      </w:r>
      <w:r w:rsidR="00DA037D" w:rsidRPr="00993E84">
        <w:rPr>
          <w:rFonts w:asciiTheme="minorHAnsi" w:hAnsiTheme="minorHAnsi" w:cstheme="minorHAnsi"/>
        </w:rPr>
        <w:t xml:space="preserve">2006 r. </w:t>
      </w:r>
      <w:r w:rsidR="00D43A8E" w:rsidRPr="00993E84">
        <w:rPr>
          <w:rFonts w:asciiTheme="minorHAnsi" w:hAnsiTheme="minorHAnsi" w:cstheme="minorHAnsi"/>
        </w:rPr>
        <w:t xml:space="preserve"> (t. </w:t>
      </w:r>
      <w:r w:rsidR="00EA2A2A" w:rsidRPr="00993E84">
        <w:rPr>
          <w:rFonts w:asciiTheme="minorHAnsi" w:hAnsiTheme="minorHAnsi" w:cstheme="minorHAnsi"/>
        </w:rPr>
        <w:t>j. Dz. U. z 2022 r. poz. 2142</w:t>
      </w:r>
      <w:r w:rsidR="00BF494B" w:rsidRPr="00993E84">
        <w:rPr>
          <w:rFonts w:asciiTheme="minorHAnsi" w:hAnsiTheme="minorHAnsi" w:cstheme="minorHAnsi"/>
        </w:rPr>
        <w:t xml:space="preserve"> z </w:t>
      </w:r>
      <w:proofErr w:type="spellStart"/>
      <w:r w:rsidR="00BF494B" w:rsidRPr="00993E84">
        <w:rPr>
          <w:rFonts w:asciiTheme="minorHAnsi" w:hAnsiTheme="minorHAnsi" w:cstheme="minorHAnsi"/>
        </w:rPr>
        <w:t>późn</w:t>
      </w:r>
      <w:proofErr w:type="spellEnd"/>
      <w:r w:rsidR="00BF494B" w:rsidRPr="00993E84">
        <w:rPr>
          <w:rFonts w:asciiTheme="minorHAnsi" w:hAnsiTheme="minorHAnsi" w:cstheme="minorHAnsi"/>
        </w:rPr>
        <w:t>. zm.)</w:t>
      </w:r>
      <w:r w:rsidR="00C36C7F" w:rsidRPr="00993E84">
        <w:rPr>
          <w:rFonts w:asciiTheme="minorHAnsi" w:hAnsiTheme="minorHAnsi" w:cstheme="minorHAnsi"/>
        </w:rPr>
        <w:t xml:space="preserve"> oraz zgodnie z Załącznikiem Część I pkt 45 do ustawy</w:t>
      </w:r>
      <w:r w:rsidR="00BF494B" w:rsidRPr="00993E84">
        <w:rPr>
          <w:rFonts w:asciiTheme="minorHAnsi" w:hAnsiTheme="minorHAnsi" w:cstheme="minorHAnsi"/>
        </w:rPr>
        <w:t>.</w:t>
      </w:r>
    </w:p>
    <w:p w14:paraId="6A36850B" w14:textId="77777777" w:rsidR="002E7023" w:rsidRPr="00993E84" w:rsidRDefault="002E7023" w:rsidP="00AB69A3">
      <w:pPr>
        <w:spacing w:line="360" w:lineRule="auto"/>
        <w:rPr>
          <w:rFonts w:asciiTheme="minorHAnsi" w:hAnsiTheme="minorHAnsi" w:cstheme="minorHAnsi"/>
        </w:rPr>
      </w:pPr>
    </w:p>
    <w:p w14:paraId="489ADC60" w14:textId="77777777" w:rsidR="00C218DF" w:rsidRPr="00993E84" w:rsidRDefault="00207809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Załącznik:</w:t>
      </w:r>
    </w:p>
    <w:p w14:paraId="78051F7F" w14:textId="77777777" w:rsidR="007A2986" w:rsidRPr="00993E84" w:rsidRDefault="00207809" w:rsidP="00AB69A3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lastRenderedPageBreak/>
        <w:t>Charakter</w:t>
      </w:r>
      <w:r w:rsidR="003720D3" w:rsidRPr="00993E84">
        <w:rPr>
          <w:rFonts w:asciiTheme="minorHAnsi" w:hAnsiTheme="minorHAnsi" w:cstheme="minorHAnsi"/>
        </w:rPr>
        <w:t>ystyka pr</w:t>
      </w:r>
      <w:r w:rsidR="00B344BF" w:rsidRPr="00993E84">
        <w:rPr>
          <w:rFonts w:asciiTheme="minorHAnsi" w:hAnsiTheme="minorHAnsi" w:cstheme="minorHAnsi"/>
        </w:rPr>
        <w:t xml:space="preserve">zedsięwzięcia z </w:t>
      </w:r>
      <w:r w:rsidR="0032617C" w:rsidRPr="00993E84">
        <w:rPr>
          <w:rFonts w:asciiTheme="minorHAnsi" w:hAnsiTheme="minorHAnsi" w:cstheme="minorHAnsi"/>
        </w:rPr>
        <w:t>19 kwietnia 2023</w:t>
      </w:r>
      <w:r w:rsidR="00FD2E2C" w:rsidRPr="00993E84">
        <w:rPr>
          <w:rFonts w:asciiTheme="minorHAnsi" w:hAnsiTheme="minorHAnsi" w:cstheme="minorHAnsi"/>
        </w:rPr>
        <w:t xml:space="preserve"> </w:t>
      </w:r>
      <w:r w:rsidR="00E70BA4" w:rsidRPr="00993E84">
        <w:rPr>
          <w:rFonts w:asciiTheme="minorHAnsi" w:hAnsiTheme="minorHAnsi" w:cstheme="minorHAnsi"/>
        </w:rPr>
        <w:t>r., znak: WZŚ</w:t>
      </w:r>
      <w:r w:rsidR="00B13A9D" w:rsidRPr="00993E84">
        <w:rPr>
          <w:rFonts w:asciiTheme="minorHAnsi" w:hAnsiTheme="minorHAnsi" w:cstheme="minorHAnsi"/>
        </w:rPr>
        <w:t>.42</w:t>
      </w:r>
      <w:r w:rsidR="00860750" w:rsidRPr="00993E84">
        <w:rPr>
          <w:rFonts w:asciiTheme="minorHAnsi" w:hAnsiTheme="minorHAnsi" w:cstheme="minorHAnsi"/>
        </w:rPr>
        <w:t>0</w:t>
      </w:r>
      <w:r w:rsidR="00E72600" w:rsidRPr="00993E84">
        <w:rPr>
          <w:rFonts w:asciiTheme="minorHAnsi" w:hAnsiTheme="minorHAnsi" w:cstheme="minorHAnsi"/>
        </w:rPr>
        <w:t>.</w:t>
      </w:r>
      <w:r w:rsidR="0032617C" w:rsidRPr="00993E84">
        <w:rPr>
          <w:rFonts w:asciiTheme="minorHAnsi" w:hAnsiTheme="minorHAnsi" w:cstheme="minorHAnsi"/>
        </w:rPr>
        <w:t>33</w:t>
      </w:r>
      <w:r w:rsidR="00856136" w:rsidRPr="00993E84">
        <w:rPr>
          <w:rFonts w:asciiTheme="minorHAnsi" w:hAnsiTheme="minorHAnsi" w:cstheme="minorHAnsi"/>
        </w:rPr>
        <w:t>.2022</w:t>
      </w:r>
      <w:r w:rsidR="00B13A9D" w:rsidRPr="00993E84">
        <w:rPr>
          <w:rFonts w:asciiTheme="minorHAnsi" w:hAnsiTheme="minorHAnsi" w:cstheme="minorHAnsi"/>
        </w:rPr>
        <w:t>.PK</w:t>
      </w:r>
    </w:p>
    <w:p w14:paraId="7796360E" w14:textId="77777777" w:rsidR="00860750" w:rsidRPr="00993E84" w:rsidRDefault="00860750" w:rsidP="00993E84">
      <w:pPr>
        <w:rPr>
          <w:rFonts w:asciiTheme="minorHAnsi" w:hAnsiTheme="minorHAnsi" w:cstheme="minorHAnsi"/>
          <w:b/>
          <w:u w:val="single"/>
        </w:rPr>
      </w:pPr>
    </w:p>
    <w:p w14:paraId="58A4BF14" w14:textId="77777777" w:rsidR="00860750" w:rsidRPr="00993E84" w:rsidRDefault="00860750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Otrzymują:</w:t>
      </w:r>
    </w:p>
    <w:p w14:paraId="4343562E" w14:textId="77777777" w:rsidR="0032617C" w:rsidRPr="00993E84" w:rsidRDefault="0032617C" w:rsidP="00AB69A3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993E84">
        <w:rPr>
          <w:rFonts w:asciiTheme="minorHAnsi" w:hAnsiTheme="minorHAnsi" w:cstheme="minorHAnsi"/>
        </w:rPr>
        <w:t>Ekofarm</w:t>
      </w:r>
      <w:proofErr w:type="spellEnd"/>
      <w:r w:rsidRPr="00993E84">
        <w:rPr>
          <w:rFonts w:asciiTheme="minorHAnsi" w:hAnsiTheme="minorHAnsi" w:cstheme="minorHAnsi"/>
        </w:rPr>
        <w:t xml:space="preserve"> Sp. z o.o., ul. </w:t>
      </w:r>
      <w:proofErr w:type="spellStart"/>
      <w:r w:rsidRPr="00993E84">
        <w:rPr>
          <w:rFonts w:asciiTheme="minorHAnsi" w:hAnsiTheme="minorHAnsi" w:cstheme="minorHAnsi"/>
        </w:rPr>
        <w:t>Iłowiańska</w:t>
      </w:r>
      <w:proofErr w:type="spellEnd"/>
      <w:r w:rsidRPr="00993E84">
        <w:rPr>
          <w:rFonts w:asciiTheme="minorHAnsi" w:hAnsiTheme="minorHAnsi" w:cstheme="minorHAnsi"/>
        </w:rPr>
        <w:t xml:space="preserve"> 7, 68-130 Gozdnica,</w:t>
      </w:r>
    </w:p>
    <w:p w14:paraId="094DFC7B" w14:textId="77777777" w:rsidR="0032617C" w:rsidRPr="00993E84" w:rsidRDefault="0032617C" w:rsidP="00AB69A3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,</w:t>
      </w:r>
    </w:p>
    <w:p w14:paraId="0FDB9F07" w14:textId="77777777" w:rsidR="0032617C" w:rsidRPr="00993E84" w:rsidRDefault="0032617C" w:rsidP="00AB69A3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Krajowy Ośrodek Wsparcia Rolnictwa – Oddział Terenowy w Gorzowie Wlkp., Filia w Zielonej Górze, </w:t>
      </w:r>
    </w:p>
    <w:p w14:paraId="777086B0" w14:textId="77777777" w:rsidR="0032617C" w:rsidRPr="00993E84" w:rsidRDefault="0032617C" w:rsidP="00AB69A3">
      <w:pPr>
        <w:spacing w:line="360" w:lineRule="auto"/>
        <w:ind w:left="720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ul. Kręta 5, 65-770 Zielona Góra,</w:t>
      </w:r>
    </w:p>
    <w:p w14:paraId="32EC0227" w14:textId="77777777" w:rsidR="0032617C" w:rsidRPr="00993E84" w:rsidRDefault="0032617C" w:rsidP="00AB69A3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Gmina Wymiarki, ul. Ks. Witolda 5, 68-131 Wymiarki,</w:t>
      </w:r>
    </w:p>
    <w:p w14:paraId="231B6185" w14:textId="77777777" w:rsidR="0032617C" w:rsidRPr="00993E84" w:rsidRDefault="0032617C" w:rsidP="00AB69A3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,</w:t>
      </w:r>
    </w:p>
    <w:p w14:paraId="6C78EC80" w14:textId="77777777" w:rsidR="0032617C" w:rsidRPr="00993E84" w:rsidRDefault="0032617C" w:rsidP="00AB69A3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,</w:t>
      </w:r>
    </w:p>
    <w:p w14:paraId="7615EBC0" w14:textId="77777777" w:rsidR="00860750" w:rsidRPr="00993E84" w:rsidRDefault="00860750" w:rsidP="00AB69A3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Aa.</w:t>
      </w:r>
    </w:p>
    <w:p w14:paraId="42020B54" w14:textId="77777777" w:rsidR="00860750" w:rsidRPr="00993E84" w:rsidRDefault="00860750" w:rsidP="00993E84">
      <w:pPr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ab/>
      </w:r>
    </w:p>
    <w:p w14:paraId="6379629D" w14:textId="77777777" w:rsidR="00860750" w:rsidRPr="00993E84" w:rsidRDefault="00860750" w:rsidP="00AB69A3">
      <w:p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>Do wiadomości:</w:t>
      </w:r>
    </w:p>
    <w:p w14:paraId="42C91DB7" w14:textId="77777777" w:rsidR="0075292B" w:rsidRPr="00993E84" w:rsidRDefault="0075292B" w:rsidP="00AB69A3">
      <w:pPr>
        <w:numPr>
          <w:ilvl w:val="0"/>
          <w:numId w:val="50"/>
        </w:numPr>
        <w:spacing w:line="360" w:lineRule="auto"/>
        <w:rPr>
          <w:rFonts w:asciiTheme="minorHAnsi" w:hAnsiTheme="minorHAnsi" w:cstheme="minorHAnsi"/>
        </w:rPr>
      </w:pPr>
      <w:r w:rsidRPr="00993E84">
        <w:rPr>
          <w:rFonts w:asciiTheme="minorHAnsi" w:hAnsiTheme="minorHAnsi" w:cstheme="minorHAnsi"/>
        </w:rPr>
        <w:t xml:space="preserve">Dyrektor </w:t>
      </w:r>
      <w:r w:rsidR="00856136" w:rsidRPr="00993E84">
        <w:rPr>
          <w:rFonts w:asciiTheme="minorHAnsi" w:hAnsiTheme="minorHAnsi" w:cstheme="minorHAnsi"/>
        </w:rPr>
        <w:t xml:space="preserve">Zarządu Zlewni PGW „Wody Polskie” w </w:t>
      </w:r>
      <w:r w:rsidR="0032617C" w:rsidRPr="00993E84">
        <w:rPr>
          <w:rFonts w:asciiTheme="minorHAnsi" w:hAnsiTheme="minorHAnsi" w:cstheme="minorHAnsi"/>
        </w:rPr>
        <w:t>Lwówku Śląskim</w:t>
      </w:r>
    </w:p>
    <w:sectPr w:rsidR="0075292B" w:rsidRPr="00993E84" w:rsidSect="00BA3BA7">
      <w:headerReference w:type="even" r:id="rId11"/>
      <w:footerReference w:type="even" r:id="rId12"/>
      <w:footerReference w:type="default" r:id="rId13"/>
      <w:pgSz w:w="11906" w:h="16838"/>
      <w:pgMar w:top="899" w:right="1417" w:bottom="993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A539" w14:textId="77777777" w:rsidR="000D1821" w:rsidRDefault="000D1821" w:rsidP="009B6806">
      <w:r>
        <w:separator/>
      </w:r>
    </w:p>
  </w:endnote>
  <w:endnote w:type="continuationSeparator" w:id="0">
    <w:p w14:paraId="2CA67FD7" w14:textId="77777777" w:rsidR="000D1821" w:rsidRDefault="000D1821" w:rsidP="009B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7656" w14:textId="77777777" w:rsidR="002604DB" w:rsidRDefault="002604DB" w:rsidP="003B1B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4F9670" w14:textId="77777777" w:rsidR="002604DB" w:rsidRDefault="002604DB">
    <w:pPr>
      <w:pStyle w:val="Stopka"/>
    </w:pPr>
  </w:p>
  <w:p w14:paraId="314B0E52" w14:textId="77777777" w:rsidR="002604DB" w:rsidRDefault="002604DB"/>
  <w:p w14:paraId="27712C25" w14:textId="77777777" w:rsidR="002604DB" w:rsidRDefault="002604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34F6" w14:textId="77777777" w:rsidR="002604DB" w:rsidRPr="00FC6F20" w:rsidRDefault="002604DB" w:rsidP="00BF494B">
    <w:pPr>
      <w:pStyle w:val="Stopka"/>
      <w:pBdr>
        <w:top w:val="thinThickSmallGap" w:sz="24" w:space="1" w:color="622423"/>
      </w:pBdr>
      <w:tabs>
        <w:tab w:val="clear" w:pos="4536"/>
        <w:tab w:val="left" w:pos="5257"/>
        <w:tab w:val="right" w:pos="9072"/>
      </w:tabs>
      <w:rPr>
        <w:rFonts w:ascii="Cambria" w:hAnsi="Cambria"/>
        <w:sz w:val="20"/>
      </w:rPr>
    </w:pPr>
    <w:r w:rsidRPr="00FC6F20">
      <w:rPr>
        <w:rFonts w:ascii="Cambria" w:hAnsi="Cambria"/>
        <w:sz w:val="20"/>
      </w:rPr>
      <w:t xml:space="preserve">Decyzja </w:t>
    </w:r>
    <w:r w:rsidR="00F1550A">
      <w:rPr>
        <w:rFonts w:ascii="Cambria" w:hAnsi="Cambria"/>
        <w:sz w:val="20"/>
      </w:rPr>
      <w:t xml:space="preserve">z </w:t>
    </w:r>
    <w:r w:rsidR="000D0691">
      <w:rPr>
        <w:rFonts w:ascii="Cambria" w:hAnsi="Cambria"/>
        <w:sz w:val="20"/>
      </w:rPr>
      <w:t>19 kwietnia 2023 r., znak: WZŚ.420.33</w:t>
    </w:r>
    <w:r w:rsidR="00856136">
      <w:rPr>
        <w:rFonts w:ascii="Cambria" w:hAnsi="Cambria"/>
        <w:sz w:val="20"/>
      </w:rPr>
      <w:t>.2022</w:t>
    </w:r>
    <w:r w:rsidRPr="00FC6F20">
      <w:rPr>
        <w:rFonts w:ascii="Cambria" w:hAnsi="Cambria"/>
        <w:sz w:val="20"/>
      </w:rPr>
      <w:t>.PK</w:t>
    </w:r>
    <w:r w:rsidRPr="00FC6F20">
      <w:rPr>
        <w:rFonts w:ascii="Cambria" w:hAnsi="Cambria"/>
        <w:sz w:val="20"/>
      </w:rPr>
      <w:tab/>
    </w:r>
    <w:r w:rsidRPr="00FC6F20">
      <w:rPr>
        <w:rFonts w:ascii="Cambria" w:hAnsi="Cambria"/>
        <w:sz w:val="20"/>
      </w:rPr>
      <w:tab/>
      <w:t xml:space="preserve">Strona </w:t>
    </w:r>
    <w:r w:rsidRPr="00FC6F20">
      <w:rPr>
        <w:sz w:val="20"/>
      </w:rPr>
      <w:fldChar w:fldCharType="begin"/>
    </w:r>
    <w:r w:rsidRPr="00FC6F20">
      <w:rPr>
        <w:sz w:val="20"/>
      </w:rPr>
      <w:instrText xml:space="preserve"> PAGE   \* MERGEFORMAT </w:instrText>
    </w:r>
    <w:r w:rsidRPr="00FC6F20">
      <w:rPr>
        <w:sz w:val="20"/>
      </w:rPr>
      <w:fldChar w:fldCharType="separate"/>
    </w:r>
    <w:r w:rsidR="005A3038" w:rsidRPr="005A3038">
      <w:rPr>
        <w:rFonts w:ascii="Cambria" w:hAnsi="Cambria"/>
        <w:noProof/>
        <w:sz w:val="20"/>
      </w:rPr>
      <w:t>5</w:t>
    </w:r>
    <w:r w:rsidRPr="00FC6F20">
      <w:rPr>
        <w:sz w:val="20"/>
      </w:rPr>
      <w:fldChar w:fldCharType="end"/>
    </w:r>
  </w:p>
  <w:p w14:paraId="4A73BF3F" w14:textId="77777777" w:rsidR="002604DB" w:rsidRDefault="002604DB" w:rsidP="00F40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6187" w14:textId="77777777" w:rsidR="000D1821" w:rsidRDefault="000D1821" w:rsidP="009B6806">
      <w:r>
        <w:separator/>
      </w:r>
    </w:p>
  </w:footnote>
  <w:footnote w:type="continuationSeparator" w:id="0">
    <w:p w14:paraId="79835E1F" w14:textId="77777777" w:rsidR="000D1821" w:rsidRDefault="000D1821" w:rsidP="009B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D9D3" w14:textId="77777777" w:rsidR="002604DB" w:rsidRDefault="002604DB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E87534" w14:textId="77777777" w:rsidR="002604DB" w:rsidRDefault="002604DB"/>
  <w:p w14:paraId="0CE527FB" w14:textId="77777777" w:rsidR="002604DB" w:rsidRDefault="002604DB"/>
  <w:p w14:paraId="4E3B84BA" w14:textId="77777777" w:rsidR="002604DB" w:rsidRDefault="002604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D7D"/>
    <w:multiLevelType w:val="hybridMultilevel"/>
    <w:tmpl w:val="02E20C6E"/>
    <w:lvl w:ilvl="0" w:tplc="7D20D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663F"/>
    <w:multiLevelType w:val="hybridMultilevel"/>
    <w:tmpl w:val="AC801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EA3B37"/>
    <w:multiLevelType w:val="hybridMultilevel"/>
    <w:tmpl w:val="F064C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478E2"/>
    <w:multiLevelType w:val="hybridMultilevel"/>
    <w:tmpl w:val="3E76A850"/>
    <w:lvl w:ilvl="0" w:tplc="7D20D3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BC54D2"/>
    <w:multiLevelType w:val="hybridMultilevel"/>
    <w:tmpl w:val="7DA0F9CE"/>
    <w:lvl w:ilvl="0" w:tplc="7D20D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E4FB2"/>
    <w:multiLevelType w:val="hybridMultilevel"/>
    <w:tmpl w:val="AC16535C"/>
    <w:lvl w:ilvl="0" w:tplc="7D20D3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352433"/>
    <w:multiLevelType w:val="hybridMultilevel"/>
    <w:tmpl w:val="E9EA69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B572E3"/>
    <w:multiLevelType w:val="hybridMultilevel"/>
    <w:tmpl w:val="913291AA"/>
    <w:lvl w:ilvl="0" w:tplc="7D20D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170C2"/>
    <w:multiLevelType w:val="hybridMultilevel"/>
    <w:tmpl w:val="003C5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C3139"/>
    <w:multiLevelType w:val="hybridMultilevel"/>
    <w:tmpl w:val="EB2A6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366C"/>
    <w:multiLevelType w:val="hybridMultilevel"/>
    <w:tmpl w:val="19D8EDA4"/>
    <w:lvl w:ilvl="0" w:tplc="7D20D3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B866D1C"/>
    <w:multiLevelType w:val="hybridMultilevel"/>
    <w:tmpl w:val="5886612C"/>
    <w:lvl w:ilvl="0" w:tplc="8056C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67B2"/>
    <w:multiLevelType w:val="hybridMultilevel"/>
    <w:tmpl w:val="E3245B82"/>
    <w:lvl w:ilvl="0" w:tplc="7D20D3C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FE46DAE"/>
    <w:multiLevelType w:val="hybridMultilevel"/>
    <w:tmpl w:val="011257B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55110F7"/>
    <w:multiLevelType w:val="hybridMultilevel"/>
    <w:tmpl w:val="07E4F5D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6773C02"/>
    <w:multiLevelType w:val="hybridMultilevel"/>
    <w:tmpl w:val="A1EA016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76A2010"/>
    <w:multiLevelType w:val="hybridMultilevel"/>
    <w:tmpl w:val="5CB2AFD8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384E348A"/>
    <w:multiLevelType w:val="hybridMultilevel"/>
    <w:tmpl w:val="975E58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2A5234"/>
    <w:multiLevelType w:val="hybridMultilevel"/>
    <w:tmpl w:val="DAF6C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C57D3"/>
    <w:multiLevelType w:val="hybridMultilevel"/>
    <w:tmpl w:val="093E11C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24D57E7"/>
    <w:multiLevelType w:val="hybridMultilevel"/>
    <w:tmpl w:val="C40CA404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 w15:restartNumberingAfterBreak="0">
    <w:nsid w:val="45494D8D"/>
    <w:multiLevelType w:val="hybridMultilevel"/>
    <w:tmpl w:val="A78E6116"/>
    <w:lvl w:ilvl="0" w:tplc="7D20D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C2001"/>
    <w:multiLevelType w:val="hybridMultilevel"/>
    <w:tmpl w:val="F574EE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6C660A"/>
    <w:multiLevelType w:val="hybridMultilevel"/>
    <w:tmpl w:val="A484C4A0"/>
    <w:lvl w:ilvl="0" w:tplc="7D20D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B72634"/>
    <w:multiLevelType w:val="hybridMultilevel"/>
    <w:tmpl w:val="B350A4BE"/>
    <w:lvl w:ilvl="0" w:tplc="7D20D3C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475712CB"/>
    <w:multiLevelType w:val="hybridMultilevel"/>
    <w:tmpl w:val="7CEC0E0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44EDF"/>
    <w:multiLevelType w:val="hybridMultilevel"/>
    <w:tmpl w:val="B3925DA2"/>
    <w:lvl w:ilvl="0" w:tplc="7D20D3C6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7" w15:restartNumberingAfterBreak="0">
    <w:nsid w:val="4B0F50E0"/>
    <w:multiLevelType w:val="hybridMultilevel"/>
    <w:tmpl w:val="F090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D4B12"/>
    <w:multiLevelType w:val="hybridMultilevel"/>
    <w:tmpl w:val="88CEDA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C9A04C1"/>
    <w:multiLevelType w:val="hybridMultilevel"/>
    <w:tmpl w:val="1E0C241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2EE31DB"/>
    <w:multiLevelType w:val="hybridMultilevel"/>
    <w:tmpl w:val="D26ABA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3327D33"/>
    <w:multiLevelType w:val="hybridMultilevel"/>
    <w:tmpl w:val="E1CABE60"/>
    <w:lvl w:ilvl="0" w:tplc="7D20D3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4B2AF1"/>
    <w:multiLevelType w:val="hybridMultilevel"/>
    <w:tmpl w:val="2F5C5654"/>
    <w:lvl w:ilvl="0" w:tplc="7D20D3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39679E5"/>
    <w:multiLevelType w:val="hybridMultilevel"/>
    <w:tmpl w:val="57E0A7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2C414B"/>
    <w:multiLevelType w:val="hybridMultilevel"/>
    <w:tmpl w:val="497ED434"/>
    <w:lvl w:ilvl="0" w:tplc="7D20D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9C778BF"/>
    <w:multiLevelType w:val="hybridMultilevel"/>
    <w:tmpl w:val="26D8891A"/>
    <w:lvl w:ilvl="0" w:tplc="7D20D3C6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6" w15:restartNumberingAfterBreak="0">
    <w:nsid w:val="5A094E1A"/>
    <w:multiLevelType w:val="hybridMultilevel"/>
    <w:tmpl w:val="F1F61F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CC36234"/>
    <w:multiLevelType w:val="hybridMultilevel"/>
    <w:tmpl w:val="6250F3F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61C45566"/>
    <w:multiLevelType w:val="hybridMultilevel"/>
    <w:tmpl w:val="E0C46B0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54D0DEA"/>
    <w:multiLevelType w:val="hybridMultilevel"/>
    <w:tmpl w:val="FDA43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B53F1E"/>
    <w:multiLevelType w:val="hybridMultilevel"/>
    <w:tmpl w:val="2398E1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E55723"/>
    <w:multiLevelType w:val="hybridMultilevel"/>
    <w:tmpl w:val="2048D4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8B255F"/>
    <w:multiLevelType w:val="hybridMultilevel"/>
    <w:tmpl w:val="AFEEB744"/>
    <w:lvl w:ilvl="0" w:tplc="2A4023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73C5F"/>
    <w:multiLevelType w:val="hybridMultilevel"/>
    <w:tmpl w:val="EC88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54CD3"/>
    <w:multiLevelType w:val="hybridMultilevel"/>
    <w:tmpl w:val="ED069D86"/>
    <w:lvl w:ilvl="0" w:tplc="7D20D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35AEE"/>
    <w:multiLevelType w:val="hybridMultilevel"/>
    <w:tmpl w:val="4D0C29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DF0892"/>
    <w:multiLevelType w:val="hybridMultilevel"/>
    <w:tmpl w:val="F216FA04"/>
    <w:lvl w:ilvl="0" w:tplc="7D20D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19333E"/>
    <w:multiLevelType w:val="hybridMultilevel"/>
    <w:tmpl w:val="32A2FA2C"/>
    <w:lvl w:ilvl="0" w:tplc="7D20D3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90A4593"/>
    <w:multiLevelType w:val="hybridMultilevel"/>
    <w:tmpl w:val="09A43D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9307E48"/>
    <w:multiLevelType w:val="hybridMultilevel"/>
    <w:tmpl w:val="DCEE434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135439805">
    <w:abstractNumId w:val="43"/>
  </w:num>
  <w:num w:numId="2" w16cid:durableId="1148279272">
    <w:abstractNumId w:val="9"/>
  </w:num>
  <w:num w:numId="3" w16cid:durableId="1613052800">
    <w:abstractNumId w:val="18"/>
  </w:num>
  <w:num w:numId="4" w16cid:durableId="1569418000">
    <w:abstractNumId w:val="42"/>
  </w:num>
  <w:num w:numId="5" w16cid:durableId="371075632">
    <w:abstractNumId w:val="8"/>
  </w:num>
  <w:num w:numId="6" w16cid:durableId="528567503">
    <w:abstractNumId w:val="30"/>
  </w:num>
  <w:num w:numId="7" w16cid:durableId="1742633906">
    <w:abstractNumId w:val="36"/>
  </w:num>
  <w:num w:numId="8" w16cid:durableId="1015233284">
    <w:abstractNumId w:val="13"/>
  </w:num>
  <w:num w:numId="9" w16cid:durableId="1166899509">
    <w:abstractNumId w:val="40"/>
  </w:num>
  <w:num w:numId="10" w16cid:durableId="656421859">
    <w:abstractNumId w:val="2"/>
  </w:num>
  <w:num w:numId="11" w16cid:durableId="1200895165">
    <w:abstractNumId w:val="28"/>
  </w:num>
  <w:num w:numId="12" w16cid:durableId="1970815107">
    <w:abstractNumId w:val="34"/>
  </w:num>
  <w:num w:numId="13" w16cid:durableId="836850626">
    <w:abstractNumId w:val="23"/>
  </w:num>
  <w:num w:numId="14" w16cid:durableId="1858617339">
    <w:abstractNumId w:val="46"/>
  </w:num>
  <w:num w:numId="15" w16cid:durableId="782847994">
    <w:abstractNumId w:val="21"/>
  </w:num>
  <w:num w:numId="16" w16cid:durableId="1657144199">
    <w:abstractNumId w:val="3"/>
  </w:num>
  <w:num w:numId="17" w16cid:durableId="206914175">
    <w:abstractNumId w:val="16"/>
  </w:num>
  <w:num w:numId="18" w16cid:durableId="1244487905">
    <w:abstractNumId w:val="37"/>
  </w:num>
  <w:num w:numId="19" w16cid:durableId="1745570043">
    <w:abstractNumId w:val="15"/>
  </w:num>
  <w:num w:numId="20" w16cid:durableId="2092190288">
    <w:abstractNumId w:val="20"/>
  </w:num>
  <w:num w:numId="21" w16cid:durableId="496580090">
    <w:abstractNumId w:val="35"/>
  </w:num>
  <w:num w:numId="22" w16cid:durableId="2057124024">
    <w:abstractNumId w:val="26"/>
  </w:num>
  <w:num w:numId="23" w16cid:durableId="741560264">
    <w:abstractNumId w:val="4"/>
  </w:num>
  <w:num w:numId="24" w16cid:durableId="1890141414">
    <w:abstractNumId w:val="7"/>
  </w:num>
  <w:num w:numId="25" w16cid:durableId="1791433711">
    <w:abstractNumId w:val="44"/>
  </w:num>
  <w:num w:numId="26" w16cid:durableId="1560481631">
    <w:abstractNumId w:val="41"/>
  </w:num>
  <w:num w:numId="27" w16cid:durableId="1965186908">
    <w:abstractNumId w:val="1"/>
  </w:num>
  <w:num w:numId="28" w16cid:durableId="253368150">
    <w:abstractNumId w:val="31"/>
  </w:num>
  <w:num w:numId="29" w16cid:durableId="1998613021">
    <w:abstractNumId w:val="39"/>
  </w:num>
  <w:num w:numId="30" w16cid:durableId="904803817">
    <w:abstractNumId w:val="22"/>
  </w:num>
  <w:num w:numId="31" w16cid:durableId="2077623999">
    <w:abstractNumId w:val="17"/>
  </w:num>
  <w:num w:numId="32" w16cid:durableId="2067488453">
    <w:abstractNumId w:val="33"/>
  </w:num>
  <w:num w:numId="33" w16cid:durableId="1887522420">
    <w:abstractNumId w:val="6"/>
  </w:num>
  <w:num w:numId="34" w16cid:durableId="1974775">
    <w:abstractNumId w:val="45"/>
  </w:num>
  <w:num w:numId="35" w16cid:durableId="839387884">
    <w:abstractNumId w:val="19"/>
  </w:num>
  <w:num w:numId="36" w16cid:durableId="640156948">
    <w:abstractNumId w:val="38"/>
  </w:num>
  <w:num w:numId="37" w16cid:durableId="2066483633">
    <w:abstractNumId w:val="14"/>
  </w:num>
  <w:num w:numId="38" w16cid:durableId="1886796856">
    <w:abstractNumId w:val="29"/>
  </w:num>
  <w:num w:numId="39" w16cid:durableId="1750081077">
    <w:abstractNumId w:val="49"/>
  </w:num>
  <w:num w:numId="40" w16cid:durableId="269514330">
    <w:abstractNumId w:val="25"/>
  </w:num>
  <w:num w:numId="41" w16cid:durableId="821501928">
    <w:abstractNumId w:val="10"/>
  </w:num>
  <w:num w:numId="42" w16cid:durableId="1060981360">
    <w:abstractNumId w:val="32"/>
  </w:num>
  <w:num w:numId="43" w16cid:durableId="28116514">
    <w:abstractNumId w:val="5"/>
  </w:num>
  <w:num w:numId="44" w16cid:durableId="1840344038">
    <w:abstractNumId w:val="47"/>
  </w:num>
  <w:num w:numId="45" w16cid:durableId="477461677">
    <w:abstractNumId w:val="48"/>
  </w:num>
  <w:num w:numId="46" w16cid:durableId="1083183404">
    <w:abstractNumId w:val="12"/>
  </w:num>
  <w:num w:numId="47" w16cid:durableId="66269132">
    <w:abstractNumId w:val="24"/>
  </w:num>
  <w:num w:numId="48" w16cid:durableId="1437405329">
    <w:abstractNumId w:val="11"/>
  </w:num>
  <w:num w:numId="49" w16cid:durableId="903834044">
    <w:abstractNumId w:val="0"/>
  </w:num>
  <w:num w:numId="50" w16cid:durableId="725184239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9B"/>
    <w:rsid w:val="0000225D"/>
    <w:rsid w:val="00007378"/>
    <w:rsid w:val="00014B26"/>
    <w:rsid w:val="00014F97"/>
    <w:rsid w:val="00016CCA"/>
    <w:rsid w:val="00017C70"/>
    <w:rsid w:val="00021A9F"/>
    <w:rsid w:val="0002384B"/>
    <w:rsid w:val="000310CB"/>
    <w:rsid w:val="0003405C"/>
    <w:rsid w:val="000344BF"/>
    <w:rsid w:val="00035755"/>
    <w:rsid w:val="00036426"/>
    <w:rsid w:val="00045088"/>
    <w:rsid w:val="000452DF"/>
    <w:rsid w:val="00052414"/>
    <w:rsid w:val="0005467F"/>
    <w:rsid w:val="00057C28"/>
    <w:rsid w:val="00062038"/>
    <w:rsid w:val="000645EE"/>
    <w:rsid w:val="00072490"/>
    <w:rsid w:val="00073C3E"/>
    <w:rsid w:val="0007660F"/>
    <w:rsid w:val="000843C5"/>
    <w:rsid w:val="00087537"/>
    <w:rsid w:val="00087D69"/>
    <w:rsid w:val="00093A65"/>
    <w:rsid w:val="000961F5"/>
    <w:rsid w:val="0009690A"/>
    <w:rsid w:val="000A18E4"/>
    <w:rsid w:val="000A33B1"/>
    <w:rsid w:val="000A401E"/>
    <w:rsid w:val="000A4A8B"/>
    <w:rsid w:val="000B046E"/>
    <w:rsid w:val="000B3C0E"/>
    <w:rsid w:val="000B3CDD"/>
    <w:rsid w:val="000B7365"/>
    <w:rsid w:val="000C17D0"/>
    <w:rsid w:val="000C5C8D"/>
    <w:rsid w:val="000C7171"/>
    <w:rsid w:val="000D0691"/>
    <w:rsid w:val="000D14E8"/>
    <w:rsid w:val="000D1821"/>
    <w:rsid w:val="000D2F87"/>
    <w:rsid w:val="000D4C01"/>
    <w:rsid w:val="000D4F56"/>
    <w:rsid w:val="000D6FE0"/>
    <w:rsid w:val="000E7629"/>
    <w:rsid w:val="000F0D09"/>
    <w:rsid w:val="000F0E7E"/>
    <w:rsid w:val="000F3CB6"/>
    <w:rsid w:val="000F6A9B"/>
    <w:rsid w:val="00100811"/>
    <w:rsid w:val="00100A05"/>
    <w:rsid w:val="00100D6E"/>
    <w:rsid w:val="0010553F"/>
    <w:rsid w:val="001110ED"/>
    <w:rsid w:val="00113A0E"/>
    <w:rsid w:val="001161CE"/>
    <w:rsid w:val="00120952"/>
    <w:rsid w:val="00127D70"/>
    <w:rsid w:val="0013470F"/>
    <w:rsid w:val="00137A56"/>
    <w:rsid w:val="00141C4C"/>
    <w:rsid w:val="00142B36"/>
    <w:rsid w:val="0014461A"/>
    <w:rsid w:val="001552E9"/>
    <w:rsid w:val="00156E72"/>
    <w:rsid w:val="0016125C"/>
    <w:rsid w:val="001615DD"/>
    <w:rsid w:val="00163EDF"/>
    <w:rsid w:val="00164C9C"/>
    <w:rsid w:val="00171C8A"/>
    <w:rsid w:val="00171D8F"/>
    <w:rsid w:val="00172961"/>
    <w:rsid w:val="00172E64"/>
    <w:rsid w:val="0018202D"/>
    <w:rsid w:val="00182AC0"/>
    <w:rsid w:val="001847AB"/>
    <w:rsid w:val="001854B1"/>
    <w:rsid w:val="0019386A"/>
    <w:rsid w:val="00194B99"/>
    <w:rsid w:val="0019763E"/>
    <w:rsid w:val="00197F3D"/>
    <w:rsid w:val="001A0871"/>
    <w:rsid w:val="001A0997"/>
    <w:rsid w:val="001A382E"/>
    <w:rsid w:val="001A79F0"/>
    <w:rsid w:val="001B08CB"/>
    <w:rsid w:val="001B14B8"/>
    <w:rsid w:val="001B7AE6"/>
    <w:rsid w:val="001C2C02"/>
    <w:rsid w:val="001C4E0C"/>
    <w:rsid w:val="001C5B31"/>
    <w:rsid w:val="001C7248"/>
    <w:rsid w:val="001D36DF"/>
    <w:rsid w:val="001D5738"/>
    <w:rsid w:val="001D6EC0"/>
    <w:rsid w:val="001D6F3A"/>
    <w:rsid w:val="001D70AA"/>
    <w:rsid w:val="001E1DB2"/>
    <w:rsid w:val="001E67F0"/>
    <w:rsid w:val="001E6B0F"/>
    <w:rsid w:val="001F2096"/>
    <w:rsid w:val="001F3E0A"/>
    <w:rsid w:val="002035B3"/>
    <w:rsid w:val="00206EE7"/>
    <w:rsid w:val="00207809"/>
    <w:rsid w:val="002149B6"/>
    <w:rsid w:val="00217ECF"/>
    <w:rsid w:val="0022189C"/>
    <w:rsid w:val="002257C0"/>
    <w:rsid w:val="00232E5F"/>
    <w:rsid w:val="00235165"/>
    <w:rsid w:val="00235767"/>
    <w:rsid w:val="00235D0F"/>
    <w:rsid w:val="00236D1C"/>
    <w:rsid w:val="0023718E"/>
    <w:rsid w:val="0024443C"/>
    <w:rsid w:val="00247B77"/>
    <w:rsid w:val="002541A2"/>
    <w:rsid w:val="002604DB"/>
    <w:rsid w:val="00261DF1"/>
    <w:rsid w:val="0026219E"/>
    <w:rsid w:val="002635A7"/>
    <w:rsid w:val="00266431"/>
    <w:rsid w:val="00270508"/>
    <w:rsid w:val="00274C83"/>
    <w:rsid w:val="002821B7"/>
    <w:rsid w:val="00284072"/>
    <w:rsid w:val="00284825"/>
    <w:rsid w:val="0028731A"/>
    <w:rsid w:val="00292A65"/>
    <w:rsid w:val="00296535"/>
    <w:rsid w:val="002A02D2"/>
    <w:rsid w:val="002A1A6B"/>
    <w:rsid w:val="002A60CE"/>
    <w:rsid w:val="002A7B73"/>
    <w:rsid w:val="002B04D2"/>
    <w:rsid w:val="002B763E"/>
    <w:rsid w:val="002C4D4D"/>
    <w:rsid w:val="002D2523"/>
    <w:rsid w:val="002D389D"/>
    <w:rsid w:val="002D3AA3"/>
    <w:rsid w:val="002D6810"/>
    <w:rsid w:val="002E0C40"/>
    <w:rsid w:val="002E4CC7"/>
    <w:rsid w:val="002E7023"/>
    <w:rsid w:val="002E783C"/>
    <w:rsid w:val="002E7C8A"/>
    <w:rsid w:val="002F10EF"/>
    <w:rsid w:val="002F2C91"/>
    <w:rsid w:val="002F427F"/>
    <w:rsid w:val="002F508E"/>
    <w:rsid w:val="002F5FAD"/>
    <w:rsid w:val="0030087C"/>
    <w:rsid w:val="00302A07"/>
    <w:rsid w:val="00302F1F"/>
    <w:rsid w:val="00304D72"/>
    <w:rsid w:val="00306289"/>
    <w:rsid w:val="00307975"/>
    <w:rsid w:val="00307E51"/>
    <w:rsid w:val="00310C96"/>
    <w:rsid w:val="00313286"/>
    <w:rsid w:val="003161DF"/>
    <w:rsid w:val="00322D6B"/>
    <w:rsid w:val="00323BB0"/>
    <w:rsid w:val="00325E59"/>
    <w:rsid w:val="0032617C"/>
    <w:rsid w:val="00327EC5"/>
    <w:rsid w:val="003346A2"/>
    <w:rsid w:val="003346AE"/>
    <w:rsid w:val="00335F40"/>
    <w:rsid w:val="003406E6"/>
    <w:rsid w:val="00340BCE"/>
    <w:rsid w:val="00343E4C"/>
    <w:rsid w:val="00344518"/>
    <w:rsid w:val="003467A4"/>
    <w:rsid w:val="0035290A"/>
    <w:rsid w:val="003532E4"/>
    <w:rsid w:val="0036550F"/>
    <w:rsid w:val="003657C5"/>
    <w:rsid w:val="00366680"/>
    <w:rsid w:val="003717C4"/>
    <w:rsid w:val="003720D3"/>
    <w:rsid w:val="00376760"/>
    <w:rsid w:val="00376FD3"/>
    <w:rsid w:val="00380827"/>
    <w:rsid w:val="00382404"/>
    <w:rsid w:val="00387143"/>
    <w:rsid w:val="003905AC"/>
    <w:rsid w:val="00391A6D"/>
    <w:rsid w:val="00392AEB"/>
    <w:rsid w:val="00393F25"/>
    <w:rsid w:val="00395688"/>
    <w:rsid w:val="003965C1"/>
    <w:rsid w:val="003A1B6D"/>
    <w:rsid w:val="003B1BE4"/>
    <w:rsid w:val="003B2AF1"/>
    <w:rsid w:val="003B66CE"/>
    <w:rsid w:val="003C18D7"/>
    <w:rsid w:val="003C4CC7"/>
    <w:rsid w:val="003D1503"/>
    <w:rsid w:val="003E32E3"/>
    <w:rsid w:val="003E4E63"/>
    <w:rsid w:val="003E71AD"/>
    <w:rsid w:val="003F0F62"/>
    <w:rsid w:val="003F724E"/>
    <w:rsid w:val="003F7682"/>
    <w:rsid w:val="0040175C"/>
    <w:rsid w:val="00401EEF"/>
    <w:rsid w:val="00403575"/>
    <w:rsid w:val="00404DF9"/>
    <w:rsid w:val="00406269"/>
    <w:rsid w:val="0040746F"/>
    <w:rsid w:val="00412FAE"/>
    <w:rsid w:val="00413113"/>
    <w:rsid w:val="004145E7"/>
    <w:rsid w:val="00417166"/>
    <w:rsid w:val="004172D4"/>
    <w:rsid w:val="00421CB7"/>
    <w:rsid w:val="00426F13"/>
    <w:rsid w:val="0043536A"/>
    <w:rsid w:val="00441649"/>
    <w:rsid w:val="00442946"/>
    <w:rsid w:val="004436AC"/>
    <w:rsid w:val="00452818"/>
    <w:rsid w:val="00453957"/>
    <w:rsid w:val="004565E9"/>
    <w:rsid w:val="00461CCE"/>
    <w:rsid w:val="00464BE2"/>
    <w:rsid w:val="00465568"/>
    <w:rsid w:val="004706CC"/>
    <w:rsid w:val="004731C5"/>
    <w:rsid w:val="004767AA"/>
    <w:rsid w:val="004838C4"/>
    <w:rsid w:val="004845AF"/>
    <w:rsid w:val="00484791"/>
    <w:rsid w:val="00487C10"/>
    <w:rsid w:val="004933EF"/>
    <w:rsid w:val="004B4FA3"/>
    <w:rsid w:val="004B549B"/>
    <w:rsid w:val="004B5587"/>
    <w:rsid w:val="004B59AB"/>
    <w:rsid w:val="004B6763"/>
    <w:rsid w:val="004C5A81"/>
    <w:rsid w:val="004D24E8"/>
    <w:rsid w:val="004D3FFB"/>
    <w:rsid w:val="004D6912"/>
    <w:rsid w:val="004D6ED7"/>
    <w:rsid w:val="004E127E"/>
    <w:rsid w:val="004E220E"/>
    <w:rsid w:val="004E337F"/>
    <w:rsid w:val="004E5EDA"/>
    <w:rsid w:val="004E68B2"/>
    <w:rsid w:val="004E7577"/>
    <w:rsid w:val="004F17CD"/>
    <w:rsid w:val="004F255E"/>
    <w:rsid w:val="004F2939"/>
    <w:rsid w:val="004F3011"/>
    <w:rsid w:val="004F373D"/>
    <w:rsid w:val="004F3E27"/>
    <w:rsid w:val="004F5839"/>
    <w:rsid w:val="004F60B8"/>
    <w:rsid w:val="004F6739"/>
    <w:rsid w:val="005025E6"/>
    <w:rsid w:val="00511930"/>
    <w:rsid w:val="005130C7"/>
    <w:rsid w:val="00514F66"/>
    <w:rsid w:val="005241D6"/>
    <w:rsid w:val="00534C48"/>
    <w:rsid w:val="00535887"/>
    <w:rsid w:val="00535F6C"/>
    <w:rsid w:val="00536ACC"/>
    <w:rsid w:val="00540D86"/>
    <w:rsid w:val="00544508"/>
    <w:rsid w:val="00544F7B"/>
    <w:rsid w:val="00545950"/>
    <w:rsid w:val="005508C6"/>
    <w:rsid w:val="00552DEE"/>
    <w:rsid w:val="00553A52"/>
    <w:rsid w:val="00557644"/>
    <w:rsid w:val="00562A17"/>
    <w:rsid w:val="0056481B"/>
    <w:rsid w:val="0057161A"/>
    <w:rsid w:val="00571B88"/>
    <w:rsid w:val="00580DF2"/>
    <w:rsid w:val="00581585"/>
    <w:rsid w:val="005862B0"/>
    <w:rsid w:val="00594C27"/>
    <w:rsid w:val="0059559F"/>
    <w:rsid w:val="00596122"/>
    <w:rsid w:val="005A040D"/>
    <w:rsid w:val="005A3038"/>
    <w:rsid w:val="005A4330"/>
    <w:rsid w:val="005A60F2"/>
    <w:rsid w:val="005B1A0F"/>
    <w:rsid w:val="005B4EB5"/>
    <w:rsid w:val="005B6139"/>
    <w:rsid w:val="005B6B70"/>
    <w:rsid w:val="005B736B"/>
    <w:rsid w:val="005C33BF"/>
    <w:rsid w:val="005C4698"/>
    <w:rsid w:val="005C5071"/>
    <w:rsid w:val="005C5500"/>
    <w:rsid w:val="005C63D5"/>
    <w:rsid w:val="005D1713"/>
    <w:rsid w:val="005D5BCC"/>
    <w:rsid w:val="005D65E7"/>
    <w:rsid w:val="005D6A17"/>
    <w:rsid w:val="005D7A93"/>
    <w:rsid w:val="005E1FDD"/>
    <w:rsid w:val="005E2C0A"/>
    <w:rsid w:val="005E39E7"/>
    <w:rsid w:val="005F0164"/>
    <w:rsid w:val="005F04ED"/>
    <w:rsid w:val="005F2834"/>
    <w:rsid w:val="005F3CFC"/>
    <w:rsid w:val="005F3FFF"/>
    <w:rsid w:val="005F60EF"/>
    <w:rsid w:val="005F707F"/>
    <w:rsid w:val="005F763D"/>
    <w:rsid w:val="005F7EB8"/>
    <w:rsid w:val="006035A8"/>
    <w:rsid w:val="00603CD2"/>
    <w:rsid w:val="00604EC4"/>
    <w:rsid w:val="00605DF0"/>
    <w:rsid w:val="00606062"/>
    <w:rsid w:val="00606BFC"/>
    <w:rsid w:val="00607E6A"/>
    <w:rsid w:val="00614F70"/>
    <w:rsid w:val="0061656F"/>
    <w:rsid w:val="00621E75"/>
    <w:rsid w:val="00624A9B"/>
    <w:rsid w:val="00627622"/>
    <w:rsid w:val="006308DD"/>
    <w:rsid w:val="00632EFF"/>
    <w:rsid w:val="00644E3E"/>
    <w:rsid w:val="00645668"/>
    <w:rsid w:val="00646C81"/>
    <w:rsid w:val="00653385"/>
    <w:rsid w:val="0065484D"/>
    <w:rsid w:val="0065677A"/>
    <w:rsid w:val="00657911"/>
    <w:rsid w:val="00661B14"/>
    <w:rsid w:val="00663C4D"/>
    <w:rsid w:val="00664011"/>
    <w:rsid w:val="006653D1"/>
    <w:rsid w:val="00666B77"/>
    <w:rsid w:val="00667CD1"/>
    <w:rsid w:val="00667D5E"/>
    <w:rsid w:val="006735EC"/>
    <w:rsid w:val="00673730"/>
    <w:rsid w:val="00675BFB"/>
    <w:rsid w:val="00680FA9"/>
    <w:rsid w:val="00682805"/>
    <w:rsid w:val="006837A9"/>
    <w:rsid w:val="006851B8"/>
    <w:rsid w:val="006862C8"/>
    <w:rsid w:val="00687E55"/>
    <w:rsid w:val="0069398C"/>
    <w:rsid w:val="00694766"/>
    <w:rsid w:val="00695BF1"/>
    <w:rsid w:val="0069796B"/>
    <w:rsid w:val="006A5C50"/>
    <w:rsid w:val="006A5E1E"/>
    <w:rsid w:val="006A62BB"/>
    <w:rsid w:val="006B1950"/>
    <w:rsid w:val="006B1FB9"/>
    <w:rsid w:val="006B30AF"/>
    <w:rsid w:val="006B3EE4"/>
    <w:rsid w:val="006B4D32"/>
    <w:rsid w:val="006C11D7"/>
    <w:rsid w:val="006C122B"/>
    <w:rsid w:val="006C45D2"/>
    <w:rsid w:val="006D00B3"/>
    <w:rsid w:val="006D3A13"/>
    <w:rsid w:val="006E4E97"/>
    <w:rsid w:val="006F3750"/>
    <w:rsid w:val="006F7BAE"/>
    <w:rsid w:val="0070101F"/>
    <w:rsid w:val="007020DF"/>
    <w:rsid w:val="00703421"/>
    <w:rsid w:val="00703D16"/>
    <w:rsid w:val="00710D02"/>
    <w:rsid w:val="00711A40"/>
    <w:rsid w:val="00712767"/>
    <w:rsid w:val="00713593"/>
    <w:rsid w:val="007138E8"/>
    <w:rsid w:val="00713A9A"/>
    <w:rsid w:val="00716EC2"/>
    <w:rsid w:val="00722C84"/>
    <w:rsid w:val="00722F66"/>
    <w:rsid w:val="00724115"/>
    <w:rsid w:val="0072492E"/>
    <w:rsid w:val="007270B0"/>
    <w:rsid w:val="00731720"/>
    <w:rsid w:val="007322F0"/>
    <w:rsid w:val="00733897"/>
    <w:rsid w:val="00735B9A"/>
    <w:rsid w:val="00736E9C"/>
    <w:rsid w:val="00746BDD"/>
    <w:rsid w:val="00746CDD"/>
    <w:rsid w:val="00747A9E"/>
    <w:rsid w:val="0075292B"/>
    <w:rsid w:val="00754893"/>
    <w:rsid w:val="00756376"/>
    <w:rsid w:val="007626D5"/>
    <w:rsid w:val="00763012"/>
    <w:rsid w:val="0076752F"/>
    <w:rsid w:val="0077496F"/>
    <w:rsid w:val="00775C56"/>
    <w:rsid w:val="00784F13"/>
    <w:rsid w:val="00785082"/>
    <w:rsid w:val="00785189"/>
    <w:rsid w:val="0079212D"/>
    <w:rsid w:val="007A0FD1"/>
    <w:rsid w:val="007A2986"/>
    <w:rsid w:val="007A2C6C"/>
    <w:rsid w:val="007A4376"/>
    <w:rsid w:val="007B18E5"/>
    <w:rsid w:val="007B1B37"/>
    <w:rsid w:val="007B2F7D"/>
    <w:rsid w:val="007B4080"/>
    <w:rsid w:val="007C019F"/>
    <w:rsid w:val="007C2D39"/>
    <w:rsid w:val="007C4B5B"/>
    <w:rsid w:val="007C586A"/>
    <w:rsid w:val="007C765C"/>
    <w:rsid w:val="007D23EC"/>
    <w:rsid w:val="007D4AD0"/>
    <w:rsid w:val="007D7D19"/>
    <w:rsid w:val="007E7A5D"/>
    <w:rsid w:val="007F7E0F"/>
    <w:rsid w:val="00801A54"/>
    <w:rsid w:val="00802974"/>
    <w:rsid w:val="00802C3A"/>
    <w:rsid w:val="00803454"/>
    <w:rsid w:val="0081644E"/>
    <w:rsid w:val="008219EF"/>
    <w:rsid w:val="008267E0"/>
    <w:rsid w:val="0082699B"/>
    <w:rsid w:val="00830A3E"/>
    <w:rsid w:val="0083350E"/>
    <w:rsid w:val="00835C6B"/>
    <w:rsid w:val="0084087C"/>
    <w:rsid w:val="00842217"/>
    <w:rsid w:val="00842879"/>
    <w:rsid w:val="00843410"/>
    <w:rsid w:val="00845503"/>
    <w:rsid w:val="008523C4"/>
    <w:rsid w:val="008536DC"/>
    <w:rsid w:val="00856136"/>
    <w:rsid w:val="00860750"/>
    <w:rsid w:val="008632FD"/>
    <w:rsid w:val="00863F37"/>
    <w:rsid w:val="00870AB0"/>
    <w:rsid w:val="0087175A"/>
    <w:rsid w:val="00872782"/>
    <w:rsid w:val="00873C8A"/>
    <w:rsid w:val="00875F53"/>
    <w:rsid w:val="00880E71"/>
    <w:rsid w:val="00881EB6"/>
    <w:rsid w:val="00883916"/>
    <w:rsid w:val="00883B31"/>
    <w:rsid w:val="00886777"/>
    <w:rsid w:val="0089007B"/>
    <w:rsid w:val="0089185F"/>
    <w:rsid w:val="00893186"/>
    <w:rsid w:val="00897B21"/>
    <w:rsid w:val="008A44BF"/>
    <w:rsid w:val="008A5B15"/>
    <w:rsid w:val="008A6926"/>
    <w:rsid w:val="008B76E6"/>
    <w:rsid w:val="008C0AA6"/>
    <w:rsid w:val="008C3240"/>
    <w:rsid w:val="008C3F96"/>
    <w:rsid w:val="008C468E"/>
    <w:rsid w:val="008C5D30"/>
    <w:rsid w:val="008D1460"/>
    <w:rsid w:val="008D17FE"/>
    <w:rsid w:val="008D18A7"/>
    <w:rsid w:val="008D59AD"/>
    <w:rsid w:val="008E2C4D"/>
    <w:rsid w:val="008E37E9"/>
    <w:rsid w:val="008E3AD4"/>
    <w:rsid w:val="008E503F"/>
    <w:rsid w:val="008E7C2A"/>
    <w:rsid w:val="008F5BC4"/>
    <w:rsid w:val="008F7E0F"/>
    <w:rsid w:val="00900FE3"/>
    <w:rsid w:val="00903C57"/>
    <w:rsid w:val="00904685"/>
    <w:rsid w:val="00907098"/>
    <w:rsid w:val="00907585"/>
    <w:rsid w:val="00910FFD"/>
    <w:rsid w:val="00912CB7"/>
    <w:rsid w:val="009132A5"/>
    <w:rsid w:val="0091465C"/>
    <w:rsid w:val="00931885"/>
    <w:rsid w:val="00932CD6"/>
    <w:rsid w:val="0093329C"/>
    <w:rsid w:val="0093646C"/>
    <w:rsid w:val="00940FB9"/>
    <w:rsid w:val="00941713"/>
    <w:rsid w:val="00941FEB"/>
    <w:rsid w:val="00943921"/>
    <w:rsid w:val="00944D30"/>
    <w:rsid w:val="00953520"/>
    <w:rsid w:val="009548B3"/>
    <w:rsid w:val="00963CF0"/>
    <w:rsid w:val="00965850"/>
    <w:rsid w:val="00977744"/>
    <w:rsid w:val="0098213B"/>
    <w:rsid w:val="00982F25"/>
    <w:rsid w:val="009853F6"/>
    <w:rsid w:val="00987581"/>
    <w:rsid w:val="00990D0D"/>
    <w:rsid w:val="0099303F"/>
    <w:rsid w:val="00993E84"/>
    <w:rsid w:val="0099509E"/>
    <w:rsid w:val="009961F4"/>
    <w:rsid w:val="00997A54"/>
    <w:rsid w:val="009A01BD"/>
    <w:rsid w:val="009A140C"/>
    <w:rsid w:val="009A5A2F"/>
    <w:rsid w:val="009A79AE"/>
    <w:rsid w:val="009B0021"/>
    <w:rsid w:val="009B09DF"/>
    <w:rsid w:val="009B12AF"/>
    <w:rsid w:val="009B1912"/>
    <w:rsid w:val="009B1F54"/>
    <w:rsid w:val="009B3B15"/>
    <w:rsid w:val="009B6806"/>
    <w:rsid w:val="009C009A"/>
    <w:rsid w:val="009C4C54"/>
    <w:rsid w:val="009C6BDE"/>
    <w:rsid w:val="009D29BD"/>
    <w:rsid w:val="009D2B0E"/>
    <w:rsid w:val="009D38D5"/>
    <w:rsid w:val="009D7286"/>
    <w:rsid w:val="009E32CA"/>
    <w:rsid w:val="009E3342"/>
    <w:rsid w:val="009E4B47"/>
    <w:rsid w:val="009E6527"/>
    <w:rsid w:val="009F00C7"/>
    <w:rsid w:val="009F2BE7"/>
    <w:rsid w:val="009F36A0"/>
    <w:rsid w:val="009F64BA"/>
    <w:rsid w:val="009F64C1"/>
    <w:rsid w:val="009F758C"/>
    <w:rsid w:val="00A01AAF"/>
    <w:rsid w:val="00A02EC2"/>
    <w:rsid w:val="00A03AFA"/>
    <w:rsid w:val="00A06CAB"/>
    <w:rsid w:val="00A1163C"/>
    <w:rsid w:val="00A12020"/>
    <w:rsid w:val="00A143A0"/>
    <w:rsid w:val="00A148F7"/>
    <w:rsid w:val="00A1562E"/>
    <w:rsid w:val="00A156AE"/>
    <w:rsid w:val="00A17466"/>
    <w:rsid w:val="00A22067"/>
    <w:rsid w:val="00A24127"/>
    <w:rsid w:val="00A30AFD"/>
    <w:rsid w:val="00A31102"/>
    <w:rsid w:val="00A402E3"/>
    <w:rsid w:val="00A47C46"/>
    <w:rsid w:val="00A55497"/>
    <w:rsid w:val="00A55D28"/>
    <w:rsid w:val="00A56EBA"/>
    <w:rsid w:val="00A60443"/>
    <w:rsid w:val="00A61EB2"/>
    <w:rsid w:val="00A6629C"/>
    <w:rsid w:val="00A76F3E"/>
    <w:rsid w:val="00A81746"/>
    <w:rsid w:val="00A81CBA"/>
    <w:rsid w:val="00A8392B"/>
    <w:rsid w:val="00A91BD9"/>
    <w:rsid w:val="00A91F53"/>
    <w:rsid w:val="00A953ED"/>
    <w:rsid w:val="00AA0B22"/>
    <w:rsid w:val="00AA4773"/>
    <w:rsid w:val="00AA5DF1"/>
    <w:rsid w:val="00AA7577"/>
    <w:rsid w:val="00AB164E"/>
    <w:rsid w:val="00AB1C9C"/>
    <w:rsid w:val="00AB200C"/>
    <w:rsid w:val="00AB3046"/>
    <w:rsid w:val="00AB45FB"/>
    <w:rsid w:val="00AB4C7E"/>
    <w:rsid w:val="00AB69A3"/>
    <w:rsid w:val="00AC00BC"/>
    <w:rsid w:val="00AC16D1"/>
    <w:rsid w:val="00AC3084"/>
    <w:rsid w:val="00AD246B"/>
    <w:rsid w:val="00AD264B"/>
    <w:rsid w:val="00AD3500"/>
    <w:rsid w:val="00AD4BF9"/>
    <w:rsid w:val="00AD53DA"/>
    <w:rsid w:val="00AD5EF9"/>
    <w:rsid w:val="00AE11AB"/>
    <w:rsid w:val="00AE223E"/>
    <w:rsid w:val="00AE5305"/>
    <w:rsid w:val="00AE6723"/>
    <w:rsid w:val="00AF18A8"/>
    <w:rsid w:val="00B03A91"/>
    <w:rsid w:val="00B05C22"/>
    <w:rsid w:val="00B05CEE"/>
    <w:rsid w:val="00B07077"/>
    <w:rsid w:val="00B12C19"/>
    <w:rsid w:val="00B13A9D"/>
    <w:rsid w:val="00B169A2"/>
    <w:rsid w:val="00B16B18"/>
    <w:rsid w:val="00B23E9E"/>
    <w:rsid w:val="00B25186"/>
    <w:rsid w:val="00B26FB4"/>
    <w:rsid w:val="00B27DAC"/>
    <w:rsid w:val="00B31E19"/>
    <w:rsid w:val="00B344BF"/>
    <w:rsid w:val="00B35864"/>
    <w:rsid w:val="00B37A69"/>
    <w:rsid w:val="00B432C1"/>
    <w:rsid w:val="00B4471C"/>
    <w:rsid w:val="00B44920"/>
    <w:rsid w:val="00B47DE4"/>
    <w:rsid w:val="00B50465"/>
    <w:rsid w:val="00B5053C"/>
    <w:rsid w:val="00B53DF2"/>
    <w:rsid w:val="00B54B07"/>
    <w:rsid w:val="00B56A04"/>
    <w:rsid w:val="00B5720F"/>
    <w:rsid w:val="00B57B87"/>
    <w:rsid w:val="00B6176F"/>
    <w:rsid w:val="00B64410"/>
    <w:rsid w:val="00B6670F"/>
    <w:rsid w:val="00B77F59"/>
    <w:rsid w:val="00B8059A"/>
    <w:rsid w:val="00B919F5"/>
    <w:rsid w:val="00B93034"/>
    <w:rsid w:val="00BA2FEA"/>
    <w:rsid w:val="00BA3BA7"/>
    <w:rsid w:val="00BA47DC"/>
    <w:rsid w:val="00BA52CF"/>
    <w:rsid w:val="00BB1ECA"/>
    <w:rsid w:val="00BB3FAC"/>
    <w:rsid w:val="00BB41AC"/>
    <w:rsid w:val="00BB6788"/>
    <w:rsid w:val="00BC0518"/>
    <w:rsid w:val="00BC568C"/>
    <w:rsid w:val="00BD057A"/>
    <w:rsid w:val="00BD357B"/>
    <w:rsid w:val="00BD3A2E"/>
    <w:rsid w:val="00BD41EA"/>
    <w:rsid w:val="00BE0AE4"/>
    <w:rsid w:val="00BE0E3E"/>
    <w:rsid w:val="00BE1178"/>
    <w:rsid w:val="00BE11BD"/>
    <w:rsid w:val="00BE2FF4"/>
    <w:rsid w:val="00BE546C"/>
    <w:rsid w:val="00BF19A9"/>
    <w:rsid w:val="00BF494B"/>
    <w:rsid w:val="00BF4A36"/>
    <w:rsid w:val="00C00B0F"/>
    <w:rsid w:val="00C1312A"/>
    <w:rsid w:val="00C14269"/>
    <w:rsid w:val="00C157DC"/>
    <w:rsid w:val="00C16D15"/>
    <w:rsid w:val="00C20BAF"/>
    <w:rsid w:val="00C218DF"/>
    <w:rsid w:val="00C24A2A"/>
    <w:rsid w:val="00C27A11"/>
    <w:rsid w:val="00C340F5"/>
    <w:rsid w:val="00C35666"/>
    <w:rsid w:val="00C35C5A"/>
    <w:rsid w:val="00C36C7F"/>
    <w:rsid w:val="00C40662"/>
    <w:rsid w:val="00C407AA"/>
    <w:rsid w:val="00C4391A"/>
    <w:rsid w:val="00C44D20"/>
    <w:rsid w:val="00C5033F"/>
    <w:rsid w:val="00C61EBF"/>
    <w:rsid w:val="00C63195"/>
    <w:rsid w:val="00C66C47"/>
    <w:rsid w:val="00C734D4"/>
    <w:rsid w:val="00C7380E"/>
    <w:rsid w:val="00C74325"/>
    <w:rsid w:val="00C806C8"/>
    <w:rsid w:val="00C80DB2"/>
    <w:rsid w:val="00C84FBE"/>
    <w:rsid w:val="00C86471"/>
    <w:rsid w:val="00C92DBB"/>
    <w:rsid w:val="00C930EA"/>
    <w:rsid w:val="00C93AA7"/>
    <w:rsid w:val="00CA0DDD"/>
    <w:rsid w:val="00CA17A3"/>
    <w:rsid w:val="00CA5AB6"/>
    <w:rsid w:val="00CA5CDF"/>
    <w:rsid w:val="00CA63EC"/>
    <w:rsid w:val="00CB2EDE"/>
    <w:rsid w:val="00CB4304"/>
    <w:rsid w:val="00CC793C"/>
    <w:rsid w:val="00CD1527"/>
    <w:rsid w:val="00CD1A03"/>
    <w:rsid w:val="00CD1E20"/>
    <w:rsid w:val="00CD2298"/>
    <w:rsid w:val="00CD6AAD"/>
    <w:rsid w:val="00CE327E"/>
    <w:rsid w:val="00CE7853"/>
    <w:rsid w:val="00CF5524"/>
    <w:rsid w:val="00CF64E8"/>
    <w:rsid w:val="00D011B2"/>
    <w:rsid w:val="00D017DF"/>
    <w:rsid w:val="00D13EE1"/>
    <w:rsid w:val="00D1424D"/>
    <w:rsid w:val="00D16713"/>
    <w:rsid w:val="00D16EE0"/>
    <w:rsid w:val="00D20DF3"/>
    <w:rsid w:val="00D24C51"/>
    <w:rsid w:val="00D31788"/>
    <w:rsid w:val="00D325D1"/>
    <w:rsid w:val="00D32A25"/>
    <w:rsid w:val="00D356D9"/>
    <w:rsid w:val="00D43A8E"/>
    <w:rsid w:val="00D52147"/>
    <w:rsid w:val="00D5396F"/>
    <w:rsid w:val="00D61A72"/>
    <w:rsid w:val="00D650B1"/>
    <w:rsid w:val="00D65C00"/>
    <w:rsid w:val="00D72D5F"/>
    <w:rsid w:val="00D8129D"/>
    <w:rsid w:val="00D81FFA"/>
    <w:rsid w:val="00D82C35"/>
    <w:rsid w:val="00D832D8"/>
    <w:rsid w:val="00D843EC"/>
    <w:rsid w:val="00D85F7A"/>
    <w:rsid w:val="00D9007C"/>
    <w:rsid w:val="00D90916"/>
    <w:rsid w:val="00D9321B"/>
    <w:rsid w:val="00D93F65"/>
    <w:rsid w:val="00D943AA"/>
    <w:rsid w:val="00DA016F"/>
    <w:rsid w:val="00DA037D"/>
    <w:rsid w:val="00DA0F4C"/>
    <w:rsid w:val="00DB149B"/>
    <w:rsid w:val="00DB5123"/>
    <w:rsid w:val="00DB5729"/>
    <w:rsid w:val="00DB6A47"/>
    <w:rsid w:val="00DB7C41"/>
    <w:rsid w:val="00DC0517"/>
    <w:rsid w:val="00DC1DCB"/>
    <w:rsid w:val="00DD537F"/>
    <w:rsid w:val="00DD6373"/>
    <w:rsid w:val="00DD7DFD"/>
    <w:rsid w:val="00DE02BD"/>
    <w:rsid w:val="00DE45AC"/>
    <w:rsid w:val="00DF0C94"/>
    <w:rsid w:val="00DF4301"/>
    <w:rsid w:val="00DF5AC6"/>
    <w:rsid w:val="00DF5B1C"/>
    <w:rsid w:val="00DF7D4C"/>
    <w:rsid w:val="00E06113"/>
    <w:rsid w:val="00E07DA4"/>
    <w:rsid w:val="00E15F1E"/>
    <w:rsid w:val="00E24082"/>
    <w:rsid w:val="00E25EC8"/>
    <w:rsid w:val="00E27A2F"/>
    <w:rsid w:val="00E27BD7"/>
    <w:rsid w:val="00E30B46"/>
    <w:rsid w:val="00E30C55"/>
    <w:rsid w:val="00E312F4"/>
    <w:rsid w:val="00E313FC"/>
    <w:rsid w:val="00E31B84"/>
    <w:rsid w:val="00E426E9"/>
    <w:rsid w:val="00E42859"/>
    <w:rsid w:val="00E521DD"/>
    <w:rsid w:val="00E53AAA"/>
    <w:rsid w:val="00E566C3"/>
    <w:rsid w:val="00E56A1D"/>
    <w:rsid w:val="00E656EA"/>
    <w:rsid w:val="00E65EAD"/>
    <w:rsid w:val="00E70BA4"/>
    <w:rsid w:val="00E72600"/>
    <w:rsid w:val="00E7289F"/>
    <w:rsid w:val="00E76D89"/>
    <w:rsid w:val="00E808B1"/>
    <w:rsid w:val="00E833B7"/>
    <w:rsid w:val="00E84B63"/>
    <w:rsid w:val="00E957EC"/>
    <w:rsid w:val="00E95E1E"/>
    <w:rsid w:val="00E97038"/>
    <w:rsid w:val="00EA2A2A"/>
    <w:rsid w:val="00EA2AFB"/>
    <w:rsid w:val="00EA5BB6"/>
    <w:rsid w:val="00EA75CB"/>
    <w:rsid w:val="00EB03FB"/>
    <w:rsid w:val="00EB27F9"/>
    <w:rsid w:val="00EB33E2"/>
    <w:rsid w:val="00EB3C76"/>
    <w:rsid w:val="00EB4B51"/>
    <w:rsid w:val="00EB694E"/>
    <w:rsid w:val="00EC318E"/>
    <w:rsid w:val="00EC3EC7"/>
    <w:rsid w:val="00EC46BB"/>
    <w:rsid w:val="00ED2D72"/>
    <w:rsid w:val="00ED4130"/>
    <w:rsid w:val="00ED4DD0"/>
    <w:rsid w:val="00ED5491"/>
    <w:rsid w:val="00ED6B31"/>
    <w:rsid w:val="00EE02EB"/>
    <w:rsid w:val="00EE366D"/>
    <w:rsid w:val="00EE5642"/>
    <w:rsid w:val="00EF4DDA"/>
    <w:rsid w:val="00EF4E03"/>
    <w:rsid w:val="00F00451"/>
    <w:rsid w:val="00F033B2"/>
    <w:rsid w:val="00F0586E"/>
    <w:rsid w:val="00F05A99"/>
    <w:rsid w:val="00F05C90"/>
    <w:rsid w:val="00F05E3D"/>
    <w:rsid w:val="00F07496"/>
    <w:rsid w:val="00F0775D"/>
    <w:rsid w:val="00F102C4"/>
    <w:rsid w:val="00F1036D"/>
    <w:rsid w:val="00F10C55"/>
    <w:rsid w:val="00F11E46"/>
    <w:rsid w:val="00F1507B"/>
    <w:rsid w:val="00F1550A"/>
    <w:rsid w:val="00F15AB6"/>
    <w:rsid w:val="00F176E0"/>
    <w:rsid w:val="00F20074"/>
    <w:rsid w:val="00F2127A"/>
    <w:rsid w:val="00F2644E"/>
    <w:rsid w:val="00F26FDB"/>
    <w:rsid w:val="00F32DDD"/>
    <w:rsid w:val="00F3320E"/>
    <w:rsid w:val="00F37D97"/>
    <w:rsid w:val="00F40ACD"/>
    <w:rsid w:val="00F42730"/>
    <w:rsid w:val="00F45249"/>
    <w:rsid w:val="00F46A5B"/>
    <w:rsid w:val="00F4725B"/>
    <w:rsid w:val="00F4777B"/>
    <w:rsid w:val="00F500FA"/>
    <w:rsid w:val="00F56502"/>
    <w:rsid w:val="00F61EB1"/>
    <w:rsid w:val="00F62264"/>
    <w:rsid w:val="00F6279E"/>
    <w:rsid w:val="00F642C7"/>
    <w:rsid w:val="00F651C8"/>
    <w:rsid w:val="00F6709A"/>
    <w:rsid w:val="00F716BD"/>
    <w:rsid w:val="00F73926"/>
    <w:rsid w:val="00F73F21"/>
    <w:rsid w:val="00F76481"/>
    <w:rsid w:val="00F801EA"/>
    <w:rsid w:val="00F82491"/>
    <w:rsid w:val="00F85C83"/>
    <w:rsid w:val="00F90529"/>
    <w:rsid w:val="00F96CDB"/>
    <w:rsid w:val="00FA1B52"/>
    <w:rsid w:val="00FA2BEA"/>
    <w:rsid w:val="00FB030C"/>
    <w:rsid w:val="00FB27CB"/>
    <w:rsid w:val="00FB4F8A"/>
    <w:rsid w:val="00FC135E"/>
    <w:rsid w:val="00FC2D8E"/>
    <w:rsid w:val="00FC30A4"/>
    <w:rsid w:val="00FC364F"/>
    <w:rsid w:val="00FC5056"/>
    <w:rsid w:val="00FC6F20"/>
    <w:rsid w:val="00FC7C06"/>
    <w:rsid w:val="00FD2E2C"/>
    <w:rsid w:val="00FD5F14"/>
    <w:rsid w:val="00FE0B0D"/>
    <w:rsid w:val="00FE4EF9"/>
    <w:rsid w:val="00FE7E8B"/>
    <w:rsid w:val="00FF1161"/>
    <w:rsid w:val="00FF23D2"/>
    <w:rsid w:val="00FF6311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D0074"/>
  <w15:chartTrackingRefBased/>
  <w15:docId w15:val="{6A5FB64D-52FF-43EA-B360-F27FA3F7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AA6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C0AA6"/>
    <w:pPr>
      <w:keepNext/>
      <w:jc w:val="center"/>
      <w:outlineLvl w:val="0"/>
    </w:pPr>
    <w:rPr>
      <w:rFonts w:ascii="Times New Roman" w:eastAsia="Arial Unicode MS" w:hAnsi="Times New Roman"/>
      <w:b/>
      <w:bCs/>
      <w:sz w:val="28"/>
    </w:rPr>
  </w:style>
  <w:style w:type="paragraph" w:styleId="Nagwek2">
    <w:name w:val="heading 2"/>
    <w:basedOn w:val="Normalny"/>
    <w:next w:val="Normalny"/>
    <w:qFormat/>
    <w:rsid w:val="008C0AA6"/>
    <w:pPr>
      <w:keepNext/>
      <w:spacing w:before="240" w:after="60"/>
      <w:outlineLvl w:val="1"/>
    </w:pPr>
    <w:rPr>
      <w:rFonts w:eastAsia="Arial Unicode MS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rsid w:val="008C0AA6"/>
    <w:pPr>
      <w:keepNext/>
      <w:jc w:val="center"/>
      <w:outlineLvl w:val="2"/>
    </w:pPr>
    <w:rPr>
      <w:rFonts w:ascii="Times New Roman" w:eastAsia="Arial Unicode MS" w:hAnsi="Times New Roman"/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aliases w:val="Punktor1"/>
    <w:basedOn w:val="Normalny"/>
    <w:link w:val="TekstpodstawowyZnak"/>
    <w:rsid w:val="008C0AA6"/>
    <w:pPr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rsid w:val="008C0AA6"/>
    <w:pPr>
      <w:ind w:firstLine="360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rsid w:val="008C0AA6"/>
    <w:pPr>
      <w:spacing w:after="120"/>
    </w:pPr>
    <w:rPr>
      <w:rFonts w:ascii="Times New Roman" w:hAnsi="Times New Roman"/>
      <w:sz w:val="16"/>
      <w:szCs w:val="20"/>
    </w:rPr>
  </w:style>
  <w:style w:type="paragraph" w:styleId="Tekstpodstawowy2">
    <w:name w:val="Body Text 2"/>
    <w:basedOn w:val="Normalny"/>
    <w:rsid w:val="008C0AA6"/>
    <w:pPr>
      <w:jc w:val="center"/>
    </w:pPr>
    <w:rPr>
      <w:rFonts w:ascii="Garamond" w:hAnsi="Garamond"/>
      <w:b/>
      <w:smallCaps/>
      <w:sz w:val="32"/>
    </w:rPr>
  </w:style>
  <w:style w:type="character" w:styleId="Numerstrony">
    <w:name w:val="page number"/>
    <w:basedOn w:val="Domylnaczcionkaakapitu"/>
    <w:rsid w:val="008C0AA6"/>
  </w:style>
  <w:style w:type="paragraph" w:styleId="Stopka">
    <w:name w:val="footer"/>
    <w:basedOn w:val="Normalny"/>
    <w:link w:val="StopkaZnak"/>
    <w:uiPriority w:val="99"/>
    <w:rsid w:val="008C0AA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8C0AA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81CBA"/>
    <w:rPr>
      <w:rFonts w:ascii="Tahoma" w:hAnsi="Tahoma" w:cs="Tahoma"/>
      <w:sz w:val="16"/>
      <w:szCs w:val="16"/>
    </w:rPr>
  </w:style>
  <w:style w:type="character" w:styleId="Hipercze">
    <w:name w:val="Hyperlink"/>
    <w:rsid w:val="00712767"/>
    <w:rPr>
      <w:color w:val="0000FF"/>
      <w:u w:val="single"/>
    </w:rPr>
  </w:style>
  <w:style w:type="character" w:customStyle="1" w:styleId="TekstpodstawowyZnak">
    <w:name w:val="Tekst podstawowy Znak"/>
    <w:aliases w:val="Punktor1 Znak"/>
    <w:link w:val="Tekstpodstawowy"/>
    <w:rsid w:val="0059612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95E1E"/>
    <w:rPr>
      <w:rFonts w:ascii="Arial" w:hAnsi="Arial"/>
      <w:sz w:val="24"/>
      <w:szCs w:val="24"/>
    </w:rPr>
  </w:style>
  <w:style w:type="character" w:customStyle="1" w:styleId="NagwekZnak">
    <w:name w:val="Nagłówek Znak"/>
    <w:link w:val="Nagwek"/>
    <w:rsid w:val="00E95E1E"/>
    <w:rPr>
      <w:rFonts w:ascii="Arial" w:hAnsi="Arial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8A6926"/>
    <w:rPr>
      <w:sz w:val="24"/>
      <w:szCs w:val="24"/>
    </w:rPr>
  </w:style>
  <w:style w:type="paragraph" w:styleId="Tekstpodstawowywcity3">
    <w:name w:val="Body Text Indent 3"/>
    <w:aliases w:val=" Znak"/>
    <w:basedOn w:val="Normalny"/>
    <w:link w:val="Tekstpodstawowywcity3Znak"/>
    <w:rsid w:val="008A69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aliases w:val=" Znak Znak"/>
    <w:link w:val="Tekstpodstawowywcity3"/>
    <w:rsid w:val="008A6926"/>
    <w:rPr>
      <w:rFonts w:ascii="Arial" w:hAnsi="Arial"/>
      <w:sz w:val="16"/>
      <w:szCs w:val="16"/>
    </w:rPr>
  </w:style>
  <w:style w:type="character" w:customStyle="1" w:styleId="item-fieldvalue">
    <w:name w:val="item-fieldvalue"/>
    <w:basedOn w:val="Domylnaczcionkaakapitu"/>
    <w:rsid w:val="00ED5491"/>
  </w:style>
  <w:style w:type="paragraph" w:styleId="Akapitzlist">
    <w:name w:val="List Paragraph"/>
    <w:basedOn w:val="Normalny"/>
    <w:uiPriority w:val="34"/>
    <w:qFormat/>
    <w:rsid w:val="006B3E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D52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1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5214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1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2147"/>
    <w:rPr>
      <w:rFonts w:ascii="Arial" w:hAnsi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9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8392B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A8392B"/>
    <w:rPr>
      <w:vertAlign w:val="superscript"/>
    </w:rPr>
  </w:style>
  <w:style w:type="paragraph" w:customStyle="1" w:styleId="Default">
    <w:name w:val="Default"/>
    <w:rsid w:val="00535F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F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D7A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D7A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7A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A406D-F9F6-4271-A865-45CE0A55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1820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RDOS-08-WOOS-II-66130-001-09-nc</vt:lpstr>
    </vt:vector>
  </TitlesOfParts>
  <Company>luw</Company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RDOS-08-WOOS-II-66130-001-09-nc</dc:title>
  <dc:subject>Postanowienie-brak oceny</dc:subject>
  <dc:creator>Natalia Chyza</dc:creator>
  <cp:keywords>Decyzja Regionalnego Dyrektora Ochrony Środowiska w Gorzowie Wielkopolskim z 19 kwietnia 2023 r., znak: WZŚ&gt;420.33.2022.PK</cp:keywords>
  <dc:description/>
  <cp:lastModifiedBy>Joanna Markow</cp:lastModifiedBy>
  <cp:revision>2</cp:revision>
  <cp:lastPrinted>2023-04-19T11:28:00Z</cp:lastPrinted>
  <dcterms:created xsi:type="dcterms:W3CDTF">2023-04-20T09:44:00Z</dcterms:created>
  <dcterms:modified xsi:type="dcterms:W3CDTF">2023-04-20T09:44:00Z</dcterms:modified>
</cp:coreProperties>
</file>