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F1D9" w14:textId="77777777" w:rsidR="001A4BF7" w:rsidRDefault="00244D03" w:rsidP="001A4BF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4166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4166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</w:t>
      </w:r>
      <w:r w:rsidR="0069402C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</w:t>
      </w:r>
      <w:r w:rsidR="00B41324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   </w:t>
      </w:r>
    </w:p>
    <w:p w14:paraId="3958B94B" w14:textId="77777777" w:rsidR="001638D2" w:rsidRDefault="00193274" w:rsidP="001A4BF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>WNIOSEK  O</w:t>
      </w:r>
      <w:r w:rsidR="00BE1234" w:rsidRPr="001A4BF7">
        <w:rPr>
          <w:rFonts w:eastAsia="Lucida Sans Unicode" w:cstheme="minorHAnsi"/>
        </w:rPr>
        <w:t xml:space="preserve">  ZAKUP  ZBĘDNYCH LUB ZUŻYTYCH SKŁADNIKÓW MAJĄTKU RUCHOMEGO </w:t>
      </w:r>
      <w:r w:rsidR="001638D2">
        <w:rPr>
          <w:rFonts w:eastAsia="Lucida Sans Unicode" w:cstheme="minorHAnsi"/>
        </w:rPr>
        <w:t xml:space="preserve"> </w:t>
      </w:r>
    </w:p>
    <w:p w14:paraId="31B88729" w14:textId="4C077E9A" w:rsidR="00BE1234" w:rsidRPr="001A4BF7" w:rsidRDefault="00BE1234" w:rsidP="001A4BF7">
      <w:pPr>
        <w:widowControl w:val="0"/>
        <w:suppressAutoHyphens/>
        <w:spacing w:after="0" w:line="360" w:lineRule="auto"/>
        <w:jc w:val="center"/>
        <w:rPr>
          <w:rFonts w:eastAsia="Lucida Sans Unicode" w:cstheme="minorHAnsi"/>
          <w:b/>
        </w:rPr>
      </w:pPr>
      <w:r w:rsidRPr="001A4BF7">
        <w:rPr>
          <w:rFonts w:eastAsia="Lucida Sans Unicode" w:cstheme="minorHAnsi"/>
        </w:rPr>
        <w:t>PROKURATURY OKR</w:t>
      </w:r>
      <w:r w:rsidR="001638D2">
        <w:rPr>
          <w:rFonts w:eastAsia="Lucida Sans Unicode" w:cstheme="minorHAnsi"/>
        </w:rPr>
        <w:t>Ę</w:t>
      </w:r>
      <w:r w:rsidRPr="001A4BF7">
        <w:rPr>
          <w:rFonts w:eastAsia="Lucida Sans Unicode" w:cstheme="minorHAnsi"/>
        </w:rPr>
        <w:t xml:space="preserve">GOWEJ W </w:t>
      </w:r>
      <w:r w:rsidR="001638D2">
        <w:rPr>
          <w:rFonts w:eastAsia="Lucida Sans Unicode" w:cstheme="minorHAnsi"/>
        </w:rPr>
        <w:t>SŁUPSKU</w:t>
      </w:r>
    </w:p>
    <w:p w14:paraId="0F260D55" w14:textId="77777777" w:rsidR="00BE1234" w:rsidRP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</w:p>
    <w:p w14:paraId="41DA3CC3" w14:textId="77777777" w:rsidR="00BE1234" w:rsidRP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</w:p>
    <w:p w14:paraId="6C59D83C" w14:textId="77777777" w:rsidR="00BE1234" w:rsidRPr="001A4BF7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>Imię i nazwisko lub nazwa podmiotu</w:t>
      </w:r>
    </w:p>
    <w:p w14:paraId="4DC95601" w14:textId="77777777" w:rsidR="00BE1234" w:rsidRPr="001A4BF7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eastAsia="Lucida Sans Unicode" w:cstheme="minorHAnsi"/>
        </w:rPr>
      </w:pPr>
    </w:p>
    <w:p w14:paraId="3FF546E5" w14:textId="77777777" w:rsidR="00BE1234" w:rsidRPr="001A4BF7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>……………………………………………………………………………………………</w:t>
      </w:r>
    </w:p>
    <w:p w14:paraId="3FAD9390" w14:textId="77777777" w:rsidR="00BE1234" w:rsidRPr="001A4BF7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>Adres zamieszkania lub adres siedziby podmiotu (miejscowość, ulica)</w:t>
      </w:r>
    </w:p>
    <w:p w14:paraId="0102C306" w14:textId="77777777" w:rsidR="00BE1234" w:rsidRPr="001A4BF7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eastAsia="Lucida Sans Unicode" w:cstheme="minorHAnsi"/>
        </w:rPr>
      </w:pPr>
    </w:p>
    <w:p w14:paraId="76C317C1" w14:textId="0E8EA9B8" w:rsidR="00BE1234" w:rsidRPr="001A4BF7" w:rsidRDefault="00BE1234" w:rsidP="001A4BF7">
      <w:pPr>
        <w:widowControl w:val="0"/>
        <w:suppressAutoHyphens/>
        <w:spacing w:after="0" w:line="240" w:lineRule="auto"/>
        <w:ind w:left="720"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>……………………………………………………………………………………………</w:t>
      </w:r>
    </w:p>
    <w:p w14:paraId="35733974" w14:textId="77777777" w:rsidR="00BE1234" w:rsidRPr="001A4BF7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eastAsia="Lucida Sans Unicode" w:cstheme="minorHAnsi"/>
        </w:rPr>
      </w:pPr>
    </w:p>
    <w:p w14:paraId="206FF82D" w14:textId="77777777" w:rsidR="00BE1234" w:rsidRPr="001A4BF7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>NIP podmiotu</w:t>
      </w:r>
      <w:r w:rsidR="002D3BB5" w:rsidRPr="001A4BF7">
        <w:rPr>
          <w:rFonts w:eastAsia="Lucida Sans Unicode" w:cstheme="minorHAnsi"/>
        </w:rPr>
        <w:t xml:space="preserve"> (nie dotyczy osoby fizycznej)….</w:t>
      </w:r>
      <w:r w:rsidRPr="001A4BF7">
        <w:rPr>
          <w:rFonts w:eastAsia="Lucida Sans Unicode" w:cstheme="minorHAnsi"/>
        </w:rPr>
        <w:t>…………………………………………</w:t>
      </w:r>
    </w:p>
    <w:p w14:paraId="02909272" w14:textId="77777777" w:rsidR="00BE1234" w:rsidRPr="001A4BF7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eastAsia="Lucida Sans Unicode" w:cstheme="minorHAnsi"/>
        </w:rPr>
      </w:pPr>
    </w:p>
    <w:p w14:paraId="7F4EC673" w14:textId="77777777" w:rsidR="00BE1234" w:rsidRPr="001A4BF7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>Telefon kontaktowy………………………………………………………………………</w:t>
      </w:r>
    </w:p>
    <w:p w14:paraId="0C201BF9" w14:textId="77777777" w:rsidR="00BE1234" w:rsidRPr="001A4BF7" w:rsidRDefault="00BE1234" w:rsidP="00BE1234">
      <w:pPr>
        <w:widowControl w:val="0"/>
        <w:suppressAutoHyphens/>
        <w:spacing w:after="0" w:line="240" w:lineRule="auto"/>
        <w:ind w:left="720" w:right="192"/>
        <w:outlineLvl w:val="0"/>
        <w:rPr>
          <w:rFonts w:eastAsia="Lucida Sans Unicode" w:cstheme="minorHAnsi"/>
        </w:rPr>
      </w:pPr>
    </w:p>
    <w:p w14:paraId="46DDE31E" w14:textId="77777777" w:rsidR="00BE1234" w:rsidRPr="001A4BF7" w:rsidRDefault="00BE1234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>Adres poczty e-mail ……………………………………………………………………..</w:t>
      </w:r>
    </w:p>
    <w:p w14:paraId="495ED090" w14:textId="77777777" w:rsidR="00BE1234" w:rsidRPr="001A4BF7" w:rsidRDefault="002D3BB5" w:rsidP="00BE1234">
      <w:pPr>
        <w:widowControl w:val="0"/>
        <w:numPr>
          <w:ilvl w:val="0"/>
          <w:numId w:val="1"/>
        </w:numPr>
        <w:suppressAutoHyphens/>
        <w:spacing w:after="0" w:line="240" w:lineRule="auto"/>
        <w:ind w:right="192"/>
        <w:jc w:val="both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 xml:space="preserve">Oświadczam, że </w:t>
      </w:r>
      <w:r w:rsidR="00BE1234" w:rsidRPr="001A4BF7">
        <w:rPr>
          <w:rFonts w:eastAsia="Lucida Sans Unicode" w:cstheme="minorHAnsi"/>
        </w:rPr>
        <w:t>zapoznałem</w:t>
      </w:r>
      <w:r w:rsidRPr="001A4BF7">
        <w:rPr>
          <w:rFonts w:eastAsia="Lucida Sans Unicode" w:cstheme="minorHAnsi"/>
        </w:rPr>
        <w:t>/</w:t>
      </w:r>
      <w:proofErr w:type="spellStart"/>
      <w:r w:rsidRPr="001A4BF7">
        <w:rPr>
          <w:rFonts w:eastAsia="Lucida Sans Unicode" w:cstheme="minorHAnsi"/>
        </w:rPr>
        <w:t>am</w:t>
      </w:r>
      <w:proofErr w:type="spellEnd"/>
      <w:r w:rsidR="00BE1234" w:rsidRPr="001A4BF7">
        <w:rPr>
          <w:rFonts w:eastAsia="Lucida Sans Unicode" w:cstheme="minorHAnsi"/>
        </w:rPr>
        <w:t xml:space="preserve"> się ze stanem składnika </w:t>
      </w:r>
      <w:r w:rsidR="00BE1234" w:rsidRPr="001A4BF7">
        <w:rPr>
          <w:rFonts w:eastAsia="Arial Unicode MS" w:cstheme="minorHAnsi"/>
        </w:rPr>
        <w:t xml:space="preserve">rzeczowego majątku ruchomego będącego przedmiotem sprzedaży*; </w:t>
      </w:r>
    </w:p>
    <w:p w14:paraId="5573F5E9" w14:textId="5753A915" w:rsidR="00BE1234" w:rsidRPr="001A4BF7" w:rsidRDefault="00BE1234" w:rsidP="00BE1234">
      <w:pPr>
        <w:widowControl w:val="0"/>
        <w:suppressAutoHyphens/>
        <w:spacing w:after="0" w:line="240" w:lineRule="auto"/>
        <w:ind w:left="720" w:right="192"/>
        <w:jc w:val="both"/>
        <w:outlineLvl w:val="0"/>
        <w:rPr>
          <w:rFonts w:eastAsia="Lucida Sans Unicode" w:cstheme="minorHAnsi"/>
        </w:rPr>
      </w:pPr>
      <w:r w:rsidRPr="001A4BF7">
        <w:rPr>
          <w:rFonts w:eastAsia="Arial Unicode MS" w:cstheme="minorHAnsi"/>
        </w:rPr>
        <w:t>Ponoszę odpowiedzialność za skutki wynikające z rezygnacji z zapoznania się ze stanem tego składnika rzeczowego majątku trwałego przeznaczonego do sprzedaży</w:t>
      </w:r>
      <w:r w:rsidR="001A4BF7">
        <w:rPr>
          <w:rStyle w:val="Odwoanieprzypisudolnego"/>
          <w:rFonts w:eastAsia="Arial Unicode MS" w:cstheme="minorHAnsi"/>
        </w:rPr>
        <w:footnoteReference w:id="1"/>
      </w:r>
      <w:r w:rsidRPr="001A4BF7">
        <w:rPr>
          <w:rFonts w:eastAsia="Arial Unicode MS" w:cstheme="minorHAnsi"/>
        </w:rPr>
        <w:t>;</w:t>
      </w:r>
    </w:p>
    <w:p w14:paraId="5CADBE10" w14:textId="439F94DD" w:rsidR="00B41324" w:rsidRPr="001A4BF7" w:rsidRDefault="00B41324" w:rsidP="00B41324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eastAsia="Arial Unicode MS" w:cstheme="minorHAnsi"/>
          <w:lang w:eastAsia="pl-PL"/>
        </w:rPr>
      </w:pPr>
      <w:r w:rsidRPr="001A4BF7">
        <w:rPr>
          <w:rFonts w:eastAsia="Times New Roman" w:cstheme="minorHAnsi"/>
          <w:lang w:eastAsia="pl-PL"/>
        </w:rPr>
        <w:t xml:space="preserve">Zobowiązuję się dokonać wpłaty </w:t>
      </w:r>
      <w:r w:rsidRPr="001A4BF7">
        <w:rPr>
          <w:rFonts w:eastAsia="Arial Unicode MS" w:cstheme="minorHAnsi"/>
          <w:lang w:eastAsia="pl-PL"/>
        </w:rPr>
        <w:t xml:space="preserve">za zakupione składniki majątku ruchomego w terminie nie dłuższym niż </w:t>
      </w:r>
      <w:r w:rsidR="002D3BB5" w:rsidRPr="001A4BF7">
        <w:rPr>
          <w:rFonts w:eastAsia="Arial Unicode MS" w:cstheme="minorHAnsi"/>
          <w:lang w:eastAsia="pl-PL"/>
        </w:rPr>
        <w:t>14</w:t>
      </w:r>
      <w:r w:rsidRPr="001A4BF7">
        <w:rPr>
          <w:rFonts w:eastAsia="Arial Unicode MS" w:cstheme="minorHAnsi"/>
          <w:lang w:eastAsia="pl-PL"/>
        </w:rPr>
        <w:t xml:space="preserve"> dni od daty przekazania noty księgowej </w:t>
      </w:r>
      <w:r w:rsidRPr="001A4BF7">
        <w:rPr>
          <w:rFonts w:eastAsia="Times New Roman" w:cstheme="minorHAnsi"/>
          <w:lang w:eastAsia="pl-PL"/>
        </w:rPr>
        <w:t xml:space="preserve">na konto dochodów budżetowych Prokuratury Okręgowej w </w:t>
      </w:r>
      <w:r w:rsidR="001638D2">
        <w:rPr>
          <w:rFonts w:eastAsia="Times New Roman" w:cstheme="minorHAnsi"/>
          <w:lang w:eastAsia="pl-PL"/>
        </w:rPr>
        <w:t>Słupsku</w:t>
      </w:r>
      <w:r w:rsidRPr="001A4BF7">
        <w:rPr>
          <w:rFonts w:eastAsia="Times New Roman" w:cstheme="minorHAnsi"/>
          <w:lang w:eastAsia="pl-PL"/>
        </w:rPr>
        <w:t xml:space="preserve"> numer</w:t>
      </w:r>
      <w:r w:rsidR="002D3BB5" w:rsidRPr="001A4BF7">
        <w:rPr>
          <w:rFonts w:eastAsia="Times New Roman" w:cstheme="minorHAnsi"/>
          <w:lang w:eastAsia="pl-PL"/>
        </w:rPr>
        <w:t>:</w:t>
      </w:r>
      <w:r w:rsidR="001638D2">
        <w:rPr>
          <w:rFonts w:eastAsia="Times New Roman" w:cstheme="minorHAnsi"/>
          <w:lang w:eastAsia="pl-PL"/>
        </w:rPr>
        <w:t>……………………………………………………………………………</w:t>
      </w:r>
      <w:r w:rsidRPr="001A4BF7">
        <w:rPr>
          <w:rFonts w:eastAsia="Times New Roman" w:cstheme="minorHAnsi"/>
          <w:lang w:eastAsia="pl-PL"/>
        </w:rPr>
        <w:t>.</w:t>
      </w:r>
    </w:p>
    <w:p w14:paraId="10616486" w14:textId="77777777" w:rsidR="00BE1234" w:rsidRPr="001A4BF7" w:rsidRDefault="00BE1234" w:rsidP="00B41324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eastAsia="Arial Unicode MS" w:cstheme="minorHAnsi"/>
          <w:lang w:eastAsia="pl-PL"/>
        </w:rPr>
      </w:pPr>
      <w:r w:rsidRPr="001A4BF7">
        <w:rPr>
          <w:rFonts w:eastAsia="Arial Unicode MS" w:cstheme="minorHAnsi"/>
          <w:lang w:eastAsia="pl-PL"/>
        </w:rPr>
        <w:t xml:space="preserve">Zobowiązuję się, że zakupione składniki zostaną odebrane w terminie </w:t>
      </w:r>
      <w:r w:rsidR="00B41324" w:rsidRPr="001A4BF7">
        <w:rPr>
          <w:rFonts w:eastAsia="Arial Unicode MS" w:cstheme="minorHAnsi"/>
          <w:lang w:eastAsia="pl-PL"/>
        </w:rPr>
        <w:t xml:space="preserve">do 14 dni od momentu </w:t>
      </w:r>
      <w:r w:rsidR="00B41324" w:rsidRPr="001A4BF7">
        <w:rPr>
          <w:rFonts w:eastAsia="Times New Roman" w:cstheme="minorHAnsi"/>
          <w:lang w:eastAsia="pl-PL"/>
        </w:rPr>
        <w:t xml:space="preserve">dokonania wpłaty </w:t>
      </w:r>
      <w:r w:rsidR="00B41324" w:rsidRPr="001A4BF7">
        <w:rPr>
          <w:rFonts w:eastAsia="Arial Unicode MS" w:cstheme="minorHAnsi"/>
          <w:lang w:eastAsia="pl-PL"/>
        </w:rPr>
        <w:t>za zakupione składniki majątku ruchomego.</w:t>
      </w:r>
    </w:p>
    <w:p w14:paraId="035A3410" w14:textId="77777777" w:rsidR="009A0F82" w:rsidRPr="001A4BF7" w:rsidRDefault="00BE1234" w:rsidP="005F319F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before="19" w:after="0" w:line="240" w:lineRule="auto"/>
        <w:jc w:val="both"/>
        <w:rPr>
          <w:rFonts w:eastAsia="Arial Unicode MS" w:cstheme="minorHAnsi"/>
          <w:lang w:eastAsia="pl-PL"/>
        </w:rPr>
      </w:pPr>
      <w:bookmarkStart w:id="0" w:name="_Hlk151110371"/>
      <w:r w:rsidRPr="001A4BF7">
        <w:rPr>
          <w:rFonts w:eastAsia="Times New Roman" w:cstheme="minorHAnsi"/>
          <w:lang w:eastAsia="pl-PL"/>
        </w:rPr>
        <w:t xml:space="preserve">   </w:t>
      </w:r>
      <w:r w:rsidR="009A0F82" w:rsidRPr="001A4BF7">
        <w:rPr>
          <w:rFonts w:cstheme="minorHAnsi"/>
          <w:color w:val="000000"/>
          <w:spacing w:val="-11"/>
        </w:rPr>
        <w:t xml:space="preserve">Wyrażam zgodę na przetwarzanie danych  osobowych </w:t>
      </w:r>
      <w:r w:rsidR="009A0F82" w:rsidRPr="001A4BF7">
        <w:rPr>
          <w:rFonts w:eastAsia="Times New Roman" w:cstheme="minorHAnsi"/>
        </w:rPr>
        <w:t>w celach  niniejszego postępowania.</w:t>
      </w:r>
    </w:p>
    <w:bookmarkEnd w:id="0"/>
    <w:p w14:paraId="31F42367" w14:textId="77777777" w:rsidR="00BE1234" w:rsidRP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37"/>
        <w:gridCol w:w="2552"/>
        <w:gridCol w:w="2268"/>
      </w:tblGrid>
      <w:tr w:rsidR="009F6A2E" w:rsidRPr="001A4BF7" w14:paraId="7EDB3E03" w14:textId="77777777" w:rsidTr="009F6A2E">
        <w:tc>
          <w:tcPr>
            <w:tcW w:w="736" w:type="dxa"/>
            <w:shd w:val="clear" w:color="auto" w:fill="auto"/>
          </w:tcPr>
          <w:p w14:paraId="7DFEF90F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</w:p>
          <w:p w14:paraId="39A5C210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  <w:r w:rsidRPr="001A4BF7">
              <w:rPr>
                <w:rFonts w:eastAsia="Lucida Sans Unicode" w:cstheme="minorHAnsi"/>
              </w:rPr>
              <w:t>Lp.</w:t>
            </w:r>
          </w:p>
          <w:p w14:paraId="2712C558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3937" w:type="dxa"/>
            <w:shd w:val="clear" w:color="auto" w:fill="auto"/>
          </w:tcPr>
          <w:p w14:paraId="1629792B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</w:p>
          <w:p w14:paraId="501A22F0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  <w:r w:rsidRPr="001A4BF7">
              <w:rPr>
                <w:rFonts w:eastAsia="Lucida Sans Unicode" w:cstheme="minorHAnsi"/>
              </w:rPr>
              <w:t>Nazwa składnika</w:t>
            </w:r>
          </w:p>
        </w:tc>
        <w:tc>
          <w:tcPr>
            <w:tcW w:w="2552" w:type="dxa"/>
            <w:shd w:val="clear" w:color="auto" w:fill="auto"/>
          </w:tcPr>
          <w:p w14:paraId="15BB337F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  <w:r w:rsidRPr="001A4BF7">
              <w:rPr>
                <w:rFonts w:eastAsia="Lucida Sans Unicode" w:cstheme="minorHAnsi"/>
              </w:rPr>
              <w:t>Nr inwentarzowy</w:t>
            </w:r>
          </w:p>
        </w:tc>
        <w:tc>
          <w:tcPr>
            <w:tcW w:w="2268" w:type="dxa"/>
            <w:shd w:val="clear" w:color="auto" w:fill="auto"/>
          </w:tcPr>
          <w:p w14:paraId="49B34E9A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  <w:r w:rsidRPr="001A4BF7">
              <w:rPr>
                <w:rFonts w:eastAsia="Lucida Sans Unicode" w:cstheme="minorHAnsi"/>
              </w:rPr>
              <w:t>Zaproponowana cena  w zł</w:t>
            </w:r>
          </w:p>
        </w:tc>
      </w:tr>
      <w:tr w:rsidR="009F6A2E" w:rsidRPr="001A4BF7" w14:paraId="2C49827F" w14:textId="77777777" w:rsidTr="009F6A2E">
        <w:tc>
          <w:tcPr>
            <w:tcW w:w="736" w:type="dxa"/>
            <w:shd w:val="clear" w:color="auto" w:fill="auto"/>
          </w:tcPr>
          <w:p w14:paraId="3BE6F1A6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  <w:i/>
              </w:rPr>
            </w:pPr>
            <w:r w:rsidRPr="001A4BF7">
              <w:rPr>
                <w:rFonts w:eastAsia="Lucida Sans Unicode" w:cstheme="minorHAnsi"/>
                <w:i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25D15130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  <w:i/>
              </w:rPr>
            </w:pPr>
            <w:r w:rsidRPr="001A4BF7">
              <w:rPr>
                <w:rFonts w:eastAsia="Lucida Sans Unicode" w:cstheme="minorHAnsi"/>
                <w:i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A2456C8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  <w:i/>
              </w:rPr>
            </w:pPr>
            <w:r w:rsidRPr="001A4BF7">
              <w:rPr>
                <w:rFonts w:eastAsia="Lucida Sans Unicode" w:cstheme="minorHAnsi"/>
                <w:i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F222747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  <w:i/>
              </w:rPr>
            </w:pPr>
            <w:r w:rsidRPr="001A4BF7">
              <w:rPr>
                <w:rFonts w:eastAsia="Lucida Sans Unicode" w:cstheme="minorHAnsi"/>
                <w:i/>
              </w:rPr>
              <w:t>4</w:t>
            </w:r>
          </w:p>
        </w:tc>
      </w:tr>
      <w:tr w:rsidR="009F6A2E" w:rsidRPr="001A4BF7" w14:paraId="53F01172" w14:textId="77777777" w:rsidTr="009F6A2E">
        <w:tc>
          <w:tcPr>
            <w:tcW w:w="736" w:type="dxa"/>
            <w:shd w:val="clear" w:color="auto" w:fill="auto"/>
          </w:tcPr>
          <w:p w14:paraId="1B20025A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</w:p>
          <w:p w14:paraId="360703B9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  <w:r w:rsidRPr="001A4BF7">
              <w:rPr>
                <w:rFonts w:eastAsia="Lucida Sans Unicode" w:cstheme="minorHAnsi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46269F8E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52C3F223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22D039A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</w:tr>
      <w:tr w:rsidR="009F6A2E" w:rsidRPr="001A4BF7" w14:paraId="4B46AA0D" w14:textId="77777777" w:rsidTr="009F6A2E">
        <w:tc>
          <w:tcPr>
            <w:tcW w:w="736" w:type="dxa"/>
            <w:shd w:val="clear" w:color="auto" w:fill="auto"/>
          </w:tcPr>
          <w:p w14:paraId="3BDA2ED6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</w:p>
          <w:p w14:paraId="3C439B36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  <w:r w:rsidRPr="001A4BF7">
              <w:rPr>
                <w:rFonts w:eastAsia="Lucida Sans Unicode" w:cstheme="minorHAnsi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08A64DCC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6F034327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B342A46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</w:tr>
      <w:tr w:rsidR="009F6A2E" w:rsidRPr="001A4BF7" w14:paraId="004015E6" w14:textId="77777777" w:rsidTr="009F6A2E">
        <w:tc>
          <w:tcPr>
            <w:tcW w:w="736" w:type="dxa"/>
            <w:shd w:val="clear" w:color="auto" w:fill="auto"/>
          </w:tcPr>
          <w:p w14:paraId="70F6A0D7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</w:p>
          <w:p w14:paraId="40855C6E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  <w:r w:rsidRPr="001A4BF7">
              <w:rPr>
                <w:rFonts w:eastAsia="Lucida Sans Unicode" w:cstheme="minorHAnsi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14:paraId="5737B968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0FD0B5A2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4D4BC13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</w:tr>
      <w:tr w:rsidR="009F6A2E" w:rsidRPr="001A4BF7" w14:paraId="7B0B5F75" w14:textId="77777777" w:rsidTr="009F6A2E">
        <w:tc>
          <w:tcPr>
            <w:tcW w:w="736" w:type="dxa"/>
            <w:shd w:val="clear" w:color="auto" w:fill="auto"/>
          </w:tcPr>
          <w:p w14:paraId="3594C8BC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</w:p>
          <w:p w14:paraId="27E5A646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jc w:val="center"/>
              <w:outlineLvl w:val="0"/>
              <w:rPr>
                <w:rFonts w:eastAsia="Lucida Sans Unicode" w:cstheme="minorHAnsi"/>
              </w:rPr>
            </w:pPr>
            <w:r w:rsidRPr="001A4BF7">
              <w:rPr>
                <w:rFonts w:eastAsia="Lucida Sans Unicode" w:cstheme="minorHAnsi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14:paraId="3028825A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1D1D9602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3108001" w14:textId="77777777" w:rsidR="009F6A2E" w:rsidRPr="001A4BF7" w:rsidRDefault="009F6A2E" w:rsidP="00BE1234">
            <w:pPr>
              <w:widowControl w:val="0"/>
              <w:suppressAutoHyphens/>
              <w:spacing w:after="0" w:line="240" w:lineRule="auto"/>
              <w:ind w:right="192"/>
              <w:outlineLvl w:val="0"/>
              <w:rPr>
                <w:rFonts w:eastAsia="Lucida Sans Unicode" w:cstheme="minorHAnsi"/>
              </w:rPr>
            </w:pPr>
          </w:p>
        </w:tc>
      </w:tr>
    </w:tbl>
    <w:p w14:paraId="19B6A8B4" w14:textId="77777777" w:rsidR="00BE1234" w:rsidRP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</w:p>
    <w:p w14:paraId="4A11FEB5" w14:textId="77777777" w:rsid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 xml:space="preserve">                                                                                             </w:t>
      </w:r>
      <w:r w:rsidR="001A4BF7">
        <w:rPr>
          <w:rFonts w:eastAsia="Lucida Sans Unicode" w:cstheme="minorHAnsi"/>
        </w:rPr>
        <w:t xml:space="preserve">      </w:t>
      </w:r>
    </w:p>
    <w:p w14:paraId="0F72C249" w14:textId="26939DFF" w:rsidR="00BE1234" w:rsidRPr="001A4BF7" w:rsidRDefault="001A4BF7" w:rsidP="001A4BF7">
      <w:pPr>
        <w:widowControl w:val="0"/>
        <w:suppressAutoHyphens/>
        <w:spacing w:after="0" w:line="240" w:lineRule="auto"/>
        <w:ind w:left="4956" w:right="192"/>
        <w:outlineLvl w:val="0"/>
        <w:rPr>
          <w:rFonts w:eastAsia="Lucida Sans Unicode" w:cstheme="minorHAnsi"/>
        </w:rPr>
      </w:pPr>
      <w:r>
        <w:rPr>
          <w:rFonts w:eastAsia="Lucida Sans Unicode" w:cstheme="minorHAnsi"/>
        </w:rPr>
        <w:t xml:space="preserve">              </w:t>
      </w:r>
      <w:r w:rsidR="00BE1234" w:rsidRPr="001A4BF7">
        <w:rPr>
          <w:rFonts w:eastAsia="Lucida Sans Unicode" w:cstheme="minorHAnsi"/>
        </w:rPr>
        <w:t xml:space="preserve">   ……………………………………….</w:t>
      </w:r>
    </w:p>
    <w:p w14:paraId="40941A2D" w14:textId="2A383967" w:rsidR="00BE1234" w:rsidRP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  <w:sz w:val="18"/>
          <w:szCs w:val="18"/>
        </w:rPr>
      </w:pPr>
      <w:r w:rsidRPr="001A4BF7">
        <w:rPr>
          <w:rFonts w:eastAsia="Lucida Sans Unicode" w:cstheme="minorHAnsi"/>
          <w:sz w:val="18"/>
          <w:szCs w:val="18"/>
        </w:rPr>
        <w:t xml:space="preserve">                                                                                        </w:t>
      </w:r>
      <w:r w:rsidR="001A4BF7">
        <w:rPr>
          <w:rFonts w:eastAsia="Lucida Sans Unicode" w:cstheme="minorHAnsi"/>
          <w:sz w:val="18"/>
          <w:szCs w:val="18"/>
        </w:rPr>
        <w:t xml:space="preserve">                            </w:t>
      </w:r>
      <w:r w:rsidRPr="001A4BF7">
        <w:rPr>
          <w:rFonts w:eastAsia="Lucida Sans Unicode" w:cstheme="minorHAnsi"/>
          <w:sz w:val="18"/>
          <w:szCs w:val="18"/>
        </w:rPr>
        <w:t xml:space="preserve">              (Data i czytelny podpis osoby upoważnionej)</w:t>
      </w:r>
    </w:p>
    <w:p w14:paraId="0CBCF7E8" w14:textId="16B74132" w:rsidR="00BE1234" w:rsidRP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  <w:sz w:val="18"/>
          <w:szCs w:val="18"/>
        </w:rPr>
      </w:pPr>
      <w:r w:rsidRPr="001A4BF7">
        <w:rPr>
          <w:rFonts w:eastAsia="Lucida Sans Unicode" w:cstheme="minorHAnsi"/>
          <w:sz w:val="18"/>
          <w:szCs w:val="18"/>
        </w:rPr>
        <w:t xml:space="preserve">                                </w:t>
      </w:r>
      <w:r w:rsidR="001A4BF7">
        <w:rPr>
          <w:rFonts w:eastAsia="Lucida Sans Unicode" w:cstheme="minorHAnsi"/>
          <w:sz w:val="18"/>
          <w:szCs w:val="18"/>
        </w:rPr>
        <w:t xml:space="preserve">            </w:t>
      </w:r>
    </w:p>
    <w:p w14:paraId="4270F98A" w14:textId="77777777" w:rsid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 xml:space="preserve">                                                                                                         </w:t>
      </w:r>
    </w:p>
    <w:p w14:paraId="487F44AA" w14:textId="47F5F97D" w:rsidR="00BE1234" w:rsidRPr="001A4BF7" w:rsidRDefault="00BE1234" w:rsidP="00BE123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</w:rPr>
      </w:pPr>
      <w:r w:rsidRPr="001A4BF7">
        <w:rPr>
          <w:rFonts w:eastAsia="Lucida Sans Unicode" w:cstheme="minorHAnsi"/>
        </w:rPr>
        <w:t xml:space="preserve">                                                </w:t>
      </w:r>
    </w:p>
    <w:p w14:paraId="46A77D10" w14:textId="0800A974" w:rsidR="00BE1234" w:rsidRPr="00BE1234" w:rsidRDefault="00BE1234" w:rsidP="00B41324">
      <w:pPr>
        <w:widowControl w:val="0"/>
        <w:suppressAutoHyphens/>
        <w:spacing w:after="0" w:line="240" w:lineRule="auto"/>
        <w:ind w:left="4956" w:right="192" w:firstLine="708"/>
        <w:outlineLvl w:val="0"/>
        <w:rPr>
          <w:rFonts w:ascii="Times New Roman" w:eastAsia="Lucida Sans Unicode" w:hAnsi="Times New Roman" w:cs="Times New Roman"/>
          <w:sz w:val="18"/>
          <w:szCs w:val="18"/>
        </w:rPr>
      </w:pPr>
      <w:r w:rsidRPr="00BE1234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………………………………………….</w:t>
      </w:r>
    </w:p>
    <w:p w14:paraId="2275A9DA" w14:textId="77777777" w:rsidR="00BE1234" w:rsidRPr="00BE1234" w:rsidRDefault="00BE1234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14:paraId="1701DE46" w14:textId="0D67A26B" w:rsidR="00A64404" w:rsidRPr="001A4BF7" w:rsidRDefault="00A64404" w:rsidP="00A64404">
      <w:pPr>
        <w:widowControl w:val="0"/>
        <w:suppressAutoHyphens/>
        <w:spacing w:after="0" w:line="240" w:lineRule="auto"/>
        <w:ind w:right="192"/>
        <w:outlineLvl w:val="0"/>
        <w:rPr>
          <w:rFonts w:eastAsia="Lucida Sans Unicode" w:cstheme="minorHAnsi"/>
          <w:sz w:val="18"/>
          <w:szCs w:val="18"/>
        </w:rPr>
      </w:pPr>
      <w:r w:rsidRPr="001A4BF7">
        <w:rPr>
          <w:rFonts w:eastAsia="Lucida Sans Unicode" w:cstheme="minorHAnsi"/>
          <w:sz w:val="18"/>
          <w:szCs w:val="18"/>
        </w:rPr>
        <w:t xml:space="preserve">                                                                                                      </w:t>
      </w:r>
      <w:r w:rsidR="002D3BB5" w:rsidRPr="001A4BF7">
        <w:rPr>
          <w:rFonts w:eastAsia="Lucida Sans Unicode" w:cstheme="minorHAnsi"/>
          <w:sz w:val="18"/>
          <w:szCs w:val="18"/>
        </w:rPr>
        <w:t xml:space="preserve">                               </w:t>
      </w:r>
      <w:r w:rsidR="001A4BF7">
        <w:rPr>
          <w:rFonts w:eastAsia="Lucida Sans Unicode" w:cstheme="minorHAnsi"/>
          <w:sz w:val="18"/>
          <w:szCs w:val="18"/>
        </w:rPr>
        <w:t xml:space="preserve">           </w:t>
      </w:r>
      <w:r w:rsidR="002D3BB5" w:rsidRPr="001A4BF7">
        <w:rPr>
          <w:rFonts w:eastAsia="Lucida Sans Unicode" w:cstheme="minorHAnsi"/>
          <w:sz w:val="18"/>
          <w:szCs w:val="18"/>
        </w:rPr>
        <w:t xml:space="preserve">      </w:t>
      </w:r>
      <w:r w:rsidRPr="001A4BF7">
        <w:rPr>
          <w:rFonts w:eastAsia="Lucida Sans Unicode" w:cstheme="minorHAnsi"/>
          <w:sz w:val="18"/>
          <w:szCs w:val="18"/>
        </w:rPr>
        <w:t xml:space="preserve">  (Pieczątka podmiotu)</w:t>
      </w:r>
    </w:p>
    <w:p w14:paraId="3DB8E13F" w14:textId="77777777" w:rsidR="00A64404" w:rsidRPr="00BE1234" w:rsidRDefault="00A64404" w:rsidP="00A644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bookmarkStart w:id="1" w:name="_Hlk151110474"/>
    </w:p>
    <w:p w14:paraId="78A6021A" w14:textId="77777777" w:rsidR="009A0F82" w:rsidRDefault="009A0F82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14:paraId="13ABA5F2" w14:textId="77777777" w:rsidR="009A0F82" w:rsidRDefault="009A0F82" w:rsidP="00BE12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14:paraId="3B09EA30" w14:textId="77777777" w:rsidR="00BE1234" w:rsidRPr="008D0914" w:rsidRDefault="00BE1234" w:rsidP="00BE123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</w:rPr>
      </w:pPr>
      <w:r w:rsidRPr="008D0914">
        <w:rPr>
          <w:rFonts w:eastAsia="Lucida Sans Unicode" w:cstheme="minorHAnsi"/>
          <w:b/>
          <w:sz w:val="20"/>
          <w:szCs w:val="20"/>
        </w:rPr>
        <w:t>Klauzula informacyjna RODO</w:t>
      </w:r>
    </w:p>
    <w:p w14:paraId="066A12E6" w14:textId="77777777" w:rsidR="00BE1234" w:rsidRPr="008D0914" w:rsidRDefault="00BE1234" w:rsidP="00BE1234">
      <w:pPr>
        <w:widowControl w:val="0"/>
        <w:suppressAutoHyphens/>
        <w:spacing w:after="0" w:line="240" w:lineRule="auto"/>
        <w:rPr>
          <w:rFonts w:eastAsia="Lucida Sans Unicode" w:cstheme="minorHAnsi"/>
          <w:sz w:val="20"/>
          <w:szCs w:val="20"/>
        </w:rPr>
      </w:pPr>
    </w:p>
    <w:p w14:paraId="2E63C4C4" w14:textId="1CB67B5D" w:rsidR="00BE1234" w:rsidRPr="008D0914" w:rsidRDefault="00BE1234" w:rsidP="00BE1234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Zgodnie z treścią art. 13 ust. 1 i 2 rozporządzenia Parlamentu Europejskiego i Rady (UE) 2016/679 z dnia 27 kwietnia 2016</w:t>
      </w:r>
      <w:r w:rsidR="002541A6" w:rsidRPr="008D0914">
        <w:rPr>
          <w:rFonts w:eastAsia="Lucida Sans Unicode" w:cstheme="minorHAnsi"/>
          <w:sz w:val="20"/>
          <w:szCs w:val="20"/>
        </w:rPr>
        <w:t> </w:t>
      </w:r>
      <w:r w:rsidRPr="008D0914">
        <w:rPr>
          <w:rFonts w:eastAsia="Lucida Sans Unicode" w:cstheme="minorHAnsi"/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</w:t>
      </w:r>
      <w:r w:rsidR="001638D2" w:rsidRPr="008D0914">
        <w:rPr>
          <w:rFonts w:eastAsia="Lucida Sans Unicode" w:cstheme="minorHAnsi"/>
          <w:sz w:val="20"/>
          <w:szCs w:val="20"/>
        </w:rPr>
        <w:t>Słupsku</w:t>
      </w:r>
      <w:r w:rsidRPr="008D0914">
        <w:rPr>
          <w:rFonts w:eastAsia="Lucida Sans Unicode" w:cstheme="minorHAnsi"/>
          <w:sz w:val="20"/>
          <w:szCs w:val="20"/>
        </w:rPr>
        <w:t xml:space="preserve"> informuje, że:</w:t>
      </w:r>
    </w:p>
    <w:p w14:paraId="44806A6B" w14:textId="29D7B5DD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 xml:space="preserve">Administratorem w rozumieniu art. 4 pkt 7 RODO, danych osobowych jest Prokuratura Okręgowa w </w:t>
      </w:r>
      <w:r w:rsidR="001638D2" w:rsidRPr="008D0914">
        <w:rPr>
          <w:rFonts w:eastAsia="Lucida Sans Unicode" w:cstheme="minorHAnsi"/>
          <w:sz w:val="20"/>
          <w:szCs w:val="20"/>
        </w:rPr>
        <w:t>Słupsku</w:t>
      </w:r>
      <w:r w:rsidRPr="008D0914">
        <w:rPr>
          <w:rFonts w:eastAsia="Lucida Sans Unicode" w:cstheme="minorHAnsi"/>
          <w:sz w:val="20"/>
          <w:szCs w:val="20"/>
        </w:rPr>
        <w:t xml:space="preserve"> z</w:t>
      </w:r>
      <w:r w:rsidR="002541A6" w:rsidRPr="008D0914">
        <w:rPr>
          <w:rFonts w:eastAsia="Lucida Sans Unicode" w:cstheme="minorHAnsi"/>
          <w:sz w:val="20"/>
          <w:szCs w:val="20"/>
        </w:rPr>
        <w:t> </w:t>
      </w:r>
      <w:r w:rsidRPr="008D0914">
        <w:rPr>
          <w:rFonts w:eastAsia="Lucida Sans Unicode" w:cstheme="minorHAnsi"/>
          <w:sz w:val="20"/>
          <w:szCs w:val="20"/>
        </w:rPr>
        <w:t xml:space="preserve">siedzibą przy ul. </w:t>
      </w:r>
      <w:r w:rsidR="001638D2" w:rsidRPr="008D0914">
        <w:rPr>
          <w:rFonts w:eastAsia="Lucida Sans Unicode" w:cstheme="minorHAnsi"/>
          <w:sz w:val="20"/>
          <w:szCs w:val="20"/>
        </w:rPr>
        <w:t>Leszczyńskiego 10</w:t>
      </w:r>
      <w:r w:rsidRPr="008D0914">
        <w:rPr>
          <w:rFonts w:eastAsia="Lucida Sans Unicode" w:cstheme="minorHAnsi"/>
          <w:sz w:val="20"/>
          <w:szCs w:val="20"/>
        </w:rPr>
        <w:t xml:space="preserve">, </w:t>
      </w:r>
      <w:r w:rsidR="001638D2" w:rsidRPr="008D0914">
        <w:rPr>
          <w:rFonts w:eastAsia="Lucida Sans Unicode" w:cstheme="minorHAnsi"/>
          <w:sz w:val="20"/>
          <w:szCs w:val="20"/>
        </w:rPr>
        <w:t>76-200</w:t>
      </w:r>
      <w:r w:rsidRPr="008D0914">
        <w:rPr>
          <w:rFonts w:eastAsia="Lucida Sans Unicode" w:cstheme="minorHAnsi"/>
          <w:sz w:val="20"/>
          <w:szCs w:val="20"/>
        </w:rPr>
        <w:t xml:space="preserve"> </w:t>
      </w:r>
      <w:r w:rsidR="001638D2" w:rsidRPr="008D0914">
        <w:rPr>
          <w:rFonts w:eastAsia="Lucida Sans Unicode" w:cstheme="minorHAnsi"/>
          <w:sz w:val="20"/>
          <w:szCs w:val="20"/>
        </w:rPr>
        <w:t>Słupsk</w:t>
      </w:r>
      <w:r w:rsidRPr="008D0914">
        <w:rPr>
          <w:rFonts w:eastAsia="Lucida Sans Unicode" w:cstheme="minorHAnsi"/>
          <w:sz w:val="20"/>
          <w:szCs w:val="20"/>
        </w:rPr>
        <w:t xml:space="preserve">, tel. </w:t>
      </w:r>
      <w:r w:rsidR="001638D2" w:rsidRPr="008D0914">
        <w:rPr>
          <w:rFonts w:eastAsia="Lucida Sans Unicode" w:cstheme="minorHAnsi"/>
          <w:sz w:val="20"/>
          <w:szCs w:val="20"/>
        </w:rPr>
        <w:t>59 8445 300</w:t>
      </w:r>
      <w:r w:rsidRPr="008D0914">
        <w:rPr>
          <w:rFonts w:eastAsia="Lucida Sans Unicode" w:cstheme="minorHAnsi"/>
          <w:sz w:val="20"/>
          <w:szCs w:val="20"/>
        </w:rPr>
        <w:t>, e</w:t>
      </w:r>
      <w:r w:rsidR="001638D2" w:rsidRPr="008D0914">
        <w:rPr>
          <w:rFonts w:eastAsia="Lucida Sans Unicode" w:cstheme="minorHAnsi"/>
          <w:sz w:val="20"/>
          <w:szCs w:val="20"/>
        </w:rPr>
        <w:t>-</w:t>
      </w:r>
      <w:r w:rsidRPr="008D0914">
        <w:rPr>
          <w:rFonts w:eastAsia="Lucida Sans Unicode" w:cstheme="minorHAnsi"/>
          <w:sz w:val="20"/>
          <w:szCs w:val="20"/>
        </w:rPr>
        <w:t xml:space="preserve">mail: </w:t>
      </w:r>
      <w:r w:rsidR="001638D2" w:rsidRPr="008D0914">
        <w:rPr>
          <w:rFonts w:eastAsia="Lucida Sans Unicode" w:cstheme="minorHAnsi"/>
          <w:sz w:val="20"/>
          <w:szCs w:val="20"/>
        </w:rPr>
        <w:t>biuro.podawcze.poslu</w:t>
      </w:r>
      <w:r w:rsidRPr="008D0914">
        <w:rPr>
          <w:rFonts w:eastAsia="Lucida Sans Unicode" w:cstheme="minorHAnsi"/>
          <w:sz w:val="20"/>
          <w:szCs w:val="20"/>
        </w:rPr>
        <w:t>@</w:t>
      </w:r>
      <w:r w:rsidR="001638D2" w:rsidRPr="008D0914">
        <w:rPr>
          <w:rFonts w:eastAsia="Lucida Sans Unicode" w:cstheme="minorHAnsi"/>
          <w:sz w:val="20"/>
          <w:szCs w:val="20"/>
        </w:rPr>
        <w:t>prokuratura</w:t>
      </w:r>
      <w:r w:rsidRPr="008D0914">
        <w:rPr>
          <w:rFonts w:eastAsia="Lucida Sans Unicode" w:cstheme="minorHAnsi"/>
          <w:sz w:val="20"/>
          <w:szCs w:val="20"/>
        </w:rPr>
        <w:t>.gov.pl.</w:t>
      </w:r>
    </w:p>
    <w:p w14:paraId="0D7F7533" w14:textId="076244E6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 xml:space="preserve">Administrator wyznaczył inspektora ochrony danych, z którym można się kontaktować w sprawach związanych z ich przetwarzaniem, w następujący sposób:  elektronicznie na adres email: </w:t>
      </w:r>
      <w:hyperlink r:id="rId7" w:history="1">
        <w:r w:rsidR="008D0914" w:rsidRPr="008D0914">
          <w:rPr>
            <w:rStyle w:val="Hipercze"/>
            <w:rFonts w:eastAsia="Lucida Sans Unicode" w:cstheme="minorHAnsi"/>
            <w:sz w:val="20"/>
            <w:szCs w:val="20"/>
          </w:rPr>
          <w:t>iod.poslu@prokuratura.gov.pl  lub</w:t>
        </w:r>
      </w:hyperlink>
      <w:r w:rsidRPr="008D0914">
        <w:rPr>
          <w:rFonts w:eastAsia="Lucida Sans Unicode" w:cstheme="minorHAnsi"/>
          <w:sz w:val="20"/>
          <w:szCs w:val="20"/>
        </w:rPr>
        <w:t xml:space="preserve"> pisemnie na adres siedziby administratora.</w:t>
      </w:r>
    </w:p>
    <w:p w14:paraId="6DBFCF56" w14:textId="77777777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Dane osobowe są przetwarzane przez administratora:</w:t>
      </w:r>
    </w:p>
    <w:p w14:paraId="7281FDB7" w14:textId="77777777" w:rsidR="00BE1234" w:rsidRPr="008D091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w celu zawarcia i wykonania umowy – podstawą prawną przetwarzania jest niezbędność przetwarzania danych do zawarcia i wykonania umowy – art. 6 ust. 1 lit. b RODO;</w:t>
      </w:r>
    </w:p>
    <w:p w14:paraId="7FEF4FD6" w14:textId="77777777" w:rsidR="00BE1234" w:rsidRPr="008D091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1AD6B669" w14:textId="77777777" w:rsidR="00BE1234" w:rsidRPr="008D0914" w:rsidRDefault="00BE1234" w:rsidP="00BE1234">
      <w:pPr>
        <w:widowControl w:val="0"/>
        <w:numPr>
          <w:ilvl w:val="0"/>
          <w:numId w:val="4"/>
        </w:numPr>
        <w:suppressAutoHyphens/>
        <w:spacing w:after="0" w:line="240" w:lineRule="auto"/>
        <w:ind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w celu ułatwienia kontaktu i wymiany informacji – podstawą prawną przetwarzania jest zgoda osoby, której dane dotyczą – art. 6 ust. 1 lit. a) RODO.</w:t>
      </w:r>
    </w:p>
    <w:p w14:paraId="3A20A2C0" w14:textId="77777777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Dane osobowe mogą być udostępnianie podmiotom uprawnionym do ich otrzymania na podstawie przepisów prawa lub umowy.</w:t>
      </w:r>
    </w:p>
    <w:p w14:paraId="111079F8" w14:textId="77777777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4023C6E2" w14:textId="77777777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W odniesieniu do danych osobowych decyzje nie będą podejmowane w sposób zautomatyzowany, stosownie do art. 22 RODO.</w:t>
      </w:r>
    </w:p>
    <w:p w14:paraId="379190E3" w14:textId="77777777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66702490" w14:textId="77777777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Osobie, której dane są przetwarzane przysługuje prawo:</w:t>
      </w:r>
    </w:p>
    <w:p w14:paraId="773788D1" w14:textId="77777777" w:rsidR="00BE1234" w:rsidRPr="008D091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dostępu do treści swoich danych osobowych, żądania ich sprostowania lub usunięcia, na zasadach określonych w</w:t>
      </w:r>
      <w:r w:rsidR="002541A6" w:rsidRPr="008D0914">
        <w:rPr>
          <w:rFonts w:eastAsia="Lucida Sans Unicode" w:cstheme="minorHAnsi"/>
          <w:sz w:val="20"/>
          <w:szCs w:val="20"/>
        </w:rPr>
        <w:t> </w:t>
      </w:r>
      <w:r w:rsidRPr="008D0914">
        <w:rPr>
          <w:rFonts w:eastAsia="Lucida Sans Unicode" w:cstheme="minorHAnsi"/>
          <w:sz w:val="20"/>
          <w:szCs w:val="20"/>
        </w:rPr>
        <w:t>art. 15 – 17 RODO;</w:t>
      </w:r>
    </w:p>
    <w:p w14:paraId="2888B855" w14:textId="77777777" w:rsidR="00BE1234" w:rsidRPr="008D091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ograniczenia przetwarzania danych, w przypadkach określonych w art. 18 RODO;</w:t>
      </w:r>
    </w:p>
    <w:p w14:paraId="201458D7" w14:textId="77777777" w:rsidR="00BE1234" w:rsidRPr="008D091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47A10047" w14:textId="77777777" w:rsidR="00BE1234" w:rsidRPr="008D091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2"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cofnięcia zgody w dowolny momencie, bez wpływu na zgodność z prawem przetwarzania, którego dokonano na podstawie zgody przed jej cofnięciem;</w:t>
      </w:r>
    </w:p>
    <w:p w14:paraId="06948B46" w14:textId="77777777" w:rsidR="00BE1234" w:rsidRPr="008D0914" w:rsidRDefault="00BE1234" w:rsidP="00BE1234">
      <w:pPr>
        <w:widowControl w:val="0"/>
        <w:numPr>
          <w:ilvl w:val="0"/>
          <w:numId w:val="3"/>
        </w:numPr>
        <w:suppressAutoHyphens/>
        <w:spacing w:after="0" w:line="240" w:lineRule="auto"/>
        <w:ind w:left="785" w:hanging="425"/>
        <w:contextualSpacing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>wniesienia skargi do Prezesa Urzędu Ochrony Danych Osobowych, jeśli osoby, których dane dotyczą uznają, że</w:t>
      </w:r>
      <w:r w:rsidR="002541A6" w:rsidRPr="008D0914">
        <w:rPr>
          <w:rFonts w:eastAsia="Lucida Sans Unicode" w:cstheme="minorHAnsi"/>
          <w:sz w:val="20"/>
          <w:szCs w:val="20"/>
        </w:rPr>
        <w:t> </w:t>
      </w:r>
      <w:r w:rsidRPr="008D0914">
        <w:rPr>
          <w:rFonts w:eastAsia="Lucida Sans Unicode" w:cstheme="minorHAnsi"/>
          <w:sz w:val="20"/>
          <w:szCs w:val="20"/>
        </w:rPr>
        <w:t>przetwarzanie ich danych osobowych narusza przepisy RODO.</w:t>
      </w:r>
    </w:p>
    <w:p w14:paraId="0BAFA9FD" w14:textId="77777777" w:rsidR="00BE1234" w:rsidRPr="008D0914" w:rsidRDefault="00BE1234" w:rsidP="00BE1234">
      <w:pPr>
        <w:widowControl w:val="0"/>
        <w:numPr>
          <w:ilvl w:val="0"/>
          <w:numId w:val="2"/>
        </w:numPr>
        <w:suppressAutoHyphens/>
        <w:spacing w:after="0" w:line="240" w:lineRule="auto"/>
        <w:ind w:left="363" w:hanging="425"/>
        <w:jc w:val="both"/>
        <w:rPr>
          <w:rFonts w:eastAsia="Lucida Sans Unicode" w:cstheme="minorHAnsi"/>
          <w:sz w:val="20"/>
          <w:szCs w:val="20"/>
        </w:rPr>
      </w:pPr>
      <w:r w:rsidRPr="008D0914">
        <w:rPr>
          <w:rFonts w:eastAsia="Lucida Sans Unicode" w:cstheme="minorHAnsi"/>
          <w:sz w:val="20"/>
          <w:szCs w:val="20"/>
        </w:rPr>
        <w:t xml:space="preserve">W celu skorzystania z praw, o których mowa w pkt 8 </w:t>
      </w:r>
      <w:proofErr w:type="spellStart"/>
      <w:r w:rsidRPr="008D0914">
        <w:rPr>
          <w:rFonts w:eastAsia="Lucida Sans Unicode" w:cstheme="minorHAnsi"/>
          <w:sz w:val="20"/>
          <w:szCs w:val="20"/>
        </w:rPr>
        <w:t>ppk</w:t>
      </w:r>
      <w:proofErr w:type="spellEnd"/>
      <w:r w:rsidRPr="008D0914">
        <w:rPr>
          <w:rFonts w:eastAsia="Lucida Sans Unicode" w:cstheme="minorHAnsi"/>
          <w:sz w:val="20"/>
          <w:szCs w:val="20"/>
        </w:rPr>
        <w:t>. 1-3 należy skontaktować się z administratorem lub inspektorem ochrony danych, korzystając ze wskazanych wyżej danych kontaktowych.</w:t>
      </w:r>
    </w:p>
    <w:bookmarkEnd w:id="1"/>
    <w:p w14:paraId="6D19132B" w14:textId="77777777" w:rsidR="00BE1234" w:rsidRPr="00BE1234" w:rsidRDefault="00BE1234" w:rsidP="00BE1234">
      <w:pPr>
        <w:widowControl w:val="0"/>
        <w:suppressAutoHyphens/>
        <w:spacing w:after="0" w:line="240" w:lineRule="auto"/>
        <w:ind w:left="225" w:right="192"/>
        <w:outlineLvl w:val="0"/>
        <w:rPr>
          <w:rFonts w:ascii="Times New Roman" w:eastAsia="Lucida Sans Unicode" w:hAnsi="Times New Roman" w:cs="Times New Roman"/>
          <w:sz w:val="20"/>
          <w:szCs w:val="20"/>
        </w:rPr>
      </w:pPr>
    </w:p>
    <w:p w14:paraId="760144AA" w14:textId="77777777" w:rsidR="00AF6E98" w:rsidRDefault="00AF6E98"/>
    <w:sectPr w:rsidR="00AF6E98" w:rsidSect="0098723E">
      <w:footerReference w:type="default" r:id="rId8"/>
      <w:footnotePr>
        <w:pos w:val="beneathText"/>
      </w:footnotePr>
      <w:pgSz w:w="11905" w:h="16837"/>
      <w:pgMar w:top="1134" w:right="992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9533" w14:textId="77777777" w:rsidR="00BE64C7" w:rsidRDefault="00BE64C7" w:rsidP="006E7541">
      <w:pPr>
        <w:spacing w:after="0" w:line="240" w:lineRule="auto"/>
      </w:pPr>
      <w:r>
        <w:separator/>
      </w:r>
    </w:p>
  </w:endnote>
  <w:endnote w:type="continuationSeparator" w:id="0">
    <w:p w14:paraId="0CA54306" w14:textId="77777777" w:rsidR="00BE64C7" w:rsidRDefault="00BE64C7" w:rsidP="006E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116467"/>
      <w:docPartObj>
        <w:docPartGallery w:val="Page Numbers (Bottom of Page)"/>
        <w:docPartUnique/>
      </w:docPartObj>
    </w:sdtPr>
    <w:sdtEndPr/>
    <w:sdtContent>
      <w:p w14:paraId="62751E26" w14:textId="77777777" w:rsidR="006E7541" w:rsidRDefault="006E7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30">
          <w:rPr>
            <w:noProof/>
          </w:rPr>
          <w:t>2</w:t>
        </w:r>
        <w:r>
          <w:fldChar w:fldCharType="end"/>
        </w:r>
      </w:p>
    </w:sdtContent>
  </w:sdt>
  <w:p w14:paraId="42127AC9" w14:textId="77777777" w:rsidR="00953FB0" w:rsidRDefault="00953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2B44" w14:textId="77777777" w:rsidR="00BE64C7" w:rsidRDefault="00BE64C7" w:rsidP="006E7541">
      <w:pPr>
        <w:spacing w:after="0" w:line="240" w:lineRule="auto"/>
      </w:pPr>
      <w:r>
        <w:separator/>
      </w:r>
    </w:p>
  </w:footnote>
  <w:footnote w:type="continuationSeparator" w:id="0">
    <w:p w14:paraId="30E13CD5" w14:textId="77777777" w:rsidR="00BE64C7" w:rsidRDefault="00BE64C7" w:rsidP="006E7541">
      <w:pPr>
        <w:spacing w:after="0" w:line="240" w:lineRule="auto"/>
      </w:pPr>
      <w:r>
        <w:continuationSeparator/>
      </w:r>
    </w:p>
  </w:footnote>
  <w:footnote w:id="1">
    <w:p w14:paraId="3F8A6F68" w14:textId="4BD93FBC" w:rsidR="001A4BF7" w:rsidRDefault="001A4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53C"/>
    <w:multiLevelType w:val="hybridMultilevel"/>
    <w:tmpl w:val="E57A0826"/>
    <w:lvl w:ilvl="0" w:tplc="E4AC18C6">
      <w:numFmt w:val="bullet"/>
      <w:lvlText w:val=""/>
      <w:lvlJc w:val="left"/>
      <w:pPr>
        <w:ind w:left="765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B6FC2"/>
    <w:multiLevelType w:val="hybridMultilevel"/>
    <w:tmpl w:val="CB94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9FA534B"/>
    <w:multiLevelType w:val="hybridMultilevel"/>
    <w:tmpl w:val="0610E130"/>
    <w:lvl w:ilvl="0" w:tplc="2F4E49A0">
      <w:numFmt w:val="bullet"/>
      <w:lvlText w:val=""/>
      <w:lvlJc w:val="left"/>
      <w:pPr>
        <w:ind w:left="405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num w:numId="1" w16cid:durableId="693191051">
    <w:abstractNumId w:val="1"/>
  </w:num>
  <w:num w:numId="2" w16cid:durableId="2112124239">
    <w:abstractNumId w:val="5"/>
  </w:num>
  <w:num w:numId="3" w16cid:durableId="1376854194">
    <w:abstractNumId w:val="6"/>
  </w:num>
  <w:num w:numId="4" w16cid:durableId="1633635467">
    <w:abstractNumId w:val="3"/>
  </w:num>
  <w:num w:numId="5" w16cid:durableId="1563442848">
    <w:abstractNumId w:val="2"/>
  </w:num>
  <w:num w:numId="6" w16cid:durableId="1661084365">
    <w:abstractNumId w:val="4"/>
  </w:num>
  <w:num w:numId="7" w16cid:durableId="20290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E9"/>
    <w:rsid w:val="00046862"/>
    <w:rsid w:val="000B0530"/>
    <w:rsid w:val="001638D2"/>
    <w:rsid w:val="00193274"/>
    <w:rsid w:val="001A4BF7"/>
    <w:rsid w:val="00244D03"/>
    <w:rsid w:val="002541A6"/>
    <w:rsid w:val="00267DE6"/>
    <w:rsid w:val="002D3BB5"/>
    <w:rsid w:val="0030290F"/>
    <w:rsid w:val="00313542"/>
    <w:rsid w:val="00326296"/>
    <w:rsid w:val="005E0AB3"/>
    <w:rsid w:val="0069402C"/>
    <w:rsid w:val="006E7541"/>
    <w:rsid w:val="008D0914"/>
    <w:rsid w:val="00953FB0"/>
    <w:rsid w:val="009A0F82"/>
    <w:rsid w:val="009F6A2E"/>
    <w:rsid w:val="00A64404"/>
    <w:rsid w:val="00A85E04"/>
    <w:rsid w:val="00AF6E98"/>
    <w:rsid w:val="00B41324"/>
    <w:rsid w:val="00BE1234"/>
    <w:rsid w:val="00BE64C7"/>
    <w:rsid w:val="00C30AE9"/>
    <w:rsid w:val="00E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1C6D"/>
  <w15:chartTrackingRefBased/>
  <w15:docId w15:val="{6AFAF996-82CA-4D3A-8629-7491E1AA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123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E1234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541"/>
  </w:style>
  <w:style w:type="paragraph" w:styleId="Akapitzlist">
    <w:name w:val="List Paragraph"/>
    <w:basedOn w:val="Normalny"/>
    <w:uiPriority w:val="34"/>
    <w:qFormat/>
    <w:rsid w:val="009A0F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5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B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B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B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D0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oslu@prokuratura.gov.pl%20%20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Kaliszewska Anna (PO Warszawa)</dc:creator>
  <cp:keywords/>
  <dc:description/>
  <cp:lastModifiedBy>Smysło Jolanta (PO Słupsk)</cp:lastModifiedBy>
  <cp:revision>3</cp:revision>
  <cp:lastPrinted>2023-10-09T07:44:00Z</cp:lastPrinted>
  <dcterms:created xsi:type="dcterms:W3CDTF">2023-11-17T09:25:00Z</dcterms:created>
  <dcterms:modified xsi:type="dcterms:W3CDTF">2023-11-17T09:49:00Z</dcterms:modified>
</cp:coreProperties>
</file>