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C808D" w14:textId="77777777" w:rsidR="00AE78E4" w:rsidRDefault="00AE78E4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14:paraId="721C21D1" w14:textId="0279C8E7" w:rsidR="00AE78E4" w:rsidRPr="00163C48" w:rsidRDefault="00AE78E4" w:rsidP="00163C48">
      <w:pPr>
        <w:spacing w:line="360" w:lineRule="auto"/>
        <w:rPr>
          <w:rFonts w:asciiTheme="minorHAnsi" w:hAnsiTheme="minorHAnsi"/>
          <w:b/>
          <w:bCs/>
        </w:rPr>
      </w:pPr>
      <w:r w:rsidRPr="00397F40">
        <w:rPr>
          <w:rFonts w:asciiTheme="minorHAnsi" w:hAnsiTheme="minorHAnsi"/>
          <w:b/>
          <w:bCs/>
          <w:lang w:bidi="pl-PL"/>
        </w:rPr>
        <w:t xml:space="preserve">Załącznik nr </w:t>
      </w:r>
      <w:r w:rsidR="004F6EA4">
        <w:rPr>
          <w:rFonts w:asciiTheme="minorHAnsi" w:hAnsiTheme="minorHAnsi"/>
          <w:b/>
          <w:bCs/>
          <w:lang w:bidi="pl-PL"/>
        </w:rPr>
        <w:t>2</w:t>
      </w:r>
      <w:bookmarkStart w:id="0" w:name="_GoBack"/>
      <w:bookmarkEnd w:id="0"/>
      <w:r w:rsidR="004F6EA4">
        <w:rPr>
          <w:rFonts w:asciiTheme="minorHAnsi" w:hAnsiTheme="minorHAnsi"/>
          <w:b/>
          <w:bCs/>
          <w:lang w:bidi="pl-PL"/>
        </w:rPr>
        <w:t xml:space="preserve"> do uchwały nr 63</w:t>
      </w:r>
      <w:r w:rsidRPr="00397F40">
        <w:rPr>
          <w:rFonts w:asciiTheme="minorHAnsi" w:hAnsiTheme="minorHAnsi"/>
          <w:b/>
          <w:bCs/>
          <w:lang w:bidi="pl-PL"/>
        </w:rPr>
        <w:t xml:space="preserve"> </w:t>
      </w:r>
      <w:r w:rsidRPr="00397F40">
        <w:rPr>
          <w:rFonts w:asciiTheme="minorHAnsi" w:hAnsiTheme="minorHAnsi"/>
          <w:b/>
          <w:bCs/>
        </w:rPr>
        <w:t>Rady Działalnoś</w:t>
      </w:r>
      <w:r w:rsidR="00AB6A69">
        <w:rPr>
          <w:rFonts w:asciiTheme="minorHAnsi" w:hAnsiTheme="minorHAnsi"/>
          <w:b/>
          <w:bCs/>
        </w:rPr>
        <w:t>ci Pożytku Publicznego z dnia 5 listopada 2019 r.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D5F66BA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00383C">
        <w:rPr>
          <w:rFonts w:eastAsia="Arial"/>
          <w:bCs/>
        </w:rPr>
        <w:t>9</w:t>
      </w:r>
      <w:r>
        <w:rPr>
          <w:rFonts w:eastAsia="Arial"/>
          <w:bCs/>
        </w:rPr>
        <w:t xml:space="preserve"> R. POZ. </w:t>
      </w:r>
      <w:r w:rsidR="0000383C">
        <w:rPr>
          <w:rFonts w:eastAsia="Arial"/>
          <w:bCs/>
        </w:rPr>
        <w:t>688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lastRenderedPageBreak/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5AE4FC42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oraz aktualizacje </w:t>
      </w:r>
      <w:r w:rsidR="001B321B" w:rsidRPr="00AC67E5">
        <w:rPr>
          <w:strike/>
          <w:color w:val="FF0000"/>
        </w:rPr>
        <w:t>planu i harmonogramu</w:t>
      </w:r>
      <w:r w:rsidR="00D56DA6" w:rsidRPr="00AC67E5">
        <w:rPr>
          <w:strike/>
          <w:color w:val="FF0000"/>
        </w:rPr>
        <w:t xml:space="preserve"> działań</w:t>
      </w:r>
      <w:r w:rsidR="00CE1A62" w:rsidRPr="00AC67E5">
        <w:rPr>
          <w:strike/>
          <w:color w:val="FF0000"/>
        </w:rPr>
        <w:t xml:space="preserve"> </w:t>
      </w:r>
      <w:r w:rsidR="00AC67E5" w:rsidRPr="00AC67E5">
        <w:rPr>
          <w:color w:val="FF0000"/>
        </w:rPr>
        <w:t xml:space="preserve"> </w:t>
      </w:r>
      <w:r w:rsidR="00AC67E5" w:rsidRPr="00AC67E5">
        <w:rPr>
          <w:bCs/>
          <w:color w:val="FF0000"/>
          <w:highlight w:val="yellow"/>
        </w:rPr>
        <w:t xml:space="preserve">Szczegółowego zakresu rzeczowego zadania publicznego proponowanego do realizacji </w:t>
      </w:r>
      <w:r w:rsidR="005D6014" w:rsidRPr="00AC67E5">
        <w:rPr>
          <w:bCs/>
          <w:color w:val="000000" w:themeColor="text1"/>
        </w:rPr>
        <w:t>…na rok</w:t>
      </w:r>
      <w:r w:rsidR="00AC67E5" w:rsidRPr="00AC67E5">
        <w:rPr>
          <w:bCs/>
          <w:color w:val="000000" w:themeColor="text1"/>
        </w:rPr>
        <w:t xml:space="preserve"> *</w:t>
      </w:r>
      <w:r w:rsidR="00A77790" w:rsidRPr="00AC67E5">
        <w:rPr>
          <w:color w:val="FF0000"/>
        </w:rPr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1B321B">
        <w:t xml:space="preserve"> realizacji zadania</w:t>
      </w:r>
      <w:r w:rsidR="00C25CE1">
        <w:t xml:space="preserve"> publicznego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1B321B">
        <w:t xml:space="preserve"> realizacji zadania</w:t>
      </w:r>
      <w:r w:rsidR="00BE46A5">
        <w:t xml:space="preserve"> publicznego</w:t>
      </w:r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F4F27F0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 xml:space="preserve">zgodnie z ofertą, z uwzględnieniem aktualizacji </w:t>
      </w:r>
      <w:r w:rsidR="00C25CE1" w:rsidRPr="00AC67E5">
        <w:rPr>
          <w:strike/>
          <w:color w:val="FF0000"/>
        </w:rPr>
        <w:t>planu i harmonogramu działań na rok …</w:t>
      </w:r>
      <w:r w:rsidR="0037376B" w:rsidRPr="00AC67E5">
        <w:rPr>
          <w:strike/>
          <w:color w:val="FF0000"/>
        </w:rPr>
        <w:t>*</w:t>
      </w:r>
      <w:r w:rsidR="00EF2E97" w:rsidRPr="00AC67E5">
        <w:rPr>
          <w:strike/>
          <w:color w:val="FF0000"/>
        </w:rPr>
        <w:t xml:space="preserve"> </w:t>
      </w:r>
      <w:r w:rsidR="00D56DA6" w:rsidRPr="00AC67E5">
        <w:rPr>
          <w:strike/>
          <w:color w:val="FF0000"/>
        </w:rPr>
        <w:t>/</w:t>
      </w:r>
      <w:r w:rsidR="00EF2E97" w:rsidRPr="00AC67E5">
        <w:rPr>
          <w:strike/>
          <w:color w:val="FF0000"/>
        </w:rPr>
        <w:t xml:space="preserve"> </w:t>
      </w:r>
      <w:r w:rsidR="003213D7" w:rsidRPr="00AC67E5">
        <w:rPr>
          <w:strike/>
          <w:color w:val="FF0000"/>
        </w:rPr>
        <w:t>kalkulacji przewidywanych kosztów</w:t>
      </w:r>
      <w:r w:rsidR="00C25CE1" w:rsidRPr="00AC67E5">
        <w:rPr>
          <w:strike/>
          <w:color w:val="FF0000"/>
        </w:rPr>
        <w:t xml:space="preserve"> realizacji zadania publicznego</w:t>
      </w:r>
      <w:r w:rsidR="0037376B" w:rsidRPr="00AC67E5">
        <w:rPr>
          <w:strike/>
          <w:color w:val="FF0000"/>
        </w:rPr>
        <w:t>*</w:t>
      </w:r>
      <w:r w:rsidR="00EF2E97" w:rsidRPr="00AC67E5">
        <w:rPr>
          <w:strike/>
          <w:color w:val="FF0000"/>
        </w:rPr>
        <w:t xml:space="preserve"> </w:t>
      </w:r>
      <w:r w:rsidR="00FE484F" w:rsidRPr="00AC67E5">
        <w:rPr>
          <w:strike/>
          <w:color w:val="FF0000"/>
        </w:rPr>
        <w:t>/</w:t>
      </w:r>
      <w:r w:rsidR="00EF2E97" w:rsidRPr="00AC67E5">
        <w:rPr>
          <w:strike/>
          <w:color w:val="FF0000"/>
        </w:rPr>
        <w:t xml:space="preserve"> </w:t>
      </w:r>
      <w:r w:rsidR="00E62EDC" w:rsidRPr="00AC67E5">
        <w:rPr>
          <w:strike/>
          <w:color w:val="FF0000"/>
        </w:rPr>
        <w:t>szacunkowej kalkulacji kosztów</w:t>
      </w:r>
      <w:r w:rsidR="00BE46A5" w:rsidRPr="00AC67E5">
        <w:rPr>
          <w:strike/>
          <w:color w:val="FF0000"/>
        </w:rPr>
        <w:t xml:space="preserve"> realizacji zadania publicznego</w:t>
      </w:r>
      <w:r w:rsidR="0097350E" w:rsidRPr="00AC67E5">
        <w:rPr>
          <w:strike/>
          <w:color w:val="FF0000"/>
          <w:vertAlign w:val="superscript"/>
        </w:rPr>
        <w:t>2</w:t>
      </w:r>
      <w:r w:rsidR="00E62EDC" w:rsidRPr="00AC67E5">
        <w:rPr>
          <w:strike/>
          <w:color w:val="FF0000"/>
          <w:vertAlign w:val="superscript"/>
        </w:rPr>
        <w:t>)</w:t>
      </w:r>
      <w:r w:rsidR="00E62EDC" w:rsidRPr="00AC67E5">
        <w:rPr>
          <w:strike/>
          <w:color w:val="FF0000"/>
        </w:rPr>
        <w:t>*</w:t>
      </w:r>
      <w:r w:rsidR="002B71D9" w:rsidRPr="00AC67E5">
        <w:rPr>
          <w:color w:val="FF0000"/>
        </w:rPr>
        <w:t>,</w:t>
      </w:r>
      <w:r w:rsidR="00507A99" w:rsidRPr="00AC67E5">
        <w:rPr>
          <w:color w:val="FF0000"/>
        </w:rPr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60C75052" w:rsidR="00EA4658" w:rsidRPr="00C4681E" w:rsidRDefault="001E2101" w:rsidP="00FE4596">
      <w:pPr>
        <w:spacing w:line="276" w:lineRule="auto"/>
        <w:ind w:left="567"/>
        <w:jc w:val="both"/>
      </w:pPr>
      <w:r w:rsidRPr="00AC67E5">
        <w:t xml:space="preserve">a) w </w:t>
      </w:r>
      <w:r w:rsidR="00EA4658" w:rsidRPr="00AC67E5">
        <w:t>terminie do 30 dni</w:t>
      </w:r>
      <w:r w:rsidR="00EA4658" w:rsidRPr="00C4681E">
        <w:t xml:space="preserve"> </w:t>
      </w:r>
      <w:r w:rsidR="00DD4BA2">
        <w:t>przed rozpoczęciem realizacji zadania publicznego</w:t>
      </w:r>
      <w:r w:rsidR="00EA4658" w:rsidRPr="00C4681E">
        <w:t xml:space="preserve"> </w:t>
      </w:r>
      <w:r w:rsidR="00F83A4D" w:rsidRPr="00C4681E">
        <w:t>w pełnej wysokości</w:t>
      </w:r>
      <w:r w:rsidR="00257647">
        <w:t xml:space="preserve"> </w:t>
      </w:r>
      <w:r w:rsidR="00257647" w:rsidRPr="00AC67E5">
        <w:rPr>
          <w:color w:val="FF0000"/>
          <w:highlight w:val="yellow"/>
        </w:rPr>
        <w:t>lub w terminie do 30 dni od dnia podpisania umowy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4EDDEB84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 xml:space="preserve">w terminie do 30 dni </w:t>
      </w:r>
      <w:r w:rsidR="00DD4BA2">
        <w:t>przed rozpoczęciem realizacji zadania publicznego</w:t>
      </w:r>
      <w:r w:rsidR="00B8414F" w:rsidRPr="00C4681E">
        <w:t xml:space="preserve"> </w:t>
      </w:r>
      <w:r w:rsidR="003F7570">
        <w:br/>
      </w:r>
      <w:r w:rsidR="00B8414F" w:rsidRPr="00C4681E">
        <w:t xml:space="preserve">w wysokości </w:t>
      </w:r>
      <w:r w:rsidR="00B50E0C" w:rsidRPr="00C4681E">
        <w:t>……</w:t>
      </w:r>
      <w:r w:rsidR="00FE4596">
        <w:t>……</w:t>
      </w:r>
      <w:r w:rsidR="00FD0126">
        <w:t>….</w:t>
      </w:r>
      <w:r w:rsidR="009849CC" w:rsidRPr="00C4681E">
        <w:t>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</w:t>
      </w:r>
      <w:r w:rsidR="003F7570">
        <w:t>……………</w:t>
      </w:r>
      <w:r w:rsidR="00FD0126">
        <w:t>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01845926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</w:t>
      </w:r>
      <w:r w:rsidR="00DD4BA2">
        <w:t xml:space="preserve">przed rozpoczęciem realizacji zadania publicznego </w:t>
      </w:r>
      <w:r w:rsidR="009849CC" w:rsidRPr="00C4681E">
        <w:t>w wysokości ……………............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4D5CB303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59614622" w:rsidR="00D56DA6" w:rsidRDefault="00F45E1E" w:rsidP="004C4BAF">
      <w:pPr>
        <w:spacing w:line="276" w:lineRule="auto"/>
        <w:ind w:left="284" w:hanging="284"/>
        <w:jc w:val="both"/>
        <w:rPr>
          <w:i/>
          <w:strike/>
        </w:rPr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AC67E5">
        <w:rPr>
          <w:i/>
          <w:strike/>
          <w:color w:val="FF0000"/>
        </w:rPr>
        <w:t>(w</w:t>
      </w:r>
      <w:r w:rsidR="00A13BF2" w:rsidRPr="00AC67E5">
        <w:rPr>
          <w:i/>
          <w:strike/>
          <w:color w:val="FF0000"/>
        </w:rPr>
        <w:t> </w:t>
      </w:r>
      <w:r w:rsidR="007626E6" w:rsidRPr="00AC67E5">
        <w:rPr>
          <w:i/>
          <w:strike/>
          <w:color w:val="FF0000"/>
        </w:rPr>
        <w:t>przypadku zadania publicznego realizowanego w okresie od 2 do 5 lat</w:t>
      </w:r>
      <w:r w:rsidR="002018BE" w:rsidRPr="00AC67E5">
        <w:rPr>
          <w:i/>
          <w:strike/>
          <w:color w:val="FF0000"/>
        </w:rPr>
        <w:t xml:space="preserve"> budżetowych</w:t>
      </w:r>
      <w:r w:rsidR="007626E6" w:rsidRPr="00AC67E5">
        <w:rPr>
          <w:i/>
          <w:strike/>
          <w:color w:val="FF0000"/>
        </w:rPr>
        <w:t xml:space="preserve"> należy wskazać wysokość środków oraz wartość wkładu w poszczególnych latach)</w:t>
      </w:r>
      <w:r w:rsidR="00D56DA6" w:rsidRPr="00AC67E5">
        <w:rPr>
          <w:i/>
          <w:strike/>
          <w:color w:val="FF0000"/>
        </w:rPr>
        <w:t>:</w:t>
      </w:r>
    </w:p>
    <w:p w14:paraId="03CC7938" w14:textId="0EBA7351" w:rsidR="00257647" w:rsidRPr="00257647" w:rsidRDefault="00257647" w:rsidP="004C4BAF">
      <w:pPr>
        <w:spacing w:line="276" w:lineRule="auto"/>
        <w:ind w:left="284" w:hanging="284"/>
        <w:jc w:val="both"/>
        <w:rPr>
          <w:iCs/>
        </w:rPr>
      </w:pPr>
      <w:r w:rsidRPr="00257647">
        <w:rPr>
          <w:iCs/>
        </w:rPr>
        <w:t>Wkład</w:t>
      </w:r>
      <w:r>
        <w:rPr>
          <w:iCs/>
        </w:rPr>
        <w:t>u</w:t>
      </w:r>
      <w:r w:rsidRPr="00257647">
        <w:rPr>
          <w:iCs/>
        </w:rPr>
        <w:t xml:space="preserve"> własn</w:t>
      </w:r>
      <w:r>
        <w:rPr>
          <w:iCs/>
        </w:rPr>
        <w:t>ego wysokości</w:t>
      </w:r>
      <w:bookmarkStart w:id="3" w:name="_Ref426980963"/>
      <w:r>
        <w:rPr>
          <w:iCs/>
        </w:rPr>
        <w:t xml:space="preserve"> </w:t>
      </w:r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>
        <w:rPr>
          <w:iCs/>
        </w:rPr>
        <w:t xml:space="preserve"> ………………</w:t>
      </w:r>
      <w:r w:rsidRPr="00C4681E">
        <w:t>(słownie) ......................................</w:t>
      </w:r>
      <w:r>
        <w:t>;</w:t>
      </w:r>
    </w:p>
    <w:p w14:paraId="40B4A8A0" w14:textId="62521CB3" w:rsidR="00B627FC" w:rsidRPr="00AC67E5" w:rsidRDefault="00B627FC" w:rsidP="006E1D5F">
      <w:pPr>
        <w:spacing w:line="276" w:lineRule="auto"/>
        <w:ind w:left="567" w:hanging="283"/>
        <w:jc w:val="both"/>
        <w:rPr>
          <w:strike/>
          <w:color w:val="FF0000"/>
        </w:rPr>
      </w:pPr>
      <w:r w:rsidRPr="00AC67E5">
        <w:rPr>
          <w:strike/>
          <w:color w:val="FF0000"/>
        </w:rPr>
        <w:t xml:space="preserve">1) </w:t>
      </w:r>
      <w:r w:rsidR="00FC52F7" w:rsidRPr="00AC67E5">
        <w:rPr>
          <w:strike/>
          <w:color w:val="FF0000"/>
        </w:rPr>
        <w:t>wkładu finansowego</w:t>
      </w:r>
      <w:r w:rsidRPr="00AC67E5">
        <w:rPr>
          <w:strike/>
          <w:color w:val="FF0000"/>
        </w:rPr>
        <w:t xml:space="preserve"> w wysokości</w:t>
      </w:r>
      <w:r w:rsidR="0044461A" w:rsidRPr="00AC67E5">
        <w:rPr>
          <w:strike/>
          <w:color w:val="FF0000"/>
        </w:rPr>
        <w:t xml:space="preserve"> </w:t>
      </w:r>
      <w:r w:rsidRPr="00AC67E5">
        <w:rPr>
          <w:strike/>
          <w:color w:val="FF0000"/>
        </w:rPr>
        <w:t>........................ (słownie)</w:t>
      </w:r>
      <w:r w:rsidR="00D52EAE" w:rsidRPr="00AC67E5">
        <w:rPr>
          <w:strike/>
          <w:color w:val="FF0000"/>
        </w:rPr>
        <w:t xml:space="preserve"> </w:t>
      </w:r>
      <w:r w:rsidRPr="00AC67E5">
        <w:rPr>
          <w:strike/>
          <w:color w:val="FF0000"/>
        </w:rPr>
        <w:t>......................................</w:t>
      </w:r>
      <w:r w:rsidR="00F10021" w:rsidRPr="00AC67E5">
        <w:rPr>
          <w:strike/>
          <w:color w:val="FF0000"/>
        </w:rPr>
        <w:t>;</w:t>
      </w:r>
    </w:p>
    <w:p w14:paraId="3814FBB5" w14:textId="7B53BDFD" w:rsidR="00FC52F7" w:rsidRPr="00AC67E5" w:rsidRDefault="00FC52F7" w:rsidP="006E1D5F">
      <w:pPr>
        <w:spacing w:line="276" w:lineRule="auto"/>
        <w:ind w:left="567" w:hanging="283"/>
        <w:jc w:val="both"/>
        <w:rPr>
          <w:strike/>
          <w:color w:val="FF0000"/>
        </w:rPr>
      </w:pPr>
      <w:r w:rsidRPr="00AC67E5">
        <w:rPr>
          <w:strike/>
          <w:color w:val="FF0000"/>
        </w:rPr>
        <w:t>2) środków pochodzących z innych źródeł w wysokości ……….. (słownie)……………;</w:t>
      </w:r>
    </w:p>
    <w:p w14:paraId="766251C7" w14:textId="4BC21443" w:rsidR="00B627FC" w:rsidRPr="00AC67E5" w:rsidRDefault="00FC52F7" w:rsidP="006E1D5F">
      <w:pPr>
        <w:spacing w:line="276" w:lineRule="auto"/>
        <w:ind w:left="567" w:hanging="283"/>
        <w:jc w:val="both"/>
        <w:rPr>
          <w:strike/>
          <w:color w:val="FF0000"/>
        </w:rPr>
      </w:pPr>
      <w:r w:rsidRPr="00AC67E5">
        <w:rPr>
          <w:strike/>
          <w:color w:val="FF0000"/>
        </w:rPr>
        <w:t>3</w:t>
      </w:r>
      <w:r w:rsidR="00B627FC" w:rsidRPr="00AC67E5">
        <w:rPr>
          <w:strike/>
          <w:color w:val="FF0000"/>
        </w:rPr>
        <w:t>) wkładu osobowego o wartości .................</w:t>
      </w:r>
      <w:r w:rsidR="00B56231" w:rsidRPr="00AC67E5">
        <w:rPr>
          <w:strike/>
          <w:color w:val="FF0000"/>
        </w:rPr>
        <w:t>....</w:t>
      </w:r>
      <w:r w:rsidR="00B627FC" w:rsidRPr="00AC67E5">
        <w:rPr>
          <w:strike/>
          <w:color w:val="FF0000"/>
        </w:rPr>
        <w:t>.............</w:t>
      </w:r>
      <w:r w:rsidR="000A20D0" w:rsidRPr="00AC67E5">
        <w:rPr>
          <w:strike/>
          <w:color w:val="FF0000"/>
        </w:rPr>
        <w:t>..</w:t>
      </w:r>
      <w:r w:rsidR="00B627FC" w:rsidRPr="00AC67E5">
        <w:rPr>
          <w:strike/>
          <w:color w:val="FF0000"/>
        </w:rPr>
        <w:t>... (słownie)</w:t>
      </w:r>
      <w:r w:rsidR="006E1D5F" w:rsidRPr="00AC67E5">
        <w:rPr>
          <w:strike/>
          <w:color w:val="FF0000"/>
        </w:rPr>
        <w:t xml:space="preserve"> ...…………………</w:t>
      </w:r>
      <w:r w:rsidR="00B627FC" w:rsidRPr="00AC67E5">
        <w:rPr>
          <w:strike/>
          <w:color w:val="FF0000"/>
        </w:rPr>
        <w:t xml:space="preserve">.*; </w:t>
      </w:r>
    </w:p>
    <w:p w14:paraId="34E82D37" w14:textId="6F902C86" w:rsidR="00B627FC" w:rsidRPr="00AC67E5" w:rsidRDefault="00FC52F7" w:rsidP="00837774">
      <w:pPr>
        <w:spacing w:line="276" w:lineRule="auto"/>
        <w:ind w:left="567" w:hanging="283"/>
        <w:jc w:val="both"/>
        <w:rPr>
          <w:strike/>
          <w:color w:val="FF0000"/>
        </w:rPr>
      </w:pPr>
      <w:r w:rsidRPr="00AC67E5">
        <w:rPr>
          <w:strike/>
          <w:color w:val="FF0000"/>
        </w:rPr>
        <w:t>4</w:t>
      </w:r>
      <w:r w:rsidR="00B627FC" w:rsidRPr="00AC67E5">
        <w:rPr>
          <w:strike/>
          <w:color w:val="FF0000"/>
        </w:rPr>
        <w:t>) wkładu rzeczowego o wa</w:t>
      </w:r>
      <w:r w:rsidR="000A20D0" w:rsidRPr="00AC67E5">
        <w:rPr>
          <w:strike/>
          <w:color w:val="FF0000"/>
        </w:rPr>
        <w:t>rtości .............................</w:t>
      </w:r>
      <w:r w:rsidR="00B56231" w:rsidRPr="00AC67E5">
        <w:rPr>
          <w:strike/>
          <w:color w:val="FF0000"/>
        </w:rPr>
        <w:t>....</w:t>
      </w:r>
      <w:r w:rsidR="000A20D0" w:rsidRPr="00AC67E5">
        <w:rPr>
          <w:strike/>
          <w:color w:val="FF0000"/>
        </w:rPr>
        <w:t>....</w:t>
      </w:r>
      <w:r w:rsidR="00B627FC" w:rsidRPr="00AC67E5">
        <w:rPr>
          <w:strike/>
          <w:color w:val="FF0000"/>
        </w:rPr>
        <w:t>. (słownie)</w:t>
      </w:r>
      <w:r w:rsidR="006E1D5F" w:rsidRPr="00AC67E5">
        <w:rPr>
          <w:strike/>
          <w:color w:val="FF0000"/>
        </w:rPr>
        <w:t xml:space="preserve"> .....…………...……</w:t>
      </w:r>
      <w:r w:rsidR="00B627FC" w:rsidRPr="00AC67E5">
        <w:rPr>
          <w:strike/>
          <w:color w:val="FF0000"/>
        </w:rPr>
        <w:t>*.</w:t>
      </w:r>
    </w:p>
    <w:p w14:paraId="4A1B5C70" w14:textId="6210E0D3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 xml:space="preserve">ą) się do przekazania na realizację zadania publicznego </w:t>
      </w:r>
      <w:r w:rsidR="00F61315">
        <w:t xml:space="preserve">wkładu </w:t>
      </w:r>
      <w:r w:rsidR="00257647">
        <w:t xml:space="preserve">własnego </w:t>
      </w:r>
      <w:r w:rsidR="00F61315" w:rsidRPr="00AC67E5">
        <w:rPr>
          <w:strike/>
          <w:color w:val="FF0000"/>
        </w:rPr>
        <w:t>finansowego</w:t>
      </w:r>
      <w:r w:rsidR="008E20A6" w:rsidRPr="00AC67E5">
        <w:rPr>
          <w:strike/>
          <w:color w:val="FF0000"/>
        </w:rPr>
        <w:t>, środków pochodzących z innych źródeł, wkładu osobowego</w:t>
      </w:r>
      <w:r w:rsidR="008E20A6" w:rsidRPr="00AC67E5">
        <w:rPr>
          <w:color w:val="FF0000"/>
        </w:rPr>
        <w:t xml:space="preserve"> </w:t>
      </w:r>
      <w:r w:rsidR="008E20A6" w:rsidRPr="00AC67E5">
        <w:rPr>
          <w:strike/>
          <w:color w:val="FF0000"/>
        </w:rPr>
        <w:t>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AC67E5">
        <w:rPr>
          <w:i/>
          <w:strike/>
          <w:color w:val="FF0000"/>
        </w:rPr>
        <w:t xml:space="preserve">(w przypadku zadania publicznego realizowanego w okresie </w:t>
      </w:r>
      <w:r w:rsidR="00C41D24" w:rsidRPr="00AC67E5">
        <w:rPr>
          <w:i/>
          <w:strike/>
          <w:color w:val="FF0000"/>
        </w:rPr>
        <w:t>przekraczającym rok budżetowy</w:t>
      </w:r>
      <w:r w:rsidR="00D87AFC" w:rsidRPr="00AC67E5">
        <w:rPr>
          <w:i/>
          <w:strike/>
          <w:color w:val="FF0000"/>
        </w:rPr>
        <w:t xml:space="preserve"> należy wskazać wysokość środków oraz wartość wkładu w</w:t>
      </w:r>
      <w:r w:rsidR="000A20D0" w:rsidRPr="00AC67E5">
        <w:rPr>
          <w:i/>
          <w:strike/>
          <w:color w:val="FF0000"/>
        </w:rPr>
        <w:t> </w:t>
      </w:r>
      <w:r w:rsidR="00D87AFC" w:rsidRPr="00AC67E5">
        <w:rPr>
          <w:i/>
          <w:strike/>
          <w:color w:val="FF0000"/>
        </w:rPr>
        <w:t>poszczególnych latach):</w:t>
      </w:r>
      <w:r w:rsidR="008E20A6" w:rsidRPr="00AC67E5">
        <w:rPr>
          <w:strike/>
          <w:color w:val="FF0000"/>
        </w:rPr>
        <w:t xml:space="preserve"> </w:t>
      </w:r>
      <w:r w:rsidR="008E20A6" w:rsidRPr="00C4681E">
        <w:t>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3E8FB7AD" w14:textId="3A21609F" w:rsidR="004742BC" w:rsidRPr="004742BC" w:rsidRDefault="00ED0C7F" w:rsidP="006C24AB">
      <w:pPr>
        <w:spacing w:line="276" w:lineRule="auto"/>
        <w:ind w:left="284" w:hanging="257"/>
        <w:jc w:val="both"/>
      </w:pPr>
      <w:r w:rsidRPr="004742BC">
        <w:t>7</w:t>
      </w:r>
      <w:r w:rsidR="002915BB" w:rsidRPr="004742BC">
        <w:t>.</w:t>
      </w:r>
      <w:r w:rsidR="004742BC" w:rsidRPr="004742BC">
        <w:t xml:space="preserve"> </w:t>
      </w:r>
      <w:r w:rsidR="004742BC">
        <w:t>Wartość wkładu własnego może się zmienić</w:t>
      </w:r>
      <w:r w:rsidR="004742BC" w:rsidRPr="004742BC">
        <w:rPr>
          <w:strike/>
        </w:rPr>
        <w:t xml:space="preserve"> </w:t>
      </w:r>
      <w:r w:rsidR="004742BC" w:rsidRPr="004742BC">
        <w:t>o ile nie zmniejszy się wartość tych środków w stosunku do wydatkowanej kwoty dotacji</w:t>
      </w:r>
      <w:r w:rsidR="004742BC">
        <w:t xml:space="preserve"> </w:t>
      </w:r>
      <w:r w:rsidR="004742BC" w:rsidRPr="00AC67E5">
        <w:rPr>
          <w:rStyle w:val="Odwoanieprzypisudolnego"/>
          <w:strike/>
          <w:color w:val="FF0000"/>
        </w:rPr>
        <w:footnoteReference w:id="7"/>
      </w:r>
      <w:r w:rsidR="004742BC" w:rsidRPr="00AC67E5">
        <w:rPr>
          <w:strike/>
          <w:color w:val="FF0000"/>
          <w:vertAlign w:val="superscript"/>
        </w:rPr>
        <w:t>)</w:t>
      </w:r>
      <w:r w:rsidR="004742BC" w:rsidRPr="00AC67E5">
        <w:rPr>
          <w:strike/>
          <w:color w:val="FF0000"/>
        </w:rPr>
        <w:t>.</w:t>
      </w:r>
    </w:p>
    <w:p w14:paraId="633982BD" w14:textId="42BBED69" w:rsidR="00D7460B" w:rsidRPr="00AC67E5" w:rsidRDefault="002915BB" w:rsidP="006C24AB">
      <w:pPr>
        <w:spacing w:line="276" w:lineRule="auto"/>
        <w:ind w:left="284" w:hanging="257"/>
        <w:jc w:val="both"/>
        <w:rPr>
          <w:color w:val="FF0000"/>
        </w:rPr>
      </w:pPr>
      <w:r w:rsidRPr="00AC67E5">
        <w:rPr>
          <w:strike/>
          <w:color w:val="FF0000"/>
        </w:rPr>
        <w:t>Wysokość środków</w:t>
      </w:r>
      <w:r w:rsidR="00FF1BC9" w:rsidRPr="00AC67E5">
        <w:rPr>
          <w:strike/>
          <w:color w:val="FF0000"/>
        </w:rPr>
        <w:t xml:space="preserve"> ze źródeł, o których mowa w ust. </w:t>
      </w:r>
      <w:r w:rsidR="00952A02" w:rsidRPr="00AC67E5">
        <w:rPr>
          <w:strike/>
          <w:color w:val="FF0000"/>
        </w:rPr>
        <w:t xml:space="preserve">5 </w:t>
      </w:r>
      <w:r w:rsidR="00FF1BC9" w:rsidRPr="00AC67E5">
        <w:rPr>
          <w:strike/>
          <w:color w:val="FF0000"/>
        </w:rPr>
        <w:t>pkt 1</w:t>
      </w:r>
      <w:r w:rsidR="003345A0" w:rsidRPr="00AC67E5">
        <w:rPr>
          <w:strike/>
          <w:color w:val="FF0000"/>
        </w:rPr>
        <w:t xml:space="preserve"> i 2</w:t>
      </w:r>
      <w:r w:rsidR="001A2284" w:rsidRPr="00AC67E5">
        <w:rPr>
          <w:strike/>
          <w:color w:val="FF0000"/>
        </w:rPr>
        <w:t>,</w:t>
      </w:r>
      <w:r w:rsidR="006A415C" w:rsidRPr="00AC67E5">
        <w:rPr>
          <w:strike/>
          <w:color w:val="FF0000"/>
        </w:rPr>
        <w:t xml:space="preserve"> oraz wartość wkładu osobowego oraz wkładu rzeczowego, o których mowa w ust. 5 pkt </w:t>
      </w:r>
      <w:r w:rsidR="003345A0" w:rsidRPr="00AC67E5">
        <w:rPr>
          <w:strike/>
          <w:color w:val="FF0000"/>
        </w:rPr>
        <w:t>3</w:t>
      </w:r>
      <w:r w:rsidR="006A415C" w:rsidRPr="00AC67E5">
        <w:rPr>
          <w:strike/>
          <w:color w:val="FF0000"/>
        </w:rPr>
        <w:t xml:space="preserve"> i </w:t>
      </w:r>
      <w:r w:rsidR="003345A0" w:rsidRPr="00AC67E5">
        <w:rPr>
          <w:strike/>
          <w:color w:val="FF0000"/>
        </w:rPr>
        <w:t>4</w:t>
      </w:r>
      <w:r w:rsidR="001A2284" w:rsidRPr="00AC67E5">
        <w:rPr>
          <w:strike/>
          <w:color w:val="FF0000"/>
        </w:rPr>
        <w:t>,</w:t>
      </w:r>
      <w:r w:rsidR="006A415C" w:rsidRPr="00AC67E5">
        <w:rPr>
          <w:strike/>
          <w:color w:val="FF0000"/>
        </w:rPr>
        <w:t xml:space="preserve"> </w:t>
      </w:r>
      <w:r w:rsidR="00FF1BC9" w:rsidRPr="00AC67E5">
        <w:rPr>
          <w:strike/>
          <w:color w:val="FF0000"/>
        </w:rPr>
        <w:t>może się zmieniać, o</w:t>
      </w:r>
      <w:r w:rsidR="00AC3586" w:rsidRPr="00AC67E5">
        <w:rPr>
          <w:strike/>
          <w:color w:val="FF0000"/>
        </w:rPr>
        <w:t> </w:t>
      </w:r>
      <w:r w:rsidR="00FF1BC9" w:rsidRPr="00AC67E5">
        <w:rPr>
          <w:strike/>
          <w:color w:val="FF0000"/>
        </w:rPr>
        <w:t xml:space="preserve">ile nie </w:t>
      </w:r>
      <w:r w:rsidR="00D47556" w:rsidRPr="00AC67E5">
        <w:rPr>
          <w:strike/>
          <w:color w:val="FF0000"/>
        </w:rPr>
        <w:t xml:space="preserve">zmniejszy </w:t>
      </w:r>
      <w:r w:rsidR="00FF1BC9" w:rsidRPr="00AC67E5">
        <w:rPr>
          <w:strike/>
          <w:color w:val="FF0000"/>
        </w:rPr>
        <w:t xml:space="preserve">się </w:t>
      </w:r>
      <w:r w:rsidR="006A415C" w:rsidRPr="00AC67E5">
        <w:rPr>
          <w:strike/>
          <w:color w:val="FF0000"/>
        </w:rPr>
        <w:t xml:space="preserve">wartość </w:t>
      </w:r>
      <w:r w:rsidR="00095A88" w:rsidRPr="00AC67E5">
        <w:rPr>
          <w:strike/>
          <w:color w:val="FF0000"/>
        </w:rPr>
        <w:t xml:space="preserve"> tych środków w stosunku do </w:t>
      </w:r>
      <w:r w:rsidR="00E706EF" w:rsidRPr="00AC67E5">
        <w:rPr>
          <w:strike/>
          <w:color w:val="FF0000"/>
        </w:rPr>
        <w:t>wydatkowanej</w:t>
      </w:r>
      <w:r w:rsidR="00095A88" w:rsidRPr="00AC67E5">
        <w:rPr>
          <w:strike/>
          <w:color w:val="FF0000"/>
        </w:rPr>
        <w:t xml:space="preserve"> kwoty dotacji</w:t>
      </w:r>
      <w:bookmarkStart w:id="4" w:name="_Ref452361951"/>
      <w:r w:rsidR="00385BE3" w:rsidRPr="00AC67E5">
        <w:rPr>
          <w:rStyle w:val="Odwoanieprzypisudolnego"/>
          <w:strike/>
          <w:color w:val="FF0000"/>
        </w:rPr>
        <w:footnoteReference w:id="8"/>
      </w:r>
      <w:bookmarkEnd w:id="4"/>
      <w:r w:rsidR="004321E5" w:rsidRPr="00AC67E5">
        <w:rPr>
          <w:color w:val="FF0000"/>
          <w:vertAlign w:val="superscript"/>
        </w:rPr>
        <w:t>)</w:t>
      </w:r>
      <w:r w:rsidR="00452297" w:rsidRPr="00AC67E5">
        <w:rPr>
          <w:color w:val="FF0000"/>
        </w:rPr>
        <w:t>.</w:t>
      </w:r>
    </w:p>
    <w:p w14:paraId="477DD9E7" w14:textId="4E1162F5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</w:t>
      </w:r>
      <w:r w:rsidR="00350AA3" w:rsidRPr="00AC67E5">
        <w:rPr>
          <w:color w:val="000000" w:themeColor="text1"/>
        </w:rPr>
        <w:t xml:space="preserve">w ust. </w:t>
      </w:r>
      <w:r w:rsidR="00F70FD6" w:rsidRPr="00AC67E5">
        <w:rPr>
          <w:strike/>
          <w:color w:val="FF0000"/>
        </w:rPr>
        <w:t>4</w:t>
      </w:r>
      <w:r w:rsidR="00E137DD" w:rsidRPr="00AC67E5">
        <w:rPr>
          <w:strike/>
          <w:color w:val="FF0000"/>
        </w:rPr>
        <w:t xml:space="preserve"> i</w:t>
      </w:r>
      <w:r w:rsidR="00E137DD" w:rsidRPr="00AC67E5">
        <w:rPr>
          <w:color w:val="FF0000"/>
        </w:rPr>
        <w:t xml:space="preserve"> </w:t>
      </w:r>
      <w:r w:rsidRPr="00AC67E5">
        <w:rPr>
          <w:color w:val="000000" w:themeColor="text1"/>
        </w:rPr>
        <w:t>7</w:t>
      </w:r>
      <w:r w:rsidR="00350AA3" w:rsidRPr="00AC67E5">
        <w:rPr>
          <w:color w:val="000000" w:themeColor="text1"/>
        </w:rPr>
        <w:t xml:space="preserve">, </w:t>
      </w:r>
      <w:r w:rsidR="00350AA3" w:rsidRPr="00C4681E">
        <w:t>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4CD507BC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</w:t>
      </w:r>
      <w:r w:rsidR="00CE75B1">
        <w:t>w terminie 14 dni od dnia złożenia</w:t>
      </w:r>
      <w:r w:rsidR="00877442" w:rsidRPr="00C4681E">
        <w:t>*</w:t>
      </w:r>
      <w:r w:rsidR="006E796A">
        <w:t xml:space="preserve"> </w:t>
      </w:r>
      <w:r w:rsidR="00877442" w:rsidRPr="004742BC">
        <w:rPr>
          <w:strike/>
        </w:rPr>
        <w:t>/</w:t>
      </w:r>
      <w:r w:rsidR="006E796A" w:rsidRPr="004742BC">
        <w:rPr>
          <w:strike/>
        </w:rPr>
        <w:t xml:space="preserve"> </w:t>
      </w:r>
      <w:r w:rsidR="00877442" w:rsidRPr="004742BC">
        <w:rPr>
          <w:strike/>
        </w:rPr>
        <w:t>zaakceptowani</w:t>
      </w:r>
      <w:r w:rsidR="00CE75B1" w:rsidRPr="004742BC">
        <w:rPr>
          <w:strike/>
        </w:rPr>
        <w:t>a</w:t>
      </w:r>
      <w:r w:rsidR="00877442" w:rsidRPr="004742BC">
        <w:rPr>
          <w:strike/>
        </w:rPr>
        <w:t>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9"/>
      </w:r>
      <w:r w:rsidR="00046215" w:rsidRPr="000743A0">
        <w:rPr>
          <w:vertAlign w:val="superscript"/>
        </w:rPr>
        <w:t>)</w:t>
      </w:r>
      <w:r w:rsidR="003A7D4A" w:rsidRPr="000743A0">
        <w:t>.</w:t>
      </w:r>
    </w:p>
    <w:p w14:paraId="67270682" w14:textId="787F4445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</w:t>
      </w:r>
      <w:r w:rsidR="00CE75B1">
        <w:t xml:space="preserve"> w terminie 14 dni od dnia </w:t>
      </w:r>
      <w:r w:rsidR="009C6B7F" w:rsidRPr="00C4681E">
        <w:t>złożeni</w:t>
      </w:r>
      <w:r w:rsidR="00CE75B1">
        <w:t>a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1C077C">
        <w:rPr>
          <w:strike/>
        </w:rPr>
        <w:t>zaakceptowani</w:t>
      </w:r>
      <w:r w:rsidR="00CE75B1" w:rsidRPr="001C077C">
        <w:rPr>
          <w:strike/>
        </w:rPr>
        <w:t>a</w:t>
      </w:r>
      <w:r w:rsidR="002C3E2E" w:rsidRPr="001C077C">
        <w:rPr>
          <w:strike/>
        </w:rPr>
        <w:t>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7BDB955D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046B1A">
        <w:rPr>
          <w:i/>
        </w:rPr>
        <w:t xml:space="preserve"> realizacji zadania publicznego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3258F20E" w:rsidR="0022308F" w:rsidRPr="006C46B0" w:rsidRDefault="005922C8" w:rsidP="006C099B">
      <w:pPr>
        <w:spacing w:line="276" w:lineRule="auto"/>
        <w:jc w:val="center"/>
        <w:rPr>
          <w:b/>
          <w:vertAlign w:val="superscript"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  <w:r w:rsidR="004606BB" w:rsidRPr="00AC67E5">
        <w:rPr>
          <w:rStyle w:val="Odwoanieprzypisudolnego"/>
          <w:b/>
          <w:strike/>
          <w:color w:val="FF0000"/>
        </w:rPr>
        <w:footnoteReference w:id="11"/>
      </w:r>
      <w:r w:rsidR="00C16016" w:rsidRPr="00AC67E5">
        <w:rPr>
          <w:b/>
          <w:strike/>
          <w:color w:val="FF0000"/>
          <w:vertAlign w:val="superscript"/>
        </w:rPr>
        <w:t>)</w:t>
      </w:r>
    </w:p>
    <w:p w14:paraId="0DE70A4E" w14:textId="4AC2E75A" w:rsidR="00F761EE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F761EE">
        <w:rPr>
          <w:rFonts w:ascii="Times New Roman" w:hAnsi="Times New Roman"/>
        </w:rPr>
        <w:t xml:space="preserve">Dopuszcza się dokonywanie przesunięć </w:t>
      </w:r>
      <w:r w:rsidR="00F761EE" w:rsidRPr="004A3850">
        <w:rPr>
          <w:rFonts w:ascii="Times New Roman" w:hAnsi="Times New Roman"/>
          <w:color w:val="FF0000"/>
          <w:highlight w:val="yellow"/>
        </w:rPr>
        <w:t>w całkowitej kalkulacji przewidywanych kosztów w wysokości nie większej niż 25 % wartości dotacji.</w:t>
      </w:r>
    </w:p>
    <w:p w14:paraId="51E08D59" w14:textId="1768BD8F" w:rsidR="006A415C" w:rsidRPr="004A3850" w:rsidRDefault="006A415C" w:rsidP="004A3850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strike/>
          <w:color w:val="FF0000"/>
        </w:rPr>
      </w:pPr>
      <w:r w:rsidRPr="004A3850">
        <w:rPr>
          <w:rFonts w:ascii="Times New Roman" w:hAnsi="Times New Roman"/>
          <w:strike/>
          <w:color w:val="FF0000"/>
        </w:rPr>
        <w:t xml:space="preserve">Dopuszcza się dokonywanie przesunięć pomiędzy poszczególnymi pozycjami kosztów określonymi w </w:t>
      </w:r>
      <w:r w:rsidR="00C83DBF" w:rsidRPr="004A3850">
        <w:rPr>
          <w:rFonts w:ascii="Times New Roman" w:hAnsi="Times New Roman"/>
          <w:strike/>
          <w:color w:val="FF0000"/>
        </w:rPr>
        <w:t xml:space="preserve">kalkulacji przewidywanych kosztów, </w:t>
      </w:r>
      <w:r w:rsidRPr="004A3850">
        <w:rPr>
          <w:rFonts w:ascii="Times New Roman" w:hAnsi="Times New Roman"/>
          <w:strike/>
          <w:color w:val="FF0000"/>
        </w:rPr>
        <w:t>w wielkościach i na zasadach określonych w Regulaminie konkursu</w:t>
      </w:r>
      <w:r w:rsidR="00C83DBF" w:rsidRPr="004A3850">
        <w:rPr>
          <w:rFonts w:ascii="Times New Roman" w:hAnsi="Times New Roman"/>
          <w:strike/>
          <w:color w:val="FF0000"/>
        </w:rPr>
        <w:t>/ ogłoszeniu o konkursie/ dokumentacji konkursowej</w:t>
      </w:r>
      <w:r w:rsidR="00630D49" w:rsidRPr="004A3850">
        <w:rPr>
          <w:rFonts w:ascii="Times New Roman" w:hAnsi="Times New Roman"/>
          <w:strike/>
          <w:color w:val="FF0000"/>
        </w:rPr>
        <w:t>*</w:t>
      </w:r>
      <w:r w:rsidRPr="004A3850">
        <w:rPr>
          <w:rFonts w:ascii="Times New Roman" w:hAnsi="Times New Roman"/>
          <w:strike/>
          <w:color w:val="FF0000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44E44636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E42A78">
        <w:t>9</w:t>
      </w:r>
      <w:r w:rsidRPr="00C4681E">
        <w:t xml:space="preserve"> r. poz. </w:t>
      </w:r>
      <w:r w:rsidR="007D1884">
        <w:t>35</w:t>
      </w:r>
      <w:r w:rsidR="00E42A78">
        <w:t>1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6975D70D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</w:t>
      </w:r>
      <w:r w:rsidR="00D56DA6" w:rsidRPr="004A3850">
        <w:rPr>
          <w:strike/>
          <w:color w:val="FF0000"/>
        </w:rPr>
        <w:t>wszystkich</w:t>
      </w:r>
      <w:r w:rsidR="00D56DA6" w:rsidRPr="004A3850">
        <w:t xml:space="preserve"> </w:t>
      </w:r>
      <w:r w:rsidR="00D56DA6" w:rsidRPr="00C4681E">
        <w:t>materiałach</w:t>
      </w:r>
      <w:r w:rsidR="00D56DA6" w:rsidRPr="004A3850">
        <w:rPr>
          <w:strike/>
          <w:color w:val="FF0000"/>
        </w:rPr>
        <w:t>, w szczególności</w:t>
      </w:r>
      <w:r w:rsidR="00D56DA6" w:rsidRPr="004A3850">
        <w:rPr>
          <w:color w:val="FF0000"/>
        </w:rPr>
        <w:t xml:space="preserve"> </w:t>
      </w:r>
      <w:r w:rsidR="00D56DA6" w:rsidRPr="00C4681E">
        <w:t xml:space="preserve">promocyjnych, informacyjnych, szkoleniowych i edukacyjnych, dotyczących </w:t>
      </w:r>
      <w:r w:rsidR="00A456EB" w:rsidRPr="004A3850">
        <w:rPr>
          <w:color w:val="FF0000"/>
          <w:highlight w:val="yellow"/>
        </w:rPr>
        <w:t>bezpośrednio</w:t>
      </w:r>
      <w:r w:rsidR="00A456EB" w:rsidRPr="004A3850">
        <w:rPr>
          <w:color w:val="FF0000"/>
        </w:rPr>
        <w:t xml:space="preserve"> </w:t>
      </w:r>
      <w:r w:rsidR="00D56DA6" w:rsidRPr="00C4681E">
        <w:t xml:space="preserve">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</w:t>
      </w:r>
      <w:r w:rsidR="007627D4" w:rsidRPr="004A3850">
        <w:rPr>
          <w:strike/>
          <w:color w:val="FF0000"/>
        </w:rPr>
        <w:t>proporcjonalnie do wielkości innych oznaczeń</w:t>
      </w:r>
      <w:r w:rsidR="007627D4" w:rsidRPr="00C4681E">
        <w:t xml:space="preserve">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4A38C321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E1E6744" w14:textId="77777777" w:rsidR="00D86D50" w:rsidRPr="00D86D50" w:rsidRDefault="00D86D50" w:rsidP="00D86D50">
      <w:pPr>
        <w:spacing w:line="276" w:lineRule="auto"/>
        <w:jc w:val="center"/>
        <w:rPr>
          <w:b/>
          <w:color w:val="000000" w:themeColor="text1"/>
        </w:rPr>
      </w:pPr>
      <w:r w:rsidRPr="00D86D50">
        <w:rPr>
          <w:b/>
          <w:color w:val="000000" w:themeColor="text1"/>
        </w:rPr>
        <w:t>§ 8</w:t>
      </w:r>
    </w:p>
    <w:p w14:paraId="2F6C782A" w14:textId="77777777" w:rsidR="00D86D50" w:rsidRPr="00D86D50" w:rsidRDefault="00D86D50" w:rsidP="00D86D50">
      <w:pPr>
        <w:pStyle w:val="Nagwek5"/>
        <w:spacing w:before="0" w:after="0" w:line="276" w:lineRule="auto"/>
        <w:jc w:val="center"/>
        <w:rPr>
          <w:color w:val="000000" w:themeColor="text1"/>
          <w:sz w:val="24"/>
          <w:szCs w:val="24"/>
        </w:rPr>
      </w:pPr>
      <w:r w:rsidRPr="00D86D50">
        <w:rPr>
          <w:i w:val="0"/>
          <w:color w:val="000000" w:themeColor="text1"/>
          <w:sz w:val="24"/>
          <w:szCs w:val="24"/>
        </w:rPr>
        <w:t>Kontrola zadania publicznego</w:t>
      </w:r>
    </w:p>
    <w:p w14:paraId="6F4AC2A4" w14:textId="77777777" w:rsidR="00D86D50" w:rsidRPr="00D86D50" w:rsidRDefault="00D86D50" w:rsidP="00D86D50">
      <w:pPr>
        <w:tabs>
          <w:tab w:val="left" w:pos="180"/>
        </w:tabs>
        <w:spacing w:line="276" w:lineRule="auto"/>
        <w:ind w:left="284" w:hanging="284"/>
        <w:rPr>
          <w:color w:val="000000" w:themeColor="text1"/>
        </w:rPr>
      </w:pPr>
      <w:r w:rsidRPr="00D86D50">
        <w:rPr>
          <w:color w:val="000000" w:themeColor="text1"/>
        </w:rPr>
        <w:t>1. Zleceniodawca sprawuje kontrolę prawidłowości wykonywania zadania publicznego przez Zleceniobiorcę(-</w:t>
      </w:r>
      <w:proofErr w:type="spellStart"/>
      <w:r w:rsidRPr="00D86D50">
        <w:rPr>
          <w:color w:val="000000" w:themeColor="text1"/>
        </w:rPr>
        <w:t>ców</w:t>
      </w:r>
      <w:proofErr w:type="spellEnd"/>
      <w:r w:rsidRPr="00D86D50">
        <w:rPr>
          <w:color w:val="000000" w:themeColor="text1"/>
        </w:rPr>
        <w:t>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 w14:paraId="2219F030" w14:textId="77777777" w:rsidR="00D86D50" w:rsidRPr="00D86D50" w:rsidRDefault="00D86D50" w:rsidP="00D86D50">
      <w:pPr>
        <w:tabs>
          <w:tab w:val="left" w:pos="180"/>
        </w:tabs>
        <w:spacing w:line="276" w:lineRule="auto"/>
        <w:ind w:left="284" w:hanging="284"/>
        <w:rPr>
          <w:color w:val="FF0000"/>
        </w:rPr>
      </w:pPr>
      <w:r w:rsidRPr="00D86D50">
        <w:rPr>
          <w:color w:val="FF0000"/>
          <w:highlight w:val="yellow"/>
        </w:rPr>
        <w:t>1a. Organ kontroli zawiadamia Zleceniobiorcę(-</w:t>
      </w:r>
      <w:proofErr w:type="spellStart"/>
      <w:r w:rsidRPr="00D86D50">
        <w:rPr>
          <w:color w:val="FF0000"/>
          <w:highlight w:val="yellow"/>
        </w:rPr>
        <w:t>ców</w:t>
      </w:r>
      <w:proofErr w:type="spellEnd"/>
      <w:r w:rsidRPr="00D86D50">
        <w:rPr>
          <w:color w:val="FF0000"/>
          <w:highlight w:val="yellow"/>
        </w:rPr>
        <w:t>) o zamiarze wszczęcia kontroli. Kontrolę wszczyna się nie wcześniej niż po upływie 7 dni i nie później niż przed upływem 30 dni od dnia doręczenia zawiadomienia o zamiarze wszczęcia kontroli.</w:t>
      </w:r>
    </w:p>
    <w:p w14:paraId="58201669" w14:textId="77777777" w:rsidR="00D86D50" w:rsidRPr="00D86D50" w:rsidRDefault="00D86D50" w:rsidP="00D86D50">
      <w:pPr>
        <w:tabs>
          <w:tab w:val="left" w:pos="180"/>
        </w:tabs>
        <w:spacing w:line="276" w:lineRule="auto"/>
        <w:ind w:left="284" w:hanging="284"/>
        <w:rPr>
          <w:color w:val="000000" w:themeColor="text1"/>
        </w:rPr>
      </w:pPr>
      <w:r w:rsidRPr="00D86D50">
        <w:rPr>
          <w:color w:val="000000" w:themeColor="text1"/>
        </w:rPr>
        <w:t>2. 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D86D50">
        <w:rPr>
          <w:color w:val="000000" w:themeColor="text1"/>
        </w:rPr>
        <w:t>cy</w:t>
      </w:r>
      <w:proofErr w:type="spellEnd"/>
      <w:r w:rsidRPr="00D86D50">
        <w:rPr>
          <w:color w:val="000000" w:themeColor="text1"/>
        </w:rPr>
        <w:t>) na żądanie kontrolującego zobowiązuje(-ją) się dostarczyć lub udostępnić dokumenty i inne nośniki informacji oraz udzielić wyjaśnień i informacji w terminie określonym przez kontrolującego.</w:t>
      </w:r>
    </w:p>
    <w:p w14:paraId="6208A417" w14:textId="00168083" w:rsidR="00D86D50" w:rsidRPr="00D86D50" w:rsidRDefault="00D86D50" w:rsidP="00D86D50">
      <w:pPr>
        <w:tabs>
          <w:tab w:val="left" w:pos="180"/>
        </w:tabs>
        <w:spacing w:line="276" w:lineRule="auto"/>
        <w:ind w:left="284" w:hanging="284"/>
        <w:rPr>
          <w:color w:val="000000" w:themeColor="text1"/>
        </w:rPr>
      </w:pPr>
      <w:r w:rsidRPr="00D86D50">
        <w:rPr>
          <w:color w:val="000000" w:themeColor="text1"/>
        </w:rPr>
        <w:t>3. Prawo kontroli przysługuje osobom upoważnionym przez Zleceniodawcę zarówno w siedzibie Zleceniobiorcy(-</w:t>
      </w:r>
      <w:proofErr w:type="spellStart"/>
      <w:r w:rsidRPr="00D86D50">
        <w:rPr>
          <w:color w:val="000000" w:themeColor="text1"/>
        </w:rPr>
        <w:t>ców</w:t>
      </w:r>
      <w:proofErr w:type="spellEnd"/>
      <w:r w:rsidRPr="00D86D50">
        <w:rPr>
          <w:color w:val="000000" w:themeColor="text1"/>
        </w:rPr>
        <w:t xml:space="preserve">), jak i w miejscu realizacji zadania publicznego. Kontrola lub poszczególne jej czynności mogą być przeprowadzane również w siedzibie Zleceniodawcy. </w:t>
      </w:r>
      <w:r w:rsidRPr="00D86D50">
        <w:rPr>
          <w:color w:val="FF0000"/>
          <w:highlight w:val="yellow"/>
          <w:shd w:val="clear" w:color="auto" w:fill="FFFFFF"/>
        </w:rPr>
        <w:t xml:space="preserve">Czynności kontrolne wykonuje się w obecności </w:t>
      </w:r>
      <w:r w:rsidRPr="00D86D50">
        <w:rPr>
          <w:color w:val="FF0000"/>
          <w:highlight w:val="yellow"/>
        </w:rPr>
        <w:t>Zleceniobiorcy(-</w:t>
      </w:r>
      <w:proofErr w:type="spellStart"/>
      <w:r w:rsidRPr="00D86D50">
        <w:rPr>
          <w:color w:val="FF0000"/>
          <w:highlight w:val="yellow"/>
        </w:rPr>
        <w:t>ców</w:t>
      </w:r>
      <w:proofErr w:type="spellEnd"/>
      <w:r w:rsidRPr="00D86D50">
        <w:rPr>
          <w:color w:val="FF0000"/>
          <w:highlight w:val="yellow"/>
        </w:rPr>
        <w:t>)</w:t>
      </w:r>
      <w:r w:rsidRPr="00D86D50">
        <w:rPr>
          <w:color w:val="FF0000"/>
          <w:highlight w:val="yellow"/>
          <w:shd w:val="clear" w:color="auto" w:fill="FFFFFF"/>
        </w:rPr>
        <w:t xml:space="preserve"> lub osoby przez niego upoważnionej.</w:t>
      </w:r>
    </w:p>
    <w:p w14:paraId="008C006B" w14:textId="77777777" w:rsidR="00D86D50" w:rsidRPr="00D86D50" w:rsidRDefault="00D86D50" w:rsidP="00D86D50">
      <w:pPr>
        <w:tabs>
          <w:tab w:val="left" w:pos="180"/>
        </w:tabs>
        <w:spacing w:line="276" w:lineRule="auto"/>
        <w:ind w:left="284" w:hanging="284"/>
        <w:rPr>
          <w:color w:val="FF0000"/>
          <w:highlight w:val="yellow"/>
        </w:rPr>
      </w:pPr>
      <w:r w:rsidRPr="00D86D50">
        <w:rPr>
          <w:color w:val="FF0000"/>
          <w:highlight w:val="yellow"/>
        </w:rPr>
        <w:t>4.</w:t>
      </w:r>
      <w:r w:rsidRPr="00D86D50">
        <w:rPr>
          <w:color w:val="FF0000"/>
        </w:rPr>
        <w:t xml:space="preserve"> </w:t>
      </w:r>
      <w:r w:rsidRPr="00D86D50">
        <w:rPr>
          <w:color w:val="FF0000"/>
          <w:highlight w:val="yellow"/>
        </w:rPr>
        <w:t>Czynności kontrolne wykonuje się w sposób sprawny i możliwie niezakłócający funkcjonowania Zleceniobiorcy(-</w:t>
      </w:r>
      <w:proofErr w:type="spellStart"/>
      <w:r w:rsidRPr="00D86D50">
        <w:rPr>
          <w:color w:val="FF0000"/>
          <w:highlight w:val="yellow"/>
        </w:rPr>
        <w:t>ców</w:t>
      </w:r>
      <w:proofErr w:type="spellEnd"/>
      <w:r w:rsidRPr="00D86D50">
        <w:rPr>
          <w:color w:val="FF0000"/>
          <w:highlight w:val="yellow"/>
        </w:rPr>
        <w:t>). W przypadku gdy Zleceniobiorca(-</w:t>
      </w:r>
      <w:proofErr w:type="spellStart"/>
      <w:r w:rsidRPr="00D86D50">
        <w:rPr>
          <w:color w:val="FF0000"/>
          <w:highlight w:val="yellow"/>
        </w:rPr>
        <w:t>cy</w:t>
      </w:r>
      <w:proofErr w:type="spellEnd"/>
      <w:r w:rsidRPr="00D86D50">
        <w:rPr>
          <w:color w:val="FF0000"/>
          <w:highlight w:val="yellow"/>
        </w:rPr>
        <w:t>), wskaże na piśmie, że wykonywane czynności zakłócają w sposób istotny działalność Zleceniobiorcy(-</w:t>
      </w:r>
      <w:proofErr w:type="spellStart"/>
      <w:r w:rsidRPr="00D86D50">
        <w:rPr>
          <w:color w:val="FF0000"/>
          <w:highlight w:val="yellow"/>
        </w:rPr>
        <w:t>ców</w:t>
      </w:r>
      <w:proofErr w:type="spellEnd"/>
      <w:r w:rsidRPr="00D86D50">
        <w:rPr>
          <w:color w:val="FF0000"/>
          <w:highlight w:val="yellow"/>
        </w:rPr>
        <w:t>), konieczność podjęcia takich czynności uzasadnia się w protokole kontroli.</w:t>
      </w:r>
    </w:p>
    <w:p w14:paraId="0FF3DE39" w14:textId="77777777" w:rsidR="00D86D50" w:rsidRPr="00D86D50" w:rsidRDefault="00D86D50" w:rsidP="00D86D50">
      <w:pPr>
        <w:tabs>
          <w:tab w:val="left" w:pos="180"/>
        </w:tabs>
        <w:spacing w:line="276" w:lineRule="auto"/>
        <w:ind w:left="284" w:hanging="284"/>
        <w:rPr>
          <w:color w:val="FF0000"/>
        </w:rPr>
      </w:pPr>
      <w:r w:rsidRPr="00D86D50">
        <w:rPr>
          <w:color w:val="FF0000"/>
          <w:highlight w:val="yellow"/>
        </w:rPr>
        <w:t>5. Nie można równocześnie podejmować i prowadzić więcej niż jednej kontroli u Zleceniobiorcy(-</w:t>
      </w:r>
      <w:proofErr w:type="spellStart"/>
      <w:r w:rsidRPr="00D86D50">
        <w:rPr>
          <w:color w:val="FF0000"/>
          <w:highlight w:val="yellow"/>
        </w:rPr>
        <w:t>ców</w:t>
      </w:r>
      <w:proofErr w:type="spellEnd"/>
      <w:r w:rsidRPr="00D86D50">
        <w:rPr>
          <w:color w:val="FF0000"/>
          <w:highlight w:val="yellow"/>
        </w:rPr>
        <w:t>).</w:t>
      </w:r>
      <w:r w:rsidRPr="00D86D50">
        <w:rPr>
          <w:color w:val="FF0000"/>
        </w:rPr>
        <w:t xml:space="preserve"> </w:t>
      </w:r>
    </w:p>
    <w:p w14:paraId="1814935F" w14:textId="77777777" w:rsidR="00D86D50" w:rsidRPr="00D86D50" w:rsidRDefault="00D86D50" w:rsidP="00D86D50">
      <w:pPr>
        <w:tabs>
          <w:tab w:val="left" w:pos="180"/>
        </w:tabs>
        <w:spacing w:line="276" w:lineRule="auto"/>
        <w:ind w:left="284" w:hanging="284"/>
        <w:rPr>
          <w:color w:val="FF0000"/>
        </w:rPr>
      </w:pPr>
      <w:r w:rsidRPr="00D86D50">
        <w:rPr>
          <w:color w:val="FF0000"/>
          <w:highlight w:val="yellow"/>
        </w:rPr>
        <w:t>6. Z czynności kontrolnych wykonywanych w trybie, o którym mowa w ust. 1, sporządza się protokół.</w:t>
      </w:r>
    </w:p>
    <w:p w14:paraId="7123F694" w14:textId="77777777" w:rsidR="00D86D50" w:rsidRPr="00D86D50" w:rsidRDefault="00D86D50" w:rsidP="00D86D50">
      <w:pPr>
        <w:tabs>
          <w:tab w:val="left" w:pos="180"/>
        </w:tabs>
        <w:spacing w:line="276" w:lineRule="auto"/>
        <w:ind w:left="284" w:hanging="284"/>
        <w:rPr>
          <w:color w:val="FF0000"/>
        </w:rPr>
      </w:pPr>
      <w:r w:rsidRPr="00D86D50">
        <w:rPr>
          <w:color w:val="FF0000"/>
        </w:rPr>
        <w:t>7.</w:t>
      </w:r>
      <w:r w:rsidRPr="00D86D50">
        <w:rPr>
          <w:color w:val="000000" w:themeColor="text1"/>
        </w:rPr>
        <w:t xml:space="preserve"> O wynikach kontroli, o której mowa w ust. 1, Zleceniodawca poinformuje Zleceniobiorcę (-</w:t>
      </w:r>
      <w:proofErr w:type="spellStart"/>
      <w:r w:rsidRPr="00D86D50">
        <w:rPr>
          <w:color w:val="000000" w:themeColor="text1"/>
        </w:rPr>
        <w:t>ców</w:t>
      </w:r>
      <w:proofErr w:type="spellEnd"/>
      <w:r w:rsidRPr="00D86D50">
        <w:rPr>
          <w:color w:val="000000" w:themeColor="text1"/>
        </w:rPr>
        <w:t xml:space="preserve">), a w przypadku stwierdzenia nieprawidłowości przekaże mu wnioski i zalecenia mające na celu ich usunięcie. </w:t>
      </w:r>
    </w:p>
    <w:p w14:paraId="3FB10C8D" w14:textId="35B098B2" w:rsidR="00D86D50" w:rsidRPr="00D86D50" w:rsidRDefault="00D86D50" w:rsidP="00D86D50">
      <w:pPr>
        <w:tabs>
          <w:tab w:val="left" w:pos="180"/>
        </w:tabs>
        <w:spacing w:line="276" w:lineRule="auto"/>
        <w:ind w:left="284" w:hanging="284"/>
        <w:rPr>
          <w:color w:val="FF0000"/>
        </w:rPr>
      </w:pPr>
      <w:r w:rsidRPr="00D86D50">
        <w:rPr>
          <w:color w:val="FF0000"/>
        </w:rPr>
        <w:t>8.</w:t>
      </w:r>
      <w:r w:rsidRPr="00D86D50">
        <w:rPr>
          <w:color w:val="000000" w:themeColor="text1"/>
        </w:rPr>
        <w:t xml:space="preserve"> Zleceniobiorca(-</w:t>
      </w:r>
      <w:proofErr w:type="spellStart"/>
      <w:r w:rsidRPr="00D86D50">
        <w:rPr>
          <w:color w:val="000000" w:themeColor="text1"/>
        </w:rPr>
        <w:t>cy</w:t>
      </w:r>
      <w:proofErr w:type="spellEnd"/>
      <w:r w:rsidRPr="00D86D50">
        <w:rPr>
          <w:color w:val="000000" w:themeColor="text1"/>
        </w:rPr>
        <w:t xml:space="preserve">) jest/są zobowiązany(-ni) w terminie nie dłuższym niż 14 dni od dnia otrzymania wniosków i zaleceń, o których mowa w ust. </w:t>
      </w:r>
      <w:r w:rsidRPr="00D86D50">
        <w:rPr>
          <w:color w:val="FF0000"/>
        </w:rPr>
        <w:t>7</w:t>
      </w:r>
      <w:r w:rsidRPr="00D86D50">
        <w:rPr>
          <w:color w:val="000000" w:themeColor="text1"/>
        </w:rPr>
        <w:t xml:space="preserve">, do ich wykonania i powiadomienia o sposobie ich wykonania Zleceniodawcy. </w:t>
      </w:r>
    </w:p>
    <w:p w14:paraId="1641E888" w14:textId="25D83759" w:rsidR="00BF1A88" w:rsidRPr="00D86D50" w:rsidRDefault="00D86D50" w:rsidP="00D86D50">
      <w:pPr>
        <w:tabs>
          <w:tab w:val="left" w:pos="180"/>
        </w:tabs>
        <w:spacing w:line="276" w:lineRule="auto"/>
        <w:ind w:left="284" w:hanging="284"/>
        <w:rPr>
          <w:color w:val="FF0000"/>
        </w:rPr>
      </w:pPr>
      <w:r w:rsidRPr="00D86D50">
        <w:rPr>
          <w:color w:val="FF0000"/>
          <w:highlight w:val="yellow"/>
        </w:rPr>
        <w:t>9. Od wyników kontroli przysługuje odwołanie. Odwołanie wstrzymuje wykonanie zaleceń.</w:t>
      </w:r>
    </w:p>
    <w:p w14:paraId="6BCA4745" w14:textId="77777777" w:rsidR="00B828EC" w:rsidRPr="00B828EC" w:rsidRDefault="00B828EC" w:rsidP="00D86D50">
      <w:pPr>
        <w:pStyle w:val="Tekstpodstawowy2"/>
        <w:spacing w:line="276" w:lineRule="auto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58E25F14" w14:textId="4A19DDEB" w:rsidR="007167AC" w:rsidRPr="007167AC" w:rsidRDefault="00B91746" w:rsidP="00D41B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</w:t>
      </w:r>
      <w:r w:rsidR="00503EDF">
        <w:rPr>
          <w:rFonts w:ascii="Times New Roman" w:hAnsi="Times New Roman"/>
        </w:rPr>
        <w:t>ltatów i działań Zleceniobiorcy</w:t>
      </w:r>
      <w:r w:rsidR="00E21E6B">
        <w:rPr>
          <w:rStyle w:val="Odwoanieprzypisudolnego"/>
          <w:rFonts w:ascii="Times New Roman" w:hAnsi="Times New Roman"/>
        </w:rPr>
        <w:footnoteReference w:id="12"/>
      </w:r>
      <w:r w:rsidR="00503EDF">
        <w:rPr>
          <w:rStyle w:val="s1"/>
          <w:rFonts w:ascii="Times New Roman" w:hAnsi="Times New Roman"/>
        </w:rPr>
        <w:t>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3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0026931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4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.</w:t>
      </w:r>
    </w:p>
    <w:p w14:paraId="2485EFC2" w14:textId="31AF9369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5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038C2A11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1F3D60">
        <w:rPr>
          <w:rFonts w:ascii="Times New Roman" w:hAnsi="Times New Roman"/>
        </w:rPr>
        <w:t xml:space="preserve"> oraz</w:t>
      </w:r>
      <w:r w:rsidR="0058161C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wyjaśnienia 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4D57F27F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0F0085">
        <w:rPr>
          <w:rFonts w:ascii="Times New Roman" w:hAnsi="Times New Roman"/>
        </w:rPr>
        <w:t>9</w:t>
      </w:r>
      <w:r w:rsidR="00E1756A" w:rsidRPr="00C4681E">
        <w:rPr>
          <w:rFonts w:ascii="Times New Roman" w:hAnsi="Times New Roman"/>
        </w:rPr>
        <w:t xml:space="preserve"> r. poz. </w:t>
      </w:r>
      <w:r w:rsidR="000F0085">
        <w:rPr>
          <w:rFonts w:ascii="Times New Roman" w:hAnsi="Times New Roman"/>
        </w:rPr>
        <w:t>869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7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6D91CB9A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;</w:t>
      </w:r>
    </w:p>
    <w:p w14:paraId="7DEDD6E4" w14:textId="324D2CAC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;</w:t>
      </w:r>
    </w:p>
    <w:p w14:paraId="2859DE2B" w14:textId="278C6640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343AAED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F873AB">
        <w:rPr>
          <w:rFonts w:ascii="Times New Roman" w:hAnsi="Times New Roman"/>
        </w:rPr>
        <w:t>...……………</w:t>
      </w:r>
      <w:r w:rsidR="00A63E99">
        <w:rPr>
          <w:rFonts w:ascii="Times New Roman" w:hAnsi="Times New Roman"/>
        </w:rPr>
        <w:t>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030DB28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0F0085">
        <w:t>9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</w:t>
      </w:r>
      <w:r w:rsidR="000F0085">
        <w:t>145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lastRenderedPageBreak/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33347223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lastRenderedPageBreak/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05AB6">
        <w:rPr>
          <w:rStyle w:val="Odwoanieprzypisudolnego"/>
        </w:rPr>
        <w:footnoteReference w:id="21"/>
      </w:r>
      <w:r w:rsidR="001F3D60">
        <w:t>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04C1F628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</w:t>
      </w:r>
      <w:r w:rsidR="001E4171">
        <w:rPr>
          <w:rFonts w:ascii="Times New Roman" w:hAnsi="Times New Roman"/>
        </w:rPr>
        <w:t>9</w:t>
      </w:r>
      <w:r w:rsidR="00BE4749" w:rsidRPr="00BE4749">
        <w:rPr>
          <w:rFonts w:ascii="Times New Roman" w:hAnsi="Times New Roman"/>
        </w:rPr>
        <w:t xml:space="preserve"> r. poz. 14</w:t>
      </w:r>
      <w:r w:rsidR="001E4171">
        <w:rPr>
          <w:rFonts w:ascii="Times New Roman" w:hAnsi="Times New Roman"/>
        </w:rPr>
        <w:t>40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1BAD1813" w:rsidR="00C17823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5A81474D" w14:textId="43583B9B" w:rsidR="00B45BAC" w:rsidRDefault="00B45BAC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2AF38852" w14:textId="306A90D8" w:rsidR="00B45BAC" w:rsidRDefault="00B45BAC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3436ADE" w14:textId="77777777" w:rsidR="00B45BAC" w:rsidRPr="00C4681E" w:rsidRDefault="00B45BAC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D30234" w:rsidRDefault="0076624E" w:rsidP="006746F5">
      <w:pPr>
        <w:spacing w:line="276" w:lineRule="auto"/>
        <w:ind w:left="284" w:hanging="284"/>
        <w:jc w:val="both"/>
        <w:rPr>
          <w:strike/>
        </w:rPr>
      </w:pPr>
      <w:r w:rsidRPr="00D30234">
        <w:t>2. K</w:t>
      </w:r>
      <w:r w:rsidR="008528A7" w:rsidRPr="00D30234">
        <w:t>opia aktualnego wyciągu z właściwego rejestru lub ewidencji*</w:t>
      </w:r>
      <w:r w:rsidRPr="00D86D50">
        <w:rPr>
          <w:strike/>
          <w:color w:val="FF0000"/>
        </w:rPr>
        <w:t xml:space="preserve"> </w:t>
      </w:r>
      <w:r w:rsidR="008528A7" w:rsidRPr="00D86D50">
        <w:rPr>
          <w:strike/>
          <w:color w:val="FF0000"/>
        </w:rPr>
        <w:t>/</w:t>
      </w:r>
      <w:r w:rsidR="0048601E" w:rsidRPr="00D86D50">
        <w:rPr>
          <w:strike/>
          <w:color w:val="FF0000"/>
        </w:rPr>
        <w:t xml:space="preserve"> pobrany samodzielnie wydruk komputerowy aktualnych informacji o podmiocie wpisanym do </w:t>
      </w:r>
      <w:r w:rsidR="008528A7" w:rsidRPr="00D86D50">
        <w:rPr>
          <w:strike/>
          <w:color w:val="FF0000"/>
        </w:rPr>
        <w:t>Krajowego Rejestru Sądowego*</w:t>
      </w:r>
      <w:r w:rsidR="00676A49" w:rsidRPr="00D86D50">
        <w:rPr>
          <w:strike/>
          <w:color w:val="FF0000"/>
        </w:rPr>
        <w:t>.</w:t>
      </w:r>
    </w:p>
    <w:p w14:paraId="6955BFAA" w14:textId="0CF2730D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 w:rsidRPr="00645AF4">
        <w:rPr>
          <w:strike/>
          <w:highlight w:val="yellow"/>
        </w:rPr>
        <w:t>Z</w:t>
      </w:r>
      <w:r w:rsidR="00D56DA6" w:rsidRPr="00645AF4">
        <w:rPr>
          <w:strike/>
          <w:highlight w:val="yellow"/>
        </w:rPr>
        <w:t>aktualizowan</w:t>
      </w:r>
      <w:r w:rsidR="008334FE" w:rsidRPr="00645AF4">
        <w:rPr>
          <w:strike/>
          <w:highlight w:val="yellow"/>
        </w:rPr>
        <w:t>y</w:t>
      </w:r>
      <w:r w:rsidR="004A2B8D" w:rsidRPr="00645AF4">
        <w:rPr>
          <w:strike/>
          <w:highlight w:val="yellow"/>
        </w:rPr>
        <w:t xml:space="preserve"> </w:t>
      </w:r>
      <w:r w:rsidR="00370065" w:rsidRPr="00645AF4">
        <w:rPr>
          <w:strike/>
          <w:highlight w:val="yellow"/>
        </w:rPr>
        <w:t xml:space="preserve">plan i </w:t>
      </w:r>
      <w:r w:rsidR="008334FE" w:rsidRPr="00645AF4">
        <w:rPr>
          <w:strike/>
          <w:highlight w:val="yellow"/>
        </w:rPr>
        <w:t>harmonogram</w:t>
      </w:r>
      <w:r w:rsidR="006D7D3C" w:rsidRPr="00645AF4">
        <w:rPr>
          <w:strike/>
          <w:highlight w:val="yellow"/>
        </w:rPr>
        <w:t xml:space="preserve"> działań</w:t>
      </w:r>
      <w:r w:rsidR="00370065" w:rsidRPr="00645AF4">
        <w:rPr>
          <w:strike/>
          <w:highlight w:val="yellow"/>
        </w:rPr>
        <w:t xml:space="preserve"> na rok …</w:t>
      </w:r>
      <w:r w:rsidR="00676A49" w:rsidRPr="00645AF4">
        <w:rPr>
          <w:strike/>
          <w:highlight w:val="yellow"/>
        </w:rPr>
        <w:t>.</w:t>
      </w:r>
      <w:r w:rsidR="00D30234" w:rsidRPr="00645AF4">
        <w:rPr>
          <w:bCs/>
        </w:rPr>
        <w:t xml:space="preserve"> </w:t>
      </w:r>
      <w:r w:rsidR="00645AF4" w:rsidRPr="00645AF4">
        <w:rPr>
          <w:bCs/>
          <w:color w:val="FF0000"/>
          <w:highlight w:val="yellow"/>
        </w:rPr>
        <w:t>Szczegółowy zakres rzeczowy zadania publicznego proponowanego do realizacji</w:t>
      </w:r>
      <w:r w:rsidR="00645AF4">
        <w:rPr>
          <w:bCs/>
          <w:color w:val="FF0000"/>
        </w:rPr>
        <w:t>.</w:t>
      </w:r>
    </w:p>
    <w:p w14:paraId="19A6BA1F" w14:textId="3FE9DADD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20755C">
        <w:t xml:space="preserve"> publicznego</w:t>
      </w:r>
      <w:r w:rsidR="00676A49">
        <w:t>.</w:t>
      </w:r>
      <w:r w:rsidR="000F45BD" w:rsidRPr="00C4681E" w:rsidDel="000F45BD">
        <w:t xml:space="preserve"> </w:t>
      </w:r>
    </w:p>
    <w:p w14:paraId="2C3EF72D" w14:textId="4A829C5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20755C">
        <w:t xml:space="preserve"> publicznego</w:t>
      </w:r>
      <w:r w:rsidR="00F75566" w:rsidRPr="00C4681E">
        <w:rPr>
          <w:rStyle w:val="Odwoanieprzypisudolnego"/>
        </w:rPr>
        <w:footnoteReference w:id="22"/>
      </w:r>
      <w:r w:rsidR="00F75566" w:rsidRPr="00C4681E">
        <w:rPr>
          <w:vertAlign w:val="superscript"/>
        </w:rPr>
        <w:t>)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4C3470A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4F5BDF1C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</w:t>
      </w:r>
      <w:r w:rsidR="00885640">
        <w:rPr>
          <w:rFonts w:eastAsia="Arial"/>
          <w:bCs/>
          <w:sz w:val="22"/>
        </w:rPr>
        <w:t>,</w:t>
      </w:r>
      <w:r w:rsidR="006A2842">
        <w:rPr>
          <w:rFonts w:eastAsia="Arial"/>
          <w:bCs/>
          <w:sz w:val="22"/>
        </w:rPr>
        <w:t xml:space="preserve"> w tym</w:t>
      </w:r>
      <w:r w:rsidR="00885640">
        <w:rPr>
          <w:rFonts w:eastAsia="Arial"/>
          <w:bCs/>
          <w:sz w:val="22"/>
        </w:rPr>
        <w:t xml:space="preserve"> stanowiących kryteria wyboru oferty zgodnie z ogłoszeniem o otwartym konkursie ofert. 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CC094" w14:textId="77777777" w:rsidR="00646CFE" w:rsidRDefault="00646CFE" w:rsidP="00B8414F">
      <w:r>
        <w:separator/>
      </w:r>
    </w:p>
  </w:endnote>
  <w:endnote w:type="continuationSeparator" w:id="0">
    <w:p w14:paraId="46CFBFB4" w14:textId="77777777" w:rsidR="00646CFE" w:rsidRDefault="00646CF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79D91C77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F6EA4">
      <w:rPr>
        <w:noProof/>
      </w:rPr>
      <w:t>11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1DA73" w14:textId="77777777" w:rsidR="00646CFE" w:rsidRDefault="00646CFE" w:rsidP="00B8414F">
      <w:r>
        <w:separator/>
      </w:r>
    </w:p>
  </w:footnote>
  <w:footnote w:type="continuationSeparator" w:id="0">
    <w:p w14:paraId="37E87DCD" w14:textId="77777777" w:rsidR="00646CFE" w:rsidRDefault="00646CFE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22C8EB5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5">
    <w:p w14:paraId="13827475" w14:textId="77777777" w:rsidR="00257647" w:rsidRDefault="00257647" w:rsidP="0025764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4C464EC0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</w:t>
      </w:r>
      <w:r w:rsidR="00505BEA">
        <w:t>.</w:t>
      </w:r>
    </w:p>
  </w:footnote>
  <w:footnote w:id="7">
    <w:p w14:paraId="008C08BD" w14:textId="77777777" w:rsidR="004742BC" w:rsidRPr="00AC67E5" w:rsidRDefault="004742BC" w:rsidP="004742BC">
      <w:pPr>
        <w:pStyle w:val="Tekstprzypisudolnego"/>
        <w:jc w:val="both"/>
        <w:rPr>
          <w:strike/>
          <w:color w:val="FF0000"/>
        </w:rPr>
      </w:pPr>
      <w:r w:rsidRPr="00AC67E5">
        <w:rPr>
          <w:rStyle w:val="Odwoanieprzypisudolnego"/>
          <w:strike/>
          <w:color w:val="FF0000"/>
        </w:rPr>
        <w:footnoteRef/>
      </w:r>
      <w:r w:rsidRPr="00AC67E5">
        <w:rPr>
          <w:strike/>
          <w:color w:val="FF0000"/>
          <w:vertAlign w:val="superscript"/>
        </w:rPr>
        <w:t>)</w:t>
      </w:r>
      <w:r w:rsidRPr="00AC67E5">
        <w:rPr>
          <w:strike/>
          <w:color w:val="FF0000"/>
        </w:rPr>
        <w:t xml:space="preserve"> Nie dotyczy zadania realizowanego w trybie art. 19a ustawy (tzw. małych dotacji).</w:t>
      </w:r>
    </w:p>
  </w:footnote>
  <w:footnote w:id="8">
    <w:p w14:paraId="1FA9522A" w14:textId="77777777" w:rsidR="00EA0A41" w:rsidRPr="00AC67E5" w:rsidRDefault="00EA0A41" w:rsidP="00A57212">
      <w:pPr>
        <w:pStyle w:val="Tekstprzypisudolnego"/>
        <w:jc w:val="both"/>
        <w:rPr>
          <w:strike/>
        </w:rPr>
      </w:pPr>
      <w:r w:rsidRPr="00AC67E5">
        <w:rPr>
          <w:rStyle w:val="Odwoanieprzypisudolnego"/>
          <w:strike/>
          <w:color w:val="FF0000"/>
        </w:rPr>
        <w:footnoteRef/>
      </w:r>
      <w:r w:rsidRPr="00AC67E5">
        <w:rPr>
          <w:strike/>
          <w:color w:val="FF0000"/>
          <w:vertAlign w:val="superscript"/>
        </w:rPr>
        <w:t>)</w:t>
      </w:r>
      <w:r w:rsidRPr="00AC67E5">
        <w:rPr>
          <w:strike/>
          <w:color w:val="FF0000"/>
        </w:rPr>
        <w:t xml:space="preserve"> Nie dotyczy zadania realizowanego w trybie art. 19a ustawy (tzw. małych dotacji).</w:t>
      </w:r>
    </w:p>
  </w:footnote>
  <w:footnote w:id="9">
    <w:p w14:paraId="4FDC9358" w14:textId="23E8E53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36CD9119" w14:textId="4E97F1B9" w:rsidR="004606BB" w:rsidRPr="004A3850" w:rsidRDefault="004606BB">
      <w:pPr>
        <w:pStyle w:val="Tekstprzypisudolnego"/>
        <w:rPr>
          <w:strike/>
          <w:color w:val="FF0000"/>
        </w:rPr>
      </w:pPr>
      <w:r w:rsidRPr="004A3850">
        <w:rPr>
          <w:rStyle w:val="Odwoanieprzypisudolnego"/>
          <w:strike/>
          <w:color w:val="FF0000"/>
        </w:rPr>
        <w:footnoteRef/>
      </w:r>
      <w:r w:rsidR="00C96872" w:rsidRPr="004A3850">
        <w:rPr>
          <w:strike/>
          <w:color w:val="FF0000"/>
          <w:vertAlign w:val="superscript"/>
        </w:rPr>
        <w:t>)</w:t>
      </w:r>
      <w:r w:rsidRPr="004A3850">
        <w:rPr>
          <w:strike/>
          <w:color w:val="FF0000"/>
        </w:rPr>
        <w:t xml:space="preserve"> Nie dotyczy zadania realizowanego w trybie art. 19a ustawy (tzw. małych dotacji). </w:t>
      </w:r>
    </w:p>
  </w:footnote>
  <w:footnote w:id="12">
    <w:p w14:paraId="629A87EF" w14:textId="1DBECDAF" w:rsidR="00E21E6B" w:rsidRDefault="00E21E6B" w:rsidP="00146669">
      <w:pPr>
        <w:pStyle w:val="Tekstprzypisudolnego"/>
        <w:jc w:val="both"/>
      </w:pPr>
      <w:r>
        <w:rPr>
          <w:rStyle w:val="Odwoanieprzypisudolnego"/>
        </w:rPr>
        <w:footnoteRef/>
      </w:r>
      <w:r w:rsidR="00302F2B">
        <w:rPr>
          <w:vertAlign w:val="superscript"/>
        </w:rPr>
        <w:t>)</w:t>
      </w:r>
      <w:r>
        <w:t xml:space="preserve"> </w:t>
      </w:r>
      <w:r w:rsidR="00146669">
        <w:t>Z</w:t>
      </w:r>
      <w:r w:rsidR="00146669" w:rsidRPr="007167AC">
        <w:rPr>
          <w:rStyle w:val="s1"/>
        </w:rPr>
        <w:t xml:space="preserve">adanie publiczne uznaje się za zrealizowane jeśli </w:t>
      </w:r>
      <w:r w:rsidR="00146669">
        <w:rPr>
          <w:rStyle w:val="s1"/>
        </w:rPr>
        <w:t xml:space="preserve">wszystkie działania określone w </w:t>
      </w:r>
      <w:r w:rsidR="00146669" w:rsidRPr="007167AC">
        <w:rPr>
          <w:rStyle w:val="s1"/>
        </w:rPr>
        <w:t xml:space="preserve">ofercie zostały zrealizowane, </w:t>
      </w:r>
      <w:r w:rsidR="00146669">
        <w:rPr>
          <w:rStyle w:val="s1"/>
        </w:rPr>
        <w:t xml:space="preserve">a </w:t>
      </w:r>
      <w:r w:rsidR="00146669" w:rsidRPr="007167AC">
        <w:rPr>
          <w:rStyle w:val="s1"/>
        </w:rPr>
        <w:t>rezultaty wskazane w ofercie w sposób umożliwiający ich zmierzenie zostały osiągnięte na poziomie nie niższym niż 80%</w:t>
      </w:r>
      <w:r w:rsidR="00146669">
        <w:rPr>
          <w:rStyle w:val="s1"/>
        </w:rPr>
        <w:t xml:space="preserve"> </w:t>
      </w:r>
      <w:r w:rsidR="00146669" w:rsidRPr="007167AC">
        <w:rPr>
          <w:rStyle w:val="s1"/>
        </w:rPr>
        <w:t>w stos</w:t>
      </w:r>
      <w:r w:rsidR="00146669">
        <w:rPr>
          <w:rStyle w:val="s1"/>
        </w:rPr>
        <w:t xml:space="preserve">unku do wielkości zaplanowanych. </w:t>
      </w:r>
      <w:r w:rsidR="00146669" w:rsidRPr="007167AC">
        <w:rPr>
          <w:rStyle w:val="s1"/>
        </w:rPr>
        <w:t xml:space="preserve">W przypadku gdy zadanie nie zostało zrealizowane lub zrealizowane częściowo </w:t>
      </w:r>
      <w:r w:rsidR="00146669">
        <w:rPr>
          <w:rStyle w:val="s1"/>
        </w:rPr>
        <w:t>Zleceniodawca</w:t>
      </w:r>
      <w:r w:rsidR="00146669" w:rsidRPr="007167AC">
        <w:rPr>
          <w:rStyle w:val="s1"/>
        </w:rPr>
        <w:t xml:space="preserve"> określa wartość środków przekazanych </w:t>
      </w:r>
      <w:r w:rsidR="00146669">
        <w:rPr>
          <w:rStyle w:val="s1"/>
        </w:rPr>
        <w:t>Zleceniobiorcy</w:t>
      </w:r>
      <w:r w:rsidR="00146669" w:rsidRPr="007167AC">
        <w:rPr>
          <w:rStyle w:val="s1"/>
        </w:rPr>
        <w:t xml:space="preserve"> na realizację zadania do zwrotu kierując się zasadą proporcjonalności.</w:t>
      </w:r>
      <w:r w:rsidR="00146669">
        <w:rPr>
          <w:rStyle w:val="s1"/>
        </w:rPr>
        <w:t xml:space="preserve"> </w:t>
      </w:r>
      <w:r>
        <w:t>Strony w umowie mogą ze względu na specyfikę zadania publicznego ustalić inny wskaźnik procentowy</w:t>
      </w:r>
      <w:r w:rsidR="00146669">
        <w:t xml:space="preserve"> (niższy niż 80% lub wyższy niż 80%)</w:t>
      </w:r>
      <w:r>
        <w:t xml:space="preserve">. </w:t>
      </w:r>
    </w:p>
  </w:footnote>
  <w:footnote w:id="13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4">
    <w:p w14:paraId="07E5E58D" w14:textId="427E1523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</w:t>
      </w:r>
    </w:p>
  </w:footnote>
  <w:footnote w:id="15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6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8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0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1">
    <w:p w14:paraId="7E0B82B3" w14:textId="63D23FFE" w:rsidR="00005AB6" w:rsidRDefault="00005AB6">
      <w:pPr>
        <w:pStyle w:val="Tekstprzypisudolnego"/>
      </w:pPr>
      <w:r>
        <w:rPr>
          <w:rStyle w:val="Odwoanieprzypisudolnego"/>
        </w:rPr>
        <w:footnoteRef/>
      </w:r>
      <w:r>
        <w:t xml:space="preserve"> Wszelkie zmiany, uzupełnienia i oświadczenia składane w związku z niniejszą umową mogą by dokonywane w zakresie niewpływającym na zmianę kryteriów wyboru oferty Zleceniobiorcy.  </w:t>
      </w:r>
    </w:p>
  </w:footnote>
  <w:footnote w:id="22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383C"/>
    <w:rsid w:val="00005335"/>
    <w:rsid w:val="00005AB6"/>
    <w:rsid w:val="000071DE"/>
    <w:rsid w:val="00007B46"/>
    <w:rsid w:val="0001139C"/>
    <w:rsid w:val="000129D1"/>
    <w:rsid w:val="00012D87"/>
    <w:rsid w:val="000131E2"/>
    <w:rsid w:val="0001432D"/>
    <w:rsid w:val="00015402"/>
    <w:rsid w:val="00016160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46B1A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C739B"/>
    <w:rsid w:val="000D480D"/>
    <w:rsid w:val="000D4F6A"/>
    <w:rsid w:val="000D69F1"/>
    <w:rsid w:val="000D69FF"/>
    <w:rsid w:val="000D6DC8"/>
    <w:rsid w:val="000E0D62"/>
    <w:rsid w:val="000E528C"/>
    <w:rsid w:val="000E6B4D"/>
    <w:rsid w:val="000F0085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437"/>
    <w:rsid w:val="00117793"/>
    <w:rsid w:val="00122210"/>
    <w:rsid w:val="001243D6"/>
    <w:rsid w:val="00124D75"/>
    <w:rsid w:val="00124EB4"/>
    <w:rsid w:val="001300E5"/>
    <w:rsid w:val="001323E3"/>
    <w:rsid w:val="00133414"/>
    <w:rsid w:val="001349D2"/>
    <w:rsid w:val="00134FF8"/>
    <w:rsid w:val="00137349"/>
    <w:rsid w:val="00140334"/>
    <w:rsid w:val="00140737"/>
    <w:rsid w:val="00142DD1"/>
    <w:rsid w:val="00144CA7"/>
    <w:rsid w:val="0014561C"/>
    <w:rsid w:val="0014583B"/>
    <w:rsid w:val="00146669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3C48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321B"/>
    <w:rsid w:val="001B708A"/>
    <w:rsid w:val="001B78D6"/>
    <w:rsid w:val="001C077C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171"/>
    <w:rsid w:val="001E4696"/>
    <w:rsid w:val="001E5647"/>
    <w:rsid w:val="001E5A54"/>
    <w:rsid w:val="001E7B30"/>
    <w:rsid w:val="001F34D7"/>
    <w:rsid w:val="001F393C"/>
    <w:rsid w:val="001F3D60"/>
    <w:rsid w:val="001F40E3"/>
    <w:rsid w:val="001F4188"/>
    <w:rsid w:val="001F425A"/>
    <w:rsid w:val="001F4E97"/>
    <w:rsid w:val="001F50A1"/>
    <w:rsid w:val="001F5F5F"/>
    <w:rsid w:val="00200BB2"/>
    <w:rsid w:val="00200F7C"/>
    <w:rsid w:val="002018BE"/>
    <w:rsid w:val="002024BE"/>
    <w:rsid w:val="00202D92"/>
    <w:rsid w:val="00203274"/>
    <w:rsid w:val="002032E4"/>
    <w:rsid w:val="002039C4"/>
    <w:rsid w:val="0020405F"/>
    <w:rsid w:val="00204E4C"/>
    <w:rsid w:val="0020755C"/>
    <w:rsid w:val="00210943"/>
    <w:rsid w:val="00215536"/>
    <w:rsid w:val="002208B3"/>
    <w:rsid w:val="00221F92"/>
    <w:rsid w:val="0022308F"/>
    <w:rsid w:val="002235EE"/>
    <w:rsid w:val="002255E4"/>
    <w:rsid w:val="00226BE1"/>
    <w:rsid w:val="00227690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57647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2F2B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345A0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0065"/>
    <w:rsid w:val="00372002"/>
    <w:rsid w:val="003723EB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570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06BB"/>
    <w:rsid w:val="004611C6"/>
    <w:rsid w:val="00461F5C"/>
    <w:rsid w:val="004626EB"/>
    <w:rsid w:val="004630DB"/>
    <w:rsid w:val="00464A16"/>
    <w:rsid w:val="00465F5B"/>
    <w:rsid w:val="00473CD5"/>
    <w:rsid w:val="004742BC"/>
    <w:rsid w:val="00475DB3"/>
    <w:rsid w:val="00481A3E"/>
    <w:rsid w:val="00483617"/>
    <w:rsid w:val="004837DD"/>
    <w:rsid w:val="00483BF3"/>
    <w:rsid w:val="00484A3B"/>
    <w:rsid w:val="00485539"/>
    <w:rsid w:val="0048601E"/>
    <w:rsid w:val="00486638"/>
    <w:rsid w:val="00490EE4"/>
    <w:rsid w:val="004923A5"/>
    <w:rsid w:val="00494289"/>
    <w:rsid w:val="0049598A"/>
    <w:rsid w:val="004A1444"/>
    <w:rsid w:val="004A2B8D"/>
    <w:rsid w:val="004A3850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6EA4"/>
    <w:rsid w:val="00503EDF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37A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83B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1F6E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1CB0"/>
    <w:rsid w:val="005C6862"/>
    <w:rsid w:val="005C7E26"/>
    <w:rsid w:val="005D4F62"/>
    <w:rsid w:val="005D553A"/>
    <w:rsid w:val="005D5D95"/>
    <w:rsid w:val="005D6014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929"/>
    <w:rsid w:val="00620A4B"/>
    <w:rsid w:val="006212C6"/>
    <w:rsid w:val="0062134C"/>
    <w:rsid w:val="0062206B"/>
    <w:rsid w:val="00623A71"/>
    <w:rsid w:val="00630D49"/>
    <w:rsid w:val="00632571"/>
    <w:rsid w:val="006401C1"/>
    <w:rsid w:val="0064460E"/>
    <w:rsid w:val="006456A5"/>
    <w:rsid w:val="00645AF4"/>
    <w:rsid w:val="00646099"/>
    <w:rsid w:val="00646CFE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1F0A"/>
    <w:rsid w:val="006A2842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46B0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5DC6"/>
    <w:rsid w:val="00707175"/>
    <w:rsid w:val="00707BCC"/>
    <w:rsid w:val="00712045"/>
    <w:rsid w:val="00714C59"/>
    <w:rsid w:val="00715A90"/>
    <w:rsid w:val="0071643B"/>
    <w:rsid w:val="007164CB"/>
    <w:rsid w:val="007167AC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3B16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0B0F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103F"/>
    <w:rsid w:val="00805A05"/>
    <w:rsid w:val="00806126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3624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5640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292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D8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D4DCE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6EB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2F0D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A69"/>
    <w:rsid w:val="00AB6B74"/>
    <w:rsid w:val="00AC2374"/>
    <w:rsid w:val="00AC3586"/>
    <w:rsid w:val="00AC67E5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8E4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077C8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BAC"/>
    <w:rsid w:val="00B50E0C"/>
    <w:rsid w:val="00B53BEF"/>
    <w:rsid w:val="00B5603D"/>
    <w:rsid w:val="00B56231"/>
    <w:rsid w:val="00B566D2"/>
    <w:rsid w:val="00B567B7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6A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6016"/>
    <w:rsid w:val="00C17823"/>
    <w:rsid w:val="00C20497"/>
    <w:rsid w:val="00C20A88"/>
    <w:rsid w:val="00C20BB1"/>
    <w:rsid w:val="00C223CC"/>
    <w:rsid w:val="00C22DD1"/>
    <w:rsid w:val="00C25027"/>
    <w:rsid w:val="00C25A8E"/>
    <w:rsid w:val="00C25CE1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83A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87DEF"/>
    <w:rsid w:val="00C90D22"/>
    <w:rsid w:val="00C923C8"/>
    <w:rsid w:val="00C92AC4"/>
    <w:rsid w:val="00C96203"/>
    <w:rsid w:val="00C96872"/>
    <w:rsid w:val="00CA1CDF"/>
    <w:rsid w:val="00CA2F7F"/>
    <w:rsid w:val="00CA354B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A62"/>
    <w:rsid w:val="00CE1BB3"/>
    <w:rsid w:val="00CE416E"/>
    <w:rsid w:val="00CE4BE6"/>
    <w:rsid w:val="00CE57ED"/>
    <w:rsid w:val="00CE6FFF"/>
    <w:rsid w:val="00CE75B1"/>
    <w:rsid w:val="00CF0070"/>
    <w:rsid w:val="00CF1842"/>
    <w:rsid w:val="00CF58CE"/>
    <w:rsid w:val="00CF5D87"/>
    <w:rsid w:val="00CF64AA"/>
    <w:rsid w:val="00D007C1"/>
    <w:rsid w:val="00D00AEA"/>
    <w:rsid w:val="00D02BD2"/>
    <w:rsid w:val="00D045D9"/>
    <w:rsid w:val="00D05919"/>
    <w:rsid w:val="00D061C7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0234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16E3"/>
    <w:rsid w:val="00D829DA"/>
    <w:rsid w:val="00D852BD"/>
    <w:rsid w:val="00D86407"/>
    <w:rsid w:val="00D86D50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3B34"/>
    <w:rsid w:val="00DC551E"/>
    <w:rsid w:val="00DD1BB9"/>
    <w:rsid w:val="00DD4BA2"/>
    <w:rsid w:val="00DD52F1"/>
    <w:rsid w:val="00DE0DE4"/>
    <w:rsid w:val="00DE22C0"/>
    <w:rsid w:val="00DE5118"/>
    <w:rsid w:val="00DE59B6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37DD"/>
    <w:rsid w:val="00E159E3"/>
    <w:rsid w:val="00E1756A"/>
    <w:rsid w:val="00E21769"/>
    <w:rsid w:val="00E21E6B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2A78"/>
    <w:rsid w:val="00E44D0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027"/>
    <w:rsid w:val="00EF6492"/>
    <w:rsid w:val="00EF707D"/>
    <w:rsid w:val="00F0025E"/>
    <w:rsid w:val="00F059EF"/>
    <w:rsid w:val="00F06736"/>
    <w:rsid w:val="00F10021"/>
    <w:rsid w:val="00F156BF"/>
    <w:rsid w:val="00F15D04"/>
    <w:rsid w:val="00F1644C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315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761EE"/>
    <w:rsid w:val="00F8312D"/>
    <w:rsid w:val="00F83A4D"/>
    <w:rsid w:val="00F83D3B"/>
    <w:rsid w:val="00F8500D"/>
    <w:rsid w:val="00F85430"/>
    <w:rsid w:val="00F873AB"/>
    <w:rsid w:val="00F90597"/>
    <w:rsid w:val="00F91EE8"/>
    <w:rsid w:val="00F96A9E"/>
    <w:rsid w:val="00F97086"/>
    <w:rsid w:val="00F9714D"/>
    <w:rsid w:val="00FA0102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C52F7"/>
    <w:rsid w:val="00FD0126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78E0BDDE-9501-48BE-91CC-018F68A7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paragraph" w:customStyle="1" w:styleId="p1">
    <w:name w:val="p1"/>
    <w:basedOn w:val="Normalny"/>
    <w:rsid w:val="007167AC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Domylnaczcionkaakapitu"/>
    <w:rsid w:val="0071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D63B0-815D-4AA4-86D4-0C69F0B5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3380</Words>
  <Characters>23020</Characters>
  <Application>Microsoft Office Word</Application>
  <DocSecurity>0</DocSecurity>
  <Lines>191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Wójcik Aleksandra (DOB)</cp:lastModifiedBy>
  <cp:revision>5</cp:revision>
  <cp:lastPrinted>2018-10-09T16:49:00Z</cp:lastPrinted>
  <dcterms:created xsi:type="dcterms:W3CDTF">2019-10-30T01:49:00Z</dcterms:created>
  <dcterms:modified xsi:type="dcterms:W3CDTF">2019-11-06T10:08:00Z</dcterms:modified>
</cp:coreProperties>
</file>