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B93BF" w14:textId="77777777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7 do Procedury dokonywania zgłoszeń wewnętrznych naruszeń prawa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 podejmowania działań następczych.</w:t>
      </w:r>
    </w:p>
    <w:p w14:paraId="31DFE5EC" w14:textId="77777777" w:rsidR="00B05913" w:rsidRDefault="00B05913" w:rsidP="00B05913">
      <w:pPr>
        <w:spacing w:line="360" w:lineRule="auto"/>
        <w:ind w:left="3540" w:firstLine="70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458E9" w14:textId="77777777" w:rsidR="00B05913" w:rsidRDefault="00B05913" w:rsidP="00B0591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________________, dnia ___________</w:t>
      </w:r>
    </w:p>
    <w:p w14:paraId="7153DC1A" w14:textId="77777777" w:rsidR="00B05913" w:rsidRDefault="00B05913" w:rsidP="00B05913">
      <w:pPr>
        <w:spacing w:before="240" w:line="360" w:lineRule="auto"/>
        <w:ind w:left="524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2FBC38" w14:textId="77777777" w:rsidR="00B05913" w:rsidRDefault="00B05913" w:rsidP="00B059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ZGŁOSZENIA DZIAŁAŃ ODWETOWYCH</w:t>
      </w:r>
    </w:p>
    <w:p w14:paraId="77548409" w14:textId="77777777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5A495B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Formularz służy zgłaszaniu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działań odwetowych w </w:t>
      </w:r>
      <w:r>
        <w:rPr>
          <w:rFonts w:ascii="Times New Roman" w:hAnsi="Times New Roman" w:cs="Times New Roman"/>
          <w:color w:val="232323"/>
          <w:sz w:val="24"/>
          <w:szCs w:val="24"/>
        </w:rPr>
        <w:t>Powiatowej Stacji Sanitarno-Epidemiologicznej w Sochaczewie.</w:t>
      </w:r>
    </w:p>
    <w:p w14:paraId="22BCD3BE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Podane informacje są objęte poufnością na zasadach określonych w p</w:t>
      </w:r>
      <w:r>
        <w:rPr>
          <w:rFonts w:ascii="Times New Roman" w:hAnsi="Times New Roman" w:cs="Times New Roman"/>
          <w:sz w:val="24"/>
          <w:szCs w:val="24"/>
        </w:rPr>
        <w:t>rocedurze zgłoszeń wewnętrznych naruszeń prawa i podejmowania działań następczych.</w:t>
      </w:r>
    </w:p>
    <w:p w14:paraId="4113F5E5" w14:textId="77777777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CD1A33" w14:textId="77777777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 i nazwisko osoby zgłaszającej działania odwetowe</w:t>
      </w:r>
    </w:p>
    <w:p w14:paraId="1872DF5C" w14:textId="539BBE39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9EF952E" w14:textId="77777777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Stanowisko lub funkcja </w:t>
      </w:r>
    </w:p>
    <w:p w14:paraId="473AC77F" w14:textId="24F6CC7F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5043F69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3. Dane kontaktowe (</w:t>
      </w:r>
      <w:r>
        <w:rPr>
          <w:rFonts w:ascii="Times New Roman" w:hAnsi="Times New Roman" w:cs="Times New Roman"/>
          <w:i/>
          <w:sz w:val="24"/>
          <w:szCs w:val="24"/>
        </w:rPr>
        <w:t>e-mail, nr telefonu – do wyboru przez zgłaszającego)</w:t>
      </w:r>
    </w:p>
    <w:p w14:paraId="7F0164AD" w14:textId="2330BC2C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3803043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4. Kiedy zachowania / działania odwetowe wystąpiły / miały miejsce (</w:t>
      </w:r>
      <w:r>
        <w:rPr>
          <w:rFonts w:ascii="Times New Roman" w:hAnsi="Times New Roman" w:cs="Times New Roman"/>
          <w:i/>
          <w:sz w:val="24"/>
          <w:szCs w:val="24"/>
        </w:rPr>
        <w:t>przybliżona data oraz miejsce zaistnienia działań odwetowych lub data i miejsce pozyskania informacji</w:t>
      </w:r>
      <w:r>
        <w:rPr>
          <w:rFonts w:ascii="Times New Roman" w:hAnsi="Times New Roman" w:cs="Times New Roman"/>
          <w:i/>
          <w:sz w:val="24"/>
          <w:szCs w:val="24"/>
        </w:rPr>
        <w:br/>
        <w:t>o działaniach odwetowych)</w:t>
      </w:r>
    </w:p>
    <w:p w14:paraId="17C87E71" w14:textId="7CF37B28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1A77186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Opis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>, działań, sytuacji, okoliczności, które doprowadziły do działań odwetowych (</w:t>
      </w:r>
      <w:r>
        <w:rPr>
          <w:rFonts w:ascii="Times New Roman" w:hAnsi="Times New Roman" w:cs="Times New Roman"/>
          <w:i/>
          <w:sz w:val="24"/>
          <w:szCs w:val="24"/>
        </w:rPr>
        <w:t xml:space="preserve">wskazanie w związku z jakim zgłoszeniem naruszenia prawa wystąpiły działania odwetowe)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AC533" w14:textId="2869C3B1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B2BECC1" w14:textId="5A961371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F266212" w14:textId="27AAB9F1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E8D2657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Osoba pokrzywdzona – jeżeli dotyczy </w:t>
      </w:r>
      <w:r>
        <w:rPr>
          <w:rFonts w:ascii="Times New Roman" w:hAnsi="Times New Roman" w:cs="Times New Roman"/>
          <w:i/>
          <w:sz w:val="24"/>
          <w:szCs w:val="24"/>
        </w:rPr>
        <w:t>(zgłoszenie może być złożone w swoim imieniu lub                           jako świadek)</w:t>
      </w:r>
    </w:p>
    <w:p w14:paraId="3804B8FA" w14:textId="01F24F2E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8391721" w14:textId="6671936B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1390B54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 Wskazanie osoby / osób, która / re dopuściła/ </w:t>
      </w:r>
      <w:proofErr w:type="spellStart"/>
      <w:r>
        <w:rPr>
          <w:rFonts w:ascii="Times New Roman" w:hAnsi="Times New Roman" w:cs="Times New Roman"/>
          <w:sz w:val="24"/>
          <w:szCs w:val="24"/>
        </w:rPr>
        <w:t>ły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działań odwetowych lub przyczynił/ </w:t>
      </w:r>
      <w:proofErr w:type="spellStart"/>
      <w:r>
        <w:rPr>
          <w:rFonts w:ascii="Times New Roman" w:hAnsi="Times New Roman" w:cs="Times New Roman"/>
          <w:sz w:val="24"/>
          <w:szCs w:val="24"/>
        </w:rPr>
        <w:t>ły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do ich wystąpienia </w:t>
      </w:r>
      <w:r>
        <w:rPr>
          <w:rFonts w:ascii="Times New Roman" w:hAnsi="Times New Roman" w:cs="Times New Roman"/>
          <w:i/>
          <w:sz w:val="24"/>
          <w:szCs w:val="24"/>
        </w:rPr>
        <w:t>(imię i nazwisko, stanowisko służbowe)</w:t>
      </w:r>
    </w:p>
    <w:p w14:paraId="74747426" w14:textId="419D21CD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298BF74" w14:textId="0ACD1EF5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8F5A37A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 Wskazanie świadka / świadków </w:t>
      </w:r>
      <w:r>
        <w:rPr>
          <w:rFonts w:ascii="Times New Roman" w:hAnsi="Times New Roman" w:cs="Times New Roman"/>
          <w:i/>
          <w:sz w:val="24"/>
          <w:szCs w:val="24"/>
        </w:rPr>
        <w:t>(imię i nazwisko, stanowisko służbowe)</w:t>
      </w:r>
      <w:r>
        <w:rPr>
          <w:rFonts w:ascii="Times New Roman" w:hAnsi="Times New Roman" w:cs="Times New Roman"/>
          <w:sz w:val="24"/>
          <w:szCs w:val="24"/>
        </w:rPr>
        <w:t xml:space="preserve">, który może potwierdzić wystąpienia opisanego zachowania /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działań, sytuacji i okoliczności </w:t>
      </w:r>
    </w:p>
    <w:p w14:paraId="728D4D18" w14:textId="736AA3FE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1D38064" w14:textId="0D3049E7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9F13ABF" w14:textId="77777777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Wskazanie ewentualnych dokumentów, dowodów i informacji, jakimi dysponuje zgłaszający, które mogą okazać się pomocne w procesie stwierdzenia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działań odwetowych</w:t>
      </w:r>
    </w:p>
    <w:p w14:paraId="566770A0" w14:textId="687C60A3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9588FA7" w14:textId="56F7D6C5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58BD83A" w14:textId="27DF97B3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0F30BC0" w14:textId="1D1CB3DC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716A70F" w14:textId="46B380BB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B13A9EA" w14:textId="1C70B814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C6A4A14" w14:textId="77777777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Wskazanie zachowania /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>, działań odwetowych, które miały miejsce:</w:t>
      </w:r>
    </w:p>
    <w:p w14:paraId="34A8B377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i/>
          <w:sz w:val="24"/>
          <w:szCs w:val="24"/>
        </w:rPr>
        <w:t>zaznacz właściwe pole):</w:t>
      </w:r>
    </w:p>
    <w:p w14:paraId="46F999AC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>odmowie nawiązania stosunku pracy;</w:t>
      </w:r>
    </w:p>
    <w:p w14:paraId="70893339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 wypowiedzeniu lub rozwiązaniu bez wypowiedzenia stosunku pracy;</w:t>
      </w:r>
    </w:p>
    <w:p w14:paraId="5A7F0672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>nie zawarciu umowy o pracę na czas określony lub umowy o pracę na czas nieokreślony                                 po rozwiązaniu umowy o pracę na okres próbny, nie zawarciu kolejnej umowy o pracę na czas określony lub nie zawarciu umowy o pracę na czas nieokreślony po rozwiązaniu umowy o pracę na czas określony – w przypadku, gdy sygnalista miał uzasadnione oczekiwanie, że zostanie z nim zawarta taka umowa;</w:t>
      </w:r>
    </w:p>
    <w:p w14:paraId="56271D41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 obniżeniu wysokości wynagrodzenia za pracę;</w:t>
      </w:r>
    </w:p>
    <w:p w14:paraId="359A1849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 wstrzymaniu awansu albo pominięciu przy awansowaniu;</w:t>
      </w:r>
    </w:p>
    <w:p w14:paraId="73A281E8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>pominięciu przy przyznawaniu innych niż wynagrodzenie świadczeń związanych z pracą                                lub obniżeniu wysokości tych świadczeń;</w:t>
      </w:r>
    </w:p>
    <w:p w14:paraId="3C5E95DF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>przeniesieniu na niższe stanowisko pracy;</w:t>
      </w:r>
    </w:p>
    <w:p w14:paraId="13A857C4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>zawieszeniu w wykonywaniu obowiązków pracowniczych lub służbowych;</w:t>
      </w:r>
    </w:p>
    <w:p w14:paraId="3C3BC62E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>przekazaniu innemu pracownikowi dotychczasowych obowiązków sygnalisty;</w:t>
      </w:r>
    </w:p>
    <w:p w14:paraId="5C2EB398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 niekorzystnej zmianie miejsca wykonywania pracy lub rozkładu czasu pracy;</w:t>
      </w:r>
    </w:p>
    <w:p w14:paraId="06ACA2BE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>negatywnej ocenie wyników pracy lub negatywnej opinii o pracy;</w:t>
      </w:r>
    </w:p>
    <w:p w14:paraId="27EC024E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 nałożeniu lub zastosowaniu środka dyscyplinarnego, w tym kary finansowej, lub środka o podobnym charakterze;</w:t>
      </w:r>
    </w:p>
    <w:p w14:paraId="2421356B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□  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>przymusie, zastraszaniu lub wykluczeniu;</w:t>
      </w:r>
    </w:p>
    <w:p w14:paraId="290AFD80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>mobbingu</w:t>
      </w:r>
      <w:proofErr w:type="spellEnd"/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>;</w:t>
      </w:r>
    </w:p>
    <w:p w14:paraId="25ABD0BF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>dyskryminacji;</w:t>
      </w:r>
    </w:p>
    <w:p w14:paraId="4B740089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□  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>niekorzystnym lub niesprawiedliwym traktowaniu;</w:t>
      </w:r>
    </w:p>
    <w:p w14:paraId="3C4556BF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 wstrzymaniu udziału lub pominięciu przy typowaniu do udziału w szkoleniach podnoszących kwalifikacje zawodowe;</w:t>
      </w:r>
    </w:p>
    <w:p w14:paraId="4B1DA218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>nieuzasadnionym skierowaniu na badania lekarskie, w tym badania psychiatryczne, chyba że przepisy odrębne przewidują możliwość skierowania pracownika na takie badania;</w:t>
      </w:r>
    </w:p>
    <w:p w14:paraId="4AE06236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>działaniu zmierzającym do utrudnienia znalezienia w przyszłości pracy w danym sektorze lub w danej branży na podstawie nieformalnego lub formalnego porozumienia sektorowego lub branżowego;</w:t>
      </w:r>
    </w:p>
    <w:p w14:paraId="1D249640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 spowodowaniu straty finansowej, w tym gospodarczej, lub utraty dochodu;</w:t>
      </w:r>
    </w:p>
    <w:p w14:paraId="1FA4C68E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>wyrządzeniu innej szkody niematerialnej, w tym naruszeniu dóbr osobistych,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br/>
        <w:t>w szczególności dobrego imienia sygnalisty.</w:t>
      </w:r>
    </w:p>
    <w:p w14:paraId="0F61FCFF" w14:textId="1EE8C4FE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□ inne: …………………………………………………………………………………………....</w:t>
      </w:r>
      <w:r w:rsidR="00FA387B">
        <w:rPr>
          <w:rFonts w:ascii="Times New Roman" w:hAnsi="Times New Roman" w:cs="Times New Roman"/>
          <w:sz w:val="24"/>
          <w:szCs w:val="24"/>
        </w:rPr>
        <w:t>...........</w:t>
      </w:r>
    </w:p>
    <w:p w14:paraId="3D337A16" w14:textId="5C45EFA6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</w:t>
      </w:r>
      <w:r w:rsidR="00FA38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ADF6159" w14:textId="743C92C7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……………………………………………………………………………………….…………....</w:t>
      </w:r>
      <w:r w:rsidR="00FA38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6A69ED9" w14:textId="77777777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Dokładny opis niewłaściwego zachowania /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>, działania / działań,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rych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dopuściła/dopuścili się lub do wystąpienia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rych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dopuściła/dopuścili się wskazana/wskazani            w zgłoszeniu osoba/osoby (pracownik / pracownicy)</w:t>
      </w:r>
    </w:p>
    <w:p w14:paraId="2128CD11" w14:textId="61C49A06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</w:t>
      </w:r>
      <w:r w:rsidR="00FA38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54FBDAC" w14:textId="3BAC9D69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……………………………………………………………………………………….…………....</w:t>
      </w:r>
      <w:r w:rsidR="00FA38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F2C47AD" w14:textId="77777777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Oświadczenie osoby dokonującej zgłoszenia:</w:t>
      </w:r>
    </w:p>
    <w:p w14:paraId="70C689AB" w14:textId="77777777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9C4C73" w14:textId="77777777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dokonując niniejszego zgłoszenia:</w:t>
      </w:r>
    </w:p>
    <w:p w14:paraId="062D9DD7" w14:textId="77777777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posiadam uzasadnione przekonanie, że zawarte w ujawnionej informacji działania, zachowania odwetowe są prawdziwe,</w:t>
      </w:r>
    </w:p>
    <w:p w14:paraId="1F0CEE37" w14:textId="77777777" w:rsidR="00B05913" w:rsidRDefault="00B05913" w:rsidP="00B059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ujawnione informacje są zgodne ze stanem mojej wiedzy i ujawniłem wszystkie znane mi fakty i okoliczności dotyczące przedmiotu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>, działań odwetowych,</w:t>
      </w:r>
    </w:p>
    <w:p w14:paraId="4E1B74CB" w14:textId="77777777" w:rsidR="00B05913" w:rsidRDefault="00B05913" w:rsidP="00B059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znana jest mi treść </w:t>
      </w:r>
      <w:r>
        <w:rPr>
          <w:rFonts w:ascii="Times New Roman" w:hAnsi="Times New Roman" w:cs="Times New Roman"/>
          <w:iCs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Procedury zgłoszeń wewnętrznych naruszeń prawa i podejmowania działań następczych w PSSE w Sochaczewie</w:t>
      </w:r>
      <w:r>
        <w:rPr>
          <w:rFonts w:ascii="Times New Roman" w:hAnsi="Times New Roman" w:cs="Times New Roman"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5C6E29" w14:textId="77777777" w:rsidR="00B05913" w:rsidRDefault="00B05913" w:rsidP="00B05913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AFAC947" w14:textId="77777777" w:rsidR="00B05913" w:rsidRDefault="00B05913" w:rsidP="00B05913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2086CFA" w14:textId="77777777" w:rsidR="00B05913" w:rsidRDefault="00B05913" w:rsidP="00B05913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osoby dokonującej zgłoszenia)</w:t>
      </w:r>
    </w:p>
    <w:p w14:paraId="63E8C541" w14:textId="77777777" w:rsidR="00FA200A" w:rsidRDefault="00FA200A"/>
    <w:sectPr w:rsidR="00FA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13"/>
    <w:rsid w:val="00B05913"/>
    <w:rsid w:val="00EA4C37"/>
    <w:rsid w:val="00FA200A"/>
    <w:rsid w:val="00FA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2848"/>
  <w15:chartTrackingRefBased/>
  <w15:docId w15:val="{DFBA8851-51F6-44D4-8B72-36B89105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913"/>
    <w:pPr>
      <w:suppressAutoHyphens/>
      <w:autoSpaceDN w:val="0"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5913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5913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5913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5913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5913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5913"/>
    <w:pPr>
      <w:keepNext/>
      <w:keepLines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5913"/>
    <w:pPr>
      <w:keepNext/>
      <w:keepLines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5913"/>
    <w:pPr>
      <w:keepNext/>
      <w:keepLines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5913"/>
    <w:pPr>
      <w:keepNext/>
      <w:keepLines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5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5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5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59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59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59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59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59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59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5913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5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913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5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5913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59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5913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59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5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59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59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Parzyszek</dc:creator>
  <cp:keywords/>
  <dc:description/>
  <cp:lastModifiedBy>Mateusz Parzyszek</cp:lastModifiedBy>
  <cp:revision>1</cp:revision>
  <dcterms:created xsi:type="dcterms:W3CDTF">2024-09-27T11:09:00Z</dcterms:created>
  <dcterms:modified xsi:type="dcterms:W3CDTF">2024-09-27T11:21:00Z</dcterms:modified>
</cp:coreProperties>
</file>