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9421" w14:textId="77777777" w:rsidR="00B778FD" w:rsidRPr="0075715A" w:rsidRDefault="00B778FD" w:rsidP="0075715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>W nagłówku, w lewej górnej stronie, znajduje się logo Komisji do spraw reprywatyzacji nieruchomości warszawskich zawierające godło państwa polskiego i podkreślenie w formie miniaturki flagi RP</w:t>
      </w:r>
    </w:p>
    <w:p w14:paraId="5C0C45F3" w14:textId="2899A03A" w:rsidR="00B778FD" w:rsidRPr="0075715A" w:rsidRDefault="00B778FD" w:rsidP="0075715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5163ABB3" w14:textId="0E33506F" w:rsidR="00B778FD" w:rsidRPr="0075715A" w:rsidRDefault="00B778FD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F630A">
        <w:rPr>
          <w:rFonts w:ascii="Arial" w:hAnsi="Arial" w:cs="Arial"/>
          <w:color w:val="000000" w:themeColor="text1"/>
          <w:sz w:val="28"/>
          <w:szCs w:val="28"/>
        </w:rPr>
        <w:t>17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października 2022 r. </w:t>
      </w:r>
    </w:p>
    <w:p w14:paraId="77BED993" w14:textId="327EC299" w:rsidR="00B778FD" w:rsidRPr="0075715A" w:rsidRDefault="00B778FD" w:rsidP="0075715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>Sygn. akt KR VI R 53 ukośnik 22</w:t>
      </w:r>
    </w:p>
    <w:p w14:paraId="6FADDDA7" w14:textId="12A61679" w:rsidR="00B778FD" w:rsidRPr="0075715A" w:rsidRDefault="00B778FD" w:rsidP="0075715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>DPA-VI.9130.27.2022</w:t>
      </w:r>
    </w:p>
    <w:p w14:paraId="7C1D363E" w14:textId="77777777" w:rsidR="00B778FD" w:rsidRPr="0075715A" w:rsidRDefault="00B778FD" w:rsidP="0075715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7E358BE6" w14:textId="30CC1A33" w:rsidR="000021A4" w:rsidRPr="0075715A" w:rsidRDefault="00B778FD" w:rsidP="0075715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o wszczęciu postępowania rozpoznawczego</w:t>
      </w:r>
    </w:p>
    <w:p w14:paraId="591200F3" w14:textId="1291F6F8" w:rsidR="00DD5D29" w:rsidRPr="0075715A" w:rsidRDefault="000021A4" w:rsidP="0075715A">
      <w:pPr>
        <w:suppressAutoHyphens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</w:t>
      </w:r>
      <w:r w:rsidR="00841079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2, ust. 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3 </w:t>
      </w:r>
      <w:r w:rsidR="007B22E0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ust. 4 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ustawy z dnia 9 marca 2017 </w:t>
      </w:r>
      <w:r w:rsidR="00BC0033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r. o szczególnych z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asadach us</w:t>
      </w:r>
      <w:r w:rsidR="00DE456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uwania skutków prawnych decyzji 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reprywatyzacyjnych</w:t>
      </w:r>
      <w:r w:rsidR="00DE456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dotyczących nieruchomości warszawskich, wyda</w:t>
      </w:r>
      <w:r w:rsidR="002C15F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nych z naruszeniem prawa </w:t>
      </w:r>
      <w:r w:rsidR="00607CEF" w:rsidRPr="0075715A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DE4564" w:rsidRPr="0075715A">
        <w:rPr>
          <w:rFonts w:ascii="Arial" w:hAnsi="Arial" w:cs="Arial"/>
          <w:bCs/>
          <w:color w:val="000000" w:themeColor="text1"/>
          <w:sz w:val="28"/>
          <w:szCs w:val="28"/>
        </w:rPr>
        <w:t>Dz</w:t>
      </w:r>
      <w:r w:rsidR="00B778FD" w:rsidRPr="0075715A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2D3271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75715A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B778FD" w:rsidRPr="0075715A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607CEF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5A58D0" w:rsidRPr="0075715A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0D3B1F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r. poz. </w:t>
      </w:r>
      <w:r w:rsidR="005A58D0" w:rsidRPr="0075715A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607CEF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="00317108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</w:t>
      </w:r>
      <w:r w:rsidR="0002306B" w:rsidRPr="0075715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317108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wykonaniu po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stanowienia Komisji do spraw </w:t>
      </w:r>
      <w:r w:rsidR="00F77A40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reprywatyzacji nieruchomości warszawskich 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</w:t>
      </w:r>
      <w:r w:rsidR="0002306B" w:rsidRPr="0075715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dnia</w:t>
      </w:r>
      <w:r w:rsidR="00805709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02306B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="007C742A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9F05F9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5A58D0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 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r., sygn. akt </w:t>
      </w:r>
      <w:r w:rsidR="00A043B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KR </w:t>
      </w:r>
      <w:r w:rsidR="005A58D0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V</w:t>
      </w:r>
      <w:r w:rsidR="00A043B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</w:t>
      </w:r>
      <w:r w:rsidR="003A36EE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 </w:t>
      </w:r>
      <w:r w:rsidR="0002306B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53</w:t>
      </w:r>
      <w:r w:rsidR="00FB5EF3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ukośnik </w:t>
      </w:r>
      <w:r w:rsidR="002817C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22</w:t>
      </w:r>
    </w:p>
    <w:p w14:paraId="4042A230" w14:textId="619938FC" w:rsidR="005A58D0" w:rsidRPr="0075715A" w:rsidRDefault="006D398F" w:rsidP="0075715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5715A">
        <w:rPr>
          <w:rFonts w:ascii="Arial" w:eastAsia="Times New Roman" w:hAnsi="Arial" w:cs="Arial"/>
          <w:color w:val="000000" w:themeColor="text1"/>
          <w:sz w:val="28"/>
          <w:szCs w:val="28"/>
        </w:rPr>
        <w:t>zawiadamiam następujące strony:</w:t>
      </w:r>
    </w:p>
    <w:p w14:paraId="3C0178EE" w14:textId="148AE439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1. </w:t>
      </w:r>
      <w:r w:rsidR="00380601" w:rsidRPr="0075715A">
        <w:rPr>
          <w:rFonts w:ascii="Arial" w:hAnsi="Arial" w:cs="Arial"/>
          <w:bCs/>
          <w:color w:val="000000" w:themeColor="text1"/>
          <w:sz w:val="28"/>
          <w:szCs w:val="28"/>
        </w:rPr>
        <w:t>Miasto Stołeczne Warszaw</w:t>
      </w:r>
      <w:r w:rsidR="007E7B75" w:rsidRPr="0075715A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2D1788" w:rsidRPr="0075715A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66946FBC" w14:textId="1EC29D95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Władysława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Krężałek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0304D240" w14:textId="57D609C1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3.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Zygmunta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Zychlę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10882DAF" w14:textId="7F70354B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4.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Izę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Wiernicką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582E9F41" w14:textId="1458F512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5.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następców prawnych Stanisławy Grzelak z domu Regulskiej, </w:t>
      </w:r>
    </w:p>
    <w:p w14:paraId="0EB63CED" w14:textId="7437878B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6.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Krzysztofa Grzelaka, </w:t>
      </w:r>
    </w:p>
    <w:p w14:paraId="6AF9E51A" w14:textId="5E7D7C64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7.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Elżbietę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Widemajer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47C290A7" w14:textId="40E3F41B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8.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Cezarego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Stanickiego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04BF8B2F" w14:textId="27D4EC7F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9.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Marka Grzelak</w:t>
      </w:r>
      <w:r w:rsidR="0002306B" w:rsidRPr="0075715A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1062238B" w14:textId="5C80BED2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10.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Małgorzatę Grzelak, </w:t>
      </w:r>
    </w:p>
    <w:p w14:paraId="341DA149" w14:textId="6EF9C9DC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11.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Annę Grzelak, </w:t>
      </w:r>
    </w:p>
    <w:p w14:paraId="628E209B" w14:textId="7EB5ADFF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12.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Pawła Grzelak</w:t>
      </w:r>
      <w:r w:rsidR="0002306B" w:rsidRPr="0075715A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016E26B4" w14:textId="44503985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13.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Piotra Grzelak</w:t>
      </w:r>
      <w:r w:rsidR="0002306B" w:rsidRPr="0075715A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29A35D0F" w14:textId="17E81028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14.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Grzegorza Mycka, </w:t>
      </w:r>
    </w:p>
    <w:p w14:paraId="56D5A3B2" w14:textId="631A769C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15.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Mirosławę Małecką, </w:t>
      </w:r>
    </w:p>
    <w:p w14:paraId="5B512593" w14:textId="1A4FFDF5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16.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Krzysztofa Mycka, </w:t>
      </w:r>
    </w:p>
    <w:p w14:paraId="5E4DD6BB" w14:textId="1904179B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17.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Romana Mycka, </w:t>
      </w:r>
    </w:p>
    <w:p w14:paraId="30F4B255" w14:textId="0C1198E7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18.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Halinę Czarnecką, </w:t>
      </w:r>
    </w:p>
    <w:p w14:paraId="2A72CC23" w14:textId="174140C0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19.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Barbarę Woźniak, </w:t>
      </w:r>
    </w:p>
    <w:p w14:paraId="64C46E24" w14:textId="7BE80EF9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20.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Michała Woźniaka, </w:t>
      </w:r>
    </w:p>
    <w:p w14:paraId="3796CC33" w14:textId="015C040A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21.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Martę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Buśko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z domu Baranowską, </w:t>
      </w:r>
    </w:p>
    <w:p w14:paraId="275A5B51" w14:textId="0ED971C1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22.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Marcina Baranowskiego, </w:t>
      </w:r>
    </w:p>
    <w:p w14:paraId="5A73E022" w14:textId="1972B422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23.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Grażynę Skowrońską, </w:t>
      </w:r>
    </w:p>
    <w:p w14:paraId="4DA8FEE9" w14:textId="250CB3BD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24.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Waldemara Strugacz, </w:t>
      </w:r>
    </w:p>
    <w:p w14:paraId="513FEECC" w14:textId="6F4CE2FD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25.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Mariana Strugacz, </w:t>
      </w:r>
    </w:p>
    <w:p w14:paraId="34427133" w14:textId="7C03B1D0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26.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Krystynę Strugacz, </w:t>
      </w:r>
    </w:p>
    <w:p w14:paraId="1C3BE014" w14:textId="5054706B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27.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Mariannę Roszek, </w:t>
      </w:r>
    </w:p>
    <w:p w14:paraId="46A5926D" w14:textId="66BE08C2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28.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Stanisława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Toruckiego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4A48F56F" w14:textId="6B23246D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29.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Marię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Torucką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4F7D2FE3" w14:textId="363EDDD3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30.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Sebastiana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Toruckiego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57913DAD" w14:textId="7B7664A3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31.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Dominika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Toruckiego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19A8055B" w14:textId="12EF34A6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32.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Alicję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Torucką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65F4888E" w14:textId="1F4EAA1F" w:rsidR="00824C03" w:rsidRPr="0075715A" w:rsidRDefault="00B778FD" w:rsidP="0075715A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33.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Rafała </w:t>
      </w:r>
      <w:proofErr w:type="spellStart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Toruckiego</w:t>
      </w:r>
      <w:proofErr w:type="spellEnd"/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6E998BFA" w14:textId="5F936DDE" w:rsidR="0002306B" w:rsidRPr="00214729" w:rsidRDefault="00B778FD" w:rsidP="00214729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34. </w:t>
      </w:r>
      <w:r w:rsidR="00824C03" w:rsidRPr="0075715A">
        <w:rPr>
          <w:rFonts w:ascii="Arial" w:hAnsi="Arial" w:cs="Arial"/>
          <w:bCs/>
          <w:color w:val="000000" w:themeColor="text1"/>
          <w:sz w:val="28"/>
          <w:szCs w:val="28"/>
        </w:rPr>
        <w:t>Marzenę Suwalską</w:t>
      </w:r>
    </w:p>
    <w:p w14:paraId="3F92E48F" w14:textId="1A91FFAC" w:rsidR="000C4D1A" w:rsidRPr="00214729" w:rsidRDefault="00E77179" w:rsidP="0021472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o wszczęciu </w:t>
      </w:r>
      <w:r w:rsidR="00BE61CF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z urzędu </w:t>
      </w:r>
      <w:r w:rsidR="000021A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 dni</w:t>
      </w:r>
      <w:r w:rsidR="005A58D0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 </w:t>
      </w:r>
      <w:r w:rsidR="0002306B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="007C742A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9F05F9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5A58D0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="00BD77FC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</w:t>
      </w:r>
      <w:r w:rsidR="000021A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postępowani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</w:t>
      </w:r>
      <w:r w:rsidR="000021A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rozpoznawcze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go</w:t>
      </w:r>
      <w:r w:rsidR="000021A4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w </w:t>
      </w:r>
      <w:r w:rsidR="00BE61CF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sprawie</w:t>
      </w:r>
      <w:r w:rsidR="00BD77FC" w:rsidRPr="0075715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0B3A36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9F2C37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Prezydenta m.st. Warszawy </w:t>
      </w:r>
      <w:r w:rsidR="002D1788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z dnia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25 czerwca 2014</w:t>
      </w:r>
      <w:r w:rsidR="0002306B" w:rsidRPr="0075715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r. nr 260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GK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DW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2014</w:t>
      </w:r>
      <w:r w:rsidR="007C742A" w:rsidRPr="0075715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ustanawiającej prawo użytkowania wieczystego do gruntu </w:t>
      </w:r>
      <w:r w:rsidR="00EF44C5" w:rsidRPr="0075715A">
        <w:rPr>
          <w:rFonts w:ascii="Arial" w:hAnsi="Arial" w:cs="Arial"/>
          <w:bCs/>
          <w:color w:val="000000" w:themeColor="text1"/>
          <w:sz w:val="28"/>
          <w:szCs w:val="28"/>
        </w:rPr>
        <w:t>o powierzchni 963 m</w:t>
      </w:r>
      <w:r w:rsidR="00EF44C5" w:rsidRPr="0075715A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EF44C5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położonego w Warszawie w rejonie ulic: </w:t>
      </w:r>
      <w:proofErr w:type="spellStart"/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(dawny adres: Gostyńska 36) stanowiącego działkę ewidencyjną nr 5 z obrębu 6-03-11, dla której Sąd Rejonowy dla Warszawy - Mokotowa w Warszawie prowadzi księgę wieczystą nr</w:t>
      </w:r>
      <w:r w:rsidR="007C742A" w:rsidRPr="0075715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WA4M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00439015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C742A" w:rsidRPr="0075715A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F46EF4" w:rsidRPr="0075715A">
        <w:rPr>
          <w:rFonts w:ascii="Arial" w:hAnsi="Arial" w:cs="Arial"/>
          <w:bCs/>
          <w:color w:val="000000" w:themeColor="text1"/>
          <w:sz w:val="28"/>
          <w:szCs w:val="28"/>
        </w:rPr>
        <w:t>, dawne oznaczenie numerem hipotecznym 3106 lit. o.o.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F46EF4" w:rsidRPr="0075715A">
        <w:rPr>
          <w:rFonts w:ascii="Arial" w:hAnsi="Arial" w:cs="Arial"/>
          <w:bCs/>
          <w:color w:val="000000" w:themeColor="text1"/>
          <w:sz w:val="28"/>
          <w:szCs w:val="28"/>
        </w:rPr>
        <w:t>6107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F46EF4" w:rsidRPr="0075715A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oraz odmawiającej ustanowienia prawa użytkowania wieczystego do gruntu pochodzącego z dawnej nieruchomości hipotecznej nr 3106 lit. o.o.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>6107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>8 wchodzącego w skład działek ewidencyjnych nr 4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>5 o powierzchni 73 m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i nr 3</w:t>
      </w:r>
      <w:r w:rsidR="00FB5E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>2 o powierzchni 36 m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397C7B" w:rsidRPr="0075715A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 6-03-11</w:t>
      </w:r>
      <w:r w:rsidR="00397C7B" w:rsidRPr="0075715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D87FF55" w14:textId="77777777" w:rsidR="00B778FD" w:rsidRPr="0075715A" w:rsidRDefault="00027AFD" w:rsidP="0075715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5715A">
        <w:rPr>
          <w:rFonts w:ascii="Arial" w:eastAsia="Times New Roman" w:hAnsi="Arial" w:cs="Arial"/>
          <w:color w:val="000000" w:themeColor="text1"/>
          <w:sz w:val="28"/>
          <w:szCs w:val="28"/>
        </w:rPr>
        <w:t>Przewodnicząc</w:t>
      </w:r>
      <w:r w:rsidR="000B3A36" w:rsidRPr="0075715A">
        <w:rPr>
          <w:rFonts w:ascii="Arial" w:eastAsia="Times New Roman" w:hAnsi="Arial" w:cs="Arial"/>
          <w:color w:val="000000" w:themeColor="text1"/>
          <w:sz w:val="28"/>
          <w:szCs w:val="28"/>
        </w:rPr>
        <w:t>y</w:t>
      </w:r>
      <w:r w:rsidRPr="0075715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Komisji</w:t>
      </w:r>
    </w:p>
    <w:p w14:paraId="440E2F39" w14:textId="6CC581F7" w:rsidR="007C742A" w:rsidRPr="0075715A" w:rsidRDefault="00027AFD" w:rsidP="0075715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5715A">
        <w:rPr>
          <w:rFonts w:ascii="Arial" w:eastAsia="Times New Roman" w:hAnsi="Arial" w:cs="Arial"/>
          <w:color w:val="000000" w:themeColor="text1"/>
          <w:sz w:val="28"/>
          <w:szCs w:val="28"/>
        </w:rPr>
        <w:t>Sebastian Kaleta</w:t>
      </w:r>
    </w:p>
    <w:p w14:paraId="0237418D" w14:textId="4862C3D8" w:rsidR="000021A4" w:rsidRPr="0075715A" w:rsidRDefault="000021A4" w:rsidP="0075715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4CE0E548" w14:textId="5CDB9226" w:rsidR="00C0240B" w:rsidRPr="0075715A" w:rsidRDefault="00C0240B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1. Zgodnie z art. 16 ust. 2 ustawy z dnia 9 marca 2017 r. o szczególnych zasadach usuwania skutków prawnych decyzji reprywatyzacyjnych dotyczących nieruchomości warszawskich, wydanych z naruszeniem 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prawa (tj. 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AC8E3AE" w14:textId="0F330F53" w:rsidR="00C0240B" w:rsidRPr="0075715A" w:rsidRDefault="00C0240B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2.  Zgodnie z art. 33 ustawy z dnia 14 czerwca 1960 r. – Kodeks postępowania administracyjnego (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z 2021 r. poz. 735)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7D372F6" w14:textId="05F8D124" w:rsidR="00C0240B" w:rsidRPr="0075715A" w:rsidRDefault="0075715A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5715A">
        <w:rPr>
          <w:rFonts w:ascii="Arial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45EE1ECF" w14:textId="719AA500" w:rsidR="00C0240B" w:rsidRPr="0075715A" w:rsidRDefault="0075715A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5715A">
        <w:rPr>
          <w:rFonts w:ascii="Arial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130E83FD" w14:textId="52FC4CD0" w:rsidR="00C0240B" w:rsidRPr="0075715A" w:rsidRDefault="0075715A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5715A">
        <w:rPr>
          <w:rFonts w:ascii="Arial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C1ED228" w14:textId="2547C45B" w:rsidR="00C0240B" w:rsidRPr="0075715A" w:rsidRDefault="0075715A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5715A">
        <w:rPr>
          <w:rFonts w:ascii="Arial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</w:t>
      </w:r>
      <w:r w:rsidR="00C0240B" w:rsidRPr="0075715A">
        <w:rPr>
          <w:rFonts w:ascii="Arial" w:hAnsi="Arial" w:cs="Arial"/>
          <w:color w:val="000000" w:themeColor="text1"/>
          <w:sz w:val="28"/>
          <w:szCs w:val="28"/>
        </w:rPr>
        <w:lastRenderedPageBreak/>
        <w:t>najbliższej rodziny lub domownik strony, a nie ma wątpliwości co do istnienia i zakresu upoważnienia do występowania w imieniu strony.</w:t>
      </w:r>
    </w:p>
    <w:p w14:paraId="75714210" w14:textId="6280245B" w:rsidR="00C0240B" w:rsidRPr="0075715A" w:rsidRDefault="00C0240B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3. Zgodnie z art.  21 ust. 1 ustawy z dnia 6 lipca 1982 r. ustawy o radach prawnych (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50051A2" w14:textId="31C7FDD0" w:rsidR="00C0240B" w:rsidRPr="0075715A" w:rsidRDefault="00C0240B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4. Zgodnie z art.  35</w:t>
      </w:r>
      <w:r w:rsidRPr="0075715A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ust. 4 ustawy z dnia 6 lipca 1982 r. ustawy o radach prawnych (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486408" w14:textId="7D232B13" w:rsidR="00C0240B" w:rsidRPr="0075715A" w:rsidRDefault="00C0240B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5. Zgodnie z art. 25 ust. 3 ustawy z dnia 26 maja 1982 r. – Prawo o adwokaturze (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17616A2D" w:rsidR="001A2D36" w:rsidRPr="0075715A" w:rsidRDefault="00C0240B" w:rsidP="0075715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715A">
        <w:rPr>
          <w:rFonts w:ascii="Arial" w:hAnsi="Arial" w:cs="Arial"/>
          <w:color w:val="000000" w:themeColor="text1"/>
          <w:sz w:val="28"/>
          <w:szCs w:val="28"/>
        </w:rPr>
        <w:t>6. Zgodnie z art. 77 ust. 5 ustawy z dnia 26 maja 1982 r. – Prawo o adwokaturze (</w:t>
      </w:r>
      <w:r w:rsidR="0075715A" w:rsidRPr="0075715A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t xml:space="preserve"> z 2022 r. poz. 1184) aplikant adwokacki może sporządzać i podpisywać pisma procesowe związane z występowaniem adwokata przed sądami, organami ścigania i organami państwowymi, samorządowymi i innymi instytucjami - z wyraźnego </w:t>
      </w:r>
      <w:r w:rsidRPr="0075715A">
        <w:rPr>
          <w:rFonts w:ascii="Arial" w:hAnsi="Arial" w:cs="Arial"/>
          <w:color w:val="000000" w:themeColor="text1"/>
          <w:sz w:val="28"/>
          <w:szCs w:val="28"/>
        </w:rPr>
        <w:lastRenderedPageBreak/>
        <w:t>upoważnienia adwokata, z wyłączeniem apelacji, skargi kasacyjnej i skargi konstytucyjnej.</w:t>
      </w:r>
    </w:p>
    <w:sectPr w:rsidR="001A2D36" w:rsidRPr="0075715A" w:rsidSect="009567D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5574" w14:textId="77777777" w:rsidR="00A20A2D" w:rsidRDefault="00A20A2D">
      <w:pPr>
        <w:spacing w:after="0" w:line="240" w:lineRule="auto"/>
      </w:pPr>
      <w:r>
        <w:separator/>
      </w:r>
    </w:p>
  </w:endnote>
  <w:endnote w:type="continuationSeparator" w:id="0">
    <w:p w14:paraId="258DF021" w14:textId="77777777" w:rsidR="00A20A2D" w:rsidRDefault="00A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E42" w14:textId="56A6210B" w:rsidR="004C330F" w:rsidRDefault="004C330F">
    <w:pPr>
      <w:pStyle w:val="Stopka"/>
    </w:pPr>
  </w:p>
  <w:p w14:paraId="42FE0087" w14:textId="77777777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4F19" w14:textId="77777777" w:rsidR="00A20A2D" w:rsidRDefault="00A20A2D">
      <w:pPr>
        <w:spacing w:after="0" w:line="240" w:lineRule="auto"/>
      </w:pPr>
      <w:r>
        <w:separator/>
      </w:r>
    </w:p>
  </w:footnote>
  <w:footnote w:type="continuationSeparator" w:id="0">
    <w:p w14:paraId="760BD6F4" w14:textId="77777777" w:rsidR="00A20A2D" w:rsidRDefault="00A2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FB5EF3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6C1007DE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3899">
    <w:abstractNumId w:val="9"/>
  </w:num>
  <w:num w:numId="2" w16cid:durableId="34164729">
    <w:abstractNumId w:val="0"/>
  </w:num>
  <w:num w:numId="3" w16cid:durableId="906495672">
    <w:abstractNumId w:val="7"/>
  </w:num>
  <w:num w:numId="4" w16cid:durableId="1563296725">
    <w:abstractNumId w:val="3"/>
  </w:num>
  <w:num w:numId="5" w16cid:durableId="1695692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340924">
    <w:abstractNumId w:val="5"/>
  </w:num>
  <w:num w:numId="7" w16cid:durableId="1175802302">
    <w:abstractNumId w:val="10"/>
  </w:num>
  <w:num w:numId="8" w16cid:durableId="548420992">
    <w:abstractNumId w:val="4"/>
  </w:num>
  <w:num w:numId="9" w16cid:durableId="1357006443">
    <w:abstractNumId w:val="1"/>
  </w:num>
  <w:num w:numId="10" w16cid:durableId="1195774824">
    <w:abstractNumId w:val="6"/>
  </w:num>
  <w:num w:numId="11" w16cid:durableId="675111932">
    <w:abstractNumId w:val="8"/>
  </w:num>
  <w:num w:numId="12" w16cid:durableId="10403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306B"/>
    <w:rsid w:val="00027AFD"/>
    <w:rsid w:val="00040A5E"/>
    <w:rsid w:val="00041142"/>
    <w:rsid w:val="00046410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3C6C"/>
    <w:rsid w:val="001B52D5"/>
    <w:rsid w:val="001B7A02"/>
    <w:rsid w:val="001D0CFE"/>
    <w:rsid w:val="001E5263"/>
    <w:rsid w:val="001F630A"/>
    <w:rsid w:val="00200952"/>
    <w:rsid w:val="00214275"/>
    <w:rsid w:val="00214729"/>
    <w:rsid w:val="00222F17"/>
    <w:rsid w:val="00224722"/>
    <w:rsid w:val="00234A81"/>
    <w:rsid w:val="002532EC"/>
    <w:rsid w:val="00254297"/>
    <w:rsid w:val="00261309"/>
    <w:rsid w:val="00261E01"/>
    <w:rsid w:val="00272141"/>
    <w:rsid w:val="002807CD"/>
    <w:rsid w:val="002817C4"/>
    <w:rsid w:val="00283BC3"/>
    <w:rsid w:val="00290F0C"/>
    <w:rsid w:val="002A7550"/>
    <w:rsid w:val="002B6B0A"/>
    <w:rsid w:val="002C15F4"/>
    <w:rsid w:val="002C4895"/>
    <w:rsid w:val="002C508F"/>
    <w:rsid w:val="002D1788"/>
    <w:rsid w:val="002D3271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9C5"/>
    <w:rsid w:val="0036747C"/>
    <w:rsid w:val="00370467"/>
    <w:rsid w:val="00380601"/>
    <w:rsid w:val="00381FEC"/>
    <w:rsid w:val="00390ABF"/>
    <w:rsid w:val="00390D58"/>
    <w:rsid w:val="00391300"/>
    <w:rsid w:val="00397C7B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3F69D2"/>
    <w:rsid w:val="004003BD"/>
    <w:rsid w:val="00413C41"/>
    <w:rsid w:val="004152FF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9178D"/>
    <w:rsid w:val="004A2CA1"/>
    <w:rsid w:val="004A594E"/>
    <w:rsid w:val="004A5BF7"/>
    <w:rsid w:val="004A5E26"/>
    <w:rsid w:val="004B2BBC"/>
    <w:rsid w:val="004B7010"/>
    <w:rsid w:val="004C28C3"/>
    <w:rsid w:val="004C330F"/>
    <w:rsid w:val="004E6CD5"/>
    <w:rsid w:val="004E6F40"/>
    <w:rsid w:val="00511A25"/>
    <w:rsid w:val="005235DE"/>
    <w:rsid w:val="00525FAC"/>
    <w:rsid w:val="00526AFB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58D0"/>
    <w:rsid w:val="005A6DB6"/>
    <w:rsid w:val="005B16F8"/>
    <w:rsid w:val="005B2B9F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3057E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37F8"/>
    <w:rsid w:val="0070784E"/>
    <w:rsid w:val="007101A9"/>
    <w:rsid w:val="007119A5"/>
    <w:rsid w:val="00720A72"/>
    <w:rsid w:val="007211E8"/>
    <w:rsid w:val="00727BB3"/>
    <w:rsid w:val="00731A79"/>
    <w:rsid w:val="00736521"/>
    <w:rsid w:val="00741958"/>
    <w:rsid w:val="00743B3D"/>
    <w:rsid w:val="00751190"/>
    <w:rsid w:val="007552CB"/>
    <w:rsid w:val="0075715A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C742A"/>
    <w:rsid w:val="007D479F"/>
    <w:rsid w:val="007E281F"/>
    <w:rsid w:val="007E4F75"/>
    <w:rsid w:val="007E7B75"/>
    <w:rsid w:val="00805709"/>
    <w:rsid w:val="0080584B"/>
    <w:rsid w:val="00810154"/>
    <w:rsid w:val="00813469"/>
    <w:rsid w:val="00817EA3"/>
    <w:rsid w:val="00824C03"/>
    <w:rsid w:val="00825B2E"/>
    <w:rsid w:val="00841079"/>
    <w:rsid w:val="00844F1C"/>
    <w:rsid w:val="008530A3"/>
    <w:rsid w:val="0085349B"/>
    <w:rsid w:val="00860CBB"/>
    <w:rsid w:val="0086643F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1E82"/>
    <w:rsid w:val="00945AF9"/>
    <w:rsid w:val="00946172"/>
    <w:rsid w:val="009567DE"/>
    <w:rsid w:val="00965035"/>
    <w:rsid w:val="00982E77"/>
    <w:rsid w:val="009B2371"/>
    <w:rsid w:val="009B3759"/>
    <w:rsid w:val="009D6700"/>
    <w:rsid w:val="009D7C64"/>
    <w:rsid w:val="009F05F9"/>
    <w:rsid w:val="009F2C37"/>
    <w:rsid w:val="00A005A2"/>
    <w:rsid w:val="00A016EF"/>
    <w:rsid w:val="00A037C7"/>
    <w:rsid w:val="00A043B4"/>
    <w:rsid w:val="00A047E1"/>
    <w:rsid w:val="00A20A2D"/>
    <w:rsid w:val="00A20B41"/>
    <w:rsid w:val="00A2355A"/>
    <w:rsid w:val="00A26A35"/>
    <w:rsid w:val="00A46822"/>
    <w:rsid w:val="00A524F2"/>
    <w:rsid w:val="00A55541"/>
    <w:rsid w:val="00A65993"/>
    <w:rsid w:val="00A708EF"/>
    <w:rsid w:val="00A73A10"/>
    <w:rsid w:val="00A75D76"/>
    <w:rsid w:val="00A80160"/>
    <w:rsid w:val="00A82322"/>
    <w:rsid w:val="00A82890"/>
    <w:rsid w:val="00A945AC"/>
    <w:rsid w:val="00AC4B60"/>
    <w:rsid w:val="00AC55CE"/>
    <w:rsid w:val="00AC5ABA"/>
    <w:rsid w:val="00AD42C6"/>
    <w:rsid w:val="00B04A92"/>
    <w:rsid w:val="00B24A0D"/>
    <w:rsid w:val="00B25C9A"/>
    <w:rsid w:val="00B26404"/>
    <w:rsid w:val="00B320A1"/>
    <w:rsid w:val="00B33377"/>
    <w:rsid w:val="00B411F1"/>
    <w:rsid w:val="00B4377E"/>
    <w:rsid w:val="00B541AF"/>
    <w:rsid w:val="00B56D94"/>
    <w:rsid w:val="00B574AA"/>
    <w:rsid w:val="00B778FD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1CF"/>
    <w:rsid w:val="00BE64D3"/>
    <w:rsid w:val="00C0240B"/>
    <w:rsid w:val="00C02BB3"/>
    <w:rsid w:val="00C079B5"/>
    <w:rsid w:val="00C1630E"/>
    <w:rsid w:val="00C21BFF"/>
    <w:rsid w:val="00C21EDB"/>
    <w:rsid w:val="00C23590"/>
    <w:rsid w:val="00C25AE9"/>
    <w:rsid w:val="00C274BD"/>
    <w:rsid w:val="00C353C2"/>
    <w:rsid w:val="00C574F8"/>
    <w:rsid w:val="00C63295"/>
    <w:rsid w:val="00C72A28"/>
    <w:rsid w:val="00C97E0A"/>
    <w:rsid w:val="00CA5B1C"/>
    <w:rsid w:val="00CC1442"/>
    <w:rsid w:val="00CC7B38"/>
    <w:rsid w:val="00CD346C"/>
    <w:rsid w:val="00CD45D9"/>
    <w:rsid w:val="00CE3FA3"/>
    <w:rsid w:val="00CE695A"/>
    <w:rsid w:val="00CF0D85"/>
    <w:rsid w:val="00D3288D"/>
    <w:rsid w:val="00D41A91"/>
    <w:rsid w:val="00D50FA6"/>
    <w:rsid w:val="00D53509"/>
    <w:rsid w:val="00D67DE7"/>
    <w:rsid w:val="00D871C4"/>
    <w:rsid w:val="00D87652"/>
    <w:rsid w:val="00D87B58"/>
    <w:rsid w:val="00D920AB"/>
    <w:rsid w:val="00DA33F1"/>
    <w:rsid w:val="00DC3A72"/>
    <w:rsid w:val="00DC4354"/>
    <w:rsid w:val="00DD5D29"/>
    <w:rsid w:val="00DE4564"/>
    <w:rsid w:val="00DF64EB"/>
    <w:rsid w:val="00E00BD2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301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D7628"/>
    <w:rsid w:val="00EF3B5A"/>
    <w:rsid w:val="00EF44C5"/>
    <w:rsid w:val="00EF4FA2"/>
    <w:rsid w:val="00F05FF2"/>
    <w:rsid w:val="00F4100A"/>
    <w:rsid w:val="00F44D28"/>
    <w:rsid w:val="00F46EF4"/>
    <w:rsid w:val="00F6051B"/>
    <w:rsid w:val="00F6388A"/>
    <w:rsid w:val="00F72160"/>
    <w:rsid w:val="00F77A40"/>
    <w:rsid w:val="00F819C9"/>
    <w:rsid w:val="00F86BE5"/>
    <w:rsid w:val="00F87CEA"/>
    <w:rsid w:val="00F956B4"/>
    <w:rsid w:val="00FA2AAE"/>
    <w:rsid w:val="00FA3E6C"/>
    <w:rsid w:val="00FB3BBB"/>
    <w:rsid w:val="00FB4E1F"/>
    <w:rsid w:val="00FB5EF3"/>
    <w:rsid w:val="00FB604D"/>
    <w:rsid w:val="00FC1A1F"/>
    <w:rsid w:val="00FC1CA8"/>
    <w:rsid w:val="00FD029E"/>
    <w:rsid w:val="00FD1287"/>
    <w:rsid w:val="00FD2266"/>
    <w:rsid w:val="00FD63CE"/>
    <w:rsid w:val="00FE15B2"/>
    <w:rsid w:val="00FE1803"/>
    <w:rsid w:val="00FE579A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paragraph" w:styleId="Nagwek1">
    <w:name w:val="heading 1"/>
    <w:basedOn w:val="Normalny"/>
    <w:next w:val="Normalny"/>
    <w:link w:val="Nagwek1Znak"/>
    <w:uiPriority w:val="9"/>
    <w:qFormat/>
    <w:rsid w:val="00B778FD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3057E"/>
  </w:style>
  <w:style w:type="character" w:styleId="Odwoaniedokomentarza">
    <w:name w:val="annotation reference"/>
    <w:basedOn w:val="Domylnaczcionkaakapitu"/>
    <w:uiPriority w:val="99"/>
    <w:semiHidden/>
    <w:unhideWhenUsed/>
    <w:rsid w:val="00E94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30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778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77AF-8507-4B3F-9707-0EB3683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Kolarz-Kucięba Aneta  (DPA)</cp:lastModifiedBy>
  <cp:revision>4</cp:revision>
  <cp:lastPrinted>2022-10-14T07:31:00Z</cp:lastPrinted>
  <dcterms:created xsi:type="dcterms:W3CDTF">2022-10-14T07:44:00Z</dcterms:created>
  <dcterms:modified xsi:type="dcterms:W3CDTF">2022-10-19T08:57:00Z</dcterms:modified>
</cp:coreProperties>
</file>