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:rsidR="009B58EC" w:rsidRPr="00147320" w:rsidRDefault="009B58EC" w:rsidP="009B58EC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adres e-PUAP………………………………………………………………………………….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:rsidR="00201ED0" w:rsidRDefault="00201ED0" w:rsidP="00201ED0">
      <w:pPr>
        <w:rPr>
          <w:rFonts w:ascii="Times New Roman" w:hAnsi="Times New Roman" w:cs="Times New Roman"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Nawiązując do ogłoszenia o przetargu nieograniczonym na dostawę:</w:t>
      </w:r>
      <w:r>
        <w:rPr>
          <w:rFonts w:ascii="Times New Roman" w:hAnsi="Times New Roman" w:cs="Times New Roman"/>
          <w:b/>
        </w:rPr>
        <w:t xml:space="preserve"> 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a. odczynniki chemiczne  - pakiet wg załącznika nr 4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b. wzorce chemiczne – pakiet wg załącznika nr 5 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c. podłoża  bakteriologiczne - sypkie – pakiet wg załącznika nr 6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d. podłoża bakteriologiczne - gotowe – pakiet wg załącznika nr 7 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e. krążki – pakiet wg załącznika nr 8 do SWZ 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f. surowice – pakiet wg załącznika nr 9  do SWZ 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g. testy </w:t>
      </w:r>
      <w:proofErr w:type="spellStart"/>
      <w:r>
        <w:rPr>
          <w:rFonts w:ascii="Times New Roman" w:hAnsi="Times New Roman" w:cs="Times New Roman"/>
          <w:b/>
        </w:rPr>
        <w:t>Colitest</w:t>
      </w:r>
      <w:proofErr w:type="spellEnd"/>
      <w:r>
        <w:rPr>
          <w:rFonts w:ascii="Times New Roman" w:hAnsi="Times New Roman" w:cs="Times New Roman"/>
          <w:b/>
        </w:rPr>
        <w:t xml:space="preserve">  - pakiet wg załącznika   nr 10 do SWZ 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h. testy biochemiczne do identyfikacji </w:t>
      </w:r>
      <w:proofErr w:type="spellStart"/>
      <w:r>
        <w:rPr>
          <w:rFonts w:ascii="Times New Roman" w:hAnsi="Times New Roman" w:cs="Times New Roman"/>
          <w:b/>
        </w:rPr>
        <w:t>Enterobacteriaceae</w:t>
      </w:r>
      <w:proofErr w:type="spellEnd"/>
      <w:r>
        <w:rPr>
          <w:rFonts w:ascii="Times New Roman" w:hAnsi="Times New Roman" w:cs="Times New Roman"/>
          <w:b/>
        </w:rPr>
        <w:t xml:space="preserve"> i innych - pakiet wg 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załącznika nr 11 do SWZ 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i. t</w:t>
      </w:r>
      <w:r w:rsidRPr="001804D3">
        <w:rPr>
          <w:rFonts w:ascii="Times New Roman" w:hAnsi="Times New Roman" w:cs="Times New Roman"/>
          <w:b/>
        </w:rPr>
        <w:t>est</w:t>
      </w:r>
      <w:r>
        <w:rPr>
          <w:rFonts w:ascii="Times New Roman" w:hAnsi="Times New Roman" w:cs="Times New Roman"/>
          <w:b/>
        </w:rPr>
        <w:t>y</w:t>
      </w:r>
      <w:r w:rsidRPr="001804D3">
        <w:rPr>
          <w:rFonts w:ascii="Times New Roman" w:hAnsi="Times New Roman" w:cs="Times New Roman"/>
          <w:b/>
        </w:rPr>
        <w:t xml:space="preserve"> do identyfikacji bakterii </w:t>
      </w:r>
      <w:proofErr w:type="spellStart"/>
      <w:r w:rsidRPr="001804D3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ampylobacter</w:t>
      </w:r>
      <w:proofErr w:type="spellEnd"/>
      <w:r>
        <w:rPr>
          <w:rFonts w:ascii="Times New Roman" w:hAnsi="Times New Roman" w:cs="Times New Roman"/>
          <w:b/>
        </w:rPr>
        <w:t xml:space="preserve"> - pakiet wg  załącznika nr 12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j. testy do oceny skuteczności sterylizacji – pakiet wg załącznika nr 13 do SWZ 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k. testy do wykrywania oksydazy – pakiet  wg załącznika  nr 14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l. lateksy - pakiet wg załącznika nr 15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ł. testy do identyfikacji </w:t>
      </w:r>
      <w:proofErr w:type="spellStart"/>
      <w:r>
        <w:rPr>
          <w:rFonts w:ascii="Times New Roman" w:hAnsi="Times New Roman" w:cs="Times New Roman"/>
          <w:b/>
        </w:rPr>
        <w:t>legionella</w:t>
      </w:r>
      <w:proofErr w:type="spellEnd"/>
      <w:r>
        <w:rPr>
          <w:rFonts w:ascii="Times New Roman" w:hAnsi="Times New Roman" w:cs="Times New Roman"/>
          <w:b/>
        </w:rPr>
        <w:t xml:space="preserve"> - pakiet wg załącznika  nr 16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m. testy – do wykrywania </w:t>
      </w:r>
      <w:proofErr w:type="spellStart"/>
      <w:r>
        <w:rPr>
          <w:rFonts w:ascii="Times New Roman" w:hAnsi="Times New Roman" w:cs="Times New Roman"/>
          <w:b/>
        </w:rPr>
        <w:t>rotawirusów</w:t>
      </w:r>
      <w:proofErr w:type="spellEnd"/>
      <w:r>
        <w:rPr>
          <w:rFonts w:ascii="Times New Roman" w:hAnsi="Times New Roman" w:cs="Times New Roman"/>
          <w:b/>
        </w:rPr>
        <w:t xml:space="preserve"> i adenowirusów -pakiet wg załącznika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nr 17 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n. testy – paski do oznaczania MIC - pakiet wg załącznika nr 18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o. testy – skala </w:t>
      </w:r>
      <w:proofErr w:type="spellStart"/>
      <w:r>
        <w:rPr>
          <w:rFonts w:ascii="Times New Roman" w:hAnsi="Times New Roman" w:cs="Times New Roman"/>
          <w:b/>
        </w:rPr>
        <w:t>MacFarlanda</w:t>
      </w:r>
      <w:proofErr w:type="spellEnd"/>
      <w:r>
        <w:rPr>
          <w:rFonts w:ascii="Times New Roman" w:hAnsi="Times New Roman" w:cs="Times New Roman"/>
          <w:b/>
        </w:rPr>
        <w:t xml:space="preserve"> - pakiet wg załącznika nr 19 do SWZ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p. testy biochemiczne API do identyfikacji </w:t>
      </w:r>
      <w:proofErr w:type="spellStart"/>
      <w:r>
        <w:rPr>
          <w:rFonts w:ascii="Times New Roman" w:hAnsi="Times New Roman" w:cs="Times New Roman"/>
          <w:b/>
        </w:rPr>
        <w:t>Campylobacter</w:t>
      </w:r>
      <w:proofErr w:type="spellEnd"/>
      <w:r>
        <w:rPr>
          <w:rFonts w:ascii="Times New Roman" w:hAnsi="Times New Roman" w:cs="Times New Roman"/>
          <w:b/>
        </w:rPr>
        <w:t xml:space="preserve"> i drożdżaków pakiet wg </w:t>
      </w:r>
    </w:p>
    <w:p w:rsidR="00F6370D" w:rsidRDefault="00F6370D" w:rsidP="00F637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załącznika nr 20 do SWZ</w:t>
      </w:r>
    </w:p>
    <w:p w:rsidR="00985F85" w:rsidRDefault="00985F85" w:rsidP="00201ED0">
      <w:pPr>
        <w:rPr>
          <w:rFonts w:ascii="Times New Roman" w:hAnsi="Times New Roman" w:cs="Times New Roman"/>
          <w:b/>
        </w:rPr>
      </w:pPr>
    </w:p>
    <w:p w:rsidR="00985F85" w:rsidRDefault="00985F85" w:rsidP="00201ED0">
      <w:pPr>
        <w:rPr>
          <w:rFonts w:ascii="Times New Roman" w:hAnsi="Times New Roman" w:cs="Times New Roman"/>
          <w:b/>
        </w:rPr>
      </w:pPr>
    </w:p>
    <w:p w:rsidR="00F6370D" w:rsidRDefault="00F6370D" w:rsidP="00201ED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985F85" w:rsidRDefault="00985F85" w:rsidP="00201ED0">
      <w:pPr>
        <w:rPr>
          <w:rFonts w:ascii="Times New Roman" w:hAnsi="Times New Roman" w:cs="Times New Roman"/>
          <w:b/>
        </w:rPr>
      </w:pPr>
    </w:p>
    <w:p w:rsidR="00985F85" w:rsidRDefault="00985F85" w:rsidP="00201ED0">
      <w:pPr>
        <w:rPr>
          <w:rFonts w:ascii="Times New Roman" w:hAnsi="Times New Roman" w:cs="Times New Roman"/>
          <w:b/>
        </w:rPr>
      </w:pPr>
    </w:p>
    <w:p w:rsidR="00985F85" w:rsidRDefault="00985F85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Oferujemy wykonanie zamówienia na dostawę  ………………………….............................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>wpisać nazwę pakietu</w:t>
      </w:r>
    </w:p>
    <w:p w:rsidR="00201ED0" w:rsidRDefault="00201ED0" w:rsidP="00201ED0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pakiet ….. wg załącznika nr …….  zgodnie  z wymaganiami Zamawiającego  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wpisać oznaczenie i nr załącznika pakietu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wynagrodzeniem: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Gdy Państwo wybiorą kilka pakietów analogicznie proszę powtórzyć powyższą formułę.</w:t>
      </w: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  <w:b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4.Oświadczamy , że zawarta w Specyfikacji Warunków Zamówienia  treść  projektu  umowy została przez nas zaakceptowana i zobowiązujemy się  w przypadku  wyboru naszej  oferty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6.Osobami upoważnionymi do kontaktów z Zamawiającym w sprawie realizacji umowy są:</w:t>
      </w: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  <w:szCs w:val="24"/>
        </w:rPr>
      </w:pP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01ED0" w:rsidRDefault="00201ED0" w:rsidP="00201ED0">
      <w:pPr>
        <w:jc w:val="right"/>
        <w:rPr>
          <w:rFonts w:ascii="Times New Roman" w:hAnsi="Times New Roman" w:cs="Times New Roman"/>
        </w:rPr>
      </w:pP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0"/>
    <w:rsid w:val="00201ED0"/>
    <w:rsid w:val="00412539"/>
    <w:rsid w:val="00985F85"/>
    <w:rsid w:val="009B58EC"/>
    <w:rsid w:val="009E2311"/>
    <w:rsid w:val="00F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Administracja - A.Cz</cp:lastModifiedBy>
  <cp:revision>4</cp:revision>
  <dcterms:created xsi:type="dcterms:W3CDTF">2021-03-09T07:34:00Z</dcterms:created>
  <dcterms:modified xsi:type="dcterms:W3CDTF">2022-03-02T11:14:00Z</dcterms:modified>
</cp:coreProperties>
</file>