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C7A2" w14:textId="77777777" w:rsidR="00AA6A1D" w:rsidRDefault="00A86C5C">
      <w:r>
        <w:rPr>
          <w:rFonts w:ascii="Times New Roman" w:hAnsi="Times New Roman"/>
          <w:sz w:val="20"/>
          <w:szCs w:val="24"/>
        </w:rPr>
        <w:t>Załącznik nr 4</w:t>
      </w:r>
    </w:p>
    <w:p w14:paraId="01F942A2" w14:textId="77777777" w:rsidR="00AA6A1D" w:rsidRDefault="00A86C5C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PROTOKÓŁ ZDAWCZO – ODBIORCZY</w:t>
      </w:r>
    </w:p>
    <w:p w14:paraId="527DFDD8" w14:textId="77777777" w:rsidR="00AA6A1D" w:rsidRDefault="00A86C5C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nieodpłatnego przekazania składnika rzeczowego majątku ruchomego oraz praw na dobrach niematerialnych z dnia: ……………………………</w:t>
      </w:r>
    </w:p>
    <w:p w14:paraId="46801BC4" w14:textId="77777777" w:rsidR="00AA6A1D" w:rsidRDefault="00AA6A1D">
      <w:pPr>
        <w:spacing w:after="0"/>
        <w:rPr>
          <w:rFonts w:ascii="Times New Roman" w:hAnsi="Times New Roman"/>
          <w:szCs w:val="24"/>
        </w:rPr>
      </w:pPr>
    </w:p>
    <w:p w14:paraId="3BB605F2" w14:textId="77777777" w:rsidR="00AA6A1D" w:rsidRDefault="00A86C5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Sporządzony na podstawie: …………………………………………………………………………………………………………</w:t>
      </w:r>
    </w:p>
    <w:p w14:paraId="510EE34A" w14:textId="77777777" w:rsidR="00AA6A1D" w:rsidRDefault="00AA6A1D">
      <w:pPr>
        <w:spacing w:after="0"/>
        <w:rPr>
          <w:rFonts w:ascii="Times New Roman" w:hAnsi="Times New Roman"/>
          <w:szCs w:val="24"/>
        </w:rPr>
      </w:pPr>
    </w:p>
    <w:p w14:paraId="43326792" w14:textId="77777777" w:rsidR="00AA6A1D" w:rsidRDefault="00A86C5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Strony biorące udział w przekazaniu:</w:t>
      </w:r>
    </w:p>
    <w:p w14:paraId="7FBC3622" w14:textId="77777777" w:rsidR="00AA6A1D" w:rsidRDefault="00A86C5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a) przekazujący: ………………………………………………………………….………………………………………</w:t>
      </w:r>
    </w:p>
    <w:p w14:paraId="7275BE58" w14:textId="77777777" w:rsidR="00AA6A1D" w:rsidRDefault="00A86C5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b) przyjmujący: ………………………………………………………………..………………………………………..</w:t>
      </w:r>
    </w:p>
    <w:p w14:paraId="2A1429E2" w14:textId="77777777" w:rsidR="00AA6A1D" w:rsidRDefault="00AA6A1D">
      <w:pPr>
        <w:spacing w:after="0"/>
        <w:rPr>
          <w:rFonts w:ascii="Times New Roman" w:hAnsi="Times New Roman"/>
          <w:szCs w:val="24"/>
        </w:rPr>
      </w:pPr>
    </w:p>
    <w:p w14:paraId="62979CF0" w14:textId="77777777" w:rsidR="00AA6A1D" w:rsidRDefault="00A86C5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Dane składnika rzeczowego majątku ruchomego oraz prawa dobrach niematerialnych:</w:t>
      </w:r>
    </w:p>
    <w:p w14:paraId="6D6C9B38" w14:textId="77777777" w:rsidR="00AA6A1D" w:rsidRDefault="00A86C5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a) nazwa/typ: ………………………………………………………………………………………….</w:t>
      </w:r>
    </w:p>
    <w:p w14:paraId="7A8BB318" w14:textId="77777777" w:rsidR="00AA6A1D" w:rsidRDefault="00A86C5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b) nr ewidencyjny: …………………………………………………………………………………….</w:t>
      </w:r>
    </w:p>
    <w:p w14:paraId="5C629461" w14:textId="77777777" w:rsidR="00AA6A1D" w:rsidRDefault="00AA6A1D">
      <w:pPr>
        <w:spacing w:after="0"/>
        <w:rPr>
          <w:rFonts w:ascii="Times New Roman" w:hAnsi="Times New Roman"/>
          <w:szCs w:val="24"/>
        </w:rPr>
      </w:pPr>
    </w:p>
    <w:p w14:paraId="4CE34666" w14:textId="77777777" w:rsidR="00AA6A1D" w:rsidRDefault="00A86C5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Wartość składnika oraz prawa dobrach niematerialnych.</w:t>
      </w:r>
    </w:p>
    <w:p w14:paraId="461085E1" w14:textId="77777777" w:rsidR="00AA6A1D" w:rsidRDefault="00A86C5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a) wartość ewidencyjna: …………………………………………………..……………………. …….</w:t>
      </w:r>
    </w:p>
    <w:p w14:paraId="02ECE5E1" w14:textId="77777777" w:rsidR="00AA6A1D" w:rsidRDefault="00A86C5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b) umorzenie składnika: …………………………………………………………….…………………</w:t>
      </w:r>
    </w:p>
    <w:p w14:paraId="553B93BF" w14:textId="77777777" w:rsidR="00AA6A1D" w:rsidRDefault="00AA6A1D">
      <w:pPr>
        <w:spacing w:after="0"/>
        <w:rPr>
          <w:rFonts w:ascii="Times New Roman" w:hAnsi="Times New Roman"/>
          <w:szCs w:val="24"/>
        </w:rPr>
      </w:pPr>
    </w:p>
    <w:p w14:paraId="699FEA44" w14:textId="77777777" w:rsidR="00AA6A1D" w:rsidRDefault="00A86C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Informacje o stanie techniczno-użytkowym składnika rzeczowego majątku ruchomego oraz prawie na dobrach niematerialnych: 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36EB286B" w14:textId="77777777" w:rsidR="00AA6A1D" w:rsidRDefault="00A86C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Składniki rzeczowe majątku ruchomego oraz prawa dobrach niematerialnych będą przekazane nieodpłatnie na czas nieoznaczony, bez zastrzeżenia obowiązku zwrotu.</w:t>
      </w:r>
    </w:p>
    <w:p w14:paraId="767A520E" w14:textId="77777777" w:rsidR="00AA6A1D" w:rsidRDefault="00A86C5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Miejsce i termin odbioru składnika majątku ruchomego oraz prawa dobrach niematerialnych: ……………………………………………………………………………………………….................... </w:t>
      </w:r>
    </w:p>
    <w:p w14:paraId="4DAAE456" w14:textId="77777777" w:rsidR="00AA6A1D" w:rsidRDefault="00AA6A1D">
      <w:pPr>
        <w:spacing w:after="0"/>
        <w:rPr>
          <w:rFonts w:ascii="Times New Roman" w:hAnsi="Times New Roman"/>
          <w:szCs w:val="24"/>
        </w:rPr>
      </w:pPr>
    </w:p>
    <w:p w14:paraId="30069DD2" w14:textId="77777777" w:rsidR="00AA6A1D" w:rsidRDefault="00A86C5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 Podpisy:</w:t>
      </w:r>
    </w:p>
    <w:p w14:paraId="08E14E52" w14:textId="77777777" w:rsidR="00AA6A1D" w:rsidRDefault="00AA6A1D">
      <w:pPr>
        <w:spacing w:after="0"/>
        <w:rPr>
          <w:rFonts w:ascii="Times New Roman" w:hAnsi="Times New Roman"/>
          <w:szCs w:val="24"/>
        </w:rPr>
      </w:pPr>
    </w:p>
    <w:p w14:paraId="468648C6" w14:textId="77777777" w:rsidR="00AA6A1D" w:rsidRDefault="00A86C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Przekazujący                                                                                                Przyjmujący</w:t>
      </w:r>
    </w:p>
    <w:p w14:paraId="28A2BB7B" w14:textId="77777777" w:rsidR="00AA6A1D" w:rsidRDefault="00A86C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………….…………..…                                                                            …….…..…….………..</w:t>
      </w:r>
    </w:p>
    <w:p w14:paraId="05FF3893" w14:textId="77777777" w:rsidR="00AA6A1D" w:rsidRDefault="00A86C5C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Imię i nazwisko, stanowisko  (pieczęć)                                                      Imię i nazwisko, stanowisko (pieczęć)                     </w:t>
      </w:r>
    </w:p>
    <w:p w14:paraId="2B2A1F8B" w14:textId="77777777" w:rsidR="00AA6A1D" w:rsidRDefault="00AA6A1D">
      <w:pPr>
        <w:spacing w:after="0"/>
        <w:rPr>
          <w:rFonts w:ascii="Times New Roman" w:hAnsi="Times New Roman"/>
          <w:sz w:val="20"/>
          <w:szCs w:val="24"/>
        </w:rPr>
      </w:pPr>
    </w:p>
    <w:p w14:paraId="0A08DD8F" w14:textId="77777777" w:rsidR="00AA6A1D" w:rsidRDefault="00AA6A1D">
      <w:pPr>
        <w:spacing w:after="0"/>
        <w:rPr>
          <w:rFonts w:ascii="Times New Roman" w:hAnsi="Times New Roman"/>
          <w:sz w:val="20"/>
          <w:szCs w:val="24"/>
        </w:rPr>
      </w:pPr>
    </w:p>
    <w:p w14:paraId="1128640F" w14:textId="77777777" w:rsidR="00AA6A1D" w:rsidRDefault="00AA6A1D">
      <w:pPr>
        <w:spacing w:after="0"/>
        <w:rPr>
          <w:rFonts w:ascii="Times New Roman" w:hAnsi="Times New Roman"/>
          <w:sz w:val="20"/>
          <w:szCs w:val="24"/>
        </w:rPr>
      </w:pPr>
    </w:p>
    <w:p w14:paraId="55935443" w14:textId="77777777" w:rsidR="00AA6A1D" w:rsidRDefault="00AA6A1D">
      <w:pPr>
        <w:spacing w:after="0"/>
        <w:rPr>
          <w:rFonts w:ascii="Times New Roman" w:hAnsi="Times New Roman"/>
          <w:sz w:val="20"/>
          <w:szCs w:val="24"/>
        </w:rPr>
      </w:pPr>
    </w:p>
    <w:p w14:paraId="10146CC1" w14:textId="77777777" w:rsidR="00AA6A1D" w:rsidRDefault="00AA6A1D">
      <w:pPr>
        <w:spacing w:after="0"/>
        <w:rPr>
          <w:rFonts w:ascii="Times New Roman" w:hAnsi="Times New Roman"/>
          <w:sz w:val="20"/>
          <w:szCs w:val="24"/>
        </w:rPr>
      </w:pPr>
    </w:p>
    <w:p w14:paraId="7A9CD67E" w14:textId="77777777" w:rsidR="00AA6A1D" w:rsidRDefault="00AA6A1D">
      <w:pPr>
        <w:spacing w:after="0"/>
        <w:rPr>
          <w:rFonts w:ascii="Times New Roman" w:hAnsi="Times New Roman"/>
          <w:sz w:val="20"/>
          <w:szCs w:val="24"/>
        </w:rPr>
      </w:pPr>
    </w:p>
    <w:p w14:paraId="6DDD8A52" w14:textId="1E0CD1F4" w:rsidR="00AA6A1D" w:rsidRDefault="00A86C5C">
      <w:pPr>
        <w:suppressAutoHyphens w:val="0"/>
        <w:spacing w:after="0" w:line="240" w:lineRule="auto"/>
        <w:jc w:val="both"/>
        <w:textAlignment w:val="auto"/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Zgodnie z rozporządzeniem Rady Ministrów z dnia 21 października 2019 r. w sprawie szczegółowego sposobu gospodarowania składnikami rzeczowymi majątku ruchomego Skarbu Państwa </w:t>
      </w:r>
    </w:p>
    <w:p w14:paraId="67105104" w14:textId="77777777" w:rsidR="00AA6A1D" w:rsidRDefault="00AA6A1D">
      <w:pPr>
        <w:rPr>
          <w:sz w:val="20"/>
        </w:rPr>
      </w:pPr>
    </w:p>
    <w:sectPr w:rsidR="00AA6A1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3EE8" w14:textId="77777777" w:rsidR="004D0F02" w:rsidRDefault="004D0F02">
      <w:pPr>
        <w:spacing w:after="0" w:line="240" w:lineRule="auto"/>
      </w:pPr>
      <w:r>
        <w:separator/>
      </w:r>
    </w:p>
  </w:endnote>
  <w:endnote w:type="continuationSeparator" w:id="0">
    <w:p w14:paraId="056EB675" w14:textId="77777777" w:rsidR="004D0F02" w:rsidRDefault="004D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CC0C" w14:textId="77777777" w:rsidR="004D0F02" w:rsidRDefault="004D0F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83A4C0" w14:textId="77777777" w:rsidR="004D0F02" w:rsidRDefault="004D0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A1D"/>
    <w:rsid w:val="00352263"/>
    <w:rsid w:val="004D0F02"/>
    <w:rsid w:val="00A86C5C"/>
    <w:rsid w:val="00AA6A1D"/>
    <w:rsid w:val="00F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C102"/>
  <w15:docId w15:val="{EE102E7D-D4D8-41CB-AF38-423657B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AWassel</dc:creator>
  <cp:lastModifiedBy>PSSE Szamotuły - Angelika Wassel</cp:lastModifiedBy>
  <cp:revision>3</cp:revision>
  <cp:lastPrinted>2019-11-04T07:45:00Z</cp:lastPrinted>
  <dcterms:created xsi:type="dcterms:W3CDTF">2020-11-13T06:48:00Z</dcterms:created>
  <dcterms:modified xsi:type="dcterms:W3CDTF">2024-04-10T11:57:00Z</dcterms:modified>
</cp:coreProperties>
</file>