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99" w:rsidRPr="00B76727" w:rsidRDefault="00B76727" w:rsidP="00B76727">
      <w:pPr>
        <w:spacing w:line="240" w:lineRule="auto"/>
        <w:rPr>
          <w:rFonts w:cs="Calibri"/>
        </w:rPr>
      </w:pPr>
      <w:r w:rsidRPr="00B76727">
        <w:rPr>
          <w:rFonts w:cs="Calibri"/>
        </w:rPr>
        <w:t xml:space="preserve">Olsztyn, </w:t>
      </w:r>
      <w:r w:rsidR="00047BE3" w:rsidRPr="00B76727">
        <w:rPr>
          <w:rFonts w:cs="Calibri"/>
        </w:rPr>
        <w:t xml:space="preserve">04 </w:t>
      </w:r>
      <w:r w:rsidR="0009201F" w:rsidRPr="00B76727">
        <w:rPr>
          <w:rFonts w:cs="Calibri"/>
        </w:rPr>
        <w:t xml:space="preserve"> </w:t>
      </w:r>
      <w:r w:rsidR="0072637B" w:rsidRPr="00B76727">
        <w:rPr>
          <w:rFonts w:cs="Calibri"/>
        </w:rPr>
        <w:t xml:space="preserve">września </w:t>
      </w:r>
      <w:r w:rsidR="00BA1A99" w:rsidRPr="00B76727">
        <w:rPr>
          <w:rFonts w:cs="Calibri"/>
        </w:rPr>
        <w:t xml:space="preserve"> 2020 r.</w:t>
      </w:r>
    </w:p>
    <w:p w:rsidR="00E92288" w:rsidRPr="00E13B3C" w:rsidRDefault="006103E9" w:rsidP="00B76727">
      <w:pPr>
        <w:pStyle w:val="Nagwek1"/>
        <w:rPr>
          <w:rFonts w:ascii="Calibri" w:hAnsi="Calibri" w:cs="Calibri"/>
          <w:b w:val="0"/>
          <w:sz w:val="28"/>
          <w:szCs w:val="28"/>
        </w:rPr>
      </w:pPr>
      <w:r w:rsidRPr="00E13B3C">
        <w:rPr>
          <w:rFonts w:ascii="Calibri" w:hAnsi="Calibri" w:cs="Calibri"/>
          <w:b w:val="0"/>
          <w:sz w:val="28"/>
          <w:szCs w:val="28"/>
        </w:rPr>
        <w:t xml:space="preserve">Plan działania </w:t>
      </w:r>
      <w:r w:rsidR="00116E1D" w:rsidRPr="00E13B3C">
        <w:rPr>
          <w:rFonts w:ascii="Calibri" w:hAnsi="Calibri" w:cs="Calibri"/>
          <w:b w:val="0"/>
          <w:sz w:val="28"/>
          <w:szCs w:val="28"/>
        </w:rPr>
        <w:t>w Regionalnej Dyrekcji Ochrony Środowiska w Olsztynie</w:t>
      </w:r>
      <w:r w:rsidR="00B76727" w:rsidRPr="00E13B3C">
        <w:rPr>
          <w:rFonts w:ascii="Calibri" w:hAnsi="Calibri" w:cs="Calibri"/>
          <w:b w:val="0"/>
          <w:sz w:val="28"/>
          <w:szCs w:val="28"/>
        </w:rPr>
        <w:t xml:space="preserve"> </w:t>
      </w:r>
      <w:r w:rsidRPr="00E13B3C">
        <w:rPr>
          <w:rFonts w:ascii="Calibri" w:hAnsi="Calibri" w:cs="Calibri"/>
          <w:b w:val="0"/>
          <w:sz w:val="28"/>
          <w:szCs w:val="28"/>
        </w:rPr>
        <w:t>na rzecz poprawy zapewnienia dos</w:t>
      </w:r>
      <w:r w:rsidR="00B76727" w:rsidRPr="00E13B3C">
        <w:rPr>
          <w:rFonts w:ascii="Calibri" w:hAnsi="Calibri" w:cs="Calibri"/>
          <w:b w:val="0"/>
          <w:sz w:val="28"/>
          <w:szCs w:val="28"/>
        </w:rPr>
        <w:t xml:space="preserve">tępności osobom ze szczególnymi </w:t>
      </w:r>
      <w:r w:rsidRPr="00E13B3C">
        <w:rPr>
          <w:rFonts w:ascii="Calibri" w:hAnsi="Calibri" w:cs="Calibri"/>
          <w:b w:val="0"/>
          <w:sz w:val="28"/>
          <w:szCs w:val="28"/>
        </w:rPr>
        <w:t xml:space="preserve">potrzebami </w:t>
      </w:r>
      <w:r w:rsidR="00116E1D" w:rsidRPr="00E13B3C">
        <w:rPr>
          <w:rFonts w:ascii="Calibri" w:hAnsi="Calibri" w:cs="Calibri"/>
          <w:b w:val="0"/>
          <w:sz w:val="28"/>
          <w:szCs w:val="28"/>
        </w:rPr>
        <w:t xml:space="preserve"> </w:t>
      </w:r>
      <w:r w:rsidRPr="00E13B3C">
        <w:rPr>
          <w:rFonts w:ascii="Calibri" w:hAnsi="Calibri" w:cs="Calibri"/>
          <w:b w:val="0"/>
          <w:sz w:val="28"/>
          <w:szCs w:val="28"/>
        </w:rPr>
        <w:t>na lata 2020-2021</w:t>
      </w:r>
    </w:p>
    <w:p w:rsidR="00BA1A99" w:rsidRPr="00B76727" w:rsidRDefault="00A231A1" w:rsidP="00B76727">
      <w:pPr>
        <w:rPr>
          <w:rFonts w:cs="Calibri"/>
        </w:rPr>
      </w:pPr>
      <w:r w:rsidRPr="00B76727">
        <w:rPr>
          <w:rFonts w:cs="Calibri"/>
        </w:rPr>
        <w:t xml:space="preserve">Na podstawie  art. 14 ust 5, w związku z art. 6 Ustawy z dnia 19 lipca 2019 r. o zapewnieniu </w:t>
      </w:r>
      <w:bookmarkStart w:id="0" w:name="_GoBack"/>
      <w:bookmarkEnd w:id="0"/>
      <w:r w:rsidRPr="00B76727">
        <w:rPr>
          <w:rFonts w:cs="Calibri"/>
        </w:rPr>
        <w:t>dostępności osobom ze szczególnymi potr</w:t>
      </w:r>
      <w:r w:rsidR="00B76727">
        <w:rPr>
          <w:rFonts w:cs="Calibri"/>
        </w:rPr>
        <w:t xml:space="preserve">zebami (Dz. U. z 2020 </w:t>
      </w:r>
      <w:r w:rsidR="009B44B3" w:rsidRPr="00B76727">
        <w:rPr>
          <w:rFonts w:cs="Calibri"/>
        </w:rPr>
        <w:t>r. poz. 10</w:t>
      </w:r>
      <w:r w:rsidR="008C5359" w:rsidRPr="00B76727">
        <w:rPr>
          <w:rFonts w:cs="Calibri"/>
        </w:rPr>
        <w:t>6</w:t>
      </w:r>
      <w:r w:rsidRPr="00B76727">
        <w:rPr>
          <w:rFonts w:cs="Calibri"/>
        </w:rPr>
        <w:t>2 ze zm.)</w:t>
      </w:r>
      <w:r w:rsidR="00ED5223" w:rsidRPr="00B76727">
        <w:rPr>
          <w:rFonts w:cs="Calibri"/>
        </w:rPr>
        <w:t xml:space="preserve"> </w:t>
      </w:r>
      <w:r w:rsidRPr="00B76727">
        <w:rPr>
          <w:rFonts w:cs="Calibri"/>
        </w:rPr>
        <w:t>ustala się plan działania na rzecz poprawy zapewnienia dostępności osobom ze szczególnymi potrzebami.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lan działania na rzecz poprawy zapewnienia dostępności osobom ze szczególnymi potrzebami"/>
        <w:tblDescription w:val="Tabela zawiera zakresy działalności, informację kto realizuje dane zadanie, sposób realizacji zadania oraz termin wykonania."/>
      </w:tblPr>
      <w:tblGrid>
        <w:gridCol w:w="517"/>
        <w:gridCol w:w="4381"/>
        <w:gridCol w:w="2156"/>
        <w:gridCol w:w="6066"/>
        <w:gridCol w:w="1447"/>
      </w:tblGrid>
      <w:tr w:rsidR="00853DCD" w:rsidRPr="00B76727" w:rsidTr="00E13B3C">
        <w:trPr>
          <w:trHeight w:val="498"/>
          <w:tblHeader/>
        </w:trPr>
        <w:tc>
          <w:tcPr>
            <w:tcW w:w="517" w:type="dxa"/>
            <w:shd w:val="clear" w:color="auto" w:fill="auto"/>
            <w:vAlign w:val="center"/>
          </w:tcPr>
          <w:p w:rsidR="00A231A1" w:rsidRPr="00B76727" w:rsidRDefault="00A231A1" w:rsidP="00B7672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6727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4381" w:type="dxa"/>
            <w:shd w:val="clear" w:color="auto" w:fill="auto"/>
            <w:vAlign w:val="center"/>
          </w:tcPr>
          <w:p w:rsidR="00A231A1" w:rsidRPr="00B76727" w:rsidRDefault="00A231A1" w:rsidP="00B7672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6727">
              <w:rPr>
                <w:rFonts w:cs="Calibri"/>
                <w:sz w:val="20"/>
                <w:szCs w:val="20"/>
              </w:rPr>
              <w:t>Zakres działalności</w:t>
            </w:r>
            <w:r w:rsidR="00B76727" w:rsidRPr="00B76727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231A1" w:rsidRPr="00B76727" w:rsidRDefault="00192FC7" w:rsidP="00B7672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6727">
              <w:rPr>
                <w:rFonts w:cs="Calibri"/>
                <w:sz w:val="20"/>
                <w:szCs w:val="20"/>
              </w:rPr>
              <w:t xml:space="preserve">Realizujący zadania 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A231A1" w:rsidRPr="00B76727" w:rsidRDefault="00192FC7" w:rsidP="00B7672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6727">
              <w:rPr>
                <w:rFonts w:cs="Calibri"/>
                <w:sz w:val="20"/>
                <w:szCs w:val="20"/>
              </w:rPr>
              <w:t>Sposób realizacji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231A1" w:rsidRPr="00B76727" w:rsidRDefault="00192FC7" w:rsidP="00B7672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6727">
              <w:rPr>
                <w:rFonts w:cs="Calibri"/>
                <w:sz w:val="20"/>
                <w:szCs w:val="20"/>
              </w:rPr>
              <w:t>T</w:t>
            </w:r>
            <w:r w:rsidR="00A231A1" w:rsidRPr="00B76727">
              <w:rPr>
                <w:rFonts w:cs="Calibri"/>
                <w:sz w:val="20"/>
                <w:szCs w:val="20"/>
              </w:rPr>
              <w:t>ermin</w:t>
            </w:r>
          </w:p>
        </w:tc>
      </w:tr>
      <w:tr w:rsidR="006B2424" w:rsidRPr="00B76727" w:rsidTr="00B76727">
        <w:trPr>
          <w:trHeight w:val="278"/>
        </w:trPr>
        <w:tc>
          <w:tcPr>
            <w:tcW w:w="517" w:type="dxa"/>
            <w:vMerge w:val="restart"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381" w:type="dxa"/>
            <w:vMerge w:val="restart"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Analiza stanu zapewnienia d</w:t>
            </w:r>
            <w:r w:rsidR="00B76727">
              <w:rPr>
                <w:rFonts w:cs="Calibri"/>
                <w:sz w:val="18"/>
                <w:szCs w:val="18"/>
              </w:rPr>
              <w:t>ostępności osobom</w:t>
            </w:r>
            <w:r w:rsidR="00E13B3C">
              <w:rPr>
                <w:rFonts w:cs="Calibri"/>
                <w:sz w:val="18"/>
                <w:szCs w:val="18"/>
              </w:rPr>
              <w:t xml:space="preserve"> </w:t>
            </w:r>
            <w:r w:rsidR="00B76727">
              <w:rPr>
                <w:rFonts w:cs="Calibri"/>
                <w:sz w:val="18"/>
                <w:szCs w:val="18"/>
              </w:rPr>
              <w:t xml:space="preserve">ze </w:t>
            </w:r>
            <w:r w:rsidRPr="00B76727">
              <w:rPr>
                <w:rFonts w:cs="Calibri"/>
                <w:sz w:val="18"/>
                <w:szCs w:val="18"/>
              </w:rPr>
              <w:t>szczególnymi potrzebami</w:t>
            </w:r>
          </w:p>
        </w:tc>
        <w:tc>
          <w:tcPr>
            <w:tcW w:w="2156" w:type="dxa"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Regionalny Dyrektor</w:t>
            </w:r>
          </w:p>
        </w:tc>
        <w:tc>
          <w:tcPr>
            <w:tcW w:w="6066" w:type="dxa"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Wyznaczenie koordynatora ds. dostępności.</w:t>
            </w:r>
          </w:p>
        </w:tc>
        <w:tc>
          <w:tcPr>
            <w:tcW w:w="1447" w:type="dxa"/>
            <w:shd w:val="clear" w:color="auto" w:fill="auto"/>
          </w:tcPr>
          <w:p w:rsidR="006B2424" w:rsidRPr="00B76727" w:rsidRDefault="0072637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Zgodnie</w:t>
            </w:r>
            <w:r w:rsidR="00E13B3C">
              <w:rPr>
                <w:rFonts w:cs="Calibri"/>
                <w:sz w:val="18"/>
                <w:szCs w:val="18"/>
              </w:rPr>
              <w:t xml:space="preserve"> </w:t>
            </w:r>
            <w:r w:rsidRPr="00B76727">
              <w:rPr>
                <w:rFonts w:cs="Calibri"/>
                <w:sz w:val="18"/>
                <w:szCs w:val="18"/>
              </w:rPr>
              <w:t xml:space="preserve">z ustawą </w:t>
            </w:r>
            <w:r w:rsidRPr="00B76727">
              <w:rPr>
                <w:rFonts w:cs="Calibri"/>
                <w:sz w:val="16"/>
                <w:szCs w:val="16"/>
              </w:rPr>
              <w:t>(Dz. U. z 2020 r. poz. 1062 ze zm.)</w:t>
            </w:r>
          </w:p>
        </w:tc>
      </w:tr>
      <w:tr w:rsidR="006B2424" w:rsidRPr="00B76727" w:rsidTr="00441CA8">
        <w:tc>
          <w:tcPr>
            <w:tcW w:w="517" w:type="dxa"/>
            <w:vMerge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WSI</w:t>
            </w:r>
          </w:p>
        </w:tc>
        <w:tc>
          <w:tcPr>
            <w:tcW w:w="6066" w:type="dxa"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Podanie do publicznej  wiadomości w BIP danych o osobie wyznaczonej do pełnienia funkcji koordynatora ds. dostępności.</w:t>
            </w:r>
          </w:p>
        </w:tc>
        <w:tc>
          <w:tcPr>
            <w:tcW w:w="1447" w:type="dxa"/>
            <w:shd w:val="clear" w:color="auto" w:fill="auto"/>
          </w:tcPr>
          <w:p w:rsidR="006B2424" w:rsidRPr="00B76727" w:rsidRDefault="00D23036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07.09.2020</w:t>
            </w:r>
          </w:p>
        </w:tc>
      </w:tr>
      <w:tr w:rsidR="006B2424" w:rsidRPr="00B76727" w:rsidTr="00441CA8">
        <w:tc>
          <w:tcPr>
            <w:tcW w:w="517" w:type="dxa"/>
            <w:vMerge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  <w:shd w:val="clear" w:color="auto" w:fill="auto"/>
          </w:tcPr>
          <w:p w:rsidR="006B2424" w:rsidRPr="00B76727" w:rsidRDefault="0009201F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A</w:t>
            </w:r>
            <w:r w:rsidR="006B2424" w:rsidRPr="00B76727">
              <w:rPr>
                <w:rFonts w:cs="Calibri"/>
                <w:sz w:val="18"/>
                <w:szCs w:val="18"/>
              </w:rPr>
              <w:t>nalizę</w:t>
            </w:r>
            <w:r w:rsidRPr="00B76727">
              <w:rPr>
                <w:rFonts w:cs="Calibri"/>
                <w:sz w:val="18"/>
                <w:szCs w:val="18"/>
              </w:rPr>
              <w:t xml:space="preserve"> barier i możliwości usprawnień dla osób ze szczególnymi potrzebami.</w:t>
            </w:r>
          </w:p>
        </w:tc>
        <w:tc>
          <w:tcPr>
            <w:tcW w:w="1447" w:type="dxa"/>
            <w:shd w:val="clear" w:color="auto" w:fill="auto"/>
          </w:tcPr>
          <w:p w:rsidR="006B2424" w:rsidRPr="00B76727" w:rsidRDefault="00FE0C9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29</w:t>
            </w:r>
            <w:r w:rsidR="00D23036" w:rsidRPr="00B76727">
              <w:rPr>
                <w:rFonts w:cs="Calibri"/>
                <w:sz w:val="18"/>
                <w:szCs w:val="18"/>
              </w:rPr>
              <w:t>.10.2020</w:t>
            </w:r>
          </w:p>
        </w:tc>
      </w:tr>
      <w:tr w:rsidR="006B2424" w:rsidRPr="00B76727" w:rsidTr="00441CA8">
        <w:tc>
          <w:tcPr>
            <w:tcW w:w="517" w:type="dxa"/>
            <w:vMerge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6B2424" w:rsidRPr="00B76727" w:rsidRDefault="0009201F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Dokonanie samooceny poprzez analizę</w:t>
            </w:r>
            <w:r w:rsidR="006B2424" w:rsidRPr="00B76727">
              <w:rPr>
                <w:rFonts w:cs="Calibri"/>
                <w:sz w:val="18"/>
                <w:szCs w:val="18"/>
              </w:rPr>
              <w:t xml:space="preserve"> stanu </w:t>
            </w:r>
            <w:r w:rsidRPr="00B76727">
              <w:rPr>
                <w:rFonts w:cs="Calibri"/>
                <w:sz w:val="18"/>
                <w:szCs w:val="18"/>
              </w:rPr>
              <w:t xml:space="preserve">użytkowanych </w:t>
            </w:r>
            <w:r w:rsidR="00E13B3C">
              <w:rPr>
                <w:rFonts w:cs="Calibri"/>
                <w:sz w:val="18"/>
                <w:szCs w:val="18"/>
              </w:rPr>
              <w:t>obiektów</w:t>
            </w:r>
            <w:r w:rsidRPr="00B76727">
              <w:rPr>
                <w:rFonts w:cs="Calibri"/>
                <w:sz w:val="18"/>
                <w:szCs w:val="18"/>
              </w:rPr>
              <w:t xml:space="preserve"> </w:t>
            </w:r>
            <w:r w:rsidR="006B2424" w:rsidRPr="00B76727">
              <w:rPr>
                <w:rFonts w:cs="Calibri"/>
                <w:sz w:val="18"/>
                <w:szCs w:val="18"/>
              </w:rPr>
              <w:t xml:space="preserve">i możliwości dostosowania </w:t>
            </w:r>
            <w:r w:rsidRPr="00B76727">
              <w:rPr>
                <w:rFonts w:cs="Calibri"/>
                <w:sz w:val="18"/>
                <w:szCs w:val="18"/>
              </w:rPr>
              <w:t>budynków</w:t>
            </w:r>
            <w:r w:rsidR="006B2424" w:rsidRPr="00B76727">
              <w:rPr>
                <w:rFonts w:cs="Calibri"/>
                <w:sz w:val="18"/>
                <w:szCs w:val="18"/>
              </w:rPr>
              <w:t xml:space="preserve"> do zakresu minimalnych wymagań wynikających z ustawy pod względem technicznym  i prawnym poprzez:</w:t>
            </w:r>
          </w:p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- zgromadzenie danych w zakresie przeszkód w dostępności dla osób ze</w:t>
            </w:r>
            <w:r w:rsidR="00E13B3C">
              <w:rPr>
                <w:rFonts w:cs="Calibri"/>
                <w:sz w:val="18"/>
                <w:szCs w:val="18"/>
              </w:rPr>
              <w:t xml:space="preserve"> </w:t>
            </w:r>
            <w:r w:rsidRPr="00B76727">
              <w:rPr>
                <w:rFonts w:cs="Calibri"/>
                <w:sz w:val="18"/>
                <w:szCs w:val="18"/>
              </w:rPr>
              <w:t>szczególnymi potrzebami oraz informacji dotyczących ich usunięcia,</w:t>
            </w:r>
          </w:p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 xml:space="preserve">- </w:t>
            </w:r>
            <w:r w:rsidR="007F72AA" w:rsidRPr="00B76727">
              <w:rPr>
                <w:rFonts w:cs="Calibri"/>
                <w:sz w:val="18"/>
                <w:szCs w:val="18"/>
              </w:rPr>
              <w:t>o</w:t>
            </w:r>
            <w:r w:rsidRPr="00B76727">
              <w:rPr>
                <w:rFonts w:cs="Calibri"/>
                <w:sz w:val="18"/>
                <w:szCs w:val="18"/>
              </w:rPr>
              <w:t xml:space="preserve">pracowanie </w:t>
            </w:r>
            <w:r w:rsidR="007F72AA" w:rsidRPr="00B76727">
              <w:rPr>
                <w:rFonts w:cs="Calibri"/>
                <w:sz w:val="18"/>
                <w:szCs w:val="18"/>
              </w:rPr>
              <w:t>protokołu.</w:t>
            </w:r>
            <w:r w:rsidRPr="00B76727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6B2424" w:rsidRPr="00B76727" w:rsidRDefault="004C5449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16</w:t>
            </w:r>
            <w:r w:rsidR="00D23036" w:rsidRPr="00B76727">
              <w:rPr>
                <w:rFonts w:cs="Calibri"/>
                <w:sz w:val="18"/>
                <w:szCs w:val="18"/>
              </w:rPr>
              <w:t>.11.2020</w:t>
            </w:r>
          </w:p>
        </w:tc>
      </w:tr>
      <w:tr w:rsidR="006B2424" w:rsidRPr="00B76727" w:rsidTr="00441CA8">
        <w:tc>
          <w:tcPr>
            <w:tcW w:w="517" w:type="dxa"/>
            <w:vMerge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WSI</w:t>
            </w:r>
          </w:p>
        </w:tc>
        <w:tc>
          <w:tcPr>
            <w:tcW w:w="6066" w:type="dxa"/>
            <w:shd w:val="clear" w:color="auto" w:fill="auto"/>
          </w:tcPr>
          <w:p w:rsidR="006B2424" w:rsidRPr="00B76727" w:rsidRDefault="006B2424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Podanie do publicznej wiadomości w BIP planu działania na rzecz poprawy dostępności.</w:t>
            </w:r>
          </w:p>
        </w:tc>
        <w:tc>
          <w:tcPr>
            <w:tcW w:w="1447" w:type="dxa"/>
            <w:shd w:val="clear" w:color="auto" w:fill="auto"/>
          </w:tcPr>
          <w:p w:rsidR="006B2424" w:rsidRPr="00B76727" w:rsidRDefault="0072637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10.12</w:t>
            </w:r>
            <w:r w:rsidR="00D23036" w:rsidRPr="00B76727">
              <w:rPr>
                <w:rFonts w:cs="Calibri"/>
                <w:sz w:val="18"/>
                <w:szCs w:val="18"/>
              </w:rPr>
              <w:t>.2020</w:t>
            </w:r>
          </w:p>
        </w:tc>
      </w:tr>
      <w:tr w:rsidR="00A97E69" w:rsidRPr="00B76727" w:rsidTr="00441CA8">
        <w:tc>
          <w:tcPr>
            <w:tcW w:w="517" w:type="dxa"/>
            <w:vMerge w:val="restart"/>
            <w:shd w:val="clear" w:color="auto" w:fill="auto"/>
          </w:tcPr>
          <w:p w:rsidR="00A97E69" w:rsidRPr="00B76727" w:rsidRDefault="00A97E69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381" w:type="dxa"/>
            <w:vMerge w:val="restart"/>
            <w:shd w:val="clear" w:color="auto" w:fill="auto"/>
          </w:tcPr>
          <w:p w:rsidR="00A97E69" w:rsidRPr="00B76727" w:rsidRDefault="00A97E69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Przeprowadzenie kampanii edukacyjno-informacyjnej</w:t>
            </w:r>
          </w:p>
        </w:tc>
        <w:tc>
          <w:tcPr>
            <w:tcW w:w="2156" w:type="dxa"/>
            <w:shd w:val="clear" w:color="auto" w:fill="auto"/>
          </w:tcPr>
          <w:p w:rsidR="00A97E69" w:rsidRPr="00B76727" w:rsidRDefault="00A97E69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  <w:shd w:val="clear" w:color="auto" w:fill="auto"/>
          </w:tcPr>
          <w:p w:rsidR="00626AFF" w:rsidRPr="00B76727" w:rsidRDefault="00BD7F90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szkolenia</w:t>
            </w:r>
            <w:r w:rsidR="00A97E69" w:rsidRPr="00B76727">
              <w:rPr>
                <w:rFonts w:cs="Calibri"/>
                <w:sz w:val="18"/>
                <w:szCs w:val="18"/>
              </w:rPr>
              <w:t xml:space="preserve">  nt. obsługi i współpracy z osobami ze szczególnymi po</w:t>
            </w:r>
            <w:r w:rsidR="00626AFF" w:rsidRPr="00B76727">
              <w:rPr>
                <w:rFonts w:cs="Calibri"/>
                <w:sz w:val="18"/>
                <w:szCs w:val="18"/>
              </w:rPr>
              <w:t>trzebami  i poprawy dostępności,</w:t>
            </w:r>
          </w:p>
        </w:tc>
        <w:tc>
          <w:tcPr>
            <w:tcW w:w="1447" w:type="dxa"/>
            <w:shd w:val="clear" w:color="auto" w:fill="auto"/>
          </w:tcPr>
          <w:p w:rsidR="00A97E69" w:rsidRPr="00B76727" w:rsidRDefault="00371770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Bieżąca realizacja</w:t>
            </w:r>
          </w:p>
        </w:tc>
      </w:tr>
      <w:tr w:rsidR="00626AFF" w:rsidRPr="00B76727" w:rsidTr="00441CA8">
        <w:tc>
          <w:tcPr>
            <w:tcW w:w="517" w:type="dxa"/>
            <w:vMerge/>
            <w:shd w:val="clear" w:color="auto" w:fill="auto"/>
          </w:tcPr>
          <w:p w:rsidR="00626AFF" w:rsidRPr="00B76727" w:rsidRDefault="00626AFF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626AFF" w:rsidRPr="00B76727" w:rsidRDefault="00626AFF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</w:tcPr>
          <w:p w:rsidR="00626AFF" w:rsidRPr="00B76727" w:rsidRDefault="00626AFF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  <w:shd w:val="clear" w:color="auto" w:fill="auto"/>
          </w:tcPr>
          <w:p w:rsidR="00626AFF" w:rsidRPr="00B76727" w:rsidRDefault="00626AFF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 xml:space="preserve">Przeszkolenie wyznaczonej osoby w </w:t>
            </w:r>
            <w:r w:rsidR="0009201F" w:rsidRPr="00B76727">
              <w:rPr>
                <w:rFonts w:cs="Calibri"/>
                <w:sz w:val="18"/>
                <w:szCs w:val="18"/>
              </w:rPr>
              <w:t xml:space="preserve">zakresie podstaw znajomości polskiego </w:t>
            </w:r>
            <w:r w:rsidRPr="00B76727">
              <w:rPr>
                <w:rFonts w:cs="Calibri"/>
                <w:sz w:val="18"/>
                <w:szCs w:val="18"/>
              </w:rPr>
              <w:t xml:space="preserve"> języka migowego.</w:t>
            </w:r>
          </w:p>
        </w:tc>
        <w:tc>
          <w:tcPr>
            <w:tcW w:w="1447" w:type="dxa"/>
            <w:shd w:val="clear" w:color="auto" w:fill="auto"/>
          </w:tcPr>
          <w:p w:rsidR="00626AFF" w:rsidRPr="00B76727" w:rsidRDefault="0009201F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31.12</w:t>
            </w:r>
            <w:r w:rsidR="00BD7F90" w:rsidRPr="00B76727">
              <w:rPr>
                <w:rFonts w:cs="Calibri"/>
                <w:sz w:val="18"/>
                <w:szCs w:val="18"/>
              </w:rPr>
              <w:t>.2020</w:t>
            </w:r>
          </w:p>
        </w:tc>
      </w:tr>
      <w:tr w:rsidR="00A97E69" w:rsidRPr="00B76727" w:rsidTr="00441CA8">
        <w:tc>
          <w:tcPr>
            <w:tcW w:w="517" w:type="dxa"/>
            <w:vMerge/>
            <w:shd w:val="clear" w:color="auto" w:fill="auto"/>
          </w:tcPr>
          <w:p w:rsidR="00A97E69" w:rsidRPr="00B76727" w:rsidRDefault="00A97E69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A97E69" w:rsidRPr="00B76727" w:rsidRDefault="00A97E69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</w:tcPr>
          <w:p w:rsidR="00A97E69" w:rsidRPr="00B76727" w:rsidRDefault="00A97E69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  <w:shd w:val="clear" w:color="auto" w:fill="auto"/>
          </w:tcPr>
          <w:p w:rsidR="00A97E69" w:rsidRPr="00B76727" w:rsidRDefault="00A97E69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Informowanie o przysługujących osobie ze szczególnymi potrzebami prawach</w:t>
            </w:r>
            <w:r w:rsidR="00A67B8F" w:rsidRPr="00B76727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:rsidR="00A97E69" w:rsidRPr="00B76727" w:rsidRDefault="00371770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Bieżąca realizacja</w:t>
            </w:r>
          </w:p>
        </w:tc>
      </w:tr>
      <w:tr w:rsidR="009B5B42" w:rsidRPr="00B76727" w:rsidTr="00441CA8">
        <w:tc>
          <w:tcPr>
            <w:tcW w:w="517" w:type="dxa"/>
            <w:vMerge w:val="restart"/>
            <w:shd w:val="clear" w:color="auto" w:fill="auto"/>
          </w:tcPr>
          <w:p w:rsidR="009B5B42" w:rsidRPr="00B76727" w:rsidRDefault="009B5B42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81" w:type="dxa"/>
            <w:vMerge w:val="restart"/>
            <w:shd w:val="clear" w:color="auto" w:fill="auto"/>
          </w:tcPr>
          <w:p w:rsidR="009B5B42" w:rsidRPr="00B76727" w:rsidRDefault="009B5B42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Zapewnienie minimalnych wymagań (art. 6. Ustawy)</w:t>
            </w:r>
          </w:p>
        </w:tc>
        <w:tc>
          <w:tcPr>
            <w:tcW w:w="2156" w:type="dxa"/>
            <w:shd w:val="clear" w:color="auto" w:fill="auto"/>
          </w:tcPr>
          <w:p w:rsidR="009B5B42" w:rsidRPr="00B76727" w:rsidRDefault="009B5B42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  <w:shd w:val="clear" w:color="auto" w:fill="auto"/>
          </w:tcPr>
          <w:p w:rsidR="009B5B42" w:rsidRPr="00B76727" w:rsidRDefault="009B5B42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 xml:space="preserve">Zapewnienie wstępu do budynku osobie korzystającej z psa asystującego, o którym mowa w art. 2 pkt 11 ustawy z dnia 27 sierpnia 1997 o rehabilitacji zawodowej i społecznej oraz zatrudnianiu osób niepełnosprawnych ( Dz. U. </w:t>
            </w:r>
            <w:r w:rsidR="0072637B" w:rsidRPr="00B76727">
              <w:rPr>
                <w:rFonts w:cs="Calibri"/>
                <w:sz w:val="18"/>
                <w:szCs w:val="18"/>
              </w:rPr>
              <w:t>z  2020 r. poz. 426 ze zm.</w:t>
            </w:r>
            <w:r w:rsidRPr="00B76727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9B5B42" w:rsidRPr="00B76727" w:rsidRDefault="0072637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 xml:space="preserve">Bieżąca realizacja </w:t>
            </w:r>
            <w:r w:rsidR="009B5B42" w:rsidRPr="00B76727">
              <w:rPr>
                <w:rFonts w:cs="Calibri"/>
                <w:sz w:val="18"/>
                <w:szCs w:val="18"/>
              </w:rPr>
              <w:t>koordynatora</w:t>
            </w:r>
          </w:p>
        </w:tc>
      </w:tr>
      <w:tr w:rsidR="009B5B42" w:rsidRPr="00B76727" w:rsidTr="00441CA8">
        <w:tc>
          <w:tcPr>
            <w:tcW w:w="517" w:type="dxa"/>
            <w:vMerge/>
            <w:shd w:val="clear" w:color="auto" w:fill="auto"/>
          </w:tcPr>
          <w:p w:rsidR="009B5B42" w:rsidRPr="00B76727" w:rsidRDefault="009B5B42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9B5B42" w:rsidRPr="00B76727" w:rsidRDefault="009B5B42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</w:tcPr>
          <w:p w:rsidR="009B5B42" w:rsidRPr="00B76727" w:rsidRDefault="009C28B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WSI</w:t>
            </w:r>
          </w:p>
        </w:tc>
        <w:tc>
          <w:tcPr>
            <w:tcW w:w="6066" w:type="dxa"/>
            <w:shd w:val="clear" w:color="auto" w:fill="auto"/>
          </w:tcPr>
          <w:p w:rsidR="009B5B42" w:rsidRPr="00B76727" w:rsidRDefault="008F5B62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zapewnienie dostępności cyfrowej określone</w:t>
            </w:r>
            <w:r w:rsidR="0072637B" w:rsidRPr="00B76727">
              <w:rPr>
                <w:rFonts w:cs="Calibri"/>
                <w:sz w:val="18"/>
                <w:szCs w:val="18"/>
              </w:rPr>
              <w:t>j</w:t>
            </w:r>
            <w:r w:rsidRPr="00B76727">
              <w:rPr>
                <w:rFonts w:cs="Calibri"/>
                <w:sz w:val="18"/>
                <w:szCs w:val="18"/>
              </w:rPr>
              <w:t xml:space="preserve"> w ustawie z dnia 4 kwietnia 2019 r. o dostępności cyfrowej stron internetowych i aplikacji mobilnych podmiotów publicznych.</w:t>
            </w:r>
            <w:r w:rsidR="00922EB9" w:rsidRPr="00B76727">
              <w:rPr>
                <w:rFonts w:cs="Calibri"/>
                <w:sz w:val="18"/>
                <w:szCs w:val="18"/>
              </w:rPr>
              <w:t xml:space="preserve"> Umieszczenie deklaracji dostępności na stronie internetowej.</w:t>
            </w:r>
          </w:p>
        </w:tc>
        <w:tc>
          <w:tcPr>
            <w:tcW w:w="1447" w:type="dxa"/>
            <w:shd w:val="clear" w:color="auto" w:fill="auto"/>
          </w:tcPr>
          <w:p w:rsidR="009B5B42" w:rsidRPr="00B76727" w:rsidRDefault="0072637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Bieżąca realizacja</w:t>
            </w:r>
          </w:p>
        </w:tc>
      </w:tr>
      <w:tr w:rsidR="003267F1" w:rsidRPr="00B76727" w:rsidTr="00441CA8">
        <w:tc>
          <w:tcPr>
            <w:tcW w:w="517" w:type="dxa"/>
            <w:vMerge w:val="restart"/>
            <w:shd w:val="clear" w:color="auto" w:fill="auto"/>
          </w:tcPr>
          <w:p w:rsidR="003267F1" w:rsidRPr="00B76727" w:rsidRDefault="007F2066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4</w:t>
            </w:r>
            <w:r w:rsidR="003267F1" w:rsidRPr="00B76727">
              <w:rPr>
                <w:rFonts w:cs="Calibri"/>
                <w:sz w:val="18"/>
                <w:szCs w:val="18"/>
              </w:rPr>
              <w:t>.</w:t>
            </w:r>
          </w:p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 w:val="restart"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 xml:space="preserve">Zapewnienie dostępności alternatywnej </w:t>
            </w:r>
            <w:r w:rsidR="00A97E69" w:rsidRPr="00B76727">
              <w:rPr>
                <w:rFonts w:cs="Calibri"/>
                <w:sz w:val="18"/>
                <w:szCs w:val="18"/>
              </w:rPr>
              <w:t>( art. 7. Ustawy)</w:t>
            </w:r>
          </w:p>
        </w:tc>
        <w:tc>
          <w:tcPr>
            <w:tcW w:w="2156" w:type="dxa"/>
            <w:shd w:val="clear" w:color="auto" w:fill="auto"/>
          </w:tcPr>
          <w:p w:rsidR="003267F1" w:rsidRPr="00B76727" w:rsidRDefault="00116E1D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 xml:space="preserve">Zapewnienie </w:t>
            </w:r>
            <w:r w:rsidR="00A42F2B" w:rsidRPr="00B76727">
              <w:rPr>
                <w:rFonts w:cs="Calibri"/>
                <w:sz w:val="18"/>
                <w:szCs w:val="18"/>
              </w:rPr>
              <w:t xml:space="preserve">osobie ze szczególnymi potrzebami wsparcia innej </w:t>
            </w:r>
            <w:r w:rsidR="002A3899" w:rsidRPr="00B76727">
              <w:rPr>
                <w:rFonts w:cs="Calibri"/>
                <w:sz w:val="18"/>
                <w:szCs w:val="18"/>
              </w:rPr>
              <w:t>osoby w siedzibie głównej urzędu i jednostkach terenowych.</w:t>
            </w:r>
          </w:p>
        </w:tc>
        <w:tc>
          <w:tcPr>
            <w:tcW w:w="1447" w:type="dxa"/>
            <w:shd w:val="clear" w:color="auto" w:fill="auto"/>
          </w:tcPr>
          <w:p w:rsidR="003267F1" w:rsidRPr="00B76727" w:rsidRDefault="0072637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Bieżąca realizacja</w:t>
            </w:r>
          </w:p>
        </w:tc>
      </w:tr>
      <w:tr w:rsidR="003267F1" w:rsidRPr="00B76727" w:rsidTr="00441CA8">
        <w:tc>
          <w:tcPr>
            <w:tcW w:w="517" w:type="dxa"/>
            <w:vMerge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WSI</w:t>
            </w:r>
            <w:r w:rsidR="0009201F" w:rsidRPr="00B76727">
              <w:rPr>
                <w:rFonts w:cs="Calibri"/>
                <w:sz w:val="18"/>
                <w:szCs w:val="18"/>
              </w:rPr>
              <w:t xml:space="preserve">, </w:t>
            </w:r>
          </w:p>
          <w:p w:rsidR="00420C28" w:rsidRPr="00B76727" w:rsidRDefault="00420C28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Zapewnieni</w:t>
            </w:r>
            <w:r w:rsidR="00E92288" w:rsidRPr="00B76727">
              <w:rPr>
                <w:rFonts w:cs="Calibri"/>
                <w:sz w:val="18"/>
                <w:szCs w:val="18"/>
              </w:rPr>
              <w:t>e  wsparcia technicznego, w  tym:</w:t>
            </w:r>
          </w:p>
          <w:p w:rsidR="00E92288" w:rsidRPr="00B76727" w:rsidRDefault="00E92288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 xml:space="preserve">- </w:t>
            </w:r>
            <w:r w:rsidR="0009201F" w:rsidRPr="00B76727">
              <w:rPr>
                <w:rFonts w:cs="Calibri"/>
                <w:sz w:val="18"/>
                <w:szCs w:val="18"/>
              </w:rPr>
              <w:t>aktualizacja</w:t>
            </w:r>
            <w:r w:rsidRPr="00B76727">
              <w:rPr>
                <w:rFonts w:cs="Calibri"/>
                <w:sz w:val="18"/>
                <w:szCs w:val="18"/>
              </w:rPr>
              <w:t xml:space="preserve"> informacji </w:t>
            </w:r>
            <w:r w:rsidR="0009201F" w:rsidRPr="00B76727">
              <w:rPr>
                <w:rFonts w:cs="Calibri"/>
                <w:sz w:val="18"/>
                <w:szCs w:val="18"/>
              </w:rPr>
              <w:t xml:space="preserve"> i tablic umieszczonych wewnątrz i na zewnątrz budynków</w:t>
            </w:r>
            <w:r w:rsidRPr="00B76727">
              <w:rPr>
                <w:rFonts w:cs="Calibri"/>
                <w:sz w:val="18"/>
                <w:szCs w:val="18"/>
              </w:rPr>
              <w:t>.</w:t>
            </w:r>
          </w:p>
          <w:p w:rsidR="00A42F2B" w:rsidRPr="00B76727" w:rsidRDefault="00BF73F3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- zapewnienie kontaktu telefonicznego, korespondencyjnego, za pomocą środków komunikacji elektronicznej</w:t>
            </w:r>
          </w:p>
        </w:tc>
        <w:tc>
          <w:tcPr>
            <w:tcW w:w="1447" w:type="dxa"/>
            <w:shd w:val="clear" w:color="auto" w:fill="auto"/>
          </w:tcPr>
          <w:p w:rsidR="003267F1" w:rsidRPr="00B76727" w:rsidRDefault="0072637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Bieżąca realizacja</w:t>
            </w:r>
          </w:p>
        </w:tc>
      </w:tr>
      <w:tr w:rsidR="00E92288" w:rsidRPr="00B76727" w:rsidTr="00441CA8">
        <w:tc>
          <w:tcPr>
            <w:tcW w:w="517" w:type="dxa"/>
            <w:vMerge w:val="restart"/>
            <w:shd w:val="clear" w:color="auto" w:fill="auto"/>
          </w:tcPr>
          <w:p w:rsidR="00E92288" w:rsidRPr="00B76727" w:rsidRDefault="007F2066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5</w:t>
            </w:r>
            <w:r w:rsidR="00E92288" w:rsidRPr="00B76727"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4381" w:type="dxa"/>
            <w:vMerge w:val="restart"/>
            <w:shd w:val="clear" w:color="auto" w:fill="auto"/>
          </w:tcPr>
          <w:p w:rsidR="00E92288" w:rsidRPr="00B76727" w:rsidRDefault="00E92288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Monitorowanie działalności w zakresie zapewnienia dostępności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E92288" w:rsidRPr="00B76727" w:rsidRDefault="00E92288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  <w:shd w:val="clear" w:color="auto" w:fill="auto"/>
          </w:tcPr>
          <w:p w:rsidR="00E92288" w:rsidRPr="00B76727" w:rsidRDefault="00E92288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 xml:space="preserve">Współpraca z kierownikami komórek organizacyjnych w zakresie dostępności. </w:t>
            </w:r>
          </w:p>
        </w:tc>
        <w:tc>
          <w:tcPr>
            <w:tcW w:w="1447" w:type="dxa"/>
            <w:shd w:val="clear" w:color="auto" w:fill="auto"/>
          </w:tcPr>
          <w:p w:rsidR="00E92288" w:rsidRPr="00B76727" w:rsidRDefault="0072637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Bieżąca realizacja</w:t>
            </w:r>
          </w:p>
        </w:tc>
      </w:tr>
      <w:tr w:rsidR="00E92288" w:rsidRPr="00B76727" w:rsidTr="00441CA8">
        <w:tc>
          <w:tcPr>
            <w:tcW w:w="517" w:type="dxa"/>
            <w:vMerge/>
            <w:shd w:val="clear" w:color="auto" w:fill="auto"/>
          </w:tcPr>
          <w:p w:rsidR="00E92288" w:rsidRPr="00B76727" w:rsidRDefault="00E92288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E92288" w:rsidRPr="00B76727" w:rsidRDefault="00E92288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E92288" w:rsidRPr="00B76727" w:rsidRDefault="00E92288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A67B8F" w:rsidRPr="00B76727" w:rsidRDefault="00E92288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Systematyczna poprawa istniejącej infrastruktury i otoczenia</w:t>
            </w:r>
          </w:p>
        </w:tc>
        <w:tc>
          <w:tcPr>
            <w:tcW w:w="1447" w:type="dxa"/>
            <w:shd w:val="clear" w:color="auto" w:fill="auto"/>
          </w:tcPr>
          <w:p w:rsidR="00E92288" w:rsidRPr="00B76727" w:rsidRDefault="0072637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Bieżąca realizacja</w:t>
            </w:r>
          </w:p>
        </w:tc>
      </w:tr>
      <w:tr w:rsidR="003267F1" w:rsidRPr="00B76727" w:rsidTr="00441CA8">
        <w:tc>
          <w:tcPr>
            <w:tcW w:w="517" w:type="dxa"/>
            <w:vMerge w:val="restart"/>
            <w:shd w:val="clear" w:color="auto" w:fill="auto"/>
          </w:tcPr>
          <w:p w:rsidR="003267F1" w:rsidRPr="00B76727" w:rsidRDefault="007F2066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6</w:t>
            </w:r>
            <w:r w:rsidR="003267F1" w:rsidRPr="00B76727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4381" w:type="dxa"/>
            <w:vMerge w:val="restart"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Sporządzenie raportu</w:t>
            </w:r>
          </w:p>
        </w:tc>
        <w:tc>
          <w:tcPr>
            <w:tcW w:w="2156" w:type="dxa"/>
            <w:shd w:val="clear" w:color="auto" w:fill="auto"/>
          </w:tcPr>
          <w:p w:rsidR="003267F1" w:rsidRPr="00B76727" w:rsidRDefault="00116E1D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  <w:shd w:val="clear" w:color="auto" w:fill="auto"/>
          </w:tcPr>
          <w:p w:rsidR="003267F1" w:rsidRPr="00B76727" w:rsidRDefault="0072637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Zatwierdzenie Raportu przez  Regionalnego  Dyrektora</w:t>
            </w:r>
          </w:p>
        </w:tc>
        <w:tc>
          <w:tcPr>
            <w:tcW w:w="1447" w:type="dxa"/>
            <w:shd w:val="clear" w:color="auto" w:fill="auto"/>
          </w:tcPr>
          <w:p w:rsidR="003267F1" w:rsidRPr="00B76727" w:rsidRDefault="0072637B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19</w:t>
            </w:r>
            <w:r w:rsidR="00D23036" w:rsidRPr="00B76727">
              <w:rPr>
                <w:rFonts w:cs="Calibri"/>
                <w:sz w:val="18"/>
                <w:szCs w:val="18"/>
              </w:rPr>
              <w:t>.03.2021</w:t>
            </w:r>
          </w:p>
        </w:tc>
      </w:tr>
      <w:tr w:rsidR="003267F1" w:rsidRPr="00B76727" w:rsidTr="00441CA8">
        <w:tc>
          <w:tcPr>
            <w:tcW w:w="517" w:type="dxa"/>
            <w:vMerge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Naczelnik WSI</w:t>
            </w:r>
          </w:p>
        </w:tc>
        <w:tc>
          <w:tcPr>
            <w:tcW w:w="6066" w:type="dxa"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Podanie treści raportu do publicznej wiadomości w BIP</w:t>
            </w:r>
          </w:p>
        </w:tc>
        <w:tc>
          <w:tcPr>
            <w:tcW w:w="1447" w:type="dxa"/>
            <w:shd w:val="clear" w:color="auto" w:fill="auto"/>
          </w:tcPr>
          <w:p w:rsidR="003267F1" w:rsidRPr="00B76727" w:rsidRDefault="00D23036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31.03.2021</w:t>
            </w:r>
          </w:p>
        </w:tc>
      </w:tr>
      <w:tr w:rsidR="003267F1" w:rsidRPr="00B76727" w:rsidTr="00441CA8">
        <w:tc>
          <w:tcPr>
            <w:tcW w:w="517" w:type="dxa"/>
            <w:vMerge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381" w:type="dxa"/>
            <w:vMerge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auto"/>
          </w:tcPr>
          <w:p w:rsidR="003267F1" w:rsidRPr="00B76727" w:rsidRDefault="00116E1D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Koordynator ds. dostępności</w:t>
            </w:r>
          </w:p>
        </w:tc>
        <w:tc>
          <w:tcPr>
            <w:tcW w:w="6066" w:type="dxa"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Przekazanie raportu do Wojewody Warmińsko-Mazurskiemu.</w:t>
            </w:r>
          </w:p>
        </w:tc>
        <w:tc>
          <w:tcPr>
            <w:tcW w:w="1447" w:type="dxa"/>
            <w:shd w:val="clear" w:color="auto" w:fill="auto"/>
          </w:tcPr>
          <w:p w:rsidR="003267F1" w:rsidRPr="00B76727" w:rsidRDefault="003267F1" w:rsidP="00B7672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76727">
              <w:rPr>
                <w:rFonts w:cs="Calibri"/>
                <w:sz w:val="18"/>
                <w:szCs w:val="18"/>
              </w:rPr>
              <w:t>Pierwszy raport sporządzony w terminie do 31.03.2021. Kolejny w terminach przewidzianych w ustawie.</w:t>
            </w:r>
          </w:p>
        </w:tc>
      </w:tr>
    </w:tbl>
    <w:p w:rsidR="00E13B3C" w:rsidRDefault="00FF61EA" w:rsidP="00E13B3C">
      <w:pPr>
        <w:rPr>
          <w:rFonts w:cs="Calibri"/>
          <w:sz w:val="20"/>
          <w:szCs w:val="20"/>
        </w:rPr>
      </w:pPr>
      <w:r w:rsidRPr="00E13B3C">
        <w:rPr>
          <w:rFonts w:cs="Calibri"/>
          <w:sz w:val="20"/>
          <w:szCs w:val="20"/>
        </w:rPr>
        <w:t>Sporządził:</w:t>
      </w:r>
    </w:p>
    <w:p w:rsidR="00FF61EA" w:rsidRPr="00E13B3C" w:rsidRDefault="00FF61EA" w:rsidP="00E13B3C">
      <w:pPr>
        <w:spacing w:after="0" w:line="240" w:lineRule="auto"/>
        <w:rPr>
          <w:rFonts w:cs="Calibri"/>
          <w:sz w:val="20"/>
          <w:szCs w:val="20"/>
        </w:rPr>
      </w:pPr>
      <w:r w:rsidRPr="00E13B3C">
        <w:rPr>
          <w:rFonts w:cs="Calibri"/>
          <w:sz w:val="20"/>
          <w:szCs w:val="20"/>
        </w:rPr>
        <w:t>Koordynator ds. dostępności</w:t>
      </w:r>
    </w:p>
    <w:p w:rsidR="00FF61EA" w:rsidRPr="00E13B3C" w:rsidRDefault="00FF61EA" w:rsidP="00E13B3C">
      <w:pPr>
        <w:spacing w:after="0" w:line="240" w:lineRule="auto"/>
        <w:rPr>
          <w:rFonts w:cs="Calibri"/>
          <w:sz w:val="20"/>
          <w:szCs w:val="20"/>
        </w:rPr>
      </w:pPr>
      <w:r w:rsidRPr="00E13B3C">
        <w:rPr>
          <w:rFonts w:cs="Calibri"/>
          <w:sz w:val="20"/>
          <w:szCs w:val="20"/>
        </w:rPr>
        <w:t xml:space="preserve">Małgorzata </w:t>
      </w:r>
      <w:proofErr w:type="spellStart"/>
      <w:r w:rsidRPr="00E13B3C">
        <w:rPr>
          <w:rFonts w:cs="Calibri"/>
          <w:sz w:val="20"/>
          <w:szCs w:val="20"/>
        </w:rPr>
        <w:t>Witak</w:t>
      </w:r>
      <w:proofErr w:type="spellEnd"/>
    </w:p>
    <w:p w:rsidR="00E13B3C" w:rsidRDefault="00E13B3C" w:rsidP="00B76727">
      <w:pPr>
        <w:rPr>
          <w:rFonts w:cs="Calibri"/>
          <w:sz w:val="20"/>
          <w:szCs w:val="20"/>
        </w:rPr>
      </w:pPr>
    </w:p>
    <w:p w:rsidR="00B76727" w:rsidRPr="00E13B3C" w:rsidRDefault="00B76727" w:rsidP="00B76727">
      <w:pPr>
        <w:rPr>
          <w:rFonts w:cs="Calibri"/>
          <w:sz w:val="20"/>
          <w:szCs w:val="20"/>
        </w:rPr>
      </w:pPr>
      <w:r w:rsidRPr="00E13B3C">
        <w:rPr>
          <w:rFonts w:cs="Calibri"/>
          <w:sz w:val="20"/>
          <w:szCs w:val="20"/>
        </w:rPr>
        <w:t>Zatwierdził</w:t>
      </w:r>
      <w:r w:rsidRPr="00E13B3C">
        <w:rPr>
          <w:rFonts w:cs="Calibri"/>
          <w:sz w:val="20"/>
          <w:szCs w:val="20"/>
        </w:rPr>
        <w:t>:</w:t>
      </w:r>
    </w:p>
    <w:p w:rsidR="00E13B3C" w:rsidRPr="00415244" w:rsidRDefault="00E13B3C" w:rsidP="00E13B3C">
      <w:pPr>
        <w:suppressAutoHyphens/>
        <w:autoSpaceDN w:val="0"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415244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E13B3C" w:rsidRPr="00415244" w:rsidRDefault="00E13B3C" w:rsidP="00E13B3C">
      <w:pPr>
        <w:suppressAutoHyphens/>
        <w:autoSpaceDN w:val="0"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415244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E13B3C" w:rsidRPr="00415244" w:rsidRDefault="00E13B3C" w:rsidP="00E13B3C">
      <w:pPr>
        <w:suppressAutoHyphens/>
        <w:autoSpaceDN w:val="0"/>
        <w:spacing w:after="0" w:line="240" w:lineRule="auto"/>
        <w:rPr>
          <w:rFonts w:eastAsia="SimSun" w:cs="Calibri"/>
          <w:kern w:val="3"/>
          <w:sz w:val="20"/>
          <w:szCs w:val="20"/>
          <w:lang w:eastAsia="zh-CN" w:bidi="hi-IN"/>
        </w:rPr>
      </w:pPr>
      <w:r w:rsidRPr="00415244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B76727" w:rsidRPr="00E13B3C" w:rsidRDefault="00E13B3C" w:rsidP="00B76727">
      <w:pPr>
        <w:rPr>
          <w:rFonts w:cs="Calibri"/>
          <w:sz w:val="18"/>
          <w:szCs w:val="18"/>
        </w:rPr>
      </w:pPr>
      <w:r w:rsidRPr="00415244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sectPr w:rsidR="00B76727" w:rsidRPr="00E13B3C" w:rsidSect="00116E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A4E"/>
    <w:multiLevelType w:val="multilevel"/>
    <w:tmpl w:val="111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1F14"/>
    <w:multiLevelType w:val="multilevel"/>
    <w:tmpl w:val="FBA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C4B0B"/>
    <w:multiLevelType w:val="hybridMultilevel"/>
    <w:tmpl w:val="BAC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71A"/>
    <w:multiLevelType w:val="hybridMultilevel"/>
    <w:tmpl w:val="F2902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7F"/>
    <w:rsid w:val="00047BE3"/>
    <w:rsid w:val="0009201F"/>
    <w:rsid w:val="000B1098"/>
    <w:rsid w:val="00116E1D"/>
    <w:rsid w:val="00192FC7"/>
    <w:rsid w:val="001F6002"/>
    <w:rsid w:val="0021047F"/>
    <w:rsid w:val="0028231C"/>
    <w:rsid w:val="002A3899"/>
    <w:rsid w:val="002E42F4"/>
    <w:rsid w:val="003267F1"/>
    <w:rsid w:val="003509A8"/>
    <w:rsid w:val="00371770"/>
    <w:rsid w:val="00420C28"/>
    <w:rsid w:val="00424FCE"/>
    <w:rsid w:val="00441CA8"/>
    <w:rsid w:val="004C5449"/>
    <w:rsid w:val="00503A38"/>
    <w:rsid w:val="00524BE1"/>
    <w:rsid w:val="005D216E"/>
    <w:rsid w:val="006103E9"/>
    <w:rsid w:val="00626AFF"/>
    <w:rsid w:val="006B2424"/>
    <w:rsid w:val="0072637B"/>
    <w:rsid w:val="00771944"/>
    <w:rsid w:val="0079286E"/>
    <w:rsid w:val="007C1E08"/>
    <w:rsid w:val="007F2066"/>
    <w:rsid w:val="007F6DD1"/>
    <w:rsid w:val="007F72AA"/>
    <w:rsid w:val="00853DCD"/>
    <w:rsid w:val="008C5359"/>
    <w:rsid w:val="008F5B62"/>
    <w:rsid w:val="009111B7"/>
    <w:rsid w:val="00922EB9"/>
    <w:rsid w:val="00953520"/>
    <w:rsid w:val="009B44B3"/>
    <w:rsid w:val="009B5B42"/>
    <w:rsid w:val="009C28BB"/>
    <w:rsid w:val="00A231A1"/>
    <w:rsid w:val="00A42F2B"/>
    <w:rsid w:val="00A67B8F"/>
    <w:rsid w:val="00A97E69"/>
    <w:rsid w:val="00AC205A"/>
    <w:rsid w:val="00B05BAB"/>
    <w:rsid w:val="00B61C99"/>
    <w:rsid w:val="00B76727"/>
    <w:rsid w:val="00BA1A99"/>
    <w:rsid w:val="00BD46BD"/>
    <w:rsid w:val="00BD7F90"/>
    <w:rsid w:val="00BF73F3"/>
    <w:rsid w:val="00CC22FA"/>
    <w:rsid w:val="00CF19F8"/>
    <w:rsid w:val="00D23036"/>
    <w:rsid w:val="00E13B3C"/>
    <w:rsid w:val="00E16203"/>
    <w:rsid w:val="00E92288"/>
    <w:rsid w:val="00EC0F02"/>
    <w:rsid w:val="00ED5223"/>
    <w:rsid w:val="00EF241D"/>
    <w:rsid w:val="00FE0C94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57605-C52F-4C36-9B34-547E2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61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9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6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1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61C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link w:val="Nagwek3"/>
    <w:uiPriority w:val="9"/>
    <w:rsid w:val="00B61C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B61C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1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61C99"/>
    <w:rPr>
      <w:b/>
      <w:bCs/>
    </w:rPr>
  </w:style>
  <w:style w:type="character" w:styleId="Hipercze">
    <w:name w:val="Hyperlink"/>
    <w:uiPriority w:val="99"/>
    <w:semiHidden/>
    <w:unhideWhenUsed/>
    <w:rsid w:val="00B61C99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CF19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a-Siatka">
    <w:name w:val="Table Grid"/>
    <w:basedOn w:val="Standardowy"/>
    <w:uiPriority w:val="59"/>
    <w:rsid w:val="00A2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738C-EDDA-488E-8596-FBA256B7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Witak</dc:creator>
  <cp:keywords/>
  <cp:lastModifiedBy>Iwona Bobek</cp:lastModifiedBy>
  <cp:revision>3</cp:revision>
  <cp:lastPrinted>2020-11-20T11:19:00Z</cp:lastPrinted>
  <dcterms:created xsi:type="dcterms:W3CDTF">2020-12-16T12:38:00Z</dcterms:created>
  <dcterms:modified xsi:type="dcterms:W3CDTF">2020-12-16T12:53:00Z</dcterms:modified>
</cp:coreProperties>
</file>