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D0" w:rsidRPr="003E357E" w:rsidRDefault="009135D0" w:rsidP="00171B27">
      <w:pPr>
        <w:spacing w:line="276" w:lineRule="auto"/>
        <w:ind w:left="708" w:firstLine="0"/>
        <w:rPr>
          <w:rFonts w:ascii="Arial" w:hAnsi="Arial" w:cs="Arial"/>
          <w:b/>
          <w:sz w:val="24"/>
          <w:szCs w:val="24"/>
        </w:rPr>
      </w:pPr>
      <w:r w:rsidRPr="003E357E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90A9A" wp14:editId="0D28574B">
                <wp:simplePos x="0" y="0"/>
                <wp:positionH relativeFrom="margin">
                  <wp:align>left</wp:align>
                </wp:positionH>
                <wp:positionV relativeFrom="paragraph">
                  <wp:posOffset>-121920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5D0" w:rsidRPr="00347B55" w:rsidRDefault="009135D0" w:rsidP="009135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9135D0" w:rsidRPr="00347B55" w:rsidRDefault="00AD467D" w:rsidP="009135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MINSTER OBRONY NARODOWEJ</w:t>
                            </w:r>
                          </w:p>
                          <w:p w:rsidR="009135D0" w:rsidRPr="00D3131D" w:rsidRDefault="009135D0" w:rsidP="009135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135D0" w:rsidRPr="00347B55" w:rsidRDefault="00AD467D" w:rsidP="009135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z up. </w:t>
                            </w:r>
                            <w:r w:rsidR="009135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0A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9.6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DaqfjZ4AAAAAgBAAAPAAAAAAAAAAAAAAAAALAEAABkcnMvZG93bnJldi54&#10;bWxQSwUGAAAAAAQABADzAAAAvQUAAAAA&#10;" fillcolor="window" stroked="f" strokeweight=".5pt">
                <v:textbox>
                  <w:txbxContent>
                    <w:p w:rsidR="009135D0" w:rsidRPr="00347B55" w:rsidRDefault="009135D0" w:rsidP="009135D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9135D0" w:rsidRPr="00347B55" w:rsidRDefault="00AD467D" w:rsidP="009135D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MINSTER OBRONY NARODOWEJ</w:t>
                      </w:r>
                    </w:p>
                    <w:p w:rsidR="009135D0" w:rsidRPr="00D3131D" w:rsidRDefault="009135D0" w:rsidP="009135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9135D0" w:rsidRPr="00347B55" w:rsidRDefault="00AD467D" w:rsidP="009135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z up. </w:t>
                      </w:r>
                      <w:r w:rsidR="009135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35D0" w:rsidRPr="003E357E" w:rsidRDefault="009135D0" w:rsidP="00171B27">
      <w:pPr>
        <w:spacing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9135D0" w:rsidRPr="003E357E" w:rsidRDefault="009135D0" w:rsidP="00171B27">
      <w:pPr>
        <w:spacing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9135D0" w:rsidRPr="003E357E" w:rsidRDefault="009135D0" w:rsidP="00171B27">
      <w:pPr>
        <w:spacing w:line="276" w:lineRule="auto"/>
        <w:ind w:left="708" w:firstLine="0"/>
        <w:rPr>
          <w:rFonts w:ascii="Arial" w:hAnsi="Arial" w:cs="Arial"/>
          <w:b/>
          <w:sz w:val="24"/>
          <w:szCs w:val="24"/>
        </w:rPr>
      </w:pPr>
    </w:p>
    <w:p w:rsidR="009135D0" w:rsidRDefault="009135D0" w:rsidP="00171B27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171B27" w:rsidRDefault="00171B27" w:rsidP="00171B27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171B27" w:rsidRPr="003E357E" w:rsidRDefault="00171B27" w:rsidP="00171B27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9135D0" w:rsidRPr="003E357E" w:rsidRDefault="009135D0" w:rsidP="00171B27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E357E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9135D0" w:rsidRPr="003E357E" w:rsidRDefault="009135D0" w:rsidP="00171B27">
      <w:pPr>
        <w:spacing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3E357E">
        <w:rPr>
          <w:rFonts w:ascii="Arial" w:hAnsi="Arial" w:cs="Arial"/>
          <w:b/>
          <w:sz w:val="24"/>
          <w:szCs w:val="24"/>
        </w:rPr>
        <w:tab/>
      </w:r>
      <w:r w:rsidRPr="003E357E">
        <w:rPr>
          <w:rFonts w:ascii="Arial" w:hAnsi="Arial" w:cs="Arial"/>
          <w:sz w:val="24"/>
          <w:szCs w:val="24"/>
        </w:rPr>
        <w:t>Działając na podstawie art. 13 ust.</w:t>
      </w:r>
      <w:r>
        <w:rPr>
          <w:rFonts w:ascii="Arial" w:hAnsi="Arial" w:cs="Arial"/>
          <w:sz w:val="24"/>
          <w:szCs w:val="24"/>
        </w:rPr>
        <w:t xml:space="preserve"> 1</w:t>
      </w:r>
      <w:r w:rsidRPr="003E357E">
        <w:rPr>
          <w:rFonts w:ascii="Arial" w:hAnsi="Arial" w:cs="Arial"/>
          <w:sz w:val="24"/>
          <w:szCs w:val="24"/>
        </w:rPr>
        <w:t xml:space="preserve"> ustawy z dnia 24 kwietnia 2003 r. </w:t>
      </w:r>
      <w:r w:rsidRPr="003E357E">
        <w:rPr>
          <w:rFonts w:ascii="Arial" w:hAnsi="Arial" w:cs="Arial"/>
          <w:sz w:val="24"/>
          <w:szCs w:val="24"/>
        </w:rPr>
        <w:br/>
      </w:r>
      <w:r w:rsidRPr="003E357E">
        <w:rPr>
          <w:rFonts w:ascii="Arial" w:hAnsi="Arial" w:cs="Arial"/>
          <w:i/>
          <w:sz w:val="24"/>
          <w:szCs w:val="24"/>
        </w:rPr>
        <w:t xml:space="preserve">o działalności pożytku publicznego i o wolontariacie </w:t>
      </w:r>
      <w:r w:rsidRPr="003E357E">
        <w:rPr>
          <w:rFonts w:ascii="Arial" w:hAnsi="Arial" w:cs="Arial"/>
          <w:sz w:val="24"/>
          <w:szCs w:val="24"/>
        </w:rPr>
        <w:t>(Dz. U. 2018 r. poz. 450, z późn. zm.),</w:t>
      </w:r>
      <w:r w:rsidR="00B60B4E">
        <w:rPr>
          <w:rFonts w:ascii="Arial" w:hAnsi="Arial" w:cs="Arial"/>
          <w:sz w:val="24"/>
          <w:szCs w:val="24"/>
        </w:rPr>
        <w:t xml:space="preserve"> </w:t>
      </w:r>
      <w:r w:rsidR="00900834">
        <w:rPr>
          <w:rFonts w:ascii="Arial" w:hAnsi="Arial" w:cs="Arial"/>
          <w:sz w:val="24"/>
          <w:szCs w:val="24"/>
        </w:rPr>
        <w:t>zwanej dalej „</w:t>
      </w:r>
      <w:r w:rsidR="00900834" w:rsidRPr="00900834">
        <w:rPr>
          <w:rFonts w:ascii="Arial" w:hAnsi="Arial" w:cs="Arial"/>
          <w:i/>
          <w:sz w:val="24"/>
          <w:szCs w:val="24"/>
        </w:rPr>
        <w:t>ustawą”,</w:t>
      </w:r>
    </w:p>
    <w:p w:rsidR="00D44105" w:rsidRDefault="00D44105" w:rsidP="00171B27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9135D0" w:rsidRPr="003E357E" w:rsidRDefault="009135D0" w:rsidP="00171B27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E357E">
        <w:rPr>
          <w:rFonts w:ascii="Arial" w:hAnsi="Arial" w:cs="Arial"/>
          <w:b/>
          <w:sz w:val="24"/>
          <w:szCs w:val="24"/>
        </w:rPr>
        <w:t>Minister Obrony Narodowej</w:t>
      </w:r>
    </w:p>
    <w:p w:rsidR="009135D0" w:rsidRPr="003E357E" w:rsidRDefault="009135D0" w:rsidP="00900834">
      <w:pPr>
        <w:spacing w:after="240"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3E357E">
        <w:rPr>
          <w:rFonts w:ascii="Arial" w:hAnsi="Arial" w:cs="Arial"/>
          <w:sz w:val="24"/>
          <w:szCs w:val="24"/>
        </w:rPr>
        <w:t>ogłasza Otwarty Konkurs Ofert na realizację zadań publicznych w formie wsparcia</w:t>
      </w:r>
      <w:r w:rsidR="00900834">
        <w:rPr>
          <w:rFonts w:ascii="Arial" w:hAnsi="Arial" w:cs="Arial"/>
          <w:sz w:val="24"/>
          <w:szCs w:val="24"/>
        </w:rPr>
        <w:t>.</w:t>
      </w:r>
      <w:r w:rsidRPr="003E357E">
        <w:rPr>
          <w:rFonts w:ascii="Arial" w:hAnsi="Arial" w:cs="Arial"/>
          <w:sz w:val="24"/>
          <w:szCs w:val="24"/>
        </w:rPr>
        <w:t xml:space="preserve"> </w:t>
      </w:r>
    </w:p>
    <w:p w:rsidR="00900834" w:rsidRDefault="00900834" w:rsidP="00900834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Rodzaj zadania:</w:t>
      </w:r>
    </w:p>
    <w:p w:rsidR="009135D0" w:rsidRPr="003E357E" w:rsidRDefault="009135D0" w:rsidP="00900834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3E357E">
        <w:rPr>
          <w:rFonts w:ascii="Arial" w:hAnsi="Arial" w:cs="Arial"/>
          <w:b/>
          <w:sz w:val="24"/>
          <w:szCs w:val="24"/>
        </w:rPr>
        <w:t>Obronność państwa i działalność Sił Zbrojnych Rzeczypospolitej Polskiej</w:t>
      </w:r>
    </w:p>
    <w:p w:rsidR="009135D0" w:rsidRPr="003E357E" w:rsidRDefault="009135D0" w:rsidP="00171B27">
      <w:pPr>
        <w:spacing w:line="276" w:lineRule="auto"/>
        <w:ind w:left="0" w:firstLine="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9135D0" w:rsidRPr="00D44105" w:rsidRDefault="009135D0" w:rsidP="0001230A">
      <w:pPr>
        <w:numPr>
          <w:ilvl w:val="0"/>
          <w:numId w:val="12"/>
        </w:numPr>
        <w:spacing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44105">
        <w:rPr>
          <w:rFonts w:ascii="Arial" w:hAnsi="Arial" w:cs="Arial"/>
          <w:sz w:val="24"/>
          <w:szCs w:val="24"/>
        </w:rPr>
        <w:t>Celem konkursu jest realizacja zadań ukierunkowanych m.in. na:</w:t>
      </w:r>
    </w:p>
    <w:p w:rsidR="009135D0" w:rsidRPr="003E357E" w:rsidRDefault="009135D0" w:rsidP="0001230A">
      <w:pPr>
        <w:numPr>
          <w:ilvl w:val="0"/>
          <w:numId w:val="21"/>
        </w:numPr>
        <w:spacing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E357E">
        <w:rPr>
          <w:rFonts w:ascii="Arial" w:eastAsiaTheme="minorEastAsia" w:hAnsi="Arial" w:cs="Arial"/>
          <w:sz w:val="24"/>
          <w:szCs w:val="24"/>
          <w:lang w:eastAsia="pl-PL"/>
        </w:rPr>
        <w:t>zwiększenie umiejętności przydatnych w służbie woj</w:t>
      </w:r>
      <w:r>
        <w:rPr>
          <w:rFonts w:ascii="Arial" w:eastAsiaTheme="minorEastAsia" w:hAnsi="Arial" w:cs="Arial"/>
          <w:sz w:val="24"/>
          <w:szCs w:val="24"/>
          <w:lang w:eastAsia="pl-PL"/>
        </w:rPr>
        <w:t>skowej u młodzieży zrzeszonej w 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>organizacjach proobronnych;</w:t>
      </w:r>
    </w:p>
    <w:p w:rsidR="009135D0" w:rsidRDefault="009135D0" w:rsidP="0001230A">
      <w:pPr>
        <w:numPr>
          <w:ilvl w:val="0"/>
          <w:numId w:val="21"/>
        </w:numPr>
        <w:spacing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E357E">
        <w:rPr>
          <w:rFonts w:ascii="Arial" w:eastAsiaTheme="minorEastAsia" w:hAnsi="Arial" w:cs="Arial"/>
          <w:sz w:val="24"/>
          <w:szCs w:val="24"/>
          <w:lang w:eastAsia="pl-PL"/>
        </w:rPr>
        <w:t xml:space="preserve">wspieranie działalności młodzieży uczącej się w klasach </w:t>
      </w:r>
      <w:r w:rsidR="005C185C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Pr="003E357E">
        <w:rPr>
          <w:rFonts w:ascii="Arial" w:eastAsiaTheme="minorEastAsia" w:hAnsi="Arial" w:cs="Arial"/>
          <w:sz w:val="24"/>
          <w:szCs w:val="24"/>
          <w:lang w:eastAsia="pl-PL"/>
        </w:rPr>
        <w:t>mundurowych</w:t>
      </w:r>
      <w:r w:rsidR="005C185C">
        <w:rPr>
          <w:rFonts w:ascii="Arial" w:eastAsiaTheme="minorEastAsia" w:hAnsi="Arial" w:cs="Arial"/>
          <w:sz w:val="24"/>
          <w:szCs w:val="24"/>
          <w:lang w:eastAsia="pl-PL"/>
        </w:rPr>
        <w:t>”</w:t>
      </w:r>
      <w:r w:rsidRPr="003E357E">
        <w:rPr>
          <w:rFonts w:ascii="Arial" w:eastAsiaTheme="minorEastAsia" w:hAnsi="Arial" w:cs="Arial"/>
          <w:sz w:val="24"/>
          <w:szCs w:val="24"/>
          <w:lang w:eastAsia="pl-PL"/>
        </w:rPr>
        <w:t xml:space="preserve"> (wojskowych) oraz podmiotów działających na rzecz 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>obronności;</w:t>
      </w:r>
    </w:p>
    <w:p w:rsidR="001C693B" w:rsidRPr="003E357E" w:rsidRDefault="001C693B" w:rsidP="0001230A">
      <w:pPr>
        <w:numPr>
          <w:ilvl w:val="0"/>
          <w:numId w:val="21"/>
        </w:numPr>
        <w:spacing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tworzenie warunków umożliwiających edukację i kształtowanie postaw proobronnych społeczeństwa m.in. poprzez prowadzenie szkoleń, kursów, ćwiczeń warsz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>tatów o charakterze proobronnym;</w:t>
      </w:r>
    </w:p>
    <w:p w:rsidR="00835378" w:rsidRDefault="009135D0" w:rsidP="008B69A7">
      <w:pPr>
        <w:numPr>
          <w:ilvl w:val="0"/>
          <w:numId w:val="21"/>
        </w:numPr>
        <w:spacing w:after="120" w:line="276" w:lineRule="auto"/>
        <w:ind w:left="992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E357E">
        <w:rPr>
          <w:rFonts w:ascii="Arial" w:eastAsiaTheme="minorEastAsia" w:hAnsi="Arial" w:cs="Arial"/>
          <w:sz w:val="24"/>
          <w:szCs w:val="24"/>
          <w:lang w:eastAsia="pl-PL"/>
        </w:rPr>
        <w:t xml:space="preserve">kształtowanie proobronnych postaw społeczeństwa, przygotowanie młodzieży 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>do </w:t>
      </w:r>
      <w:r w:rsidRPr="003E357E">
        <w:rPr>
          <w:rFonts w:ascii="Arial" w:eastAsiaTheme="minorEastAsia" w:hAnsi="Arial" w:cs="Arial"/>
          <w:sz w:val="24"/>
          <w:szCs w:val="24"/>
          <w:lang w:eastAsia="pl-PL"/>
        </w:rPr>
        <w:t>zawodowej służby wojskowej i służby w Wojskach Obrony Terytorialnej</w:t>
      </w:r>
      <w:r w:rsidR="00835378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736B19" w:rsidRPr="00D44105" w:rsidRDefault="001048CD" w:rsidP="0001230A">
      <w:pPr>
        <w:pStyle w:val="Akapitzlist"/>
        <w:numPr>
          <w:ilvl w:val="0"/>
          <w:numId w:val="12"/>
        </w:numPr>
        <w:spacing w:after="0"/>
        <w:ind w:left="56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44105">
        <w:rPr>
          <w:rFonts w:ascii="Arial" w:eastAsiaTheme="minorEastAsia" w:hAnsi="Arial" w:cs="Arial"/>
          <w:sz w:val="24"/>
          <w:szCs w:val="24"/>
          <w:lang w:eastAsia="pl-PL"/>
        </w:rPr>
        <w:t xml:space="preserve">Zadania konkursowe powinny </w:t>
      </w:r>
      <w:r w:rsidR="0001230A" w:rsidRPr="00D44105">
        <w:rPr>
          <w:rFonts w:ascii="Arial" w:eastAsiaTheme="minorEastAsia" w:hAnsi="Arial" w:cs="Arial"/>
          <w:sz w:val="24"/>
          <w:szCs w:val="24"/>
          <w:lang w:eastAsia="pl-PL"/>
        </w:rPr>
        <w:t xml:space="preserve">obejmować </w:t>
      </w:r>
      <w:r w:rsidR="0001230A">
        <w:rPr>
          <w:rFonts w:ascii="Arial" w:eastAsiaTheme="minorEastAsia" w:hAnsi="Arial" w:cs="Arial"/>
          <w:sz w:val="24"/>
          <w:szCs w:val="24"/>
          <w:lang w:eastAsia="pl-PL"/>
        </w:rPr>
        <w:t xml:space="preserve">m.in. </w:t>
      </w:r>
      <w:r w:rsidR="001C693B" w:rsidRPr="00D44105">
        <w:rPr>
          <w:rFonts w:ascii="Arial" w:eastAsiaTheme="minorEastAsia" w:hAnsi="Arial" w:cs="Arial"/>
          <w:sz w:val="24"/>
          <w:szCs w:val="24"/>
          <w:lang w:eastAsia="pl-PL"/>
        </w:rPr>
        <w:t>realizację</w:t>
      </w:r>
      <w:r w:rsidR="0001230A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</w:p>
    <w:p w:rsidR="00736B19" w:rsidRPr="009B7A9E" w:rsidRDefault="00736B19" w:rsidP="0001230A">
      <w:pPr>
        <w:pStyle w:val="Akapitzlist"/>
        <w:numPr>
          <w:ilvl w:val="0"/>
          <w:numId w:val="17"/>
        </w:numPr>
        <w:spacing w:after="0"/>
        <w:ind w:left="993"/>
        <w:contextualSpacing w:val="0"/>
        <w:rPr>
          <w:rFonts w:ascii="Arial" w:eastAsiaTheme="minorEastAsia" w:hAnsi="Arial" w:cs="Arial"/>
          <w:sz w:val="24"/>
          <w:szCs w:val="24"/>
          <w:lang w:eastAsia="pl-PL"/>
        </w:rPr>
      </w:pPr>
      <w:r w:rsidRPr="009B7A9E">
        <w:rPr>
          <w:rFonts w:ascii="Arial" w:eastAsiaTheme="minorEastAsia" w:hAnsi="Arial" w:cs="Arial"/>
          <w:sz w:val="24"/>
          <w:szCs w:val="24"/>
          <w:lang w:eastAsia="pl-PL"/>
        </w:rPr>
        <w:t xml:space="preserve">programów i przedsięwzięć o charakterze </w:t>
      </w:r>
      <w:r>
        <w:rPr>
          <w:rFonts w:ascii="Arial" w:eastAsiaTheme="minorEastAsia" w:hAnsi="Arial" w:cs="Arial"/>
          <w:sz w:val="24"/>
          <w:szCs w:val="24"/>
          <w:lang w:eastAsia="pl-PL"/>
        </w:rPr>
        <w:t>proobronnym</w:t>
      </w:r>
      <w:r w:rsidRPr="009B7A9E">
        <w:rPr>
          <w:rFonts w:ascii="Arial" w:eastAsiaTheme="minorEastAsia" w:hAnsi="Arial" w:cs="Arial"/>
          <w:sz w:val="24"/>
          <w:szCs w:val="24"/>
          <w:lang w:eastAsia="pl-PL"/>
        </w:rPr>
        <w:t xml:space="preserve"> (np. </w:t>
      </w:r>
      <w:r>
        <w:rPr>
          <w:rFonts w:ascii="Arial" w:eastAsiaTheme="minorEastAsia" w:hAnsi="Arial" w:cs="Arial"/>
          <w:sz w:val="24"/>
          <w:szCs w:val="24"/>
          <w:lang w:eastAsia="pl-PL"/>
        </w:rPr>
        <w:t>szkolenia strzeleckie,</w:t>
      </w:r>
      <w:r w:rsidR="007C4CA6">
        <w:rPr>
          <w:rFonts w:ascii="Arial" w:eastAsiaTheme="minorEastAsia" w:hAnsi="Arial" w:cs="Arial"/>
          <w:sz w:val="24"/>
          <w:szCs w:val="24"/>
          <w:lang w:eastAsia="pl-PL"/>
        </w:rPr>
        <w:t xml:space="preserve"> warsztaty, kursy sprawnościowe</w:t>
      </w:r>
      <w:r w:rsidRPr="009B7A9E">
        <w:rPr>
          <w:rFonts w:ascii="Arial" w:eastAsiaTheme="minorEastAsia" w:hAnsi="Arial" w:cs="Arial"/>
          <w:sz w:val="24"/>
          <w:szCs w:val="24"/>
          <w:lang w:eastAsia="pl-PL"/>
        </w:rPr>
        <w:t>);</w:t>
      </w:r>
    </w:p>
    <w:p w:rsidR="00736B19" w:rsidRDefault="00736B19" w:rsidP="0001230A">
      <w:pPr>
        <w:pStyle w:val="Akapitzlist"/>
        <w:numPr>
          <w:ilvl w:val="0"/>
          <w:numId w:val="17"/>
        </w:numPr>
        <w:spacing w:after="0"/>
        <w:ind w:left="993"/>
        <w:contextualSpacing w:val="0"/>
        <w:rPr>
          <w:rFonts w:ascii="Arial" w:eastAsiaTheme="minorEastAsia" w:hAnsi="Arial" w:cs="Arial"/>
          <w:sz w:val="24"/>
          <w:szCs w:val="24"/>
          <w:lang w:eastAsia="pl-PL"/>
        </w:rPr>
      </w:pPr>
      <w:r w:rsidRPr="009B7A9E">
        <w:rPr>
          <w:rFonts w:ascii="Arial" w:eastAsiaTheme="minorEastAsia" w:hAnsi="Arial" w:cs="Arial"/>
          <w:sz w:val="24"/>
          <w:szCs w:val="24"/>
          <w:lang w:eastAsia="pl-PL"/>
        </w:rPr>
        <w:t xml:space="preserve">zajęć </w:t>
      </w:r>
      <w:r w:rsidR="007C4CA6">
        <w:rPr>
          <w:rFonts w:ascii="Arial" w:eastAsiaTheme="minorEastAsia" w:hAnsi="Arial" w:cs="Arial"/>
          <w:sz w:val="24"/>
          <w:szCs w:val="24"/>
          <w:lang w:eastAsia="pl-PL"/>
        </w:rPr>
        <w:t>sportowo-obronnych</w:t>
      </w:r>
      <w:r w:rsidRPr="009B7A9E">
        <w:rPr>
          <w:rFonts w:ascii="Arial" w:eastAsiaTheme="minorEastAsia" w:hAnsi="Arial" w:cs="Arial"/>
          <w:sz w:val="24"/>
          <w:szCs w:val="24"/>
          <w:lang w:eastAsia="pl-PL"/>
        </w:rPr>
        <w:t xml:space="preserve"> (np. zawody sprawnościowe</w:t>
      </w:r>
      <w:r w:rsidR="00BF799F">
        <w:rPr>
          <w:rFonts w:ascii="Arial" w:eastAsiaTheme="minorEastAsia" w:hAnsi="Arial" w:cs="Arial"/>
          <w:sz w:val="24"/>
          <w:szCs w:val="24"/>
          <w:lang w:eastAsia="pl-PL"/>
        </w:rPr>
        <w:t>, mistrzostwa</w:t>
      </w:r>
      <w:r w:rsidR="008B69A7">
        <w:rPr>
          <w:rFonts w:ascii="Arial" w:eastAsiaTheme="minorEastAsia" w:hAnsi="Arial" w:cs="Arial"/>
          <w:sz w:val="24"/>
          <w:szCs w:val="24"/>
          <w:lang w:eastAsia="pl-PL"/>
        </w:rPr>
        <w:t>);</w:t>
      </w:r>
    </w:p>
    <w:p w:rsidR="00736B19" w:rsidRDefault="007C4CA6" w:rsidP="008B69A7">
      <w:pPr>
        <w:pStyle w:val="Akapitzlist"/>
        <w:numPr>
          <w:ilvl w:val="0"/>
          <w:numId w:val="17"/>
        </w:numPr>
        <w:spacing w:after="120"/>
        <w:ind w:left="992" w:hanging="357"/>
        <w:contextualSpacing w:val="0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obozów</w:t>
      </w:r>
      <w:r w:rsidR="00D44105">
        <w:rPr>
          <w:rFonts w:ascii="Arial" w:eastAsiaTheme="minorEastAsia" w:hAnsi="Arial" w:cs="Arial"/>
          <w:sz w:val="24"/>
          <w:szCs w:val="24"/>
          <w:lang w:eastAsia="pl-PL"/>
        </w:rPr>
        <w:t xml:space="preserve"> sportowo-obronnych.</w:t>
      </w:r>
    </w:p>
    <w:p w:rsidR="001C693B" w:rsidRPr="00D44105" w:rsidRDefault="001C693B" w:rsidP="0001230A">
      <w:pPr>
        <w:pStyle w:val="Akapitzlist"/>
        <w:numPr>
          <w:ilvl w:val="0"/>
          <w:numId w:val="12"/>
        </w:numPr>
        <w:spacing w:after="0"/>
        <w:ind w:left="56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D44105">
        <w:rPr>
          <w:rFonts w:ascii="Arial" w:eastAsiaTheme="minorEastAsia" w:hAnsi="Arial" w:cs="Arial"/>
          <w:sz w:val="24"/>
          <w:szCs w:val="24"/>
          <w:lang w:eastAsia="pl-PL"/>
        </w:rPr>
        <w:t>Warunki realizacji zadania:</w:t>
      </w:r>
    </w:p>
    <w:p w:rsidR="00900834" w:rsidRPr="000D59D0" w:rsidRDefault="00900834" w:rsidP="00BA3054">
      <w:pPr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obowiązkowy wkład własny finansowy</w:t>
      </w: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5C185C">
        <w:rPr>
          <w:rFonts w:ascii="Arial" w:eastAsiaTheme="minorEastAsia" w:hAnsi="Arial" w:cs="Arial"/>
          <w:sz w:val="24"/>
          <w:szCs w:val="24"/>
          <w:lang w:eastAsia="pl-PL"/>
        </w:rPr>
        <w:t xml:space="preserve">winien </w:t>
      </w:r>
      <w:r w:rsidR="00FC7113">
        <w:rPr>
          <w:rFonts w:ascii="Arial" w:eastAsiaTheme="minorEastAsia" w:hAnsi="Arial" w:cs="Arial"/>
          <w:sz w:val="24"/>
          <w:szCs w:val="24"/>
          <w:lang w:eastAsia="pl-PL"/>
        </w:rPr>
        <w:t>wynosi</w:t>
      </w:r>
      <w:r w:rsidR="005C185C">
        <w:rPr>
          <w:rFonts w:ascii="Arial" w:eastAsiaTheme="minorEastAsia" w:hAnsi="Arial" w:cs="Arial"/>
          <w:sz w:val="24"/>
          <w:szCs w:val="24"/>
          <w:lang w:eastAsia="pl-PL"/>
        </w:rPr>
        <w:t>ć</w:t>
      </w:r>
      <w:r w:rsidR="00FC7113">
        <w:rPr>
          <w:rFonts w:ascii="Arial" w:eastAsiaTheme="minorEastAsia" w:hAnsi="Arial" w:cs="Arial"/>
          <w:sz w:val="24"/>
          <w:szCs w:val="24"/>
          <w:lang w:eastAsia="pl-PL"/>
        </w:rPr>
        <w:t xml:space="preserve"> minimum 10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% planowanej kwoty dotacji; </w:t>
      </w:r>
    </w:p>
    <w:p w:rsidR="00900834" w:rsidRDefault="00900834" w:rsidP="00BA3054">
      <w:pPr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obowiązkowy wkład własny niefinansowy (osobowy i rzeczowy</w:t>
      </w: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), </w:t>
      </w:r>
      <w:r w:rsidR="005C185C">
        <w:rPr>
          <w:rFonts w:ascii="Arial" w:eastAsiaTheme="minorEastAsia" w:hAnsi="Arial" w:cs="Arial"/>
          <w:sz w:val="24"/>
          <w:szCs w:val="24"/>
          <w:lang w:eastAsia="pl-PL"/>
        </w:rPr>
        <w:t xml:space="preserve">winien </w:t>
      </w:r>
      <w:r>
        <w:rPr>
          <w:rFonts w:ascii="Arial" w:eastAsiaTheme="minorEastAsia" w:hAnsi="Arial" w:cs="Arial"/>
          <w:sz w:val="24"/>
          <w:szCs w:val="24"/>
          <w:lang w:eastAsia="pl-PL"/>
        </w:rPr>
        <w:t>wynosi</w:t>
      </w:r>
      <w:r w:rsidR="0087602A">
        <w:rPr>
          <w:rFonts w:ascii="Arial" w:eastAsiaTheme="minorEastAsia" w:hAnsi="Arial" w:cs="Arial"/>
          <w:sz w:val="24"/>
          <w:szCs w:val="24"/>
          <w:lang w:eastAsia="pl-PL"/>
        </w:rPr>
        <w:t>ć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minimum 10% planowanej kwoty dotacji;</w:t>
      </w:r>
    </w:p>
    <w:p w:rsidR="00900834" w:rsidRDefault="00900834" w:rsidP="00BA3054">
      <w:pPr>
        <w:numPr>
          <w:ilvl w:val="0"/>
          <w:numId w:val="19"/>
        </w:numPr>
        <w:spacing w:line="276" w:lineRule="auto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C047D">
        <w:rPr>
          <w:rFonts w:ascii="Arial" w:eastAsiaTheme="minorEastAsia" w:hAnsi="Arial" w:cs="Arial"/>
          <w:sz w:val="24"/>
          <w:szCs w:val="24"/>
          <w:lang w:eastAsia="pl-PL"/>
        </w:rPr>
        <w:t>niespełnienie warunków</w:t>
      </w:r>
      <w:r w:rsidR="00A62B19">
        <w:rPr>
          <w:rFonts w:ascii="Arial" w:eastAsiaTheme="minorEastAsia" w:hAnsi="Arial" w:cs="Arial"/>
          <w:sz w:val="24"/>
          <w:szCs w:val="24"/>
          <w:lang w:eastAsia="pl-PL"/>
        </w:rPr>
        <w:t>, o których mowa w ppkt 1 i 2,</w:t>
      </w:r>
      <w:r w:rsidRPr="00BC047D">
        <w:rPr>
          <w:rFonts w:ascii="Arial" w:eastAsiaTheme="minorEastAsia" w:hAnsi="Arial" w:cs="Arial"/>
          <w:sz w:val="24"/>
          <w:szCs w:val="24"/>
          <w:lang w:eastAsia="pl-PL"/>
        </w:rPr>
        <w:t xml:space="preserve"> powodować będzie odrzucen</w:t>
      </w:r>
      <w:r>
        <w:rPr>
          <w:rFonts w:ascii="Arial" w:eastAsiaTheme="minorEastAsia" w:hAnsi="Arial" w:cs="Arial"/>
          <w:sz w:val="24"/>
          <w:szCs w:val="24"/>
          <w:lang w:eastAsia="pl-PL"/>
        </w:rPr>
        <w:t>ie oferty z przyczyn formalnych;</w:t>
      </w:r>
    </w:p>
    <w:p w:rsidR="00BA3054" w:rsidRPr="00BA3054" w:rsidRDefault="00900834" w:rsidP="00BA3054">
      <w:pPr>
        <w:pStyle w:val="Akapitzlist"/>
        <w:numPr>
          <w:ilvl w:val="0"/>
          <w:numId w:val="19"/>
        </w:numPr>
        <w:spacing w:after="0"/>
        <w:ind w:left="993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suma kosztów </w:t>
      </w:r>
      <w:r w:rsidR="00BA3054">
        <w:rPr>
          <w:rFonts w:ascii="Arial" w:eastAsiaTheme="minorEastAsia" w:hAnsi="Arial" w:cs="Arial"/>
          <w:sz w:val="24"/>
          <w:szCs w:val="24"/>
          <w:lang w:eastAsia="pl-PL"/>
        </w:rPr>
        <w:t xml:space="preserve">obsługi </w:t>
      </w:r>
      <w:r>
        <w:rPr>
          <w:rFonts w:ascii="Arial" w:eastAsiaTheme="minorEastAsia" w:hAnsi="Arial" w:cs="Arial"/>
          <w:sz w:val="24"/>
          <w:szCs w:val="24"/>
          <w:lang w:eastAsia="pl-PL"/>
        </w:rPr>
        <w:t>administracyjn</w:t>
      </w:r>
      <w:r w:rsidR="00BA3054">
        <w:rPr>
          <w:rFonts w:ascii="Arial" w:eastAsiaTheme="minorEastAsia" w:hAnsi="Arial" w:cs="Arial"/>
          <w:sz w:val="24"/>
          <w:szCs w:val="24"/>
          <w:lang w:eastAsia="pl-PL"/>
        </w:rPr>
        <w:t>ej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związanych z realizacją</w:t>
      </w:r>
      <w:r w:rsidR="00FC7113">
        <w:rPr>
          <w:rFonts w:ascii="Arial" w:eastAsiaTheme="minorEastAsia" w:hAnsi="Arial" w:cs="Arial"/>
          <w:sz w:val="24"/>
          <w:szCs w:val="24"/>
          <w:lang w:eastAsia="pl-PL"/>
        </w:rPr>
        <w:t xml:space="preserve"> zadania nie może przekroczyć 5</w:t>
      </w:r>
      <w:r>
        <w:rPr>
          <w:rFonts w:ascii="Arial" w:eastAsiaTheme="minorEastAsia" w:hAnsi="Arial" w:cs="Arial"/>
          <w:sz w:val="24"/>
          <w:szCs w:val="24"/>
          <w:lang w:eastAsia="pl-PL"/>
        </w:rPr>
        <w:t>% planowanej kwoty dotacji;</w:t>
      </w:r>
    </w:p>
    <w:p w:rsidR="00900834" w:rsidRDefault="00900834" w:rsidP="00BA3054">
      <w:pPr>
        <w:pStyle w:val="Akapitzlist"/>
        <w:numPr>
          <w:ilvl w:val="0"/>
          <w:numId w:val="19"/>
        </w:numPr>
        <w:spacing w:after="120"/>
        <w:ind w:left="993" w:hanging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00834">
        <w:rPr>
          <w:rFonts w:ascii="Arial" w:eastAsiaTheme="minorEastAsia" w:hAnsi="Arial" w:cs="Arial"/>
          <w:sz w:val="24"/>
          <w:szCs w:val="24"/>
          <w:lang w:eastAsia="pl-PL"/>
        </w:rPr>
        <w:t>osiągnięcie minimum 90</w:t>
      </w:r>
      <w:r w:rsidR="00A62B19">
        <w:rPr>
          <w:rFonts w:ascii="Arial" w:eastAsiaTheme="minorEastAsia" w:hAnsi="Arial" w:cs="Arial"/>
          <w:sz w:val="24"/>
          <w:szCs w:val="24"/>
          <w:lang w:eastAsia="pl-PL"/>
        </w:rPr>
        <w:t>% założonych rezultatów zadania;</w:t>
      </w:r>
    </w:p>
    <w:p w:rsidR="001C693B" w:rsidRDefault="00A62B19" w:rsidP="00A62B19">
      <w:pPr>
        <w:pStyle w:val="Akapitzlist"/>
        <w:numPr>
          <w:ilvl w:val="0"/>
          <w:numId w:val="19"/>
        </w:numPr>
        <w:spacing w:after="120"/>
        <w:ind w:left="993" w:hanging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p</w:t>
      </w:r>
      <w:r w:rsidR="001C693B" w:rsidRPr="00A62B19">
        <w:rPr>
          <w:rFonts w:ascii="Arial" w:eastAsiaTheme="minorEastAsia" w:hAnsi="Arial" w:cs="Arial"/>
          <w:sz w:val="24"/>
          <w:szCs w:val="24"/>
          <w:lang w:eastAsia="pl-PL"/>
        </w:rPr>
        <w:t xml:space="preserve">ozostałe warunki realizacji zadania zostały określone w załączniku nr 1 do niniejszego ogłoszenia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- </w:t>
      </w:r>
      <w:r w:rsidRPr="00A62B19">
        <w:rPr>
          <w:rFonts w:ascii="Arial" w:eastAsiaTheme="minorEastAsia" w:hAnsi="Arial" w:cs="Arial"/>
          <w:i/>
          <w:sz w:val="24"/>
          <w:szCs w:val="24"/>
          <w:lang w:eastAsia="pl-PL"/>
        </w:rPr>
        <w:t>Regulamin Otwartego Konkursu Ofert</w:t>
      </w:r>
      <w:r w:rsidRPr="00A62B19">
        <w:rPr>
          <w:rFonts w:ascii="Arial" w:hAnsi="Arial" w:cs="Arial"/>
          <w:i/>
          <w:sz w:val="24"/>
          <w:szCs w:val="24"/>
        </w:rPr>
        <w:t xml:space="preserve"> nr 02/2019/WD/DEKiD</w:t>
      </w:r>
      <w:r w:rsidR="001C693B" w:rsidRPr="00A62B19">
        <w:rPr>
          <w:rFonts w:ascii="Arial" w:eastAsiaTheme="minorEastAsia" w:hAnsi="Arial" w:cs="Arial"/>
          <w:sz w:val="24"/>
          <w:szCs w:val="24"/>
          <w:lang w:eastAsia="pl-PL"/>
        </w:rPr>
        <w:t>, który stanowi integralną część ogłoszenia</w:t>
      </w:r>
      <w:r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:rsidR="001C693B" w:rsidRPr="00A62B19" w:rsidRDefault="001C693B" w:rsidP="00A62B19">
      <w:pPr>
        <w:pStyle w:val="Akapitzlist"/>
        <w:numPr>
          <w:ilvl w:val="0"/>
          <w:numId w:val="19"/>
        </w:numPr>
        <w:spacing w:after="120"/>
        <w:ind w:left="993" w:hanging="426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A62B19">
        <w:rPr>
          <w:rFonts w:ascii="Arial" w:hAnsi="Arial" w:cs="Arial"/>
          <w:sz w:val="24"/>
          <w:szCs w:val="24"/>
        </w:rPr>
        <w:t>Oferenci ubiegający się o realizację zadania muszą:</w:t>
      </w:r>
    </w:p>
    <w:p w:rsidR="001C693B" w:rsidRDefault="001C693B" w:rsidP="00A62B19">
      <w:pPr>
        <w:numPr>
          <w:ilvl w:val="0"/>
          <w:numId w:val="27"/>
        </w:numPr>
        <w:spacing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014C49">
        <w:rPr>
          <w:rFonts w:ascii="Arial" w:hAnsi="Arial" w:cs="Arial"/>
          <w:sz w:val="24"/>
          <w:szCs w:val="24"/>
        </w:rPr>
        <w:t xml:space="preserve">posiadać doświadczenie w realizacji zadań o charakterze </w:t>
      </w:r>
      <w:r w:rsidR="00280DB6">
        <w:rPr>
          <w:rFonts w:ascii="Arial" w:hAnsi="Arial" w:cs="Arial"/>
          <w:sz w:val="24"/>
          <w:szCs w:val="24"/>
        </w:rPr>
        <w:t>edukacyjnym, patriotycznym</w:t>
      </w:r>
      <w:r>
        <w:rPr>
          <w:rFonts w:ascii="Arial" w:hAnsi="Arial" w:cs="Arial"/>
          <w:sz w:val="24"/>
          <w:szCs w:val="24"/>
        </w:rPr>
        <w:t xml:space="preserve"> </w:t>
      </w:r>
      <w:r w:rsidRPr="00014C49">
        <w:rPr>
          <w:rFonts w:ascii="Arial" w:hAnsi="Arial" w:cs="Arial"/>
          <w:sz w:val="24"/>
          <w:szCs w:val="24"/>
        </w:rPr>
        <w:t>oraz potencjał osobowy i rzeczowy niezbędny do realizacji przedsięwzięcia,</w:t>
      </w:r>
    </w:p>
    <w:p w:rsidR="001C693B" w:rsidRDefault="001C693B" w:rsidP="00A62B19">
      <w:pPr>
        <w:numPr>
          <w:ilvl w:val="0"/>
          <w:numId w:val="27"/>
        </w:numPr>
        <w:spacing w:after="12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965439">
        <w:rPr>
          <w:rFonts w:ascii="Arial" w:hAnsi="Arial" w:cs="Arial"/>
          <w:sz w:val="24"/>
          <w:szCs w:val="24"/>
        </w:rPr>
        <w:t>prowadzić działalność statutową w danym obszarze</w:t>
      </w:r>
      <w:r>
        <w:rPr>
          <w:rFonts w:ascii="Arial" w:hAnsi="Arial" w:cs="Arial"/>
          <w:sz w:val="24"/>
          <w:szCs w:val="24"/>
        </w:rPr>
        <w:t>.</w:t>
      </w:r>
    </w:p>
    <w:p w:rsidR="001C693B" w:rsidRPr="009E2D74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755D73">
        <w:rPr>
          <w:rFonts w:ascii="Arial" w:eastAsiaTheme="minorEastAsia" w:hAnsi="Arial" w:cs="Arial"/>
          <w:sz w:val="24"/>
          <w:szCs w:val="24"/>
          <w:lang w:eastAsia="pl-PL"/>
        </w:rPr>
        <w:t xml:space="preserve">Termin realizacji zadań: </w:t>
      </w:r>
      <w:r w:rsidRPr="00755D73">
        <w:rPr>
          <w:rFonts w:ascii="Arial" w:eastAsiaTheme="minorEastAsia" w:hAnsi="Arial" w:cs="Arial"/>
          <w:b/>
          <w:sz w:val="24"/>
          <w:szCs w:val="24"/>
          <w:lang w:eastAsia="pl-PL"/>
        </w:rPr>
        <w:t>od</w:t>
      </w:r>
      <w:r w:rsidRPr="00755D73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C185C">
        <w:rPr>
          <w:rFonts w:ascii="Arial" w:eastAsiaTheme="minorEastAsia" w:hAnsi="Arial" w:cs="Arial"/>
          <w:b/>
          <w:sz w:val="24"/>
          <w:szCs w:val="24"/>
          <w:lang w:eastAsia="pl-PL"/>
        </w:rPr>
        <w:t>11.05</w:t>
      </w:r>
      <w:r w:rsidR="00DB2248">
        <w:rPr>
          <w:rFonts w:ascii="Arial" w:eastAsiaTheme="minorEastAsia" w:hAnsi="Arial" w:cs="Arial"/>
          <w:b/>
          <w:sz w:val="24"/>
          <w:szCs w:val="24"/>
          <w:lang w:eastAsia="pl-PL"/>
        </w:rPr>
        <w:t>.2019 r. do 31.12</w:t>
      </w:r>
      <w:r w:rsidRPr="00755D73">
        <w:rPr>
          <w:rFonts w:ascii="Arial" w:eastAsiaTheme="minorEastAsia" w:hAnsi="Arial" w:cs="Arial"/>
          <w:b/>
          <w:sz w:val="24"/>
          <w:szCs w:val="24"/>
          <w:lang w:eastAsia="pl-PL"/>
        </w:rPr>
        <w:t>.2019 r.,</w:t>
      </w:r>
    </w:p>
    <w:p w:rsidR="00046703" w:rsidRPr="009E2D74" w:rsidRDefault="009E2D74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E2D74">
        <w:rPr>
          <w:rFonts w:ascii="Arial" w:eastAsiaTheme="minorEastAsia" w:hAnsi="Arial" w:cs="Arial"/>
          <w:sz w:val="24"/>
          <w:szCs w:val="24"/>
          <w:lang w:eastAsia="pl-PL"/>
        </w:rPr>
        <w:t xml:space="preserve">Oferty, których termin realizacji zadań nie będzie spójny z terminem wskazanym </w:t>
      </w:r>
      <w:r w:rsidR="00A62B19">
        <w:rPr>
          <w:rFonts w:ascii="Arial" w:eastAsiaTheme="minorEastAsia" w:hAnsi="Arial" w:cs="Arial"/>
          <w:sz w:val="24"/>
          <w:szCs w:val="24"/>
          <w:lang w:eastAsia="pl-PL"/>
        </w:rPr>
        <w:br/>
        <w:t>w pkt 4</w:t>
      </w:r>
      <w:r w:rsidR="00E014AD" w:rsidRPr="00E014A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E014AD">
        <w:rPr>
          <w:rFonts w:ascii="Arial" w:eastAsiaTheme="minorEastAsia" w:hAnsi="Arial" w:cs="Arial"/>
          <w:sz w:val="24"/>
          <w:szCs w:val="24"/>
          <w:lang w:eastAsia="pl-PL"/>
        </w:rPr>
        <w:t>niniejszego ogłoszenia</w:t>
      </w:r>
      <w:r w:rsidR="00A62B1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9E2D74">
        <w:rPr>
          <w:rFonts w:ascii="Arial" w:eastAsiaTheme="minorEastAsia" w:hAnsi="Arial" w:cs="Arial"/>
          <w:sz w:val="24"/>
          <w:szCs w:val="24"/>
          <w:lang w:eastAsia="pl-PL"/>
        </w:rPr>
        <w:t>zostaną odrzucone z przyczyn formalnych.</w:t>
      </w:r>
    </w:p>
    <w:p w:rsidR="00900834" w:rsidRDefault="001C693B" w:rsidP="0001230A">
      <w:pPr>
        <w:numPr>
          <w:ilvl w:val="0"/>
          <w:numId w:val="12"/>
        </w:numPr>
        <w:spacing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Na realizację zadań</w:t>
      </w:r>
      <w:r w:rsidRPr="00014C4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="0001230A">
        <w:rPr>
          <w:rFonts w:ascii="Arial" w:eastAsiaTheme="minorEastAsia" w:hAnsi="Arial" w:cs="Arial"/>
          <w:sz w:val="24"/>
          <w:szCs w:val="24"/>
          <w:lang w:eastAsia="pl-PL"/>
        </w:rPr>
        <w:t xml:space="preserve">ww. zakresie </w:t>
      </w:r>
      <w:r w:rsidRPr="00014C49">
        <w:rPr>
          <w:rFonts w:ascii="Arial" w:eastAsiaTheme="minorEastAsia" w:hAnsi="Arial" w:cs="Arial"/>
          <w:sz w:val="24"/>
          <w:szCs w:val="24"/>
          <w:lang w:eastAsia="pl-PL"/>
        </w:rPr>
        <w:t xml:space="preserve">zaplanowano kwotę w wysokości </w:t>
      </w:r>
    </w:p>
    <w:p w:rsidR="001C693B" w:rsidRDefault="001C693B" w:rsidP="00691227">
      <w:pPr>
        <w:spacing w:before="120" w:after="120" w:line="276" w:lineRule="auto"/>
        <w:ind w:left="567" w:firstLine="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014C49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2C1A01">
        <w:rPr>
          <w:rFonts w:ascii="Arial" w:eastAsiaTheme="minorEastAsia" w:hAnsi="Arial" w:cs="Arial"/>
          <w:b/>
          <w:sz w:val="24"/>
          <w:szCs w:val="24"/>
          <w:lang w:eastAsia="pl-PL"/>
        </w:rPr>
        <w:t>2 0</w:t>
      </w:r>
      <w:r w:rsidRPr="00014C49">
        <w:rPr>
          <w:rFonts w:ascii="Arial" w:eastAsiaTheme="minorEastAsia" w:hAnsi="Arial" w:cs="Arial"/>
          <w:b/>
          <w:sz w:val="24"/>
          <w:szCs w:val="24"/>
          <w:lang w:eastAsia="pl-PL"/>
        </w:rPr>
        <w:t>00 000,00 zł</w:t>
      </w:r>
      <w:r w:rsidRPr="00014C49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1C693B" w:rsidRPr="00D44105" w:rsidRDefault="0001230A" w:rsidP="008B69A7">
      <w:pPr>
        <w:numPr>
          <w:ilvl w:val="0"/>
          <w:numId w:val="12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2017 r. na realizację zadań 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Pr="00D91CE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w. </w:t>
      </w:r>
      <w:r w:rsidR="001C693B" w:rsidRPr="00D91CED">
        <w:rPr>
          <w:rFonts w:ascii="Arial" w:hAnsi="Arial" w:cs="Arial"/>
          <w:sz w:val="24"/>
          <w:szCs w:val="24"/>
        </w:rPr>
        <w:t xml:space="preserve">zakresie </w:t>
      </w:r>
      <w:r w:rsidR="00D91CED" w:rsidRPr="00D91CED">
        <w:rPr>
          <w:rFonts w:ascii="Arial" w:hAnsi="Arial" w:cs="Arial"/>
          <w:sz w:val="24"/>
          <w:szCs w:val="24"/>
        </w:rPr>
        <w:t>przeznaczono</w:t>
      </w:r>
      <w:r w:rsidR="001C693B" w:rsidRPr="00D91CED">
        <w:rPr>
          <w:rFonts w:ascii="Arial" w:hAnsi="Arial" w:cs="Arial"/>
          <w:sz w:val="24"/>
          <w:szCs w:val="24"/>
        </w:rPr>
        <w:t xml:space="preserve"> kwotę w</w:t>
      </w:r>
      <w:r w:rsidR="002C1A01">
        <w:rPr>
          <w:rFonts w:ascii="Arial" w:hAnsi="Arial" w:cs="Arial"/>
          <w:sz w:val="24"/>
          <w:szCs w:val="24"/>
        </w:rPr>
        <w:t> </w:t>
      </w:r>
      <w:r w:rsidR="001C693B" w:rsidRPr="00D91CED">
        <w:rPr>
          <w:rFonts w:ascii="Arial" w:hAnsi="Arial" w:cs="Arial"/>
          <w:sz w:val="24"/>
          <w:szCs w:val="24"/>
        </w:rPr>
        <w:t>wysokości 4.</w:t>
      </w:r>
      <w:r>
        <w:rPr>
          <w:rFonts w:ascii="Arial" w:hAnsi="Arial" w:cs="Arial"/>
          <w:sz w:val="24"/>
          <w:szCs w:val="24"/>
        </w:rPr>
        <w:t>5</w:t>
      </w:r>
      <w:r w:rsidR="00D44105">
        <w:rPr>
          <w:rFonts w:ascii="Arial" w:hAnsi="Arial" w:cs="Arial"/>
          <w:sz w:val="24"/>
          <w:szCs w:val="24"/>
        </w:rPr>
        <w:t>00.000,00 zł.</w:t>
      </w:r>
    </w:p>
    <w:p w:rsidR="00D44105" w:rsidRPr="00D44105" w:rsidRDefault="00D91CED" w:rsidP="008B69A7">
      <w:pPr>
        <w:numPr>
          <w:ilvl w:val="0"/>
          <w:numId w:val="12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2018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 xml:space="preserve"> r. na realizację zadań w</w:t>
      </w:r>
      <w:r w:rsidRPr="00D91CE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1230A">
        <w:rPr>
          <w:rFonts w:ascii="Arial" w:hAnsi="Arial" w:cs="Arial"/>
          <w:sz w:val="24"/>
          <w:szCs w:val="24"/>
        </w:rPr>
        <w:t>ww. zakresie</w:t>
      </w:r>
      <w:r w:rsidR="002C1A01">
        <w:rPr>
          <w:rFonts w:ascii="Arial" w:hAnsi="Arial" w:cs="Arial"/>
          <w:sz w:val="24"/>
          <w:szCs w:val="24"/>
        </w:rPr>
        <w:t xml:space="preserve"> przeznaczono kwotę w </w:t>
      </w:r>
      <w:r w:rsidRPr="00D91CED">
        <w:rPr>
          <w:rFonts w:ascii="Arial" w:hAnsi="Arial" w:cs="Arial"/>
          <w:sz w:val="24"/>
          <w:szCs w:val="24"/>
        </w:rPr>
        <w:t>wysokości 4.000.000,00 zł</w:t>
      </w:r>
      <w:r w:rsidR="00D44105">
        <w:rPr>
          <w:rFonts w:ascii="Arial" w:hAnsi="Arial" w:cs="Arial"/>
          <w:b/>
          <w:sz w:val="24"/>
          <w:szCs w:val="24"/>
        </w:rPr>
        <w:t>.</w:t>
      </w:r>
    </w:p>
    <w:p w:rsidR="001C693B" w:rsidRPr="00046703" w:rsidRDefault="001C693B" w:rsidP="008B69A7">
      <w:pPr>
        <w:numPr>
          <w:ilvl w:val="0"/>
          <w:numId w:val="12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517ED">
        <w:rPr>
          <w:rFonts w:ascii="Arial" w:eastAsiaTheme="minorEastAsia" w:hAnsi="Arial" w:cs="Arial"/>
          <w:sz w:val="24"/>
          <w:szCs w:val="24"/>
          <w:lang w:eastAsia="pl-PL"/>
        </w:rPr>
        <w:t xml:space="preserve">Oferty należy składać do dnia: </w:t>
      </w:r>
      <w:r w:rsidR="00DB2248">
        <w:rPr>
          <w:rFonts w:ascii="Arial" w:eastAsiaTheme="minorEastAsia" w:hAnsi="Arial" w:cs="Arial"/>
          <w:b/>
          <w:sz w:val="24"/>
          <w:szCs w:val="24"/>
          <w:lang w:eastAsia="pl-PL"/>
        </w:rPr>
        <w:t>29.03</w:t>
      </w:r>
      <w:r w:rsidRPr="00F517ED">
        <w:rPr>
          <w:rFonts w:ascii="Arial" w:eastAsiaTheme="minorEastAsia" w:hAnsi="Arial" w:cs="Arial"/>
          <w:b/>
          <w:sz w:val="24"/>
          <w:szCs w:val="24"/>
          <w:lang w:eastAsia="pl-PL"/>
        </w:rPr>
        <w:t>.2019</w:t>
      </w:r>
      <w:r w:rsidR="00D4410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</w:p>
    <w:p w:rsidR="00046703" w:rsidRPr="00D44105" w:rsidRDefault="00046703" w:rsidP="008B69A7">
      <w:pPr>
        <w:numPr>
          <w:ilvl w:val="0"/>
          <w:numId w:val="12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Oferty </w:t>
      </w:r>
      <w:r w:rsidR="005C185C">
        <w:rPr>
          <w:rFonts w:ascii="Arial" w:eastAsiaTheme="minorEastAsia" w:hAnsi="Arial" w:cs="Arial"/>
          <w:sz w:val="24"/>
          <w:szCs w:val="24"/>
          <w:lang w:eastAsia="pl-PL"/>
        </w:rPr>
        <w:t>złożone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po terminie wskazanym </w:t>
      </w:r>
      <w:r w:rsidR="00343135">
        <w:rPr>
          <w:rFonts w:ascii="Arial" w:eastAsiaTheme="minorEastAsia" w:hAnsi="Arial" w:cs="Arial"/>
          <w:sz w:val="24"/>
          <w:szCs w:val="24"/>
          <w:lang w:eastAsia="pl-PL"/>
        </w:rPr>
        <w:t>w pkt. 9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E014AD">
        <w:rPr>
          <w:rFonts w:ascii="Arial" w:eastAsiaTheme="minorEastAsia" w:hAnsi="Arial" w:cs="Arial"/>
          <w:sz w:val="24"/>
          <w:szCs w:val="24"/>
          <w:lang w:eastAsia="pl-PL"/>
        </w:rPr>
        <w:t xml:space="preserve">niniejszego ogłoszenia </w:t>
      </w:r>
      <w:r>
        <w:rPr>
          <w:rFonts w:ascii="Arial" w:eastAsiaTheme="minorEastAsia" w:hAnsi="Arial" w:cs="Arial"/>
          <w:sz w:val="24"/>
          <w:szCs w:val="24"/>
          <w:lang w:eastAsia="pl-PL"/>
        </w:rPr>
        <w:t>zostaną odrzucone z przyczyn formalnych.</w:t>
      </w:r>
    </w:p>
    <w:p w:rsidR="001C693B" w:rsidRPr="00D44105" w:rsidRDefault="001C693B" w:rsidP="008B69A7">
      <w:pPr>
        <w:numPr>
          <w:ilvl w:val="0"/>
          <w:numId w:val="12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517ED">
        <w:rPr>
          <w:rFonts w:ascii="Arial" w:eastAsiaTheme="minorEastAsia" w:hAnsi="Arial" w:cs="Arial"/>
          <w:sz w:val="24"/>
          <w:szCs w:val="24"/>
          <w:lang w:eastAsia="pl-PL"/>
        </w:rPr>
        <w:t xml:space="preserve">Termin dokonania wyboru ofert do dnia: </w:t>
      </w:r>
      <w:r w:rsidR="005C185C">
        <w:rPr>
          <w:rFonts w:ascii="Arial" w:eastAsiaTheme="minorEastAsia" w:hAnsi="Arial" w:cs="Arial"/>
          <w:b/>
          <w:sz w:val="24"/>
          <w:szCs w:val="24"/>
          <w:lang w:eastAsia="pl-PL"/>
        </w:rPr>
        <w:t>26</w:t>
      </w:r>
      <w:r w:rsidR="00DB2248">
        <w:rPr>
          <w:rFonts w:ascii="Arial" w:eastAsiaTheme="minorEastAsia" w:hAnsi="Arial" w:cs="Arial"/>
          <w:b/>
          <w:sz w:val="24"/>
          <w:szCs w:val="24"/>
          <w:lang w:eastAsia="pl-PL"/>
        </w:rPr>
        <w:t>.04</w:t>
      </w:r>
      <w:r w:rsidRPr="00F517ED">
        <w:rPr>
          <w:rFonts w:ascii="Arial" w:eastAsiaTheme="minorEastAsia" w:hAnsi="Arial" w:cs="Arial"/>
          <w:b/>
          <w:sz w:val="24"/>
          <w:szCs w:val="24"/>
          <w:lang w:eastAsia="pl-PL"/>
        </w:rPr>
        <w:t>.2019</w:t>
      </w:r>
      <w:r w:rsidR="00D4410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</w:p>
    <w:p w:rsidR="001C693B" w:rsidRPr="008C0AEB" w:rsidRDefault="001C693B" w:rsidP="008B69A7">
      <w:pPr>
        <w:numPr>
          <w:ilvl w:val="0"/>
          <w:numId w:val="12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Oferty należy składać wyłącznie </w:t>
      </w:r>
      <w:r w:rsidR="005C185C">
        <w:rPr>
          <w:rFonts w:ascii="Arial" w:eastAsia="Calibri" w:hAnsi="Arial" w:cs="Arial"/>
          <w:sz w:val="24"/>
          <w:szCs w:val="24"/>
          <w:lang w:eastAsia="pl-PL"/>
        </w:rPr>
        <w:t>wg wzoru</w:t>
      </w:r>
      <w:r w:rsidRPr="00965439">
        <w:rPr>
          <w:rFonts w:ascii="Arial" w:hAnsi="Arial" w:cs="Arial"/>
          <w:sz w:val="24"/>
          <w:szCs w:val="24"/>
          <w:lang w:eastAsia="pl-PL"/>
        </w:rPr>
        <w:t>, któr</w:t>
      </w:r>
      <w:r w:rsidR="005C185C">
        <w:rPr>
          <w:rFonts w:ascii="Arial" w:hAnsi="Arial" w:cs="Arial"/>
          <w:sz w:val="24"/>
          <w:szCs w:val="24"/>
          <w:lang w:eastAsia="pl-PL"/>
        </w:rPr>
        <w:t>y stanowi</w:t>
      </w:r>
      <w:r w:rsidRPr="00965439">
        <w:rPr>
          <w:rFonts w:ascii="Arial" w:hAnsi="Arial" w:cs="Arial"/>
          <w:sz w:val="24"/>
          <w:szCs w:val="24"/>
          <w:lang w:eastAsia="pl-PL"/>
        </w:rPr>
        <w:t xml:space="preserve"> załącznik do 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rozporządzenia </w:t>
      </w:r>
      <w:r w:rsidR="00DB2248">
        <w:rPr>
          <w:rFonts w:ascii="Arial" w:eastAsia="Calibri" w:hAnsi="Arial" w:cs="Arial"/>
          <w:sz w:val="24"/>
          <w:szCs w:val="24"/>
          <w:lang w:eastAsia="pl-PL"/>
        </w:rPr>
        <w:t>Przewodniczącego Komitetu Do Spraw Pożytku Publicznego z dnia 24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> </w:t>
      </w:r>
      <w:r w:rsidR="00DB2248">
        <w:rPr>
          <w:rFonts w:ascii="Arial" w:eastAsia="Calibri" w:hAnsi="Arial" w:cs="Arial"/>
          <w:sz w:val="24"/>
          <w:szCs w:val="24"/>
          <w:lang w:eastAsia="pl-PL"/>
        </w:rPr>
        <w:t>października 2018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 r. </w:t>
      </w:r>
      <w:r w:rsidRPr="00965439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 realizacji zadań publicznych oraz wzorów sprawozdań z wykonania tych zadań</w:t>
      </w:r>
      <w:r w:rsidR="00DB2248">
        <w:rPr>
          <w:rFonts w:ascii="Arial" w:eastAsia="Calibri" w:hAnsi="Arial" w:cs="Arial"/>
          <w:sz w:val="24"/>
          <w:szCs w:val="24"/>
          <w:lang w:eastAsia="pl-PL"/>
        </w:rPr>
        <w:t xml:space="preserve"> (Dz. U. poz. 2057)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. Wzór oferty stanowi załącznik nr 2 do </w:t>
      </w:r>
      <w:r w:rsidRPr="00965439">
        <w:rPr>
          <w:rFonts w:ascii="Arial" w:hAnsi="Arial" w:cs="Arial"/>
          <w:sz w:val="24"/>
          <w:szCs w:val="24"/>
          <w:lang w:eastAsia="pl-PL"/>
        </w:rPr>
        <w:t>niniejszego</w:t>
      </w:r>
      <w:r w:rsidRPr="00965439">
        <w:rPr>
          <w:rFonts w:ascii="Arial" w:eastAsia="Calibri" w:hAnsi="Arial" w:cs="Arial"/>
          <w:sz w:val="24"/>
          <w:szCs w:val="24"/>
          <w:lang w:eastAsia="pl-PL"/>
        </w:rPr>
        <w:t xml:space="preserve"> ogłoszenia.</w:t>
      </w:r>
    </w:p>
    <w:p w:rsidR="00046703" w:rsidRDefault="00046703" w:rsidP="00900834">
      <w:pPr>
        <w:pStyle w:val="Akapitzlist"/>
        <w:numPr>
          <w:ilvl w:val="0"/>
          <w:numId w:val="12"/>
        </w:numPr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Oferty </w:t>
      </w:r>
      <w:r w:rsidR="005C185C">
        <w:rPr>
          <w:rFonts w:ascii="Arial" w:eastAsiaTheme="minorEastAsia" w:hAnsi="Arial" w:cs="Arial"/>
          <w:sz w:val="24"/>
          <w:szCs w:val="24"/>
          <w:lang w:eastAsia="pl-PL"/>
        </w:rPr>
        <w:t>złożone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na drukach 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>innych niż wskazane w p</w:t>
      </w:r>
      <w:r w:rsidR="00FC7113">
        <w:rPr>
          <w:rFonts w:ascii="Arial" w:eastAsiaTheme="minorEastAsia" w:hAnsi="Arial" w:cs="Arial"/>
          <w:sz w:val="24"/>
          <w:szCs w:val="24"/>
          <w:lang w:eastAsia="pl-PL"/>
        </w:rPr>
        <w:t>kt 14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</w:t>
      </w:r>
      <w:r>
        <w:rPr>
          <w:rFonts w:ascii="Arial" w:eastAsiaTheme="minorEastAsia" w:hAnsi="Arial" w:cs="Arial"/>
          <w:sz w:val="24"/>
          <w:szCs w:val="24"/>
          <w:lang w:eastAsia="pl-PL"/>
        </w:rPr>
        <w:t>zostaną odrzucone z przyczyn formalnych.</w:t>
      </w:r>
    </w:p>
    <w:p w:rsidR="008C0AEB" w:rsidRDefault="008C0AEB" w:rsidP="00280DB6">
      <w:pPr>
        <w:numPr>
          <w:ilvl w:val="0"/>
          <w:numId w:val="12"/>
        </w:numPr>
        <w:spacing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Oferenci zobowiązani są do wypełnienia wszystkich pól w ofercie</w:t>
      </w:r>
      <w:r w:rsidR="00046703">
        <w:rPr>
          <w:rFonts w:ascii="Arial" w:eastAsiaTheme="minorEastAsia" w:hAnsi="Arial" w:cs="Arial"/>
          <w:sz w:val="24"/>
          <w:szCs w:val="24"/>
          <w:lang w:eastAsia="pl-PL"/>
        </w:rPr>
        <w:t xml:space="preserve"> realizacji zadania publicznego</w:t>
      </w:r>
      <w:r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046703">
        <w:rPr>
          <w:rFonts w:ascii="Arial" w:eastAsiaTheme="minorEastAsia" w:hAnsi="Arial" w:cs="Arial"/>
          <w:sz w:val="24"/>
          <w:szCs w:val="24"/>
          <w:lang w:eastAsia="pl-PL"/>
        </w:rPr>
        <w:t xml:space="preserve"> w tym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tabelę nr </w:t>
      </w:r>
      <w:r w:rsidR="00900834">
        <w:rPr>
          <w:rFonts w:ascii="Arial" w:eastAsiaTheme="minorEastAsia" w:hAnsi="Arial" w:cs="Arial"/>
          <w:sz w:val="24"/>
          <w:szCs w:val="24"/>
          <w:lang w:eastAsia="pl-PL"/>
        </w:rPr>
        <w:t xml:space="preserve">III.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6. pn. </w:t>
      </w:r>
      <w:r w:rsidRPr="00900834">
        <w:rPr>
          <w:rFonts w:ascii="Arial" w:eastAsiaTheme="minorEastAsia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>
        <w:rPr>
          <w:rFonts w:ascii="Arial" w:eastAsiaTheme="minorEastAsia" w:hAnsi="Arial" w:cs="Arial"/>
          <w:sz w:val="24"/>
          <w:szCs w:val="24"/>
          <w:lang w:eastAsia="pl-PL"/>
        </w:rPr>
        <w:t>, z określeniem wskaźnika rezultatu, sposobu jego monitorowania oraz wskazaniem źródła danych o osiągnieciu rezultatu.</w:t>
      </w:r>
    </w:p>
    <w:p w:rsidR="00280DB6" w:rsidRDefault="00280DB6" w:rsidP="00280DB6">
      <w:pPr>
        <w:numPr>
          <w:ilvl w:val="0"/>
          <w:numId w:val="12"/>
        </w:numPr>
        <w:spacing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Niewypełnienie wszystkich pól w ofercie powodować będzie odrzucenie oferty z przyczyn formalnych.</w:t>
      </w:r>
    </w:p>
    <w:p w:rsidR="009E2D74" w:rsidRDefault="009E2D74" w:rsidP="009E2D74">
      <w:pPr>
        <w:pStyle w:val="Akapitzlist"/>
        <w:numPr>
          <w:ilvl w:val="0"/>
          <w:numId w:val="12"/>
        </w:numPr>
        <w:suppressAutoHyphens/>
        <w:autoSpaceDN w:val="0"/>
        <w:spacing w:before="120" w:after="120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 złożony pełnym imieniem i nazwiskiem z zaznaczeni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  <w:lang w:eastAsia="pl-PL"/>
        </w:rPr>
        <w:t>em pełnionej funkcji.</w:t>
      </w:r>
    </w:p>
    <w:p w:rsidR="009E2D74" w:rsidRDefault="009E2D74" w:rsidP="009E2D74">
      <w:pPr>
        <w:pStyle w:val="Akapitzlist"/>
        <w:numPr>
          <w:ilvl w:val="0"/>
          <w:numId w:val="12"/>
        </w:numPr>
        <w:suppressAutoHyphens/>
        <w:autoSpaceDN w:val="0"/>
        <w:spacing w:before="120" w:after="120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Brak podpisów pod ofertą, podpisy nieczytelne, jak również złożone przez osoby nieuprawnione </w:t>
      </w:r>
      <w:r w:rsidR="00E014AD">
        <w:rPr>
          <w:rFonts w:ascii="Arial" w:eastAsia="Times New Roman" w:hAnsi="Arial" w:cs="Arial"/>
          <w:sz w:val="23"/>
          <w:szCs w:val="23"/>
          <w:lang w:eastAsia="pl-PL"/>
        </w:rPr>
        <w:t>s</w:t>
      </w:r>
      <w:r>
        <w:rPr>
          <w:rFonts w:ascii="Arial" w:eastAsia="Times New Roman" w:hAnsi="Arial" w:cs="Arial"/>
          <w:sz w:val="23"/>
          <w:szCs w:val="23"/>
          <w:lang w:eastAsia="pl-PL"/>
        </w:rPr>
        <w:t>powoduje odrzucenie oferty z przyczyn formalnych.</w:t>
      </w:r>
    </w:p>
    <w:p w:rsidR="006625CB" w:rsidRPr="006625CB" w:rsidRDefault="006625C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lastRenderedPageBreak/>
        <w:t xml:space="preserve">W ramach konkursu mogą być składne oferty wspólne. </w:t>
      </w:r>
      <w:r w:rsidRPr="006625C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Ofertę wspólną może złożyć kilka (co najmniej dwie) organizacji pozarządowych lub podmiotów określonych w art. 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3 ust. 3 pkt. 1 - 4 </w:t>
      </w:r>
      <w:r w:rsidRPr="001D1F38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="001D1F38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 działających wspólnie. </w:t>
      </w:r>
      <w:r w:rsidRPr="006625C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 oferty należy dołączyć umowę regulującą stosunki między oferentami określając</w:t>
      </w:r>
      <w:r w:rsidR="005C185C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ą</w:t>
      </w:r>
      <w:r w:rsidRPr="006625C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zakres ich świadczeń składaj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ących się na realizację zadania.</w:t>
      </w:r>
    </w:p>
    <w:p w:rsidR="006625CB" w:rsidRPr="006625CB" w:rsidRDefault="006625C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Organizacje pozarządowe lub podmioty wymienione w art. 3 ust. 3 pkt 1- 4 </w:t>
      </w:r>
      <w:r w:rsidR="00FC7113" w:rsidRPr="00FC7113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="00FC7113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składające ofertę wspólną ponoszą odpowiedzialność solidarną za zobowiązania, </w:t>
      </w:r>
      <w:r w:rsidR="001D1F38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 xml:space="preserve">o których mowa w art. 16 ust. 1 </w:t>
      </w:r>
      <w:r w:rsidRPr="001D1F38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6625C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D44105" w:rsidRPr="006625CB" w:rsidRDefault="006625CB" w:rsidP="006625CB">
      <w:pPr>
        <w:pStyle w:val="Akapitzlist"/>
        <w:numPr>
          <w:ilvl w:val="0"/>
          <w:numId w:val="12"/>
        </w:numPr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625CB">
        <w:rPr>
          <w:rFonts w:ascii="Arial" w:hAnsi="Arial" w:cs="Arial"/>
          <w:sz w:val="23"/>
          <w:szCs w:val="23"/>
        </w:rPr>
        <w:t>Podmioty ubiegające się o realizację zadania publicznego nie mogą być obciążone zaległymi należnościami publicznoprawnymi oraz nie może być prowadzone wobec nich postępowanie egzekucyjne o zwrot tych należności</w:t>
      </w:r>
    </w:p>
    <w:p w:rsidR="001C693B" w:rsidRPr="00D44105" w:rsidRDefault="001C693B" w:rsidP="008B69A7">
      <w:pPr>
        <w:numPr>
          <w:ilvl w:val="0"/>
          <w:numId w:val="12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65439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 w:rsidR="008C0AEB">
        <w:rPr>
          <w:rFonts w:ascii="Arial" w:eastAsia="Calibri" w:hAnsi="Arial" w:cs="Arial"/>
          <w:b/>
          <w:sz w:val="24"/>
          <w:szCs w:val="24"/>
        </w:rPr>
        <w:t>maksymalnie 3</w:t>
      </w:r>
      <w:r w:rsidRPr="00965439">
        <w:rPr>
          <w:rFonts w:ascii="Arial" w:eastAsia="Calibri" w:hAnsi="Arial" w:cs="Arial"/>
          <w:b/>
          <w:sz w:val="24"/>
          <w:szCs w:val="24"/>
        </w:rPr>
        <w:t> (</w:t>
      </w:r>
      <w:r w:rsidR="008C0AEB">
        <w:rPr>
          <w:rFonts w:ascii="Arial" w:eastAsia="Calibri" w:hAnsi="Arial" w:cs="Arial"/>
          <w:b/>
          <w:sz w:val="24"/>
          <w:szCs w:val="24"/>
        </w:rPr>
        <w:t>trzy</w:t>
      </w:r>
      <w:r w:rsidRPr="00965439">
        <w:rPr>
          <w:rFonts w:ascii="Arial" w:eastAsia="Calibri" w:hAnsi="Arial" w:cs="Arial"/>
          <w:b/>
          <w:sz w:val="24"/>
          <w:szCs w:val="24"/>
        </w:rPr>
        <w:t>) oferty</w:t>
      </w:r>
      <w:r w:rsidRPr="00965439">
        <w:rPr>
          <w:rFonts w:ascii="Arial" w:eastAsia="Calibri" w:hAnsi="Arial" w:cs="Arial"/>
          <w:sz w:val="24"/>
          <w:szCs w:val="24"/>
        </w:rPr>
        <w:t>.</w:t>
      </w:r>
      <w:r w:rsidR="00900834">
        <w:rPr>
          <w:rFonts w:ascii="Arial" w:eastAsia="Calibri" w:hAnsi="Arial" w:cs="Arial"/>
          <w:sz w:val="24"/>
          <w:szCs w:val="24"/>
        </w:rPr>
        <w:t xml:space="preserve"> W przypadku przesł</w:t>
      </w:r>
      <w:r w:rsidR="001D1F38">
        <w:rPr>
          <w:rFonts w:ascii="Arial" w:eastAsia="Calibri" w:hAnsi="Arial" w:cs="Arial"/>
          <w:sz w:val="24"/>
          <w:szCs w:val="24"/>
        </w:rPr>
        <w:t>anie więcej niż 3 oferty</w:t>
      </w:r>
      <w:r w:rsidR="00046703">
        <w:rPr>
          <w:rFonts w:ascii="Arial" w:eastAsia="Calibri" w:hAnsi="Arial" w:cs="Arial"/>
          <w:sz w:val="24"/>
          <w:szCs w:val="24"/>
        </w:rPr>
        <w:t xml:space="preserve"> przez jeden podmiot, ocenie podlegać będą </w:t>
      </w:r>
      <w:r w:rsidR="00900834">
        <w:rPr>
          <w:rFonts w:ascii="Arial" w:eastAsia="Calibri" w:hAnsi="Arial" w:cs="Arial"/>
          <w:sz w:val="24"/>
          <w:szCs w:val="24"/>
        </w:rPr>
        <w:t xml:space="preserve">wyłącznie </w:t>
      </w:r>
      <w:r w:rsidR="00046703">
        <w:rPr>
          <w:rFonts w:ascii="Arial" w:eastAsia="Calibri" w:hAnsi="Arial" w:cs="Arial"/>
          <w:sz w:val="24"/>
          <w:szCs w:val="24"/>
        </w:rPr>
        <w:t xml:space="preserve">3 oferty wybrane </w:t>
      </w:r>
      <w:r w:rsidR="00900834">
        <w:rPr>
          <w:rFonts w:ascii="Arial" w:eastAsia="Calibri" w:hAnsi="Arial" w:cs="Arial"/>
          <w:sz w:val="24"/>
          <w:szCs w:val="24"/>
        </w:rPr>
        <w:t xml:space="preserve">wg kolejności zarejestrowania </w:t>
      </w:r>
      <w:r w:rsidR="001D1F38">
        <w:rPr>
          <w:rFonts w:ascii="Arial" w:eastAsia="Calibri" w:hAnsi="Arial" w:cs="Arial"/>
          <w:sz w:val="24"/>
          <w:szCs w:val="24"/>
        </w:rPr>
        <w:br/>
      </w:r>
      <w:r w:rsidR="00900834">
        <w:rPr>
          <w:rFonts w:ascii="Arial" w:eastAsia="Calibri" w:hAnsi="Arial" w:cs="Arial"/>
          <w:sz w:val="24"/>
          <w:szCs w:val="24"/>
        </w:rPr>
        <w:t>w kancelarii jawnej MON.</w:t>
      </w:r>
    </w:p>
    <w:p w:rsidR="001C693B" w:rsidRPr="00D44105" w:rsidRDefault="001C693B" w:rsidP="008B69A7">
      <w:pPr>
        <w:numPr>
          <w:ilvl w:val="0"/>
          <w:numId w:val="12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65439">
        <w:rPr>
          <w:rFonts w:ascii="Arial" w:hAnsi="Arial" w:cs="Arial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965439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965439">
        <w:rPr>
          <w:rFonts w:ascii="Arial" w:hAnsi="Arial" w:cs="Arial"/>
          <w:i/>
          <w:sz w:val="24"/>
          <w:szCs w:val="24"/>
        </w:rPr>
        <w:t xml:space="preserve"> </w:t>
      </w:r>
      <w:r w:rsidRPr="00965439">
        <w:rPr>
          <w:rFonts w:ascii="Arial" w:hAnsi="Arial" w:cs="Arial"/>
          <w:b/>
          <w:i/>
          <w:sz w:val="24"/>
          <w:szCs w:val="24"/>
        </w:rPr>
        <w:t>nr </w:t>
      </w:r>
      <w:r w:rsidR="002C1A01">
        <w:rPr>
          <w:rFonts w:ascii="Arial" w:hAnsi="Arial" w:cs="Arial"/>
          <w:b/>
          <w:i/>
          <w:sz w:val="24"/>
          <w:szCs w:val="24"/>
        </w:rPr>
        <w:t>02</w:t>
      </w:r>
      <w:r w:rsidRPr="00965439">
        <w:rPr>
          <w:rFonts w:ascii="Arial" w:hAnsi="Arial" w:cs="Arial"/>
          <w:b/>
          <w:i/>
          <w:sz w:val="24"/>
          <w:szCs w:val="24"/>
        </w:rPr>
        <w:t>/2019/WD/DEKiD</w:t>
      </w:r>
      <w:r w:rsidRPr="00965439">
        <w:rPr>
          <w:rFonts w:ascii="Arial" w:hAnsi="Arial" w:cs="Arial"/>
          <w:b/>
          <w:sz w:val="24"/>
          <w:szCs w:val="24"/>
        </w:rPr>
        <w:t>.</w:t>
      </w:r>
    </w:p>
    <w:p w:rsidR="001C693B" w:rsidRPr="00757032" w:rsidRDefault="001C693B" w:rsidP="0001230A">
      <w:pPr>
        <w:pStyle w:val="Akapitzlist"/>
        <w:numPr>
          <w:ilvl w:val="0"/>
          <w:numId w:val="12"/>
        </w:numPr>
        <w:spacing w:after="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757032">
        <w:rPr>
          <w:rFonts w:ascii="Arial" w:hAnsi="Arial" w:cs="Arial"/>
          <w:sz w:val="24"/>
          <w:szCs w:val="24"/>
        </w:rPr>
        <w:t>Oferty należy przesyłać na adres:</w:t>
      </w:r>
    </w:p>
    <w:p w:rsidR="001C693B" w:rsidRPr="00D91CED" w:rsidRDefault="001C693B" w:rsidP="00171B27">
      <w:pPr>
        <w:pStyle w:val="Akapitzlist"/>
        <w:spacing w:after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91CED">
        <w:rPr>
          <w:rFonts w:ascii="Arial" w:hAnsi="Arial" w:cs="Arial"/>
          <w:b/>
          <w:sz w:val="24"/>
          <w:szCs w:val="24"/>
        </w:rPr>
        <w:t>Dyrektor Departamentu Edukacji, Kultury i Dziedzictwa MON</w:t>
      </w:r>
    </w:p>
    <w:p w:rsidR="001C693B" w:rsidRPr="00D91CED" w:rsidRDefault="001C693B" w:rsidP="00171B27">
      <w:pPr>
        <w:pStyle w:val="Akapitzlist"/>
        <w:spacing w:after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91CED">
        <w:rPr>
          <w:rFonts w:ascii="Arial" w:hAnsi="Arial" w:cs="Arial"/>
          <w:b/>
          <w:sz w:val="24"/>
          <w:szCs w:val="24"/>
        </w:rPr>
        <w:t>Al. Niepodległości 218, 00-911 Warszawa</w:t>
      </w:r>
    </w:p>
    <w:p w:rsidR="001C693B" w:rsidRDefault="001C693B" w:rsidP="008B69A7">
      <w:pPr>
        <w:pStyle w:val="Akapitzlist"/>
        <w:spacing w:after="12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91CED">
        <w:rPr>
          <w:rFonts w:ascii="Arial" w:hAnsi="Arial" w:cs="Arial"/>
          <w:b/>
          <w:sz w:val="24"/>
          <w:szCs w:val="24"/>
        </w:rPr>
        <w:t xml:space="preserve">z dopiskiem na kopercie OTWARTY KONKURS OFERT NR </w:t>
      </w:r>
      <w:r w:rsidR="002C1A01">
        <w:rPr>
          <w:rFonts w:ascii="Arial" w:hAnsi="Arial" w:cs="Arial"/>
          <w:b/>
          <w:sz w:val="24"/>
          <w:szCs w:val="24"/>
        </w:rPr>
        <w:t>2</w:t>
      </w:r>
      <w:r w:rsidRPr="00D91CED">
        <w:rPr>
          <w:rFonts w:ascii="Arial" w:hAnsi="Arial" w:cs="Arial"/>
          <w:b/>
          <w:sz w:val="24"/>
          <w:szCs w:val="24"/>
        </w:rPr>
        <w:t>/2019/WD/DEKiD</w:t>
      </w:r>
    </w:p>
    <w:p w:rsidR="001C693B" w:rsidRPr="009C0042" w:rsidRDefault="001C693B" w:rsidP="0001230A">
      <w:pPr>
        <w:pStyle w:val="Akapitzlist"/>
        <w:numPr>
          <w:ilvl w:val="0"/>
          <w:numId w:val="12"/>
        </w:numPr>
        <w:spacing w:after="0"/>
        <w:ind w:left="567"/>
        <w:contextualSpacing w:val="0"/>
        <w:rPr>
          <w:rFonts w:ascii="Arial" w:hAnsi="Arial" w:cs="Arial"/>
          <w:sz w:val="24"/>
          <w:szCs w:val="24"/>
        </w:rPr>
      </w:pPr>
      <w:r w:rsidRPr="009C0042">
        <w:rPr>
          <w:rFonts w:ascii="Arial" w:hAnsi="Arial" w:cs="Arial"/>
          <w:sz w:val="24"/>
          <w:szCs w:val="24"/>
        </w:rPr>
        <w:t xml:space="preserve">Rozpatrywane będą wyłącznie oferty, które wpłyną do kancelarii </w:t>
      </w:r>
      <w:r w:rsidR="00900834">
        <w:rPr>
          <w:rFonts w:ascii="Arial" w:hAnsi="Arial" w:cs="Arial"/>
          <w:sz w:val="24"/>
          <w:szCs w:val="24"/>
        </w:rPr>
        <w:t xml:space="preserve">jawnej </w:t>
      </w:r>
      <w:r w:rsidRPr="009C004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inisterstwa </w:t>
      </w:r>
      <w:r w:rsidRPr="009C00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brony </w:t>
      </w:r>
      <w:r w:rsidRPr="009C00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arodowej</w:t>
      </w:r>
      <w:r w:rsidRPr="009C0042">
        <w:rPr>
          <w:rFonts w:ascii="Arial" w:hAnsi="Arial" w:cs="Arial"/>
          <w:sz w:val="24"/>
          <w:szCs w:val="24"/>
        </w:rPr>
        <w:t>,</w:t>
      </w:r>
    </w:p>
    <w:p w:rsidR="001C693B" w:rsidRPr="00D91CED" w:rsidRDefault="00DB2248" w:rsidP="008B69A7">
      <w:pPr>
        <w:pStyle w:val="Akapitzlist"/>
        <w:spacing w:before="120" w:after="12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dnia 29</w:t>
      </w:r>
      <w:r w:rsidR="001C693B" w:rsidRPr="00D91C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marca</w:t>
      </w:r>
      <w:r w:rsidR="001C693B" w:rsidRPr="00D91CED">
        <w:rPr>
          <w:rFonts w:ascii="Arial" w:hAnsi="Arial" w:cs="Arial"/>
          <w:b/>
          <w:sz w:val="24"/>
          <w:szCs w:val="24"/>
        </w:rPr>
        <w:t xml:space="preserve"> 2019 r., do godziny 16.15</w:t>
      </w:r>
      <w:r w:rsidR="001C693B" w:rsidRPr="00D91CED">
        <w:rPr>
          <w:rFonts w:ascii="Arial" w:hAnsi="Arial" w:cs="Arial"/>
          <w:sz w:val="24"/>
          <w:szCs w:val="24"/>
        </w:rPr>
        <w:t>.</w:t>
      </w:r>
    </w:p>
    <w:p w:rsidR="001C693B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91CED">
        <w:rPr>
          <w:rFonts w:ascii="Arial" w:hAnsi="Arial" w:cs="Arial"/>
          <w:sz w:val="24"/>
          <w:szCs w:val="24"/>
        </w:rPr>
        <w:t>Za datę złożenia oferty uważa się datę jej wpływu do kancelarii</w:t>
      </w:r>
      <w:r w:rsidR="001D1F38">
        <w:rPr>
          <w:rFonts w:ascii="Arial" w:hAnsi="Arial" w:cs="Arial"/>
          <w:sz w:val="24"/>
          <w:szCs w:val="24"/>
        </w:rPr>
        <w:t xml:space="preserve"> jawnej </w:t>
      </w:r>
      <w:r w:rsidR="001D1F38" w:rsidRPr="009C0042">
        <w:rPr>
          <w:rFonts w:ascii="Arial" w:hAnsi="Arial" w:cs="Arial"/>
          <w:sz w:val="24"/>
          <w:szCs w:val="24"/>
        </w:rPr>
        <w:t>M</w:t>
      </w:r>
      <w:r w:rsidR="001D1F38">
        <w:rPr>
          <w:rFonts w:ascii="Arial" w:hAnsi="Arial" w:cs="Arial"/>
          <w:sz w:val="24"/>
          <w:szCs w:val="24"/>
        </w:rPr>
        <w:t xml:space="preserve">inisterstwa </w:t>
      </w:r>
      <w:r w:rsidR="001D1F38" w:rsidRPr="009C0042">
        <w:rPr>
          <w:rFonts w:ascii="Arial" w:hAnsi="Arial" w:cs="Arial"/>
          <w:sz w:val="24"/>
          <w:szCs w:val="24"/>
        </w:rPr>
        <w:t>O</w:t>
      </w:r>
      <w:r w:rsidR="001D1F38">
        <w:rPr>
          <w:rFonts w:ascii="Arial" w:hAnsi="Arial" w:cs="Arial"/>
          <w:sz w:val="24"/>
          <w:szCs w:val="24"/>
        </w:rPr>
        <w:t xml:space="preserve">brony </w:t>
      </w:r>
      <w:r w:rsidR="001D1F38" w:rsidRPr="009C0042">
        <w:rPr>
          <w:rFonts w:ascii="Arial" w:hAnsi="Arial" w:cs="Arial"/>
          <w:sz w:val="24"/>
          <w:szCs w:val="24"/>
        </w:rPr>
        <w:t>N</w:t>
      </w:r>
      <w:r w:rsidR="001D1F38">
        <w:rPr>
          <w:rFonts w:ascii="Arial" w:hAnsi="Arial" w:cs="Arial"/>
          <w:sz w:val="24"/>
          <w:szCs w:val="24"/>
        </w:rPr>
        <w:t>arodowej</w:t>
      </w:r>
      <w:r w:rsidRPr="00D91CED">
        <w:rPr>
          <w:rFonts w:ascii="Arial" w:hAnsi="Arial" w:cs="Arial"/>
          <w:sz w:val="24"/>
          <w:szCs w:val="24"/>
        </w:rPr>
        <w:t xml:space="preserve">. </w:t>
      </w:r>
    </w:p>
    <w:p w:rsidR="001C693B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57032">
        <w:rPr>
          <w:rFonts w:ascii="Arial" w:hAnsi="Arial" w:cs="Arial"/>
          <w:sz w:val="24"/>
          <w:szCs w:val="24"/>
        </w:rPr>
        <w:t xml:space="preserve">Oferty zostaną ocenione pod względem formalnym przez Departament Edukacji, Kultury i Dziedzictwa MON, natomiast pod względem merytorycznym przez Komisję ds. Zlecania Zadań Publicznych w Zakresie Obronności. Ocenie merytorycznej poddane zostaną </w:t>
      </w:r>
      <w:r w:rsidR="00111D9C">
        <w:rPr>
          <w:rFonts w:ascii="Arial" w:hAnsi="Arial" w:cs="Arial"/>
          <w:sz w:val="24"/>
          <w:szCs w:val="24"/>
        </w:rPr>
        <w:t>o</w:t>
      </w:r>
      <w:r w:rsidRPr="00757032">
        <w:rPr>
          <w:rFonts w:ascii="Arial" w:hAnsi="Arial" w:cs="Arial"/>
          <w:sz w:val="24"/>
          <w:szCs w:val="24"/>
        </w:rPr>
        <w:t>ferty spełniające wymagania formalne zgodne z Ogłoszeniem Otwartego Konkursu Ofert.</w:t>
      </w:r>
    </w:p>
    <w:p w:rsidR="001C693B" w:rsidRPr="00D44105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Tryb i kryteria stosowane przy dokonywaniu oceny Ofert objętych konkursem określone są w </w:t>
      </w:r>
      <w:r w:rsidRPr="00B7069D">
        <w:rPr>
          <w:rFonts w:ascii="Arial" w:hAnsi="Arial" w:cs="Arial"/>
          <w:i/>
          <w:sz w:val="24"/>
          <w:szCs w:val="24"/>
        </w:rPr>
        <w:t>Regulaminie Otwartego Konkursu Ofert nr 0</w:t>
      </w:r>
      <w:r w:rsidR="00DB2248">
        <w:rPr>
          <w:rFonts w:ascii="Arial" w:hAnsi="Arial" w:cs="Arial"/>
          <w:i/>
          <w:sz w:val="24"/>
          <w:szCs w:val="24"/>
        </w:rPr>
        <w:t>2</w:t>
      </w:r>
      <w:r w:rsidRPr="00B7069D">
        <w:rPr>
          <w:rFonts w:ascii="Arial" w:hAnsi="Arial" w:cs="Arial"/>
          <w:i/>
          <w:sz w:val="24"/>
          <w:szCs w:val="24"/>
        </w:rPr>
        <w:t>/2019/WD/DEKiD.</w:t>
      </w:r>
    </w:p>
    <w:p w:rsidR="001C693B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Wyniki Otwartego Konkursu Ofert zostaną zamieszczone w Biule</w:t>
      </w:r>
      <w:r w:rsidR="00046703">
        <w:rPr>
          <w:rFonts w:ascii="Arial" w:hAnsi="Arial" w:cs="Arial"/>
          <w:sz w:val="24"/>
          <w:szCs w:val="24"/>
        </w:rPr>
        <w:t>tynie Informacji Publicznej MON, link</w:t>
      </w:r>
      <w:r w:rsidR="00043EA8">
        <w:rPr>
          <w:rFonts w:ascii="Arial" w:hAnsi="Arial" w:cs="Arial"/>
          <w:sz w:val="24"/>
          <w:szCs w:val="24"/>
        </w:rPr>
        <w:t>:</w:t>
      </w:r>
      <w:r w:rsidR="0004670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E2D74" w:rsidRPr="00F11A4E">
          <w:rPr>
            <w:rStyle w:val="Hipercze"/>
            <w:rFonts w:ascii="Arial" w:hAnsi="Arial" w:cs="Arial"/>
            <w:sz w:val="24"/>
            <w:szCs w:val="24"/>
          </w:rPr>
          <w:t>https://www.gov.pl/web/obrona-narodowa/otwarte-konkursy-ofert</w:t>
        </w:r>
      </w:hyperlink>
      <w:r w:rsidRPr="00B7069D">
        <w:rPr>
          <w:rFonts w:ascii="Arial" w:hAnsi="Arial" w:cs="Arial"/>
          <w:color w:val="1F497D"/>
          <w:sz w:val="24"/>
          <w:szCs w:val="24"/>
        </w:rPr>
        <w:t xml:space="preserve">, </w:t>
      </w:r>
      <w:r w:rsidRPr="00B7069D">
        <w:rPr>
          <w:rFonts w:ascii="Arial" w:hAnsi="Arial" w:cs="Arial"/>
          <w:sz w:val="24"/>
          <w:szCs w:val="24"/>
        </w:rPr>
        <w:t xml:space="preserve">na stronie internetowej </w:t>
      </w:r>
      <w:hyperlink r:id="rId8" w:history="1">
        <w:r w:rsidR="00900834" w:rsidRPr="00E17554">
          <w:rPr>
            <w:rStyle w:val="Hipercze"/>
            <w:rFonts w:ascii="Arial" w:hAnsi="Arial" w:cs="Arial"/>
            <w:sz w:val="24"/>
            <w:szCs w:val="24"/>
          </w:rPr>
          <w:t>www.wojsko-polskie.pl</w:t>
        </w:r>
      </w:hyperlink>
      <w:r w:rsidR="009008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 </w:t>
      </w:r>
      <w:r w:rsidRPr="00B7069D">
        <w:rPr>
          <w:rFonts w:ascii="Arial" w:hAnsi="Arial" w:cs="Arial"/>
          <w:sz w:val="24"/>
          <w:szCs w:val="24"/>
        </w:rPr>
        <w:t>w siedzibie Ministerstwa Obrony Narodowej.</w:t>
      </w:r>
    </w:p>
    <w:p w:rsidR="001C693B" w:rsidRDefault="001C693B" w:rsidP="0001230A">
      <w:pPr>
        <w:pStyle w:val="Akapitzlist"/>
        <w:numPr>
          <w:ilvl w:val="0"/>
          <w:numId w:val="12"/>
        </w:numPr>
        <w:spacing w:after="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Od podjętych decyzji związanych z rozstrzygnięciem konkursu nie przysługuje odwołanie.</w:t>
      </w:r>
    </w:p>
    <w:p w:rsidR="001C693B" w:rsidRPr="00D44105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1C693B" w:rsidRPr="00D44105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 xml:space="preserve">Warunkiem przekazania dotacji jest zawarcie umowy według ramowego wzoru określonego w rozporządzeniu </w:t>
      </w:r>
      <w:r w:rsidR="00DB2248">
        <w:rPr>
          <w:rFonts w:ascii="Arial" w:hAnsi="Arial" w:cs="Arial"/>
          <w:sz w:val="24"/>
          <w:szCs w:val="24"/>
          <w:lang w:eastAsia="pl-PL"/>
        </w:rPr>
        <w:t>Przewodniczącego Komitetu Do Spraw Pożytku Publicznego z dnia 24</w:t>
      </w:r>
      <w:r w:rsidR="00DB2248" w:rsidRPr="00965439">
        <w:rPr>
          <w:rFonts w:ascii="Arial" w:hAnsi="Arial" w:cs="Arial"/>
          <w:sz w:val="24"/>
          <w:szCs w:val="24"/>
          <w:lang w:eastAsia="pl-PL"/>
        </w:rPr>
        <w:t> </w:t>
      </w:r>
      <w:r w:rsidR="00DB2248">
        <w:rPr>
          <w:rFonts w:ascii="Arial" w:hAnsi="Arial" w:cs="Arial"/>
          <w:sz w:val="24"/>
          <w:szCs w:val="24"/>
          <w:lang w:eastAsia="pl-PL"/>
        </w:rPr>
        <w:t>października 2018</w:t>
      </w:r>
      <w:r w:rsidR="00DB2248" w:rsidRPr="00965439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DB2248" w:rsidRPr="00965439">
        <w:rPr>
          <w:rFonts w:ascii="Arial" w:hAnsi="Arial" w:cs="Arial"/>
          <w:i/>
          <w:sz w:val="24"/>
          <w:szCs w:val="24"/>
          <w:lang w:eastAsia="pl-PL"/>
        </w:rPr>
        <w:t>w sprawie wzorów ofert i r</w:t>
      </w:r>
      <w:r w:rsidR="00DB2248">
        <w:rPr>
          <w:rFonts w:ascii="Arial" w:hAnsi="Arial" w:cs="Arial"/>
          <w:i/>
          <w:sz w:val="24"/>
          <w:szCs w:val="24"/>
          <w:lang w:eastAsia="pl-PL"/>
        </w:rPr>
        <w:t xml:space="preserve">amowych wzorów umów dotyczących </w:t>
      </w:r>
      <w:r w:rsidR="00DB2248" w:rsidRPr="00965439">
        <w:rPr>
          <w:rFonts w:ascii="Arial" w:hAnsi="Arial" w:cs="Arial"/>
          <w:i/>
          <w:sz w:val="24"/>
          <w:szCs w:val="24"/>
          <w:lang w:eastAsia="pl-PL"/>
        </w:rPr>
        <w:t>realizacji zadań publi</w:t>
      </w:r>
      <w:r w:rsidR="00DB2248">
        <w:rPr>
          <w:rFonts w:ascii="Arial" w:hAnsi="Arial" w:cs="Arial"/>
          <w:i/>
          <w:sz w:val="24"/>
          <w:szCs w:val="24"/>
          <w:lang w:eastAsia="pl-PL"/>
        </w:rPr>
        <w:t>cznych oraz wzorów sprawozdań z </w:t>
      </w:r>
      <w:r w:rsidR="00DB2248" w:rsidRPr="00965439">
        <w:rPr>
          <w:rFonts w:ascii="Arial" w:hAnsi="Arial" w:cs="Arial"/>
          <w:i/>
          <w:sz w:val="24"/>
          <w:szCs w:val="24"/>
          <w:lang w:eastAsia="pl-PL"/>
        </w:rPr>
        <w:t>wykonania tych zadań</w:t>
      </w:r>
      <w:r w:rsidR="00DB2248">
        <w:rPr>
          <w:rFonts w:ascii="Arial" w:hAnsi="Arial" w:cs="Arial"/>
          <w:i/>
          <w:sz w:val="24"/>
          <w:szCs w:val="24"/>
          <w:lang w:eastAsia="pl-PL"/>
        </w:rPr>
        <w:t>.</w:t>
      </w:r>
    </w:p>
    <w:p w:rsidR="001C693B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1C693B" w:rsidRDefault="001C693B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7069D">
        <w:rPr>
          <w:rFonts w:ascii="Arial" w:hAnsi="Arial" w:cs="Arial"/>
          <w:sz w:val="24"/>
          <w:szCs w:val="24"/>
        </w:rPr>
        <w:t>Dodatkowe informacje można uzyskać w De</w:t>
      </w:r>
      <w:r w:rsidR="00DB2248">
        <w:rPr>
          <w:rFonts w:ascii="Arial" w:hAnsi="Arial" w:cs="Arial"/>
          <w:sz w:val="24"/>
          <w:szCs w:val="24"/>
        </w:rPr>
        <w:t>partamencie Edukacji, Kultury i </w:t>
      </w:r>
      <w:r w:rsidRPr="00B7069D">
        <w:rPr>
          <w:rFonts w:ascii="Arial" w:hAnsi="Arial" w:cs="Arial"/>
          <w:sz w:val="24"/>
          <w:szCs w:val="24"/>
        </w:rPr>
        <w:t xml:space="preserve">Dziedzictwa MON. Adres e-mail do zapytań: </w:t>
      </w:r>
      <w:hyperlink r:id="rId9" w:history="1">
        <w:r w:rsidRPr="00B7069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B7069D">
        <w:rPr>
          <w:rFonts w:ascii="Arial" w:hAnsi="Arial" w:cs="Arial"/>
          <w:sz w:val="24"/>
          <w:szCs w:val="24"/>
        </w:rPr>
        <w:t>.</w:t>
      </w:r>
    </w:p>
    <w:p w:rsidR="001C693B" w:rsidRPr="008B69A7" w:rsidRDefault="008B69A7" w:rsidP="008B69A7">
      <w:pPr>
        <w:pStyle w:val="Akapitzlist"/>
        <w:numPr>
          <w:ilvl w:val="0"/>
          <w:numId w:val="12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B69A7">
        <w:rPr>
          <w:rFonts w:ascii="Arial" w:eastAsia="Times New Roman" w:hAnsi="Arial" w:cs="Arial"/>
          <w:sz w:val="24"/>
          <w:szCs w:val="24"/>
          <w:lang w:eastAsia="pl-PL"/>
        </w:rPr>
        <w:t xml:space="preserve">Informacja ogólna </w:t>
      </w:r>
      <w:r w:rsidR="001C693B" w:rsidRPr="008B69A7">
        <w:rPr>
          <w:rFonts w:ascii="Arial" w:eastAsia="Times New Roman" w:hAnsi="Arial" w:cs="Arial"/>
          <w:sz w:val="24"/>
          <w:szCs w:val="24"/>
          <w:lang w:eastAsia="pl-PL"/>
        </w:rPr>
        <w:t>dotycząca przetwarzania danych osobowych przez Ministra Obrony Narodowej w związku z realizacją zadań ustawowych.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</w:t>
      </w:r>
      <w:hyperlink r:id="rId10" w:history="1">
        <w:r w:rsidRPr="00111D9C">
          <w:rPr>
            <w:rFonts w:ascii="Arial" w:eastAsia="Times New Roman" w:hAnsi="Arial" w:cs="Arial"/>
            <w:bCs/>
            <w:sz w:val="24"/>
            <w:szCs w:val="24"/>
            <w:lang w:eastAsia="pl-PL"/>
          </w:rPr>
          <w:t>art. 13 ust. 1 i 2</w:t>
        </w:r>
      </w:hyperlink>
      <w:r w:rsidRPr="00014C49">
        <w:rPr>
          <w:rFonts w:ascii="Arial" w:eastAsia="Times New Roman" w:hAnsi="Arial" w:cs="Arial"/>
          <w:sz w:val="24"/>
          <w:szCs w:val="24"/>
          <w:lang w:eastAsia="pl-PL"/>
        </w:rPr>
        <w:t xml:space="preserve"> rozporządz</w:t>
      </w:r>
      <w:r w:rsidR="008B69A7">
        <w:rPr>
          <w:rFonts w:ascii="Arial" w:eastAsia="Times New Roman" w:hAnsi="Arial" w:cs="Arial"/>
          <w:sz w:val="24"/>
          <w:szCs w:val="24"/>
          <w:lang w:eastAsia="pl-PL"/>
        </w:rPr>
        <w:t>enia Parlamentu Europejskiego i </w:t>
      </w:r>
      <w:r w:rsidRPr="00014C49">
        <w:rPr>
          <w:rFonts w:ascii="Arial" w:eastAsia="Times New Roman" w:hAnsi="Arial" w:cs="Arial"/>
          <w:sz w:val="24"/>
          <w:szCs w:val="24"/>
          <w:lang w:eastAsia="pl-PL"/>
        </w:rPr>
        <w:t>Rady w sprawie ochrony osób fizycznych w związku z prze</w:t>
      </w:r>
      <w:r>
        <w:rPr>
          <w:rFonts w:ascii="Arial" w:eastAsia="Times New Roman" w:hAnsi="Arial" w:cs="Arial"/>
          <w:sz w:val="24"/>
          <w:szCs w:val="24"/>
          <w:lang w:eastAsia="pl-PL"/>
        </w:rPr>
        <w:t>twarzaniem danych osobowych i</w:t>
      </w:r>
      <w:r w:rsidR="00111D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Pr="00014C49">
        <w:rPr>
          <w:rFonts w:ascii="Arial" w:eastAsia="Times New Roman" w:hAnsi="Arial" w:cs="Arial"/>
          <w:sz w:val="24"/>
          <w:szCs w:val="24"/>
          <w:lang w:eastAsia="pl-PL"/>
        </w:rPr>
        <w:t>sprawie swobodnego przepływu takich danych oraz uchylenia dyrektywy (ogólne rozporządzenie o ochronie danych) - dalej: RODO informuję, że: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69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</w:t>
      </w:r>
      <w:r w:rsidRPr="008B69A7">
        <w:rPr>
          <w:rFonts w:ascii="Arial" w:eastAsia="Times New Roman" w:hAnsi="Arial" w:cs="Arial"/>
          <w:sz w:val="24"/>
          <w:szCs w:val="24"/>
          <w:lang w:eastAsia="pl-PL"/>
        </w:rPr>
        <w:t>danych osobowych jest</w:t>
      </w:r>
      <w:r w:rsidRPr="008B69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Minister Obrony Narodowej</w:t>
      </w:r>
      <w:r w:rsidRPr="00014C49">
        <w:rPr>
          <w:rFonts w:ascii="Arial" w:eastAsia="Times New Roman" w:hAnsi="Arial" w:cs="Arial"/>
          <w:sz w:val="24"/>
          <w:szCs w:val="24"/>
          <w:lang w:eastAsia="pl-PL"/>
        </w:rPr>
        <w:t xml:space="preserve"> z siedzibą:</w:t>
      </w:r>
    </w:p>
    <w:p w:rsidR="001C693B" w:rsidRPr="00014C49" w:rsidRDefault="001C693B" w:rsidP="008B69A7">
      <w:pPr>
        <w:spacing w:line="276" w:lineRule="auto"/>
        <w:ind w:left="851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Al. Niepodległości 218, 00-911 Warszawa</w:t>
      </w:r>
    </w:p>
    <w:p w:rsidR="00111D9C" w:rsidRPr="00111D9C" w:rsidRDefault="001C693B" w:rsidP="00111D9C">
      <w:pPr>
        <w:spacing w:line="276" w:lineRule="auto"/>
        <w:ind w:left="851" w:firstLine="0"/>
        <w:jc w:val="center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r w:rsidRPr="00111D9C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22 628 0031, adres e-mail </w:t>
      </w:r>
      <w:hyperlink r:id="rId11" w:history="1">
        <w:r w:rsidR="00111D9C" w:rsidRPr="00111D9C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 xml:space="preserve">kontakt@mon.gov.pl </w:t>
        </w:r>
      </w:hyperlink>
    </w:p>
    <w:p w:rsidR="00111D9C" w:rsidRDefault="00111D9C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2" w:history="1">
        <w:r w:rsidRPr="003D2B5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iod@mon.gov.pl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 lub listownie na adres:</w:t>
      </w:r>
    </w:p>
    <w:p w:rsidR="001C693B" w:rsidRPr="008B69A7" w:rsidRDefault="00111D9C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Ministerstwo Obrony Narodowej, Al. Niepodległości 218, 00-911 Warszawa,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dopiskiem „</w:t>
      </w:r>
      <w:r w:rsidRPr="00111D9C">
        <w:rPr>
          <w:rFonts w:ascii="Arial" w:eastAsia="Times New Roman" w:hAnsi="Arial" w:cs="Arial"/>
          <w:i/>
          <w:sz w:val="24"/>
          <w:szCs w:val="24"/>
          <w:lang w:eastAsia="pl-PL"/>
        </w:rPr>
        <w:t>Inspektor Ochrony Danych</w:t>
      </w:r>
      <w:r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realizacji zadań ustawowych Ministra Obrony Narodowej na podstawie art. 6 ust. 1 lit c RODO (wypełnienie obowiązku prawnego) w związku z obowiązującymi przepisami prawa.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prawa.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Dane nie będą przekazywane do państwa trzeciego ani do organizacji międzynarodowej.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Dane będą przechowywane przez okres wynikający z przepisów prawa.</w:t>
      </w:r>
    </w:p>
    <w:p w:rsidR="001C693B" w:rsidRPr="008B69A7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69A7">
        <w:rPr>
          <w:rFonts w:ascii="Arial" w:eastAsia="Times New Roman" w:hAnsi="Arial" w:cs="Arial"/>
          <w:bCs/>
          <w:sz w:val="24"/>
          <w:szCs w:val="24"/>
          <w:lang w:eastAsia="pl-PL"/>
        </w:rPr>
        <w:t>Osobie, której dane dotyczą przysługuje prawo</w:t>
      </w:r>
      <w:r w:rsidRPr="008B69A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1C693B" w:rsidRPr="00014C49" w:rsidRDefault="001C693B" w:rsidP="008B69A7">
      <w:pPr>
        <w:numPr>
          <w:ilvl w:val="0"/>
          <w:numId w:val="9"/>
        </w:numPr>
        <w:tabs>
          <w:tab w:val="clear" w:pos="720"/>
        </w:tabs>
        <w:suppressAutoHyphens/>
        <w:autoSpaceDN w:val="0"/>
        <w:spacing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dostępu do danych osobowych,</w:t>
      </w:r>
    </w:p>
    <w:p w:rsidR="001C693B" w:rsidRPr="00014C49" w:rsidRDefault="001C693B" w:rsidP="008B69A7">
      <w:pPr>
        <w:numPr>
          <w:ilvl w:val="0"/>
          <w:numId w:val="9"/>
        </w:numPr>
        <w:tabs>
          <w:tab w:val="clear" w:pos="720"/>
        </w:tabs>
        <w:suppressAutoHyphens/>
        <w:autoSpaceDN w:val="0"/>
        <w:spacing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żądania ich sprostowania,</w:t>
      </w:r>
    </w:p>
    <w:p w:rsidR="001C693B" w:rsidRPr="00014C49" w:rsidRDefault="001C693B" w:rsidP="008B69A7">
      <w:pPr>
        <w:numPr>
          <w:ilvl w:val="0"/>
          <w:numId w:val="9"/>
        </w:numPr>
        <w:tabs>
          <w:tab w:val="clear" w:pos="720"/>
        </w:tabs>
        <w:suppressAutoHyphens/>
        <w:autoSpaceDN w:val="0"/>
        <w:spacing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prawo do ograniczenia przetwarzania w przypadkach wymienionych w RODO,</w:t>
      </w:r>
    </w:p>
    <w:p w:rsidR="001C693B" w:rsidRPr="00014C49" w:rsidRDefault="001C693B" w:rsidP="008B69A7">
      <w:pPr>
        <w:numPr>
          <w:ilvl w:val="0"/>
          <w:numId w:val="9"/>
        </w:numPr>
        <w:tabs>
          <w:tab w:val="clear" w:pos="720"/>
        </w:tabs>
        <w:suppressAutoHyphens/>
        <w:autoSpaceDN w:val="0"/>
        <w:spacing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prawo do usunięcia danych w przypadku, gdyby dane były przetwarzane niezgodnie z prawem.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W związku z tym, że przetwarzanie danych osobowych odbywa się na podstawie przepisów prawa, osobie, której dane dotyczą nie przysługuje prawo do przenoszenia danych ani prawo do wniesienia sprzeciwu.</w:t>
      </w:r>
    </w:p>
    <w:p w:rsidR="001C693B" w:rsidRPr="008B69A7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 xml:space="preserve">Osobie, której dane dotyczą przysługuje prawo wniesienia skargi do </w:t>
      </w:r>
      <w:r w:rsidRPr="008B69A7">
        <w:rPr>
          <w:rFonts w:ascii="Arial" w:eastAsia="Times New Roman" w:hAnsi="Arial" w:cs="Arial"/>
          <w:bCs/>
          <w:sz w:val="24"/>
          <w:szCs w:val="24"/>
          <w:lang w:eastAsia="pl-PL"/>
        </w:rPr>
        <w:t>Prezesa Urzędu Ochrony Danych Osobowych.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Podanie danych jest wymogiem ustawowym. Konsekwencją ich nie podania byłby brak możliwości zrealizowania zadań ustawowych wobec takiej osoby.</w:t>
      </w: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D44105" w:rsidRDefault="00D44105" w:rsidP="00171B27">
      <w:p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</w:p>
    <w:p w:rsidR="001C693B" w:rsidRPr="00014C49" w:rsidRDefault="001C693B" w:rsidP="008B69A7">
      <w:pPr>
        <w:spacing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Załączniki:</w:t>
      </w:r>
    </w:p>
    <w:p w:rsidR="001C693B" w:rsidRPr="00757032" w:rsidRDefault="001C693B" w:rsidP="00171B27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Regulamin Ot</w:t>
      </w:r>
      <w:r w:rsidR="00DB2248">
        <w:rPr>
          <w:rFonts w:ascii="Arial" w:hAnsi="Arial" w:cs="Arial"/>
        </w:rPr>
        <w:t>wartego Konkursu Ofert nr ew. 02</w:t>
      </w:r>
      <w:r w:rsidRPr="00757032">
        <w:rPr>
          <w:rFonts w:ascii="Arial" w:hAnsi="Arial" w:cs="Arial"/>
        </w:rPr>
        <w:t>/2019/WD/DEKiD</w:t>
      </w:r>
      <w:r w:rsidR="008B69A7">
        <w:rPr>
          <w:rFonts w:ascii="Arial" w:hAnsi="Arial" w:cs="Arial"/>
        </w:rPr>
        <w:t>.</w:t>
      </w:r>
    </w:p>
    <w:p w:rsidR="001C693B" w:rsidRPr="00757032" w:rsidRDefault="001C693B" w:rsidP="00171B27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Wzór oferta realizacji zadania publicznego</w:t>
      </w:r>
      <w:r w:rsidR="008B69A7">
        <w:rPr>
          <w:rFonts w:ascii="Arial" w:hAnsi="Arial" w:cs="Arial"/>
        </w:rPr>
        <w:t>.</w:t>
      </w:r>
    </w:p>
    <w:p w:rsidR="001C693B" w:rsidRPr="00757032" w:rsidRDefault="001C693B" w:rsidP="00171B27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Wzór sprawozdania z wykonania zadania publicznego</w:t>
      </w:r>
      <w:r w:rsidR="008B69A7">
        <w:rPr>
          <w:rFonts w:ascii="Arial" w:hAnsi="Arial" w:cs="Arial"/>
        </w:rPr>
        <w:t>.</w:t>
      </w:r>
    </w:p>
    <w:p w:rsidR="001C693B" w:rsidRPr="00757032" w:rsidRDefault="00FC7113" w:rsidP="00171B27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Wzór zaktualizowanego</w:t>
      </w:r>
      <w:r w:rsidR="008B69A7">
        <w:rPr>
          <w:rFonts w:ascii="Arial" w:hAnsi="Arial" w:cs="Arial"/>
        </w:rPr>
        <w:t xml:space="preserve"> harmonogramu działań.</w:t>
      </w:r>
    </w:p>
    <w:p w:rsidR="001C693B" w:rsidRPr="00757032" w:rsidRDefault="001C693B" w:rsidP="00171B27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Wzór zaktualizowanej kalkulacji przewidywanych kosztó</w:t>
      </w:r>
      <w:r w:rsidR="000E136C">
        <w:rPr>
          <w:rFonts w:ascii="Arial" w:hAnsi="Arial" w:cs="Arial"/>
        </w:rPr>
        <w:t>w realizacji zadania</w:t>
      </w:r>
      <w:r w:rsidR="008B69A7">
        <w:rPr>
          <w:rFonts w:ascii="Arial" w:hAnsi="Arial" w:cs="Arial"/>
        </w:rPr>
        <w:t>.</w:t>
      </w:r>
    </w:p>
    <w:p w:rsidR="001C693B" w:rsidRPr="00757032" w:rsidRDefault="001C693B" w:rsidP="00171B27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Wzór karty oceny oferty</w:t>
      </w:r>
      <w:r w:rsidR="008B69A7">
        <w:rPr>
          <w:rFonts w:ascii="Arial" w:hAnsi="Arial" w:cs="Arial"/>
        </w:rPr>
        <w:t>.</w:t>
      </w:r>
    </w:p>
    <w:p w:rsidR="001C693B" w:rsidRPr="00757032" w:rsidRDefault="001C693B" w:rsidP="00171B27">
      <w:pPr>
        <w:pStyle w:val="Akapitzlist"/>
        <w:numPr>
          <w:ilvl w:val="1"/>
          <w:numId w:val="1"/>
        </w:numPr>
        <w:spacing w:after="0"/>
        <w:ind w:left="851"/>
        <w:contextualSpacing w:val="0"/>
        <w:rPr>
          <w:rFonts w:ascii="Arial" w:hAnsi="Arial" w:cs="Arial"/>
        </w:rPr>
      </w:pPr>
      <w:r w:rsidRPr="00757032">
        <w:rPr>
          <w:rFonts w:ascii="Arial" w:hAnsi="Arial" w:cs="Arial"/>
        </w:rPr>
        <w:t>F</w:t>
      </w:r>
      <w:r w:rsidR="008B69A7">
        <w:rPr>
          <w:rFonts w:ascii="Arial" w:hAnsi="Arial" w:cs="Arial"/>
        </w:rPr>
        <w:t>ormularz zgłoszenia organizacji.</w:t>
      </w:r>
    </w:p>
    <w:p w:rsidR="001C693B" w:rsidRPr="00736B19" w:rsidRDefault="001C693B" w:rsidP="00171B27">
      <w:pPr>
        <w:pStyle w:val="Akapitzlist"/>
        <w:spacing w:after="0"/>
        <w:ind w:left="993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171B27" w:rsidRPr="00736B19" w:rsidRDefault="00171B27" w:rsidP="00171B27">
      <w:pPr>
        <w:pStyle w:val="Akapitzlist"/>
        <w:spacing w:after="0"/>
        <w:ind w:left="993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sectPr w:rsidR="00171B27" w:rsidRPr="00736B19" w:rsidSect="00046703">
      <w:headerReference w:type="default" r:id="rId13"/>
      <w:footerReference w:type="defaul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97" w:rsidRDefault="00D23D97" w:rsidP="001E2C5B">
      <w:pPr>
        <w:spacing w:line="240" w:lineRule="auto"/>
      </w:pPr>
      <w:r>
        <w:separator/>
      </w:r>
    </w:p>
  </w:endnote>
  <w:endnote w:type="continuationSeparator" w:id="0">
    <w:p w:rsidR="00D23D97" w:rsidRDefault="00D23D97" w:rsidP="001E2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2D1AE2" w:rsidRDefault="00BF799F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55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1AE2" w:rsidRDefault="00865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97" w:rsidRDefault="00D23D97" w:rsidP="001E2C5B">
      <w:pPr>
        <w:spacing w:line="240" w:lineRule="auto"/>
      </w:pPr>
      <w:r>
        <w:separator/>
      </w:r>
    </w:p>
  </w:footnote>
  <w:footnote w:type="continuationSeparator" w:id="0">
    <w:p w:rsidR="00D23D97" w:rsidRDefault="00D23D97" w:rsidP="001E2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E2" w:rsidRPr="004678C2" w:rsidRDefault="00BF799F" w:rsidP="002D1AE2">
    <w:pPr>
      <w:tabs>
        <w:tab w:val="center" w:pos="4536"/>
        <w:tab w:val="right" w:pos="9072"/>
      </w:tabs>
      <w:spacing w:line="240" w:lineRule="auto"/>
      <w:jc w:val="center"/>
      <w:rPr>
        <w:rFonts w:cstheme="minorHAnsi"/>
      </w:rPr>
    </w:pPr>
    <w:r w:rsidRPr="004678C2">
      <w:rPr>
        <w:rFonts w:cstheme="minorHAnsi"/>
      </w:rPr>
      <w:t xml:space="preserve">Otwarty </w:t>
    </w:r>
    <w:r>
      <w:rPr>
        <w:rFonts w:cstheme="minorHAnsi"/>
      </w:rPr>
      <w:t xml:space="preserve">Konkurs Ofert nr ew. </w:t>
    </w:r>
    <w:r w:rsidR="001E2C5B">
      <w:rPr>
        <w:rFonts w:cstheme="minorHAnsi"/>
      </w:rPr>
      <w:t>02/2019</w:t>
    </w:r>
    <w:r w:rsidRPr="004678C2">
      <w:rPr>
        <w:rFonts w:cstheme="minorHAnsi"/>
      </w:rPr>
      <w:t>/</w:t>
    </w:r>
    <w:r>
      <w:rPr>
        <w:rFonts w:cstheme="minorHAnsi"/>
      </w:rPr>
      <w:t>WD/DEKiD</w:t>
    </w:r>
  </w:p>
  <w:p w:rsidR="002D1AE2" w:rsidRPr="00836779" w:rsidRDefault="00865553" w:rsidP="002D1AE2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B63"/>
    <w:multiLevelType w:val="hybridMultilevel"/>
    <w:tmpl w:val="1A4C2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D607864">
      <w:start w:val="1"/>
      <w:numFmt w:val="decimal"/>
      <w:lvlText w:val="%3)"/>
      <w:lvlJc w:val="left"/>
      <w:pPr>
        <w:ind w:left="2160" w:hanging="180"/>
      </w:pPr>
      <w:rPr>
        <w:rFonts w:ascii="Arial" w:eastAsiaTheme="minorHAnsi" w:hAnsi="Arial" w:cs="Arial"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E39"/>
    <w:multiLevelType w:val="multilevel"/>
    <w:tmpl w:val="F0E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22D5D"/>
    <w:multiLevelType w:val="multilevel"/>
    <w:tmpl w:val="E752DB6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966"/>
        </w:tabs>
        <w:ind w:left="966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  <w:i w:val="0"/>
      </w:rPr>
    </w:lvl>
    <w:lvl w:ilvl="4">
      <w:start w:val="10"/>
      <w:numFmt w:val="decimal"/>
      <w:lvlText w:val="%5"/>
      <w:lvlJc w:val="left"/>
      <w:pPr>
        <w:ind w:left="3666" w:hanging="36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19F24A4"/>
    <w:multiLevelType w:val="hybridMultilevel"/>
    <w:tmpl w:val="A24E1D42"/>
    <w:lvl w:ilvl="0" w:tplc="D4963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5C2632"/>
    <w:multiLevelType w:val="hybridMultilevel"/>
    <w:tmpl w:val="BACCC7DE"/>
    <w:lvl w:ilvl="0" w:tplc="4A5AC48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11361"/>
    <w:multiLevelType w:val="hybridMultilevel"/>
    <w:tmpl w:val="3B3A7DB8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384C"/>
    <w:multiLevelType w:val="multilevel"/>
    <w:tmpl w:val="F2847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81A73"/>
    <w:multiLevelType w:val="hybridMultilevel"/>
    <w:tmpl w:val="D2662BD4"/>
    <w:lvl w:ilvl="0" w:tplc="DCA2B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7C61"/>
    <w:multiLevelType w:val="hybridMultilevel"/>
    <w:tmpl w:val="6EAC4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D4112C">
      <w:start w:val="1"/>
      <w:numFmt w:val="lowerLetter"/>
      <w:lvlText w:val="%3)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C4D9F"/>
    <w:multiLevelType w:val="hybridMultilevel"/>
    <w:tmpl w:val="745C666A"/>
    <w:lvl w:ilvl="0" w:tplc="80662E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7B4A54"/>
    <w:multiLevelType w:val="hybridMultilevel"/>
    <w:tmpl w:val="632A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D4E86"/>
    <w:multiLevelType w:val="multilevel"/>
    <w:tmpl w:val="7FF8B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Theme="minorEastAsia" w:hAnsi="Arial" w:cs="Arial"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06E"/>
    <w:multiLevelType w:val="hybridMultilevel"/>
    <w:tmpl w:val="31E693E6"/>
    <w:lvl w:ilvl="0" w:tplc="4448E2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D96508"/>
    <w:multiLevelType w:val="multilevel"/>
    <w:tmpl w:val="9724D9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70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4" w15:restartNumberingAfterBreak="0">
    <w:nsid w:val="40CE6985"/>
    <w:multiLevelType w:val="hybridMultilevel"/>
    <w:tmpl w:val="C246A3CE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26B0D"/>
    <w:multiLevelType w:val="multilevel"/>
    <w:tmpl w:val="623E7F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966"/>
        </w:tabs>
        <w:ind w:left="966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88E2C8C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9377D06"/>
    <w:multiLevelType w:val="hybridMultilevel"/>
    <w:tmpl w:val="4D4E33A2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703F"/>
    <w:multiLevelType w:val="hybridMultilevel"/>
    <w:tmpl w:val="F328CD36"/>
    <w:lvl w:ilvl="0" w:tplc="D4963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AF538F5"/>
    <w:multiLevelType w:val="hybridMultilevel"/>
    <w:tmpl w:val="84CAD80E"/>
    <w:lvl w:ilvl="0" w:tplc="6D607864">
      <w:start w:val="1"/>
      <w:numFmt w:val="decimal"/>
      <w:lvlText w:val="%1)"/>
      <w:lvlJc w:val="left"/>
      <w:pPr>
        <w:ind w:left="1353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CBD79D2"/>
    <w:multiLevelType w:val="hybridMultilevel"/>
    <w:tmpl w:val="76CE23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25203F"/>
    <w:multiLevelType w:val="hybridMultilevel"/>
    <w:tmpl w:val="779AC95C"/>
    <w:lvl w:ilvl="0" w:tplc="4A5AC48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83E68"/>
    <w:multiLevelType w:val="hybridMultilevel"/>
    <w:tmpl w:val="D514F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F03EF"/>
    <w:multiLevelType w:val="hybridMultilevel"/>
    <w:tmpl w:val="4A4A6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2FA3"/>
    <w:multiLevelType w:val="hybridMultilevel"/>
    <w:tmpl w:val="6BA0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D607864">
      <w:start w:val="1"/>
      <w:numFmt w:val="decimal"/>
      <w:lvlText w:val="%3)"/>
      <w:lvlJc w:val="left"/>
      <w:pPr>
        <w:ind w:left="2160" w:hanging="180"/>
      </w:pPr>
      <w:rPr>
        <w:rFonts w:ascii="Arial" w:eastAsiaTheme="minorHAnsi" w:hAnsi="Arial" w:cs="Arial"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00CE6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BD61F6F"/>
    <w:multiLevelType w:val="hybridMultilevel"/>
    <w:tmpl w:val="71A6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D607864">
      <w:start w:val="1"/>
      <w:numFmt w:val="decimal"/>
      <w:lvlText w:val="%3)"/>
      <w:lvlJc w:val="left"/>
      <w:pPr>
        <w:ind w:left="2160" w:hanging="180"/>
      </w:pPr>
      <w:rPr>
        <w:rFonts w:ascii="Arial" w:eastAsiaTheme="minorHAnsi" w:hAnsi="Arial" w:cs="Arial"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1"/>
  </w:num>
  <w:num w:numId="5">
    <w:abstractNumId w:val="9"/>
  </w:num>
  <w:num w:numId="6">
    <w:abstractNumId w:val="3"/>
  </w:num>
  <w:num w:numId="7">
    <w:abstractNumId w:val="14"/>
  </w:num>
  <w:num w:numId="8">
    <w:abstractNumId w:val="8"/>
  </w:num>
  <w:num w:numId="9">
    <w:abstractNumId w:val="6"/>
  </w:num>
  <w:num w:numId="10">
    <w:abstractNumId w:val="10"/>
  </w:num>
  <w:num w:numId="11">
    <w:abstractNumId w:val="21"/>
  </w:num>
  <w:num w:numId="12">
    <w:abstractNumId w:val="7"/>
  </w:num>
  <w:num w:numId="13">
    <w:abstractNumId w:val="23"/>
  </w:num>
  <w:num w:numId="14">
    <w:abstractNumId w:val="24"/>
  </w:num>
  <w:num w:numId="15">
    <w:abstractNumId w:val="26"/>
  </w:num>
  <w:num w:numId="16">
    <w:abstractNumId w:val="11"/>
  </w:num>
  <w:num w:numId="17">
    <w:abstractNumId w:val="19"/>
  </w:num>
  <w:num w:numId="18">
    <w:abstractNumId w:val="0"/>
  </w:num>
  <w:num w:numId="19">
    <w:abstractNumId w:val="25"/>
  </w:num>
  <w:num w:numId="20">
    <w:abstractNumId w:val="17"/>
  </w:num>
  <w:num w:numId="21">
    <w:abstractNumId w:val="5"/>
  </w:num>
  <w:num w:numId="22">
    <w:abstractNumId w:val="12"/>
  </w:num>
  <w:num w:numId="23">
    <w:abstractNumId w:val="2"/>
  </w:num>
  <w:num w:numId="24">
    <w:abstractNumId w:val="15"/>
  </w:num>
  <w:num w:numId="25">
    <w:abstractNumId w:val="13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D0"/>
    <w:rsid w:val="00007797"/>
    <w:rsid w:val="0001230A"/>
    <w:rsid w:val="00043EA8"/>
    <w:rsid w:val="00046703"/>
    <w:rsid w:val="000C408F"/>
    <w:rsid w:val="000E136C"/>
    <w:rsid w:val="00100F33"/>
    <w:rsid w:val="001048CD"/>
    <w:rsid w:val="00111D9C"/>
    <w:rsid w:val="00122F3B"/>
    <w:rsid w:val="00171B27"/>
    <w:rsid w:val="001C693B"/>
    <w:rsid w:val="001D1F38"/>
    <w:rsid w:val="001E2C5B"/>
    <w:rsid w:val="0020526E"/>
    <w:rsid w:val="00280DB6"/>
    <w:rsid w:val="002C1A01"/>
    <w:rsid w:val="00343135"/>
    <w:rsid w:val="005C185C"/>
    <w:rsid w:val="006625CB"/>
    <w:rsid w:val="00691227"/>
    <w:rsid w:val="00736B19"/>
    <w:rsid w:val="007C4CA6"/>
    <w:rsid w:val="007F1B11"/>
    <w:rsid w:val="00835378"/>
    <w:rsid w:val="00856E11"/>
    <w:rsid w:val="00865553"/>
    <w:rsid w:val="0087602A"/>
    <w:rsid w:val="008B69A7"/>
    <w:rsid w:val="008C0AEB"/>
    <w:rsid w:val="008E2C9F"/>
    <w:rsid w:val="00900834"/>
    <w:rsid w:val="009135D0"/>
    <w:rsid w:val="00972AB5"/>
    <w:rsid w:val="009917CD"/>
    <w:rsid w:val="009E2D74"/>
    <w:rsid w:val="00A62B19"/>
    <w:rsid w:val="00AD467D"/>
    <w:rsid w:val="00B60B4E"/>
    <w:rsid w:val="00BA3054"/>
    <w:rsid w:val="00BF799F"/>
    <w:rsid w:val="00C92A95"/>
    <w:rsid w:val="00D23D97"/>
    <w:rsid w:val="00D44105"/>
    <w:rsid w:val="00D458FE"/>
    <w:rsid w:val="00D91CED"/>
    <w:rsid w:val="00DB2248"/>
    <w:rsid w:val="00E014AD"/>
    <w:rsid w:val="00F21313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A4AE"/>
  <w15:docId w15:val="{0740A793-9600-4049-A7AF-6896F68A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5D0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5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5D0"/>
  </w:style>
  <w:style w:type="paragraph" w:styleId="Stopka">
    <w:name w:val="footer"/>
    <w:basedOn w:val="Normalny"/>
    <w:link w:val="StopkaZnak"/>
    <w:uiPriority w:val="99"/>
    <w:unhideWhenUsed/>
    <w:rsid w:val="009135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5D0"/>
  </w:style>
  <w:style w:type="paragraph" w:styleId="Akapitzlist">
    <w:name w:val="List Paragraph"/>
    <w:basedOn w:val="Normalny"/>
    <w:uiPriority w:val="34"/>
    <w:qFormat/>
    <w:rsid w:val="00736B19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F1B11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25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6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sko-polski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hyperlink" Target="mailto:iod@mon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mon.gov.pl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p.mon.gov.pl/f/pliki/rozne/2018/05/Rozporzadzenie_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DEKiD@mon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2</cp:revision>
  <cp:lastPrinted>2019-03-06T11:13:00Z</cp:lastPrinted>
  <dcterms:created xsi:type="dcterms:W3CDTF">2019-03-08T13:30:00Z</dcterms:created>
  <dcterms:modified xsi:type="dcterms:W3CDTF">2019-03-08T13:30:00Z</dcterms:modified>
</cp:coreProperties>
</file>