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1551" w14:textId="38A661D6" w:rsidR="00601A4D" w:rsidRPr="00515648" w:rsidRDefault="00601A4D" w:rsidP="00601A4D">
      <w:pPr>
        <w:jc w:val="right"/>
        <w:rPr>
          <w:rFonts w:ascii="Georgia" w:hAnsi="Georgia" w:cs="Times New Roman"/>
          <w:sz w:val="24"/>
          <w:szCs w:val="24"/>
        </w:rPr>
      </w:pPr>
      <w:r w:rsidRPr="00515648">
        <w:rPr>
          <w:rFonts w:ascii="Georgia" w:hAnsi="Georgia" w:cs="Times New Roman"/>
          <w:sz w:val="24"/>
          <w:szCs w:val="24"/>
        </w:rPr>
        <w:t xml:space="preserve">Piotrków Trybunalski, dnia       października 2023 roku  </w:t>
      </w:r>
    </w:p>
    <w:p w14:paraId="62043013" w14:textId="60AB5864" w:rsidR="00601A4D" w:rsidRPr="00515648" w:rsidRDefault="00601A4D" w:rsidP="00601A4D">
      <w:pPr>
        <w:jc w:val="right"/>
        <w:rPr>
          <w:rFonts w:ascii="Georgia" w:hAnsi="Georgia" w:cs="Times New Roman"/>
          <w:sz w:val="24"/>
          <w:szCs w:val="24"/>
        </w:rPr>
      </w:pPr>
      <w:r w:rsidRPr="005156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AE47F" wp14:editId="27CCB2C1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3171825" cy="1541145"/>
                <wp:effectExtent l="0" t="0" r="28575" b="209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541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AC7EE" w14:textId="77777777" w:rsidR="00601A4D" w:rsidRDefault="00601A4D" w:rsidP="00601A4D">
                            <w:pPr>
                              <w:jc w:val="center"/>
                              <w:rPr>
                                <w:spacing w:val="60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12B5339E" wp14:editId="4C89E1E1">
                                  <wp:extent cx="314325" cy="323850"/>
                                  <wp:effectExtent l="0" t="0" r="9525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94C2CA" w14:textId="77777777" w:rsidR="00601A4D" w:rsidRDefault="00601A4D" w:rsidP="00601A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RZECZPOSPOLITA POLSKA</w:t>
                            </w:r>
                          </w:p>
                          <w:p w14:paraId="3E01843E" w14:textId="77777777" w:rsidR="00601A4D" w:rsidRDefault="00601A4D" w:rsidP="00601A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PROKURATURA OKRĘGOWA</w:t>
                            </w:r>
                          </w:p>
                          <w:p w14:paraId="5B3B1597" w14:textId="77777777" w:rsidR="00601A4D" w:rsidRDefault="00601A4D" w:rsidP="00601A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W PIOTRKOWIE TRYBUNALSKIM</w:t>
                            </w:r>
                          </w:p>
                          <w:p w14:paraId="04B81E3F" w14:textId="77777777" w:rsidR="00601A4D" w:rsidRDefault="00601A4D" w:rsidP="00601A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  <w:t>4 Wydział Organizacyjno-Sądowy</w:t>
                            </w:r>
                          </w:p>
                          <w:p w14:paraId="266D08F1" w14:textId="77777777" w:rsidR="00601A4D" w:rsidRDefault="00601A4D" w:rsidP="00601A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Al. 3 Maja 13/15</w:t>
                            </w:r>
                          </w:p>
                          <w:p w14:paraId="3FFCC5EA" w14:textId="77777777" w:rsidR="00601A4D" w:rsidRDefault="00601A4D" w:rsidP="00601A4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97-300 PIOTRKÓW TRYBUNALSKI</w:t>
                            </w:r>
                          </w:p>
                          <w:p w14:paraId="5F417CF8" w14:textId="77777777" w:rsidR="00601A4D" w:rsidRDefault="00601A4D" w:rsidP="00601A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AE4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6.05pt;width:249.75pt;height:12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CnPQIAAHEEAAAOAAAAZHJzL2Uyb0RvYy54bWysVMGO0zAQvSPxD5bvNE1oaTdqulq6FCEt&#10;7EoLH+A4TmKt4zG226R8PWOnLaV7Q+Rg2Z7xmzdvZrK6HTpF9sI6Cbqg6WRKidAcKqmbgv74vn23&#10;pMR5piumQIuCHoSjt+u3b1a9yUUGLahKWIIg2uW9KWjrvcmTxPFWdMxNwAiNxhpsxzwebZNUlvWI&#10;3qkkm04/JD3Yyljgwjm8vR+NdB3x61pw/1jXTniiCorcfFxtXMuwJusVyxvLTCv5kQb7BxYdkxqD&#10;nqHumWdkZ+UrqE5yCw5qP+HQJVDXkouYA2aTTq+yeW6ZETEXFMeZs0zu/8Hyb/snS2RV0IwSzTos&#10;0RMoQbx4cR56QbIgUW9cjp7PBn398BEGLHVM15kH4C+OaNi0TDfizlroW8EqpJiGl8nF0xHHBZCy&#10;/woVxmI7DxFoqG0X9ENFCKJjqQ7n8ojBE46X79NFuszmlHC0pfNZusjGGCw/PTfW+c8COhI2BbVY&#10;/wjP9g/OBzosP7mEaA6UrLZSqXiwTblRluwZ9so2fjGDKzelSV/QmzkSeQ0R2lacQcrmxO+vQJ30&#10;2PNKdgVdTsM3dmGQ7ZOuYkd6JtW4R8ZKH3UM0o0i+qEcjnUpoTqgohbG3sZZ9I+41AqQJlfSUNKC&#10;/XV9F/ywjdBCSY/9X1D3c8esoER90Vi9m3Q2CwMTD7P5IsODvbSUlxamOUIV1FMybjc+DllQSMMd&#10;VrmWUf/QDiPjY07Y17EsxxkMg3N5jl5//hTr3wAAAP//AwBQSwMEFAAGAAgAAAAhACnbOm/eAAAA&#10;BwEAAA8AAABkcnMvZG93bnJldi54bWxMj0FLw0AUhO9C/8PyCt7spiEtTcxLKRV7EzFK9bjJPpNg&#10;9m3Ibtvor3c91eMww8w3+XYyvTjT6DrLCMtFBIK4trrjBuHt9fFuA8J5xVr1lgnhmxxsi9lNrjJt&#10;L/xC59I3IpSwyxRC6/2QSenqloxyCzsQB+/Tjkb5IMdG6lFdQrnpZRxFa2lUx2GhVQPtW6q/ypNB&#10;cHW0Pj4n5fG9kgf6SbV++Dg8Id7Op909CE+Tv4bhDz+gQxGYKnti7USPEI54hFW8BBHcJE1XICqE&#10;OE02IItc/ucvfgEAAP//AwBQSwECLQAUAAYACAAAACEAtoM4kv4AAADhAQAAEwAAAAAAAAAAAAAA&#10;AAAAAAAAW0NvbnRlbnRfVHlwZXNdLnhtbFBLAQItABQABgAIAAAAIQA4/SH/1gAAAJQBAAALAAAA&#10;AAAAAAAAAAAAAC8BAABfcmVscy8ucmVsc1BLAQItABQABgAIAAAAIQDzI7CnPQIAAHEEAAAOAAAA&#10;AAAAAAAAAAAAAC4CAABkcnMvZTJvRG9jLnhtbFBLAQItABQABgAIAAAAIQAp2zpv3gAAAAcBAAAP&#10;AAAAAAAAAAAAAAAAAJcEAABkcnMvZG93bnJldi54bWxQSwUGAAAAAAQABADzAAAAogUAAAAA&#10;" strokecolor="white [3212]">
                <v:textbox>
                  <w:txbxContent>
                    <w:p w14:paraId="20BAC7EE" w14:textId="77777777" w:rsidR="00601A4D" w:rsidRDefault="00601A4D" w:rsidP="00601A4D">
                      <w:pPr>
                        <w:jc w:val="center"/>
                        <w:rPr>
                          <w:spacing w:val="60"/>
                          <w:sz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12B5339E" wp14:editId="4C89E1E1">
                            <wp:extent cx="314325" cy="323850"/>
                            <wp:effectExtent l="0" t="0" r="952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94C2CA" w14:textId="77777777" w:rsidR="00601A4D" w:rsidRDefault="00601A4D" w:rsidP="00601A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RZECZPOSPOLITA POLSKA</w:t>
                      </w:r>
                    </w:p>
                    <w:p w14:paraId="3E01843E" w14:textId="77777777" w:rsidR="00601A4D" w:rsidRDefault="00601A4D" w:rsidP="00601A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PROKURATURA OKRĘGOWA</w:t>
                      </w:r>
                    </w:p>
                    <w:p w14:paraId="5B3B1597" w14:textId="77777777" w:rsidR="00601A4D" w:rsidRDefault="00601A4D" w:rsidP="00601A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5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W PIOTRKOWIE TRYBUNALSKIM</w:t>
                      </w:r>
                    </w:p>
                    <w:p w14:paraId="04B81E3F" w14:textId="77777777" w:rsidR="00601A4D" w:rsidRDefault="00601A4D" w:rsidP="00601A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pacing w:val="20"/>
                          <w:sz w:val="20"/>
                          <w:szCs w:val="20"/>
                        </w:rPr>
                        <w:t>4 Wydział Organizacyjno-Sądowy</w:t>
                      </w:r>
                    </w:p>
                    <w:p w14:paraId="266D08F1" w14:textId="77777777" w:rsidR="00601A4D" w:rsidRDefault="00601A4D" w:rsidP="00601A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Al. 3 Maja 13/15</w:t>
                      </w:r>
                    </w:p>
                    <w:p w14:paraId="3FFCC5EA" w14:textId="77777777" w:rsidR="00601A4D" w:rsidRDefault="00601A4D" w:rsidP="00601A4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97-300 PIOTRKÓW TRYBUNALSKI</w:t>
                      </w:r>
                    </w:p>
                    <w:p w14:paraId="5F417CF8" w14:textId="77777777" w:rsidR="00601A4D" w:rsidRDefault="00601A4D" w:rsidP="00601A4D"/>
                  </w:txbxContent>
                </v:textbox>
                <w10:wrap type="square" anchorx="margin"/>
              </v:shape>
            </w:pict>
          </mc:Fallback>
        </mc:AlternateContent>
      </w:r>
    </w:p>
    <w:p w14:paraId="634B474F" w14:textId="08924833" w:rsidR="00601A4D" w:rsidRPr="00515648" w:rsidRDefault="00601A4D" w:rsidP="00601A4D">
      <w:pPr>
        <w:pStyle w:val="Nagwek"/>
        <w:tabs>
          <w:tab w:val="left" w:pos="2963"/>
        </w:tabs>
        <w:jc w:val="both"/>
      </w:pPr>
      <w:r w:rsidRPr="00515648">
        <w:t xml:space="preserve">                              </w:t>
      </w:r>
    </w:p>
    <w:p w14:paraId="6EE87FC7" w14:textId="687AD86C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4BCD8D10" w14:textId="27A972E2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2AA91A4D" w14:textId="3462B96A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4A6FEF40" w14:textId="433A38A0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2B9B2BD1" w14:textId="7AECB4A8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65DB9906" w14:textId="348A6F18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3DD4C57C" w14:textId="26A8F0C1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3A28D343" w14:textId="4B3D7F31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11454A14" w14:textId="2A379B7D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3254C30F" w14:textId="78CBD636" w:rsidR="00601A4D" w:rsidRPr="00515648" w:rsidRDefault="00601A4D" w:rsidP="00601A4D">
      <w:pPr>
        <w:pStyle w:val="Nagwek"/>
        <w:tabs>
          <w:tab w:val="left" w:pos="2963"/>
        </w:tabs>
        <w:jc w:val="both"/>
      </w:pPr>
    </w:p>
    <w:p w14:paraId="3EE5C58F" w14:textId="77777777" w:rsidR="00601A4D" w:rsidRPr="00515648" w:rsidRDefault="00601A4D" w:rsidP="00601A4D">
      <w:pPr>
        <w:pStyle w:val="Nagwek"/>
        <w:tabs>
          <w:tab w:val="left" w:pos="2963"/>
        </w:tabs>
        <w:jc w:val="both"/>
        <w:rPr>
          <w:sz w:val="26"/>
          <w:szCs w:val="26"/>
        </w:rPr>
      </w:pPr>
    </w:p>
    <w:p w14:paraId="59FB8341" w14:textId="225F7342" w:rsidR="00601A4D" w:rsidRPr="00515648" w:rsidRDefault="00601A4D" w:rsidP="00601A4D">
      <w:pPr>
        <w:shd w:val="clear" w:color="auto" w:fill="FFFFFF"/>
        <w:tabs>
          <w:tab w:val="left" w:pos="8410"/>
        </w:tabs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515648">
        <w:rPr>
          <w:rFonts w:ascii="Georgia" w:hAnsi="Georgia" w:cs="Times New Roman"/>
          <w:b/>
          <w:bCs/>
          <w:sz w:val="24"/>
          <w:szCs w:val="24"/>
        </w:rPr>
        <w:t>3028-4.1110.</w:t>
      </w:r>
      <w:r w:rsidR="00333422" w:rsidRPr="00515648">
        <w:rPr>
          <w:rFonts w:ascii="Georgia" w:hAnsi="Georgia" w:cs="Times New Roman"/>
          <w:b/>
          <w:bCs/>
          <w:sz w:val="24"/>
          <w:szCs w:val="24"/>
        </w:rPr>
        <w:t>16</w:t>
      </w:r>
      <w:r w:rsidRPr="00515648">
        <w:rPr>
          <w:rFonts w:ascii="Georgia" w:hAnsi="Georgia" w:cs="Times New Roman"/>
          <w:b/>
          <w:bCs/>
          <w:sz w:val="24"/>
          <w:szCs w:val="24"/>
        </w:rPr>
        <w:t>.2023</w:t>
      </w:r>
    </w:p>
    <w:p w14:paraId="20E7417C" w14:textId="77777777" w:rsidR="00601A4D" w:rsidRPr="00515648" w:rsidRDefault="00601A4D" w:rsidP="00601A4D">
      <w:pPr>
        <w:shd w:val="clear" w:color="auto" w:fill="FFFFFF"/>
        <w:tabs>
          <w:tab w:val="left" w:pos="8410"/>
        </w:tabs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62C808F6" w14:textId="77777777" w:rsidR="00601A4D" w:rsidRPr="00515648" w:rsidRDefault="00601A4D" w:rsidP="00601A4D">
      <w:pPr>
        <w:shd w:val="clear" w:color="auto" w:fill="FFFFFF"/>
        <w:tabs>
          <w:tab w:val="left" w:pos="8410"/>
        </w:tabs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515648">
        <w:rPr>
          <w:rFonts w:ascii="Georgia" w:hAnsi="Georgia" w:cs="Times New Roman"/>
          <w:b/>
          <w:sz w:val="24"/>
          <w:szCs w:val="24"/>
        </w:rPr>
        <w:t>OGŁOSZENIE</w:t>
      </w:r>
    </w:p>
    <w:p w14:paraId="2F0CBA2F" w14:textId="77777777" w:rsidR="00601A4D" w:rsidRPr="00515648" w:rsidRDefault="00601A4D" w:rsidP="00601A4D">
      <w:pPr>
        <w:pStyle w:val="NormalnyWeb"/>
        <w:spacing w:before="0" w:beforeAutospacing="0" w:after="0" w:afterAutospacing="0"/>
        <w:jc w:val="both"/>
        <w:textAlignment w:val="baseline"/>
        <w:rPr>
          <w:rFonts w:ascii="Georgia" w:hAnsi="Georgia"/>
        </w:rPr>
      </w:pPr>
    </w:p>
    <w:p w14:paraId="2E816E7A" w14:textId="77777777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</w:p>
    <w:p w14:paraId="164F575F" w14:textId="44A9507C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Prokurator Okręgowy w Piotrkowie Trybunalskim informuje, że posiada 1 wolny etat asesorski w Prokuraturze Rejonowej w Piotrkowie Trybunalskim, Aleje 3-go Maja 13/15, 97 – 300 Piotrków Trybunalski. </w:t>
      </w:r>
    </w:p>
    <w:p w14:paraId="37E7297F" w14:textId="77777777" w:rsidR="00D90821" w:rsidRPr="00515648" w:rsidRDefault="00D90821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</w:p>
    <w:p w14:paraId="06D8A365" w14:textId="577824E7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Osoby zainteresowane kandydowaniem na wolne stanowisko asesorskie                    i spełniające kryteria ustawowe winny złożyć w terminie </w:t>
      </w:r>
      <w:r w:rsidRPr="00515648">
        <w:rPr>
          <w:rFonts w:ascii="Georgia" w:hAnsi="Georgia"/>
          <w:b/>
          <w:bCs/>
        </w:rPr>
        <w:t xml:space="preserve">do dnia </w:t>
      </w:r>
      <w:r w:rsidR="00D90821" w:rsidRPr="00515648">
        <w:rPr>
          <w:rFonts w:ascii="Georgia" w:hAnsi="Georgia"/>
          <w:b/>
          <w:bCs/>
        </w:rPr>
        <w:t>7</w:t>
      </w:r>
      <w:r w:rsidRPr="00515648">
        <w:rPr>
          <w:rFonts w:ascii="Georgia" w:hAnsi="Georgia"/>
          <w:b/>
          <w:bCs/>
        </w:rPr>
        <w:t xml:space="preserve"> listopada 2023 roku</w:t>
      </w:r>
      <w:r w:rsidRPr="00515648">
        <w:rPr>
          <w:rFonts w:ascii="Georgia" w:hAnsi="Georgia"/>
        </w:rPr>
        <w:t>:</w:t>
      </w:r>
    </w:p>
    <w:p w14:paraId="74CE8A64" w14:textId="77777777" w:rsidR="00601A4D" w:rsidRPr="00515648" w:rsidRDefault="00601A4D" w:rsidP="00601A4D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wniosek o mianowanie na stanowisko asesora Prokuratury Rejonowej w Piotrkowie Trybunalskim, adresowany do Pana Prokuratora Generalnego za pośrednictwem Prokuratora Okręgowego w Piotrkowie Trybunalskim,</w:t>
      </w:r>
    </w:p>
    <w:p w14:paraId="75CD88A1" w14:textId="5A816025" w:rsidR="00601A4D" w:rsidRPr="00515648" w:rsidRDefault="00601A4D" w:rsidP="00601A4D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do wniosku należy załączyć następujące dokumenty i oświadczenia zgodnie z art. 75 i art. 77 § 1, 2, 3 w zw. z art. 174 § 1 ustawy z dnia 28 stycznia 2016 roku Prawo o prokuraturze (</w:t>
      </w:r>
      <w:proofErr w:type="spellStart"/>
      <w:r w:rsidRPr="00515648">
        <w:rPr>
          <w:rFonts w:ascii="Georgia" w:hAnsi="Georgia"/>
        </w:rPr>
        <w:t>t.j</w:t>
      </w:r>
      <w:proofErr w:type="spellEnd"/>
      <w:r w:rsidRPr="00515648">
        <w:rPr>
          <w:rFonts w:ascii="Georgia" w:hAnsi="Georgia"/>
        </w:rPr>
        <w:t xml:space="preserve">. Dz. U. z 2023 r. poz. 1360 z </w:t>
      </w:r>
      <w:proofErr w:type="spellStart"/>
      <w:r w:rsidRPr="00515648">
        <w:rPr>
          <w:rFonts w:ascii="Georgia" w:hAnsi="Georgia"/>
        </w:rPr>
        <w:t>późn</w:t>
      </w:r>
      <w:proofErr w:type="spellEnd"/>
      <w:r w:rsidRPr="00515648">
        <w:rPr>
          <w:rFonts w:ascii="Georgia" w:hAnsi="Georgia"/>
        </w:rPr>
        <w:t>. zm.):</w:t>
      </w:r>
    </w:p>
    <w:p w14:paraId="68FF78CE" w14:textId="2CFD6429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własnoręcznie napisany i podpisany życiorys</w:t>
      </w:r>
      <w:r w:rsidR="00D90821" w:rsidRPr="00515648">
        <w:rPr>
          <w:rFonts w:ascii="Georgia" w:hAnsi="Georgia"/>
        </w:rPr>
        <w:t>,</w:t>
      </w:r>
    </w:p>
    <w:p w14:paraId="2BCA5B77" w14:textId="749E2A01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kwestionariusz osobowy, podpisany przez osobę ubiegającą się o mianowanie (druk w załączeniu),</w:t>
      </w:r>
    </w:p>
    <w:p w14:paraId="2EEC2DF6" w14:textId="77777777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oryginał, odpis lub poświadczoną notarialnie kopię świadectwa ukończenia studiów prawniczych w Polsce i uzyskania tytułu magistra lub ukończenia zagranicznych studiów  prawniczych uznanych w Polsce,</w:t>
      </w:r>
    </w:p>
    <w:p w14:paraId="35AC142E" w14:textId="1A41927D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oryginał, odpis lub poświadczoną notarialnie kopię dokumentu potwierdzającego złożenie egzaminu prokuratorskiego lub sędziowskiego,</w:t>
      </w:r>
    </w:p>
    <w:p w14:paraId="258EEC13" w14:textId="4E6FA290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w przypadku złożenia egzaminu radcowskiego lub adwokackiego – dokument potwierdzający jego złożenie oraz dokumenty potwierdzające wykonywanie zawodu lub zajmowanego stanowiska, przez co najmniej 3 lata, określone w art. 75 § 1a, § 2 i § 3 ustawy Prawo o prokuraturze, bądź dokumentu potwierdzającego spełnienie warunków określonych w art. 174 § 1a ustawy Prawo o prokuraturze,</w:t>
      </w:r>
    </w:p>
    <w:p w14:paraId="770353B0" w14:textId="723624C6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zaświadczenie lekar</w:t>
      </w:r>
      <w:r w:rsidR="00D90821" w:rsidRPr="00515648">
        <w:rPr>
          <w:rFonts w:ascii="Georgia" w:hAnsi="Georgia"/>
        </w:rPr>
        <w:t>za medycyny pracy</w:t>
      </w:r>
      <w:r w:rsidRPr="00515648">
        <w:rPr>
          <w:rFonts w:ascii="Georgia" w:hAnsi="Georgia"/>
        </w:rPr>
        <w:t xml:space="preserve"> wydane na podstawie Rozporządzenia Ministra Sprawiedliwości z dnia 19 września 2014 roku w sprawie badań lekarskich i psychologicznych kandydatów do objęcia urzędu sędziego (</w:t>
      </w:r>
      <w:proofErr w:type="spellStart"/>
      <w:r w:rsidRPr="00515648">
        <w:rPr>
          <w:rFonts w:ascii="Georgia" w:hAnsi="Georgia"/>
        </w:rPr>
        <w:t>t.j</w:t>
      </w:r>
      <w:proofErr w:type="spellEnd"/>
      <w:r w:rsidRPr="00515648">
        <w:rPr>
          <w:rFonts w:ascii="Georgia" w:hAnsi="Georgia"/>
        </w:rPr>
        <w:t>. Dz. U</w:t>
      </w:r>
      <w:r w:rsidR="00D90821" w:rsidRPr="00515648">
        <w:rPr>
          <w:rFonts w:ascii="Georgia" w:hAnsi="Georgia"/>
        </w:rPr>
        <w:t>.</w:t>
      </w:r>
      <w:r w:rsidRPr="00515648">
        <w:rPr>
          <w:rFonts w:ascii="Georgia" w:hAnsi="Georgia"/>
        </w:rPr>
        <w:t xml:space="preserve"> z 2018 r. poz. 619), stwierdzające zdolność, ze względu na stan  zdrowia, </w:t>
      </w:r>
      <w:r w:rsidRPr="00515648">
        <w:rPr>
          <w:rFonts w:ascii="Georgia" w:hAnsi="Georgia"/>
        </w:rPr>
        <w:lastRenderedPageBreak/>
        <w:t>do pełnienia obowiązków asesora, ze wskazaniem w jego treści podstawy prawnej i metryki rozporządzenia,</w:t>
      </w:r>
    </w:p>
    <w:p w14:paraId="55AE8F62" w14:textId="4DC3C608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zaświadczenie psychologiczne, wydane na podstawie Rozporządzenia Ministra Sprawiedliwości z dnia 19 września 2014 roku w sprawie badań lekarskich i psychologicznych kandydatów do objęcia urzędu sędziego (</w:t>
      </w:r>
      <w:proofErr w:type="spellStart"/>
      <w:r w:rsidRPr="00515648">
        <w:rPr>
          <w:rFonts w:ascii="Georgia" w:hAnsi="Georgia"/>
        </w:rPr>
        <w:t>t.j</w:t>
      </w:r>
      <w:proofErr w:type="spellEnd"/>
      <w:r w:rsidRPr="00515648">
        <w:rPr>
          <w:rFonts w:ascii="Georgia" w:hAnsi="Georgia"/>
        </w:rPr>
        <w:t>. Dz. U</w:t>
      </w:r>
      <w:r w:rsidR="00D90821" w:rsidRPr="00515648">
        <w:rPr>
          <w:rFonts w:ascii="Georgia" w:hAnsi="Georgia"/>
        </w:rPr>
        <w:t>.</w:t>
      </w:r>
      <w:r w:rsidRPr="00515648">
        <w:rPr>
          <w:rFonts w:ascii="Georgia" w:hAnsi="Georgia"/>
        </w:rPr>
        <w:t xml:space="preserve"> z 2018 r. poz. 619), stwierdzające zdolność, ze względu na stan  zdrowia, do pełnienia obowiązków asesora, ze wskazaniem w jego treści podstawy prawnej i metryki rozporządzenia,</w:t>
      </w:r>
    </w:p>
    <w:p w14:paraId="24BF739A" w14:textId="77777777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aktualną informację z Krajowego Rejestru Karnego,</w:t>
      </w:r>
    </w:p>
    <w:p w14:paraId="35426D3E" w14:textId="66D6ADC0" w:rsidR="00B8743A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oświadczenie, że kandydat nie był prawomocnie skazany za umyślne przestępstwo ścigane z oskarżenia publicznego </w:t>
      </w:r>
      <w:r w:rsidR="00B8743A" w:rsidRPr="00515648">
        <w:rPr>
          <w:rFonts w:ascii="Georgia" w:hAnsi="Georgia"/>
        </w:rPr>
        <w:t>(zawarte w kwestionariuszu osobowym),</w:t>
      </w:r>
    </w:p>
    <w:p w14:paraId="5FC29BFB" w14:textId="70E7A6B3" w:rsidR="00601A4D" w:rsidRPr="00515648" w:rsidRDefault="00B8743A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oświadczenie, że </w:t>
      </w:r>
      <w:r w:rsidR="00601A4D" w:rsidRPr="00515648">
        <w:rPr>
          <w:rFonts w:ascii="Georgia" w:hAnsi="Georgia"/>
        </w:rPr>
        <w:t xml:space="preserve">nie toczy się przeciwko </w:t>
      </w:r>
      <w:r w:rsidRPr="00515648">
        <w:rPr>
          <w:rFonts w:ascii="Georgia" w:hAnsi="Georgia"/>
        </w:rPr>
        <w:t>kandydatowi</w:t>
      </w:r>
      <w:r w:rsidR="00601A4D" w:rsidRPr="00515648">
        <w:rPr>
          <w:rFonts w:ascii="Georgia" w:hAnsi="Georgia"/>
        </w:rPr>
        <w:t xml:space="preserve"> postępowanie o przestępstwo umyślne ścigane z oskarżenia publicznego (wzór w załączeniu),</w:t>
      </w:r>
    </w:p>
    <w:p w14:paraId="47E6DF80" w14:textId="4D67F906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oświadczenia o posiadaniu wyłącznie obywatelstwa polskiego, korzystaniu z pełni praw cywilnych i obywatelskich (</w:t>
      </w:r>
      <w:r w:rsidR="00B8743A" w:rsidRPr="00515648">
        <w:rPr>
          <w:rFonts w:ascii="Georgia" w:hAnsi="Georgia"/>
        </w:rPr>
        <w:t>zawarte w kwestionariuszu osobowym</w:t>
      </w:r>
      <w:r w:rsidRPr="00515648">
        <w:rPr>
          <w:rFonts w:ascii="Georgia" w:hAnsi="Georgia"/>
        </w:rPr>
        <w:t>),</w:t>
      </w:r>
    </w:p>
    <w:p w14:paraId="7F18F9E1" w14:textId="3104C264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oświadczenie kandydata, czy był karany za wykroczenia i o toczących się przeciwko niemu postępowaniach o wykroczenia, w których jest obwinionym</w:t>
      </w:r>
      <w:r w:rsidR="00010A15" w:rsidRPr="00515648">
        <w:rPr>
          <w:rFonts w:ascii="Georgia" w:hAnsi="Georgia"/>
        </w:rPr>
        <w:t xml:space="preserve"> (wzór w załączeniu)</w:t>
      </w:r>
      <w:r w:rsidRPr="00515648">
        <w:rPr>
          <w:rFonts w:ascii="Georgia" w:hAnsi="Georgia"/>
        </w:rPr>
        <w:t>,</w:t>
      </w:r>
    </w:p>
    <w:p w14:paraId="7C371868" w14:textId="53F0DB14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oświadczenie kandydata, iż  nie pełnił służby zawodowej, nie pracował lub nie był współpracownikiem organów bezpieczeństwa państwa wymienionych w art. 5 ustawy z dnia 18 grudnia 1998 roku i Instytucie Pamięci Narodowej - Komisji Ścigania Zbrodni przeciwko Narodowi Polskiemu (tj. Dz. U. z 2019 r. poz. 1882), ani też nie był sędzią, który orzekając uchybił godności urzędu sprzeniewierzając się niezawisłości sędziowskiej, co zostało stwierdzone prawomocnym orzeczeniem</w:t>
      </w:r>
      <w:r w:rsidR="00010A15" w:rsidRPr="00515648">
        <w:rPr>
          <w:rFonts w:ascii="Georgia" w:hAnsi="Georgia"/>
        </w:rPr>
        <w:t xml:space="preserve"> (</w:t>
      </w:r>
      <w:r w:rsidR="00B8743A" w:rsidRPr="00515648">
        <w:rPr>
          <w:rFonts w:ascii="Georgia" w:hAnsi="Georgia"/>
        </w:rPr>
        <w:t>zawarte w kwestionariuszu osobowym</w:t>
      </w:r>
      <w:r w:rsidR="00010A15" w:rsidRPr="00515648">
        <w:rPr>
          <w:rFonts w:ascii="Georgia" w:hAnsi="Georgia"/>
        </w:rPr>
        <w:t>)</w:t>
      </w:r>
      <w:r w:rsidRPr="00515648">
        <w:rPr>
          <w:rFonts w:ascii="Georgia" w:hAnsi="Georgia"/>
        </w:rPr>
        <w:t>,</w:t>
      </w:r>
    </w:p>
    <w:p w14:paraId="59154A5B" w14:textId="4A184933" w:rsidR="00D90821" w:rsidRPr="00515648" w:rsidRDefault="00D90821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oświadczenie lustracyjne </w:t>
      </w:r>
      <w:r w:rsidR="00EB12EE" w:rsidRPr="00515648">
        <w:rPr>
          <w:rFonts w:ascii="Georgia" w:hAnsi="Georgia"/>
        </w:rPr>
        <w:t xml:space="preserve">lub informację o złożeniu takiego oświadczenia (kandydaci urodzeni przed 1 sierpnia 1972 roku), </w:t>
      </w:r>
    </w:p>
    <w:p w14:paraId="68B04EBB" w14:textId="6C15EAC6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oświadczenia zawierającego informację o ewentualnym wcześniejszym ubieganiu się kandydata o mianowanie asesorem s</w:t>
      </w:r>
      <w:r w:rsidR="00457649" w:rsidRPr="00515648">
        <w:rPr>
          <w:rFonts w:ascii="Georgia" w:hAnsi="Georgia"/>
        </w:rPr>
        <w:t>ądowym</w:t>
      </w:r>
      <w:r w:rsidRPr="00515648">
        <w:rPr>
          <w:rFonts w:ascii="Georgia" w:hAnsi="Georgia"/>
        </w:rPr>
        <w:t xml:space="preserve"> lub</w:t>
      </w:r>
      <w:r w:rsidR="00457649" w:rsidRPr="00515648">
        <w:rPr>
          <w:rFonts w:ascii="Georgia" w:hAnsi="Georgia"/>
        </w:rPr>
        <w:t xml:space="preserve"> asesorem </w:t>
      </w:r>
      <w:r w:rsidRPr="00515648">
        <w:rPr>
          <w:rFonts w:ascii="Georgia" w:hAnsi="Georgia"/>
        </w:rPr>
        <w:t xml:space="preserve"> prokurat</w:t>
      </w:r>
      <w:r w:rsidR="00457649" w:rsidRPr="00515648">
        <w:rPr>
          <w:rFonts w:ascii="Georgia" w:hAnsi="Georgia"/>
        </w:rPr>
        <w:t>ury</w:t>
      </w:r>
      <w:r w:rsidRPr="00515648">
        <w:rPr>
          <w:rFonts w:ascii="Georgia" w:hAnsi="Georgia"/>
        </w:rPr>
        <w:t xml:space="preserve">, </w:t>
      </w:r>
      <w:r w:rsidR="00457649" w:rsidRPr="00515648">
        <w:rPr>
          <w:rFonts w:ascii="Georgia" w:hAnsi="Georgia"/>
        </w:rPr>
        <w:t>o powołanie na stanowisko</w:t>
      </w:r>
      <w:r w:rsidRPr="00515648">
        <w:rPr>
          <w:rFonts w:ascii="Georgia" w:hAnsi="Georgia"/>
        </w:rPr>
        <w:t xml:space="preserve"> sędziego </w:t>
      </w:r>
      <w:r w:rsidR="00457649" w:rsidRPr="00515648">
        <w:rPr>
          <w:rFonts w:ascii="Georgia" w:hAnsi="Georgia"/>
        </w:rPr>
        <w:t>lub</w:t>
      </w:r>
      <w:r w:rsidRPr="00515648">
        <w:rPr>
          <w:rFonts w:ascii="Georgia" w:hAnsi="Georgia"/>
        </w:rPr>
        <w:t xml:space="preserve"> prokuratora</w:t>
      </w:r>
      <w:r w:rsidR="00010A15" w:rsidRPr="00515648">
        <w:rPr>
          <w:rFonts w:ascii="Georgia" w:hAnsi="Georgia"/>
        </w:rPr>
        <w:t xml:space="preserve"> (wzór w załączeniu)</w:t>
      </w:r>
      <w:r w:rsidRPr="00515648">
        <w:rPr>
          <w:rFonts w:ascii="Georgia" w:hAnsi="Georgia"/>
        </w:rPr>
        <w:t>,</w:t>
      </w:r>
    </w:p>
    <w:p w14:paraId="4EC94D00" w14:textId="12D94BBE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oświadczenie kandydata, co do możliwości i warunków rozwiązania stosunku pracy, o ile pozostaje aktualnie w stosunku zatrudnienia,</w:t>
      </w:r>
    </w:p>
    <w:p w14:paraId="1B9BD683" w14:textId="43D71C54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kserokopi</w:t>
      </w:r>
      <w:r w:rsidR="00457649" w:rsidRPr="00515648">
        <w:rPr>
          <w:rFonts w:ascii="Georgia" w:hAnsi="Georgia"/>
        </w:rPr>
        <w:t>e</w:t>
      </w:r>
      <w:r w:rsidRPr="00515648">
        <w:rPr>
          <w:rFonts w:ascii="Georgia" w:hAnsi="Georgia"/>
        </w:rPr>
        <w:t xml:space="preserve"> świadectw pracy z okresów poprzedniego zatrudnienia,</w:t>
      </w:r>
    </w:p>
    <w:p w14:paraId="44812D71" w14:textId="11886593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informację/</w:t>
      </w:r>
      <w:proofErr w:type="spellStart"/>
      <w:r w:rsidRPr="00515648">
        <w:rPr>
          <w:rFonts w:ascii="Georgia" w:hAnsi="Georgia"/>
        </w:rPr>
        <w:t>ub</w:t>
      </w:r>
      <w:proofErr w:type="spellEnd"/>
      <w:r w:rsidRPr="00515648">
        <w:rPr>
          <w:rFonts w:ascii="Georgia" w:hAnsi="Georgia"/>
        </w:rPr>
        <w:t xml:space="preserve"> kopie zaświadczeń o odbytych szkoleniach, osiągnięciach naukowych, pracy dydaktycznej i innych,</w:t>
      </w:r>
    </w:p>
    <w:p w14:paraId="2AB91754" w14:textId="57CFAC7D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oświadczenie o wyrażeniu zgody na przetwarzanie danych osobowych na potrzeby niniejszego naboru (</w:t>
      </w:r>
      <w:r w:rsidR="00F37D88" w:rsidRPr="00515648">
        <w:rPr>
          <w:rFonts w:ascii="Georgia" w:hAnsi="Georgia"/>
        </w:rPr>
        <w:t>zawarte w kwestionariuszu osobowym</w:t>
      </w:r>
      <w:r w:rsidRPr="00515648">
        <w:rPr>
          <w:rFonts w:ascii="Georgia" w:hAnsi="Georgia"/>
        </w:rPr>
        <w:t>),</w:t>
      </w:r>
    </w:p>
    <w:p w14:paraId="19C0ABBD" w14:textId="77777777" w:rsidR="00601A4D" w:rsidRPr="00515648" w:rsidRDefault="00601A4D" w:rsidP="00601A4D">
      <w:pPr>
        <w:pStyle w:val="NormalnyWeb"/>
        <w:numPr>
          <w:ilvl w:val="0"/>
          <w:numId w:val="1"/>
        </w:numPr>
        <w:spacing w:before="0" w:beforeAutospacing="0" w:after="0" w:afterAutospacing="0"/>
        <w:ind w:left="993" w:hanging="357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oświadczenie dotyczące ochrony danych osobowych (druk w załączeniu).</w:t>
      </w:r>
    </w:p>
    <w:p w14:paraId="0F892A4F" w14:textId="4C2A044F" w:rsidR="00601A4D" w:rsidRPr="00515648" w:rsidRDefault="00601A4D" w:rsidP="00601A4D">
      <w:pPr>
        <w:pStyle w:val="NormalnyWeb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Do wniosku można dołączyć opinie służbowe lub inne dokumenty </w:t>
      </w:r>
      <w:r w:rsidR="00EB12EE" w:rsidRPr="00515648">
        <w:rPr>
          <w:rFonts w:ascii="Georgia" w:hAnsi="Georgia"/>
        </w:rPr>
        <w:t>dotyczące</w:t>
      </w:r>
      <w:r w:rsidRPr="00515648">
        <w:rPr>
          <w:rFonts w:ascii="Georgia" w:hAnsi="Georgia"/>
        </w:rPr>
        <w:t xml:space="preserve"> kwalifikacj</w:t>
      </w:r>
      <w:r w:rsidR="00EB12EE" w:rsidRPr="00515648">
        <w:rPr>
          <w:rFonts w:ascii="Georgia" w:hAnsi="Georgia"/>
        </w:rPr>
        <w:t>i</w:t>
      </w:r>
      <w:r w:rsidRPr="00515648">
        <w:rPr>
          <w:rFonts w:ascii="Georgia" w:hAnsi="Georgia"/>
        </w:rPr>
        <w:t xml:space="preserve"> kandydata.</w:t>
      </w:r>
    </w:p>
    <w:p w14:paraId="1C28D877" w14:textId="77777777" w:rsidR="00601A4D" w:rsidRPr="00515648" w:rsidRDefault="00601A4D" w:rsidP="00601A4D">
      <w:pPr>
        <w:pStyle w:val="NormalnyWeb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Składane oświadczenia winny być własnoręcznie podpisane przez kandydata.</w:t>
      </w:r>
    </w:p>
    <w:p w14:paraId="6836F6BD" w14:textId="77777777" w:rsidR="00EB12EE" w:rsidRPr="00515648" w:rsidRDefault="00EB12EE" w:rsidP="00601A4D">
      <w:pPr>
        <w:pStyle w:val="NormalnyWeb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</w:p>
    <w:p w14:paraId="660516CF" w14:textId="4825ABA7" w:rsidR="00601A4D" w:rsidRPr="00515648" w:rsidRDefault="00601A4D" w:rsidP="00601A4D">
      <w:pPr>
        <w:pStyle w:val="NormalnyWeb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Złożenie wniosku oznacza zapoznanie się z klauzulą informacyjną dotyczącą naboru ma wolne stanowiska w Prokuraturze Okręgowej w Piotrkowie Trybunalskim (w załączeniu). </w:t>
      </w:r>
    </w:p>
    <w:p w14:paraId="6958E8C1" w14:textId="77777777" w:rsidR="00EB12EE" w:rsidRPr="00515648" w:rsidRDefault="00EB12EE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</w:p>
    <w:p w14:paraId="6C48EB46" w14:textId="64C84226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Komplet dokumentów wraz z oznaczeniem Prokuratury Okręgowej w Piotrkowie Trybunalskim oraz sygnaturą naboru </w:t>
      </w:r>
      <w:r w:rsidR="00010A15" w:rsidRPr="00515648">
        <w:rPr>
          <w:rFonts w:ascii="Georgia" w:hAnsi="Georgia"/>
        </w:rPr>
        <w:t>3028-4.1110.</w:t>
      </w:r>
      <w:r w:rsidR="00333422" w:rsidRPr="00515648">
        <w:rPr>
          <w:rFonts w:ascii="Georgia" w:hAnsi="Georgia"/>
        </w:rPr>
        <w:t>16</w:t>
      </w:r>
      <w:r w:rsidR="00010A15" w:rsidRPr="00515648">
        <w:rPr>
          <w:rFonts w:ascii="Georgia" w:hAnsi="Georgia"/>
        </w:rPr>
        <w:t xml:space="preserve">.2023 </w:t>
      </w:r>
      <w:r w:rsidRPr="00515648">
        <w:rPr>
          <w:rFonts w:ascii="Georgia" w:hAnsi="Georgia"/>
        </w:rPr>
        <w:t xml:space="preserve">należy składać </w:t>
      </w:r>
      <w:r w:rsidRPr="00515648">
        <w:rPr>
          <w:rFonts w:ascii="Georgia" w:hAnsi="Georgia"/>
        </w:rPr>
        <w:lastRenderedPageBreak/>
        <w:t>w zamkniętej kopercie w ww. terminie w siedzibie Prokuratury Okręgowej w Piotrkowie Trybunalskim, Aleje 3-go Maja 13/15, 97 – 300 Piotrków Trybunalski (poniedziałek - piątek godz. 7.30 - 15.30) lub przesłać na ww. adres - z adnotacją na kopercie – „Oferta pracy - nabór na stanowisko asesora – 3028-4.1110.</w:t>
      </w:r>
      <w:r w:rsidR="00333422" w:rsidRPr="00515648">
        <w:rPr>
          <w:rFonts w:ascii="Georgia" w:hAnsi="Georgia"/>
        </w:rPr>
        <w:t>16</w:t>
      </w:r>
      <w:r w:rsidRPr="00515648">
        <w:rPr>
          <w:rFonts w:ascii="Georgia" w:hAnsi="Georgia"/>
        </w:rPr>
        <w:t>.202</w:t>
      </w:r>
      <w:r w:rsidR="00010A15" w:rsidRPr="00515648">
        <w:rPr>
          <w:rFonts w:ascii="Georgia" w:hAnsi="Georgia"/>
        </w:rPr>
        <w:t>3</w:t>
      </w:r>
      <w:r w:rsidRPr="00515648">
        <w:rPr>
          <w:rFonts w:ascii="Georgia" w:hAnsi="Georgia"/>
        </w:rPr>
        <w:t>”.</w:t>
      </w:r>
    </w:p>
    <w:p w14:paraId="4476C1BC" w14:textId="77777777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W przypadku przesyłki pocztowej liczy się data stempla pocztowego - oferty przesłane po terminie nie będą rozpatrywane.</w:t>
      </w:r>
    </w:p>
    <w:p w14:paraId="1AF312F4" w14:textId="77777777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Wszelkie braki w dokumentach stwierdzających spełnienie przez kandydata warunków formalnych, nie będą podlegały uzupełnieniu ani wyjaśnianiu.</w:t>
      </w:r>
    </w:p>
    <w:p w14:paraId="7A2AE351" w14:textId="699C5B0F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Nie będą rozpatrywane podania złożone przed ogłoszeniem naboru, jak również złożone po upływie </w:t>
      </w:r>
      <w:r w:rsidR="00010A15" w:rsidRPr="00515648">
        <w:rPr>
          <w:rFonts w:ascii="Georgia" w:hAnsi="Georgia"/>
        </w:rPr>
        <w:t xml:space="preserve">ww. </w:t>
      </w:r>
      <w:r w:rsidRPr="00515648">
        <w:rPr>
          <w:rFonts w:ascii="Georgia" w:hAnsi="Georgia"/>
        </w:rPr>
        <w:t>terminu</w:t>
      </w:r>
      <w:r w:rsidR="00333422" w:rsidRPr="00515648">
        <w:rPr>
          <w:rFonts w:ascii="Georgia" w:hAnsi="Georgia"/>
        </w:rPr>
        <w:t>.</w:t>
      </w:r>
    </w:p>
    <w:p w14:paraId="20F11874" w14:textId="77777777" w:rsidR="00EB12EE" w:rsidRPr="00515648" w:rsidRDefault="00EB12EE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Style w:val="Pogrubienie"/>
          <w:rFonts w:ascii="Georgia" w:hAnsi="Georgia"/>
          <w:b w:val="0"/>
          <w:bCs w:val="0"/>
          <w:bdr w:val="none" w:sz="0" w:space="0" w:color="auto" w:frame="1"/>
        </w:rPr>
      </w:pPr>
    </w:p>
    <w:p w14:paraId="5A5FA1F8" w14:textId="12E61CF2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Style w:val="Pogrubienie"/>
          <w:rFonts w:ascii="Georgia" w:hAnsi="Georgia"/>
          <w:b w:val="0"/>
          <w:bCs w:val="0"/>
          <w:bdr w:val="none" w:sz="0" w:space="0" w:color="auto" w:frame="1"/>
        </w:rPr>
        <w:t>Nabór na stanowisko asesora będzie składał się z dwóch etapów:</w:t>
      </w:r>
    </w:p>
    <w:p w14:paraId="21D59790" w14:textId="77777777" w:rsidR="00601A4D" w:rsidRPr="00515648" w:rsidRDefault="00601A4D" w:rsidP="00601A4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Georgia" w:hAnsi="Georgia"/>
        </w:rPr>
      </w:pPr>
      <w:r w:rsidRPr="00515648">
        <w:rPr>
          <w:rStyle w:val="Pogrubienie"/>
          <w:rFonts w:ascii="Georgia" w:hAnsi="Georgia"/>
          <w:b w:val="0"/>
          <w:bCs w:val="0"/>
          <w:bdr w:val="none" w:sz="0" w:space="0" w:color="auto" w:frame="1"/>
        </w:rPr>
        <w:t>etap pierwszy</w:t>
      </w:r>
      <w:r w:rsidRPr="00515648">
        <w:rPr>
          <w:rStyle w:val="Pogrubienie"/>
          <w:rFonts w:ascii="Georgia" w:hAnsi="Georgia"/>
          <w:bdr w:val="none" w:sz="0" w:space="0" w:color="auto" w:frame="1"/>
        </w:rPr>
        <w:t xml:space="preserve"> </w:t>
      </w:r>
      <w:r w:rsidRPr="00515648">
        <w:rPr>
          <w:rFonts w:ascii="Georgia" w:hAnsi="Georgia"/>
        </w:rPr>
        <w:t>– wstępna weryfikacja zgłoszeń pod kątem zachowania terminu zgłoszenia oraz  spełnienia wymogów formalnych,</w:t>
      </w:r>
    </w:p>
    <w:p w14:paraId="1A243B71" w14:textId="34994DCC" w:rsidR="00601A4D" w:rsidRPr="00515648" w:rsidRDefault="00601A4D" w:rsidP="00601A4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Georgia" w:hAnsi="Georgia"/>
        </w:rPr>
      </w:pPr>
      <w:r w:rsidRPr="00515648">
        <w:rPr>
          <w:rStyle w:val="Pogrubienie"/>
          <w:rFonts w:ascii="Georgia" w:hAnsi="Georgia"/>
          <w:b w:val="0"/>
          <w:bCs w:val="0"/>
          <w:bdr w:val="none" w:sz="0" w:space="0" w:color="auto" w:frame="1"/>
        </w:rPr>
        <w:t>etap drugi</w:t>
      </w:r>
      <w:r w:rsidRPr="00515648">
        <w:rPr>
          <w:rStyle w:val="Pogrubienie"/>
          <w:rFonts w:ascii="Georgia" w:hAnsi="Georgia"/>
          <w:bdr w:val="none" w:sz="0" w:space="0" w:color="auto" w:frame="1"/>
        </w:rPr>
        <w:t xml:space="preserve"> </w:t>
      </w:r>
      <w:r w:rsidRPr="00515648">
        <w:rPr>
          <w:rFonts w:ascii="Georgia" w:hAnsi="Georgia"/>
        </w:rPr>
        <w:t>– zaopiniowanie przez Kolegium Prokuratury Okręgowej w Piotrkowie Trybunalskim wszystkich kandydatów spełniających warunki formalne, stosownie do treści art. 51 pkt 2 ustawy 28 stycznia 2016 roku Prawo o prokuraturze.</w:t>
      </w:r>
    </w:p>
    <w:p w14:paraId="7B092681" w14:textId="77777777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 xml:space="preserve">Osoby spełniające wymogi formalne zostaną powiadomione o zakwalifikowaniu się do drugiego etapu naboru, a także o miejscu i terminie posiedzenia Kolegium Prokuratury Okręgowej w Piotrkowie Trybunalskim co najmniej na 7 dni przed opiniowaniem poprzez umieszczenie listy zakwalifikowanych kandydatów na tablicy ogłoszeń w siedzibie Prokuratury Okręgowej w Piotrkowie Trybunalskim i na stronie Internetowej Prokuratury Okręgowej w zakładce „oferty pracy”. </w:t>
      </w:r>
    </w:p>
    <w:p w14:paraId="29171581" w14:textId="77777777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Udział kandydatów celem ewentualnego wysłuchania na Kolegium Prokuratury Okręgowej w Piotrkowie Trybunalskim jest dobrowolny.</w:t>
      </w:r>
    </w:p>
    <w:p w14:paraId="75A0CC67" w14:textId="77777777" w:rsidR="00601A4D" w:rsidRPr="00515648" w:rsidRDefault="00601A4D" w:rsidP="00601A4D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</w:rPr>
      </w:pPr>
    </w:p>
    <w:p w14:paraId="34CE83C1" w14:textId="77777777" w:rsidR="00601A4D" w:rsidRPr="00515648" w:rsidRDefault="00601A4D" w:rsidP="00601A4D">
      <w:pPr>
        <w:pStyle w:val="NormalnyWeb"/>
        <w:spacing w:before="0" w:beforeAutospacing="0" w:after="0" w:afterAutospacing="0"/>
        <w:textAlignment w:val="baseline"/>
        <w:rPr>
          <w:rFonts w:ascii="Georgia" w:hAnsi="Georgia"/>
        </w:rPr>
      </w:pPr>
      <w:r w:rsidRPr="00515648">
        <w:rPr>
          <w:rFonts w:ascii="Georgia" w:hAnsi="Georgia"/>
        </w:rPr>
        <w:t> </w:t>
      </w:r>
    </w:p>
    <w:p w14:paraId="71A15229" w14:textId="784A4BD9" w:rsidR="00601A4D" w:rsidRPr="00515648" w:rsidRDefault="00601A4D" w:rsidP="00601A4D">
      <w:pPr>
        <w:pStyle w:val="NormalnyWeb"/>
        <w:spacing w:before="0" w:beforeAutospacing="0" w:after="0" w:afterAutospacing="0"/>
        <w:textAlignment w:val="baseline"/>
        <w:rPr>
          <w:rFonts w:ascii="Georgia" w:hAnsi="Georgia"/>
        </w:rPr>
      </w:pPr>
    </w:p>
    <w:p w14:paraId="554CB246" w14:textId="7A601DBD" w:rsidR="00EB12EE" w:rsidRPr="00515648" w:rsidRDefault="00EB12EE" w:rsidP="00601A4D">
      <w:pPr>
        <w:pStyle w:val="NormalnyWeb"/>
        <w:spacing w:before="0" w:beforeAutospacing="0" w:after="0" w:afterAutospacing="0"/>
        <w:textAlignment w:val="baseline"/>
        <w:rPr>
          <w:rFonts w:ascii="Georgia" w:hAnsi="Georgia"/>
        </w:rPr>
      </w:pPr>
    </w:p>
    <w:p w14:paraId="5461D498" w14:textId="77777777" w:rsidR="00EB12EE" w:rsidRPr="00515648" w:rsidRDefault="00EB12EE" w:rsidP="00601A4D">
      <w:pPr>
        <w:pStyle w:val="NormalnyWeb"/>
        <w:spacing w:before="0" w:beforeAutospacing="0" w:after="0" w:afterAutospacing="0"/>
        <w:textAlignment w:val="baseline"/>
        <w:rPr>
          <w:rFonts w:ascii="Georgia" w:hAnsi="Georgia"/>
        </w:rPr>
      </w:pPr>
    </w:p>
    <w:p w14:paraId="54D9E0EF" w14:textId="77777777" w:rsidR="00601A4D" w:rsidRPr="00515648" w:rsidRDefault="00601A4D" w:rsidP="00601A4D">
      <w:pPr>
        <w:pStyle w:val="NormalnyWeb"/>
        <w:spacing w:before="0" w:beforeAutospacing="0" w:after="0" w:afterAutospacing="0"/>
        <w:textAlignment w:val="baseline"/>
        <w:rPr>
          <w:rFonts w:ascii="Georgia" w:hAnsi="Georgia"/>
        </w:rPr>
      </w:pPr>
    </w:p>
    <w:p w14:paraId="45971C59" w14:textId="77777777" w:rsidR="00601A4D" w:rsidRPr="00515648" w:rsidRDefault="00601A4D" w:rsidP="00601A4D">
      <w:pPr>
        <w:pStyle w:val="NormalnyWeb"/>
        <w:spacing w:before="0" w:beforeAutospacing="0" w:after="0" w:afterAutospacing="0"/>
        <w:textAlignment w:val="baseline"/>
        <w:rPr>
          <w:rFonts w:ascii="Georgia" w:hAnsi="Georgia"/>
        </w:rPr>
      </w:pPr>
    </w:p>
    <w:p w14:paraId="51274EE8" w14:textId="77777777" w:rsidR="00601A4D" w:rsidRPr="00515648" w:rsidRDefault="00601A4D" w:rsidP="00601A4D">
      <w:pPr>
        <w:pStyle w:val="NormalnyWeb"/>
        <w:spacing w:before="0" w:beforeAutospacing="0" w:after="0" w:afterAutospacing="0"/>
        <w:textAlignment w:val="baseline"/>
        <w:rPr>
          <w:rFonts w:ascii="Georgia" w:hAnsi="Georgia"/>
          <w:i/>
          <w:iCs/>
          <w:sz w:val="22"/>
          <w:szCs w:val="22"/>
        </w:rPr>
      </w:pPr>
      <w:r w:rsidRPr="00515648">
        <w:rPr>
          <w:rStyle w:val="Pogrubienie"/>
          <w:rFonts w:ascii="Georgia" w:hAnsi="Georgia"/>
          <w:i/>
          <w:iCs/>
          <w:sz w:val="22"/>
          <w:szCs w:val="22"/>
          <w:bdr w:val="none" w:sz="0" w:space="0" w:color="auto" w:frame="1"/>
        </w:rPr>
        <w:t>Załączniki;</w:t>
      </w:r>
    </w:p>
    <w:p w14:paraId="6C0B0C8B" w14:textId="1C561A10" w:rsidR="00601A4D" w:rsidRPr="00515648" w:rsidRDefault="00010A15" w:rsidP="00010A15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/>
          <w:i/>
          <w:iCs/>
          <w:sz w:val="22"/>
          <w:szCs w:val="22"/>
        </w:rPr>
      </w:pPr>
      <w:r w:rsidRPr="00515648">
        <w:rPr>
          <w:rFonts w:ascii="Georgia" w:hAnsi="Georgia"/>
          <w:i/>
          <w:iCs/>
          <w:sz w:val="22"/>
          <w:szCs w:val="22"/>
        </w:rPr>
        <w:t>kw</w:t>
      </w:r>
      <w:r w:rsidR="00601A4D" w:rsidRPr="00515648">
        <w:rPr>
          <w:rFonts w:ascii="Georgia" w:hAnsi="Georgia"/>
          <w:i/>
          <w:iCs/>
          <w:sz w:val="22"/>
          <w:szCs w:val="22"/>
        </w:rPr>
        <w:t>estionariusz osobowy dla kandydata na stanowisko asesora prokuratury</w:t>
      </w:r>
      <w:r w:rsidR="000D0854" w:rsidRPr="00515648">
        <w:rPr>
          <w:rFonts w:ascii="Georgia" w:hAnsi="Georgia"/>
          <w:i/>
          <w:iCs/>
          <w:sz w:val="22"/>
          <w:szCs w:val="22"/>
        </w:rPr>
        <w:t>,</w:t>
      </w:r>
      <w:r w:rsidR="00601A4D" w:rsidRPr="00515648">
        <w:rPr>
          <w:rFonts w:ascii="Georgia" w:hAnsi="Georgia"/>
          <w:i/>
          <w:iCs/>
          <w:sz w:val="22"/>
          <w:szCs w:val="22"/>
        </w:rPr>
        <w:t xml:space="preserve"> </w:t>
      </w:r>
    </w:p>
    <w:p w14:paraId="7EED30C5" w14:textId="2E329867" w:rsidR="00601A4D" w:rsidRPr="00515648" w:rsidRDefault="00010A15" w:rsidP="00010A15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/>
          <w:i/>
          <w:iCs/>
          <w:sz w:val="22"/>
          <w:szCs w:val="22"/>
        </w:rPr>
      </w:pPr>
      <w:r w:rsidRPr="00515648">
        <w:rPr>
          <w:rFonts w:ascii="Georgia" w:hAnsi="Georgia"/>
          <w:i/>
          <w:iCs/>
          <w:sz w:val="22"/>
          <w:szCs w:val="22"/>
        </w:rPr>
        <w:t>k</w:t>
      </w:r>
      <w:r w:rsidR="00601A4D" w:rsidRPr="00515648">
        <w:rPr>
          <w:rFonts w:ascii="Georgia" w:hAnsi="Georgia"/>
          <w:i/>
          <w:iCs/>
          <w:sz w:val="22"/>
          <w:szCs w:val="22"/>
        </w:rPr>
        <w:t>lauzula informacyjna</w:t>
      </w:r>
      <w:r w:rsidR="000D0854" w:rsidRPr="00515648">
        <w:rPr>
          <w:rFonts w:ascii="Georgia" w:hAnsi="Georgia"/>
          <w:i/>
          <w:iCs/>
          <w:sz w:val="22"/>
          <w:szCs w:val="22"/>
        </w:rPr>
        <w:t>,</w:t>
      </w:r>
    </w:p>
    <w:p w14:paraId="5DD75A62" w14:textId="660D70EC" w:rsidR="00601A4D" w:rsidRPr="00515648" w:rsidRDefault="00010A15" w:rsidP="00010A15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/>
          <w:i/>
          <w:iCs/>
          <w:sz w:val="22"/>
          <w:szCs w:val="22"/>
        </w:rPr>
      </w:pPr>
      <w:r w:rsidRPr="00515648">
        <w:rPr>
          <w:rFonts w:ascii="Georgia" w:hAnsi="Georgia"/>
          <w:i/>
          <w:iCs/>
          <w:sz w:val="22"/>
          <w:szCs w:val="22"/>
        </w:rPr>
        <w:t>druk o</w:t>
      </w:r>
      <w:r w:rsidR="00601A4D" w:rsidRPr="00515648">
        <w:rPr>
          <w:rFonts w:ascii="Georgia" w:hAnsi="Georgia"/>
          <w:i/>
          <w:iCs/>
          <w:sz w:val="22"/>
          <w:szCs w:val="22"/>
        </w:rPr>
        <w:t>świadczeni</w:t>
      </w:r>
      <w:r w:rsidRPr="00515648">
        <w:rPr>
          <w:rFonts w:ascii="Georgia" w:hAnsi="Georgia"/>
          <w:i/>
          <w:iCs/>
          <w:sz w:val="22"/>
          <w:szCs w:val="22"/>
        </w:rPr>
        <w:t>a</w:t>
      </w:r>
      <w:r w:rsidR="00601A4D" w:rsidRPr="00515648">
        <w:rPr>
          <w:rFonts w:ascii="Georgia" w:hAnsi="Georgia"/>
          <w:i/>
          <w:iCs/>
          <w:sz w:val="22"/>
          <w:szCs w:val="22"/>
        </w:rPr>
        <w:t xml:space="preserve"> dotyczące</w:t>
      </w:r>
      <w:r w:rsidRPr="00515648">
        <w:rPr>
          <w:rFonts w:ascii="Georgia" w:hAnsi="Georgia"/>
          <w:i/>
          <w:iCs/>
          <w:sz w:val="22"/>
          <w:szCs w:val="22"/>
        </w:rPr>
        <w:t>go</w:t>
      </w:r>
      <w:r w:rsidR="00601A4D" w:rsidRPr="00515648">
        <w:rPr>
          <w:rFonts w:ascii="Georgia" w:hAnsi="Georgia"/>
          <w:i/>
          <w:iCs/>
          <w:sz w:val="22"/>
          <w:szCs w:val="22"/>
        </w:rPr>
        <w:t xml:space="preserve"> ochrony danych osobowych</w:t>
      </w:r>
      <w:r w:rsidR="000D0854" w:rsidRPr="00515648">
        <w:rPr>
          <w:rFonts w:ascii="Georgia" w:hAnsi="Georgia"/>
          <w:i/>
          <w:iCs/>
          <w:sz w:val="22"/>
          <w:szCs w:val="22"/>
        </w:rPr>
        <w:t>,</w:t>
      </w:r>
    </w:p>
    <w:p w14:paraId="1D1A154A" w14:textId="4FDC11F2" w:rsidR="00010A15" w:rsidRPr="00515648" w:rsidRDefault="003D704B" w:rsidP="00010A15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/>
          <w:i/>
          <w:iCs/>
          <w:sz w:val="22"/>
          <w:szCs w:val="22"/>
        </w:rPr>
      </w:pPr>
      <w:r w:rsidRPr="00515648">
        <w:rPr>
          <w:rFonts w:ascii="Georgia" w:hAnsi="Georgia"/>
          <w:i/>
          <w:iCs/>
          <w:sz w:val="22"/>
          <w:szCs w:val="22"/>
        </w:rPr>
        <w:t xml:space="preserve">wzory </w:t>
      </w:r>
      <w:r w:rsidR="003C3998" w:rsidRPr="00515648">
        <w:rPr>
          <w:rFonts w:ascii="Georgia" w:hAnsi="Georgia"/>
          <w:i/>
          <w:iCs/>
          <w:sz w:val="22"/>
          <w:szCs w:val="22"/>
        </w:rPr>
        <w:t>oświadczeń (z pkt 10</w:t>
      </w:r>
      <w:r w:rsidR="000D0854" w:rsidRPr="00515648">
        <w:rPr>
          <w:rFonts w:ascii="Georgia" w:hAnsi="Georgia"/>
          <w:i/>
          <w:iCs/>
          <w:sz w:val="22"/>
          <w:szCs w:val="22"/>
        </w:rPr>
        <w:t xml:space="preserve">, 12, </w:t>
      </w:r>
      <w:r w:rsidR="003C3998" w:rsidRPr="00515648">
        <w:rPr>
          <w:rFonts w:ascii="Georgia" w:hAnsi="Georgia"/>
          <w:i/>
          <w:iCs/>
          <w:sz w:val="22"/>
          <w:szCs w:val="22"/>
        </w:rPr>
        <w:t>15).</w:t>
      </w:r>
    </w:p>
    <w:p w14:paraId="29B3373F" w14:textId="0A750019" w:rsidR="00601A4D" w:rsidRPr="00515648" w:rsidRDefault="00601A4D" w:rsidP="00010A15">
      <w:pPr>
        <w:pStyle w:val="NormalnyWeb"/>
        <w:spacing w:before="0" w:beforeAutospacing="0" w:after="0" w:afterAutospacing="0"/>
        <w:ind w:firstLine="60"/>
        <w:textAlignment w:val="baseline"/>
        <w:rPr>
          <w:rFonts w:ascii="Georgia" w:hAnsi="Georgia"/>
          <w:i/>
          <w:iCs/>
          <w:sz w:val="22"/>
          <w:szCs w:val="22"/>
        </w:rPr>
      </w:pPr>
    </w:p>
    <w:p w14:paraId="5B5B36F7" w14:textId="77777777" w:rsidR="00601A4D" w:rsidRPr="00515648" w:rsidRDefault="00601A4D" w:rsidP="00601A4D"/>
    <w:p w14:paraId="7F05A4E9" w14:textId="563963C6" w:rsidR="00492F42" w:rsidRPr="00515648" w:rsidRDefault="00492F42"/>
    <w:p w14:paraId="72B598CA" w14:textId="3BB372DF" w:rsidR="00333422" w:rsidRPr="00515648" w:rsidRDefault="00333422"/>
    <w:p w14:paraId="6E4AA7A8" w14:textId="410EBF48" w:rsidR="00333422" w:rsidRPr="00515648" w:rsidRDefault="00333422"/>
    <w:p w14:paraId="6DCD12AE" w14:textId="6F52A222" w:rsidR="00333422" w:rsidRPr="00515648" w:rsidRDefault="00333422"/>
    <w:p w14:paraId="5022D52E" w14:textId="63593607" w:rsidR="00333422" w:rsidRPr="00515648" w:rsidRDefault="00333422"/>
    <w:p w14:paraId="707A8F18" w14:textId="28D082C8" w:rsidR="00333422" w:rsidRPr="00515648" w:rsidRDefault="00333422"/>
    <w:sectPr w:rsidR="00333422" w:rsidRPr="0051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D44"/>
    <w:multiLevelType w:val="hybridMultilevel"/>
    <w:tmpl w:val="98C2C114"/>
    <w:lvl w:ilvl="0" w:tplc="B4BC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F7889"/>
    <w:multiLevelType w:val="hybridMultilevel"/>
    <w:tmpl w:val="ED0EDF74"/>
    <w:lvl w:ilvl="0" w:tplc="B4BC39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594105"/>
    <w:multiLevelType w:val="hybridMultilevel"/>
    <w:tmpl w:val="5D108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63B31"/>
    <w:multiLevelType w:val="hybridMultilevel"/>
    <w:tmpl w:val="0DC6A182"/>
    <w:lvl w:ilvl="0" w:tplc="1B4EC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74811"/>
    <w:multiLevelType w:val="hybridMultilevel"/>
    <w:tmpl w:val="D6981F0A"/>
    <w:lvl w:ilvl="0" w:tplc="B4BC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A7"/>
    <w:rsid w:val="00010A15"/>
    <w:rsid w:val="000D0854"/>
    <w:rsid w:val="00333422"/>
    <w:rsid w:val="003C3998"/>
    <w:rsid w:val="003D704B"/>
    <w:rsid w:val="00457649"/>
    <w:rsid w:val="00457BED"/>
    <w:rsid w:val="00492F42"/>
    <w:rsid w:val="004F0823"/>
    <w:rsid w:val="00515648"/>
    <w:rsid w:val="00601A4D"/>
    <w:rsid w:val="006F7CA8"/>
    <w:rsid w:val="009458A7"/>
    <w:rsid w:val="00B8743A"/>
    <w:rsid w:val="00D90821"/>
    <w:rsid w:val="00E45630"/>
    <w:rsid w:val="00EB12EE"/>
    <w:rsid w:val="00F3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392D"/>
  <w15:chartTrackingRefBased/>
  <w15:docId w15:val="{96B5031F-EC11-4E70-AEB0-C5BD551F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1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1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601A4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01A4D"/>
    <w:rPr>
      <w:b/>
      <w:bCs/>
    </w:rPr>
  </w:style>
  <w:style w:type="paragraph" w:styleId="Akapitzlist">
    <w:name w:val="List Paragraph"/>
    <w:basedOn w:val="Normalny"/>
    <w:uiPriority w:val="34"/>
    <w:qFormat/>
    <w:rsid w:val="00B8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Katarzyna (PO Piotrków Trybunalski)</dc:creator>
  <cp:keywords/>
  <dc:description/>
  <cp:lastModifiedBy>Majda Katarzyna (PO Piotrków Trybunalski)</cp:lastModifiedBy>
  <cp:revision>7</cp:revision>
  <cp:lastPrinted>2023-10-24T09:58:00Z</cp:lastPrinted>
  <dcterms:created xsi:type="dcterms:W3CDTF">2023-10-23T07:26:00Z</dcterms:created>
  <dcterms:modified xsi:type="dcterms:W3CDTF">2023-10-24T11:26:00Z</dcterms:modified>
</cp:coreProperties>
</file>