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62FFCDB8" w:rsidR="009743FA" w:rsidRPr="00FC73B9" w:rsidRDefault="009743FA" w:rsidP="00C66995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6835A497" w:rsidR="009743FA" w:rsidRPr="00F13819" w:rsidRDefault="004D7700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>Inwentaryzacja terenów zdegradowanych lub zanieczyszczonych na terenie miasta Skawiny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6D228B13" w:rsidR="009743FA" w:rsidRPr="00F13819" w:rsidRDefault="004D7700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Gmina Skawina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3D741994" w:rsidR="009743FA" w:rsidRPr="00F13819" w:rsidRDefault="004D7700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>495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D7700">
              <w:rPr>
                <w:rFonts w:cstheme="minorHAnsi"/>
                <w:sz w:val="24"/>
                <w:szCs w:val="24"/>
              </w:rPr>
              <w:t>753,85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2859CF1F" w:rsidR="009743FA" w:rsidRPr="00F13819" w:rsidRDefault="004D7700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>421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D7700">
              <w:rPr>
                <w:rFonts w:cstheme="minorHAnsi"/>
                <w:sz w:val="24"/>
                <w:szCs w:val="24"/>
              </w:rPr>
              <w:t>390,77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1E4A053B" w:rsidR="009743FA" w:rsidRPr="00F13819" w:rsidRDefault="004D7700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stycznia </w:t>
            </w:r>
            <w:r w:rsidRPr="004D7700">
              <w:rPr>
                <w:rFonts w:cstheme="minorHAnsi"/>
                <w:sz w:val="24"/>
                <w:szCs w:val="24"/>
              </w:rPr>
              <w:t>2014</w:t>
            </w:r>
            <w:r>
              <w:rPr>
                <w:rFonts w:cstheme="minorHAnsi"/>
                <w:sz w:val="24"/>
                <w:szCs w:val="24"/>
              </w:rPr>
              <w:t xml:space="preserve"> – 30 września </w:t>
            </w:r>
            <w:r w:rsidRPr="004D7700">
              <w:rPr>
                <w:rFonts w:cstheme="minorHAnsi"/>
                <w:sz w:val="24"/>
                <w:szCs w:val="24"/>
              </w:rPr>
              <w:t>2019</w:t>
            </w:r>
          </w:p>
        </w:tc>
      </w:tr>
      <w:tr w:rsidR="009743FA" w:rsidRPr="00F13819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41CFFBE8" w:rsidR="009743FA" w:rsidRPr="00F13819" w:rsidRDefault="009743FA" w:rsidP="008F49A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CDC6450" w14:textId="741ED886" w:rsidR="004D7700" w:rsidRDefault="004D7700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 xml:space="preserve">Projekt obejmuje </w:t>
            </w:r>
            <w:r w:rsidR="00C84196" w:rsidRPr="00C84196">
              <w:rPr>
                <w:rFonts w:cstheme="minorHAnsi"/>
                <w:sz w:val="24"/>
                <w:szCs w:val="24"/>
              </w:rPr>
              <w:t xml:space="preserve">inwentaryzację </w:t>
            </w:r>
            <w:r w:rsidR="00C84196">
              <w:rPr>
                <w:rFonts w:cstheme="minorHAnsi"/>
                <w:sz w:val="24"/>
                <w:szCs w:val="24"/>
              </w:rPr>
              <w:t>zanieczyszczeń i ich poziomu poprzez badania gruntu i</w:t>
            </w:r>
            <w:r w:rsidR="006A4BD4">
              <w:rPr>
                <w:rFonts w:cstheme="minorHAnsi"/>
                <w:sz w:val="24"/>
                <w:szCs w:val="24"/>
              </w:rPr>
              <w:t> </w:t>
            </w:r>
            <w:r w:rsidR="00C84196">
              <w:rPr>
                <w:rFonts w:cstheme="minorHAnsi"/>
                <w:sz w:val="24"/>
                <w:szCs w:val="24"/>
              </w:rPr>
              <w:t>wody</w:t>
            </w:r>
            <w:r w:rsidR="006A4BD4">
              <w:rPr>
                <w:rFonts w:cstheme="minorHAnsi"/>
                <w:sz w:val="24"/>
                <w:szCs w:val="24"/>
              </w:rPr>
              <w:t xml:space="preserve">, </w:t>
            </w:r>
            <w:r w:rsidR="00C84196">
              <w:rPr>
                <w:rFonts w:cstheme="minorHAnsi"/>
                <w:sz w:val="24"/>
                <w:szCs w:val="24"/>
              </w:rPr>
              <w:t>s</w:t>
            </w:r>
            <w:r w:rsidR="00C84196" w:rsidRPr="00C84196">
              <w:rPr>
                <w:rFonts w:cstheme="minorHAnsi"/>
                <w:sz w:val="24"/>
                <w:szCs w:val="24"/>
              </w:rPr>
              <w:t>tworzenie koncepcji zagospodarowania na cele środowiskowe</w:t>
            </w:r>
            <w:r w:rsidR="00C84196">
              <w:rPr>
                <w:rFonts w:cstheme="minorHAnsi"/>
                <w:sz w:val="24"/>
                <w:szCs w:val="24"/>
              </w:rPr>
              <w:t>, s</w:t>
            </w:r>
            <w:r w:rsidR="00C84196" w:rsidRPr="00C84196">
              <w:rPr>
                <w:rFonts w:cstheme="minorHAnsi"/>
                <w:sz w:val="24"/>
                <w:szCs w:val="24"/>
              </w:rPr>
              <w:t xml:space="preserve">tworzenie projektu inwestycyjnego zagospodarowania </w:t>
            </w:r>
            <w:r w:rsidR="00C84196">
              <w:rPr>
                <w:rFonts w:cstheme="minorHAnsi"/>
                <w:sz w:val="24"/>
                <w:szCs w:val="24"/>
              </w:rPr>
              <w:t>terenu</w:t>
            </w:r>
            <w:r w:rsidR="00C84196" w:rsidRPr="00C84196">
              <w:rPr>
                <w:rFonts w:cstheme="minorHAnsi"/>
                <w:sz w:val="24"/>
                <w:szCs w:val="24"/>
              </w:rPr>
              <w:t xml:space="preserve"> oraz uzyskanie niezbędnych pozwoleń</w:t>
            </w:r>
            <w:r w:rsidR="00C84196">
              <w:rPr>
                <w:rFonts w:cstheme="minorHAnsi"/>
                <w:sz w:val="24"/>
                <w:szCs w:val="24"/>
              </w:rPr>
              <w:t xml:space="preserve"> i decyzji</w:t>
            </w:r>
            <w:r w:rsidR="00C84196" w:rsidRPr="00C84196">
              <w:rPr>
                <w:rFonts w:cstheme="minorHAnsi"/>
                <w:sz w:val="24"/>
                <w:szCs w:val="24"/>
              </w:rPr>
              <w:t xml:space="preserve"> </w:t>
            </w:r>
            <w:r w:rsidR="00C84196">
              <w:rPr>
                <w:rFonts w:cstheme="minorHAnsi"/>
                <w:sz w:val="24"/>
                <w:szCs w:val="24"/>
              </w:rPr>
              <w:t>dla</w:t>
            </w:r>
            <w:r w:rsidRPr="004D7700">
              <w:rPr>
                <w:rFonts w:cstheme="minorHAnsi"/>
                <w:sz w:val="24"/>
                <w:szCs w:val="24"/>
              </w:rPr>
              <w:t xml:space="preserve"> dwóch obszarów</w:t>
            </w:r>
            <w:r w:rsidR="00671B18">
              <w:rPr>
                <w:rFonts w:cstheme="minorHAnsi"/>
                <w:sz w:val="24"/>
                <w:szCs w:val="24"/>
              </w:rPr>
              <w:t xml:space="preserve"> zlokalizowanych</w:t>
            </w:r>
            <w:r w:rsidRPr="004D7700">
              <w:rPr>
                <w:rFonts w:cstheme="minorHAnsi"/>
                <w:sz w:val="24"/>
                <w:szCs w:val="24"/>
              </w:rPr>
              <w:t xml:space="preserve"> na terenie miasta Skawina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08C67B5C" w14:textId="0DA4BAE4" w:rsidR="004D7700" w:rsidRDefault="004D7700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 xml:space="preserve">1. </w:t>
            </w:r>
            <w:r w:rsidR="00C84196">
              <w:rPr>
                <w:rFonts w:cstheme="minorHAnsi"/>
                <w:sz w:val="24"/>
                <w:szCs w:val="24"/>
              </w:rPr>
              <w:t>T</w:t>
            </w:r>
            <w:r w:rsidRPr="004D7700">
              <w:rPr>
                <w:rFonts w:cstheme="minorHAnsi"/>
                <w:sz w:val="24"/>
                <w:szCs w:val="24"/>
              </w:rPr>
              <w:t>eren byłego składowiska odpadów przemysłowych Zakładów Metalurgicznych „Skawina”</w:t>
            </w:r>
            <w:r w:rsidR="00C84196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znajdujący </w:t>
            </w:r>
            <w:r w:rsidRPr="004D7700">
              <w:rPr>
                <w:rFonts w:cstheme="minorHAnsi"/>
                <w:sz w:val="24"/>
                <w:szCs w:val="24"/>
              </w:rPr>
              <w:t>się w odległości 1,5 km od centrum miasta</w:t>
            </w:r>
            <w:r w:rsidR="007D3ECF">
              <w:rPr>
                <w:rFonts w:cstheme="minorHAnsi"/>
                <w:sz w:val="24"/>
                <w:szCs w:val="24"/>
              </w:rPr>
              <w:t xml:space="preserve"> pomiędzy drogą krajow</w:t>
            </w:r>
            <w:r w:rsidR="00C213BA">
              <w:rPr>
                <w:rFonts w:cstheme="minorHAnsi"/>
                <w:sz w:val="24"/>
                <w:szCs w:val="24"/>
              </w:rPr>
              <w:t>ą</w:t>
            </w:r>
            <w:r w:rsidR="007D3ECF">
              <w:rPr>
                <w:rFonts w:cstheme="minorHAnsi"/>
                <w:sz w:val="24"/>
                <w:szCs w:val="24"/>
              </w:rPr>
              <w:t xml:space="preserve"> Skawina-Oświęcim a linią kolejową Skawina-Oświęcim, </w:t>
            </w:r>
            <w:r w:rsidRPr="004D7700">
              <w:rPr>
                <w:rFonts w:cstheme="minorHAnsi"/>
                <w:sz w:val="24"/>
                <w:szCs w:val="24"/>
              </w:rPr>
              <w:t>na terenie wyrobiska poeksploatacyjnego p</w:t>
            </w:r>
            <w:r w:rsidR="00C84196">
              <w:rPr>
                <w:rFonts w:cstheme="minorHAnsi"/>
                <w:sz w:val="24"/>
                <w:szCs w:val="24"/>
              </w:rPr>
              <w:t>i</w:t>
            </w:r>
            <w:r w:rsidRPr="004D7700">
              <w:rPr>
                <w:rFonts w:cstheme="minorHAnsi"/>
                <w:sz w:val="24"/>
                <w:szCs w:val="24"/>
              </w:rPr>
              <w:t>asku</w:t>
            </w:r>
            <w:r w:rsidR="00C84196">
              <w:rPr>
                <w:rFonts w:cstheme="minorHAnsi"/>
                <w:sz w:val="24"/>
                <w:szCs w:val="24"/>
              </w:rPr>
              <w:t>, na którym składowano odpa</w:t>
            </w:r>
            <w:r w:rsidRPr="004D7700">
              <w:rPr>
                <w:rFonts w:cstheme="minorHAnsi"/>
                <w:sz w:val="24"/>
                <w:szCs w:val="24"/>
              </w:rPr>
              <w:t xml:space="preserve">dy poprodukcyjne </w:t>
            </w:r>
            <w:r w:rsidR="00C84196">
              <w:rPr>
                <w:rFonts w:cstheme="minorHAnsi"/>
                <w:sz w:val="24"/>
                <w:szCs w:val="24"/>
              </w:rPr>
              <w:t xml:space="preserve">w latach </w:t>
            </w:r>
            <w:r w:rsidRPr="004D7700">
              <w:rPr>
                <w:rFonts w:cstheme="minorHAnsi"/>
                <w:sz w:val="24"/>
                <w:szCs w:val="24"/>
              </w:rPr>
              <w:t xml:space="preserve">1974 </w:t>
            </w:r>
            <w:r w:rsidR="00C84196">
              <w:rPr>
                <w:rFonts w:cstheme="minorHAnsi"/>
                <w:sz w:val="24"/>
                <w:szCs w:val="24"/>
              </w:rPr>
              <w:t>-</w:t>
            </w:r>
            <w:r w:rsidRPr="004D7700">
              <w:rPr>
                <w:rFonts w:cstheme="minorHAnsi"/>
                <w:sz w:val="24"/>
                <w:szCs w:val="24"/>
              </w:rPr>
              <w:t xml:space="preserve">1998. </w:t>
            </w:r>
            <w:r w:rsidR="00C84196">
              <w:rPr>
                <w:rFonts w:cstheme="minorHAnsi"/>
                <w:sz w:val="24"/>
                <w:szCs w:val="24"/>
              </w:rPr>
              <w:t xml:space="preserve">Dokumentacja terenu wskazuje, że </w:t>
            </w:r>
            <w:r w:rsidRPr="004D7700">
              <w:rPr>
                <w:rFonts w:cstheme="minorHAnsi"/>
                <w:sz w:val="24"/>
                <w:szCs w:val="24"/>
              </w:rPr>
              <w:t xml:space="preserve">składowano na </w:t>
            </w:r>
            <w:r w:rsidR="00C84196">
              <w:rPr>
                <w:rFonts w:cstheme="minorHAnsi"/>
                <w:sz w:val="24"/>
                <w:szCs w:val="24"/>
              </w:rPr>
              <w:t xml:space="preserve">nim </w:t>
            </w:r>
            <w:r w:rsidRPr="004D7700">
              <w:rPr>
                <w:rFonts w:cstheme="minorHAnsi"/>
                <w:sz w:val="24"/>
                <w:szCs w:val="24"/>
              </w:rPr>
              <w:t>odpady zawierające łatwo rozpuszczalne związki fluoru</w:t>
            </w:r>
            <w:r w:rsidR="00C84196">
              <w:rPr>
                <w:rFonts w:cstheme="minorHAnsi"/>
                <w:sz w:val="24"/>
                <w:szCs w:val="24"/>
              </w:rPr>
              <w:t xml:space="preserve">, </w:t>
            </w:r>
            <w:r w:rsidRPr="004D7700">
              <w:rPr>
                <w:rFonts w:cstheme="minorHAnsi"/>
                <w:sz w:val="24"/>
                <w:szCs w:val="24"/>
              </w:rPr>
              <w:t xml:space="preserve">w tym gruz katodowy, zużyte chłodziwa, odpady niemetaliczne, zgary z produkcji aluminium, osady i gruz. </w:t>
            </w:r>
            <w:r w:rsidR="00C84196">
              <w:rPr>
                <w:rFonts w:cstheme="minorHAnsi"/>
                <w:sz w:val="24"/>
                <w:szCs w:val="24"/>
              </w:rPr>
              <w:t xml:space="preserve">Działania projektowe obejmują działkę </w:t>
            </w:r>
            <w:r w:rsidRPr="004D7700">
              <w:rPr>
                <w:rFonts w:cstheme="minorHAnsi"/>
                <w:sz w:val="24"/>
                <w:szCs w:val="24"/>
              </w:rPr>
              <w:t>o powierzchni 2,2</w:t>
            </w:r>
            <w:r w:rsidR="00C213BA">
              <w:rPr>
                <w:rFonts w:cstheme="minorHAnsi"/>
                <w:sz w:val="24"/>
                <w:szCs w:val="24"/>
              </w:rPr>
              <w:t xml:space="preserve"> ha</w:t>
            </w:r>
            <w:r w:rsidR="00C84196">
              <w:rPr>
                <w:rFonts w:cstheme="minorHAnsi"/>
                <w:sz w:val="24"/>
                <w:szCs w:val="24"/>
              </w:rPr>
              <w:t>;</w:t>
            </w:r>
            <w:r w:rsidRPr="004D770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3429CD5" w14:textId="0DE3B869" w:rsidR="00373422" w:rsidRDefault="004D7700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7700">
              <w:rPr>
                <w:rFonts w:cstheme="minorHAnsi"/>
                <w:sz w:val="24"/>
                <w:szCs w:val="24"/>
              </w:rPr>
              <w:t xml:space="preserve">2. </w:t>
            </w:r>
            <w:r w:rsidR="00C84196">
              <w:rPr>
                <w:rFonts w:cstheme="minorHAnsi"/>
                <w:sz w:val="24"/>
                <w:szCs w:val="24"/>
              </w:rPr>
              <w:t>T</w:t>
            </w:r>
            <w:r w:rsidRPr="004D7700">
              <w:rPr>
                <w:rFonts w:cstheme="minorHAnsi"/>
                <w:sz w:val="24"/>
                <w:szCs w:val="24"/>
              </w:rPr>
              <w:t>eren poeksploatacyjnego wyrobiska żwiru i piasku w Skawinie - Samborku</w:t>
            </w:r>
            <w:r>
              <w:rPr>
                <w:rFonts w:cstheme="minorHAnsi"/>
                <w:sz w:val="24"/>
                <w:szCs w:val="24"/>
              </w:rPr>
              <w:t xml:space="preserve">, znajdujący </w:t>
            </w:r>
            <w:r w:rsidRPr="004D7700">
              <w:rPr>
                <w:rFonts w:cstheme="minorHAnsi"/>
                <w:sz w:val="24"/>
                <w:szCs w:val="24"/>
              </w:rPr>
              <w:t xml:space="preserve">w północno-zachodniej części </w:t>
            </w:r>
            <w:r w:rsidR="00671B18">
              <w:rPr>
                <w:rFonts w:cstheme="minorHAnsi"/>
                <w:sz w:val="24"/>
                <w:szCs w:val="24"/>
              </w:rPr>
              <w:t>miasta</w:t>
            </w:r>
            <w:r w:rsidR="00C84196">
              <w:rPr>
                <w:rFonts w:cstheme="minorHAnsi"/>
                <w:sz w:val="24"/>
                <w:szCs w:val="24"/>
              </w:rPr>
              <w:t>. P</w:t>
            </w:r>
            <w:r w:rsidRPr="004D7700">
              <w:rPr>
                <w:rFonts w:cstheme="minorHAnsi"/>
                <w:sz w:val="24"/>
                <w:szCs w:val="24"/>
              </w:rPr>
              <w:t xml:space="preserve">o latach </w:t>
            </w:r>
            <w:r w:rsidR="00671B18">
              <w:rPr>
                <w:rFonts w:cstheme="minorHAnsi"/>
                <w:sz w:val="24"/>
                <w:szCs w:val="24"/>
              </w:rPr>
              <w:t xml:space="preserve">braku użytkowania </w:t>
            </w:r>
            <w:r w:rsidRPr="004D7700">
              <w:rPr>
                <w:rFonts w:cstheme="minorHAnsi"/>
                <w:sz w:val="24"/>
                <w:szCs w:val="24"/>
              </w:rPr>
              <w:t>niecki i zagłębienia wypełniły się wodą i teren porósł zaroślami i drzewami samosiejkami. Pod cienką warstwą ziemi znajdują się odpady przemysłowe</w:t>
            </w:r>
            <w:r w:rsidR="00C84196">
              <w:rPr>
                <w:rFonts w:cstheme="minorHAnsi"/>
                <w:sz w:val="24"/>
                <w:szCs w:val="24"/>
              </w:rPr>
              <w:t>,</w:t>
            </w:r>
            <w:r w:rsidRPr="004D7700">
              <w:rPr>
                <w:rFonts w:cstheme="minorHAnsi"/>
                <w:sz w:val="24"/>
                <w:szCs w:val="24"/>
              </w:rPr>
              <w:t xml:space="preserve"> które nielegalnie zostały składowane w latach 70 i 80-tych ("dzikie wysypiska").</w:t>
            </w:r>
            <w:r w:rsidR="006A4BD4">
              <w:rPr>
                <w:rFonts w:cstheme="minorHAnsi"/>
                <w:sz w:val="24"/>
                <w:szCs w:val="24"/>
              </w:rPr>
              <w:t xml:space="preserve"> Działania projektowe obejmują działki o łącznej</w:t>
            </w:r>
            <w:r w:rsidR="006A4BD4" w:rsidRPr="004D7700">
              <w:rPr>
                <w:rFonts w:cstheme="minorHAnsi"/>
                <w:sz w:val="24"/>
                <w:szCs w:val="24"/>
              </w:rPr>
              <w:t xml:space="preserve"> powierzchni </w:t>
            </w:r>
            <w:r w:rsidR="006A4BD4">
              <w:rPr>
                <w:rFonts w:cstheme="minorHAnsi"/>
                <w:sz w:val="24"/>
                <w:szCs w:val="24"/>
              </w:rPr>
              <w:t>11,8</w:t>
            </w:r>
            <w:r w:rsidR="006A4BD4" w:rsidRPr="004D7700">
              <w:rPr>
                <w:rFonts w:cstheme="minorHAnsi"/>
                <w:sz w:val="24"/>
                <w:szCs w:val="24"/>
              </w:rPr>
              <w:t xml:space="preserve"> ha</w:t>
            </w:r>
            <w:r w:rsidR="006A4BD4">
              <w:rPr>
                <w:rFonts w:cstheme="minorHAnsi"/>
                <w:sz w:val="24"/>
                <w:szCs w:val="24"/>
              </w:rPr>
              <w:t>.</w:t>
            </w:r>
          </w:p>
          <w:p w14:paraId="398E785A" w14:textId="280DAB47" w:rsidR="00FF5EA2" w:rsidRPr="00302BEF" w:rsidRDefault="00B03FDA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Wskaźniki wykonania rzeczowego: </w:t>
            </w:r>
            <w:r w:rsidRPr="00B03FDA">
              <w:rPr>
                <w:rFonts w:cstheme="minorHAnsi"/>
                <w:i/>
                <w:iCs/>
                <w:sz w:val="24"/>
                <w:szCs w:val="24"/>
              </w:rPr>
              <w:t>Liczba opracowanych ekspertyz, ocen, analiz, koncepcji, studiów produktu</w:t>
            </w:r>
            <w:r w:rsidRPr="00B03FD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B03FDA">
              <w:rPr>
                <w:rFonts w:cstheme="minorHAnsi"/>
                <w:sz w:val="24"/>
                <w:szCs w:val="24"/>
              </w:rPr>
              <w:t>1 szt.</w:t>
            </w:r>
            <w:r>
              <w:rPr>
                <w:rFonts w:cstheme="minorHAnsi"/>
                <w:sz w:val="24"/>
                <w:szCs w:val="24"/>
              </w:rPr>
              <w:t xml:space="preserve">; </w:t>
            </w:r>
            <w:r w:rsidRPr="00B03FDA">
              <w:rPr>
                <w:rFonts w:cstheme="minorHAnsi"/>
                <w:i/>
                <w:iCs/>
                <w:sz w:val="24"/>
                <w:szCs w:val="24"/>
              </w:rPr>
              <w:t xml:space="preserve">Udział projektu w odniesieniu do obszaru objętego programem rewitalizacji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Pr="00B03FDA">
              <w:rPr>
                <w:rFonts w:cstheme="minorHAnsi"/>
                <w:sz w:val="24"/>
                <w:szCs w:val="24"/>
              </w:rPr>
              <w:t xml:space="preserve"> 2%</w:t>
            </w:r>
            <w:r w:rsidR="005710A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C66995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4CEC06A3" w:rsidR="00E75DD1" w:rsidRPr="00817862" w:rsidRDefault="00EA7A15" w:rsidP="00C66995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47149A5" w14:textId="5A65ED10" w:rsidR="00B26D62" w:rsidRPr="0057237D" w:rsidRDefault="00B26D62" w:rsidP="008F49A2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sz w:val="24"/>
                <w:szCs w:val="24"/>
                <w:lang w:eastAsia="pl-PL"/>
              </w:rPr>
            </w:pPr>
            <w:r w:rsidRPr="0057237D">
              <w:rPr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19233149" w14:textId="518D826D" w:rsidR="00B26D62" w:rsidRPr="0057237D" w:rsidRDefault="00B26D62" w:rsidP="008F49A2">
            <w:pPr>
              <w:spacing w:before="120" w:after="120" w:line="276" w:lineRule="auto"/>
              <w:rPr>
                <w:sz w:val="24"/>
                <w:szCs w:val="24"/>
              </w:rPr>
            </w:pPr>
            <w:r w:rsidRPr="0057237D">
              <w:rPr>
                <w:sz w:val="24"/>
                <w:szCs w:val="24"/>
              </w:rPr>
              <w:t>Miasto Skawina</w:t>
            </w:r>
          </w:p>
          <w:p w14:paraId="76267809" w14:textId="5632F0A4" w:rsidR="00B26D62" w:rsidRPr="00A614B4" w:rsidRDefault="00B26D62" w:rsidP="008F49A2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6B3464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167AC619" w14:textId="4584C30D" w:rsidR="00FB059E" w:rsidRDefault="009D21D0" w:rsidP="00040840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D21D0">
              <w:rPr>
                <w:rFonts w:cstheme="minorHAnsi"/>
                <w:sz w:val="24"/>
                <w:szCs w:val="24"/>
              </w:rPr>
              <w:lastRenderedPageBreak/>
              <w:t>Na poziomie</w:t>
            </w:r>
            <w:r w:rsidR="00040840">
              <w:rPr>
                <w:rFonts w:cstheme="minorHAnsi"/>
                <w:sz w:val="24"/>
                <w:szCs w:val="24"/>
              </w:rPr>
              <w:t xml:space="preserve"> Programu Ochrony Środowiska </w:t>
            </w:r>
            <w:r w:rsidR="00040840" w:rsidRPr="00040840">
              <w:rPr>
                <w:rFonts w:cstheme="minorHAnsi"/>
                <w:sz w:val="24"/>
                <w:szCs w:val="24"/>
              </w:rPr>
              <w:t>dla Gminy Skawina na lata 2015-2017</w:t>
            </w:r>
            <w:r w:rsidR="00040840">
              <w:rPr>
                <w:rFonts w:cstheme="minorHAnsi"/>
                <w:sz w:val="24"/>
                <w:szCs w:val="24"/>
              </w:rPr>
              <w:t xml:space="preserve"> </w:t>
            </w:r>
            <w:r w:rsidR="00040840" w:rsidRPr="00040840">
              <w:rPr>
                <w:rFonts w:cstheme="minorHAnsi"/>
                <w:sz w:val="24"/>
                <w:szCs w:val="24"/>
              </w:rPr>
              <w:t>z perspektywą na lata 2018-2021</w:t>
            </w:r>
            <w:r w:rsidRPr="009D21D0">
              <w:rPr>
                <w:rFonts w:cstheme="minorHAnsi"/>
                <w:sz w:val="24"/>
                <w:szCs w:val="24"/>
              </w:rPr>
              <w:t xml:space="preserve"> </w:t>
            </w:r>
            <w:r w:rsidR="00040840">
              <w:rPr>
                <w:rFonts w:cstheme="minorHAnsi"/>
                <w:sz w:val="24"/>
                <w:szCs w:val="24"/>
              </w:rPr>
              <w:t>(</w:t>
            </w:r>
            <w:r w:rsidRPr="009D21D0">
              <w:rPr>
                <w:rFonts w:cstheme="minorHAnsi"/>
                <w:sz w:val="24"/>
                <w:szCs w:val="24"/>
              </w:rPr>
              <w:t>POŚ</w:t>
            </w:r>
            <w:r w:rsidR="00040840">
              <w:rPr>
                <w:rFonts w:cstheme="minorHAnsi"/>
                <w:sz w:val="24"/>
                <w:szCs w:val="24"/>
              </w:rPr>
              <w:t>)</w:t>
            </w:r>
            <w:r w:rsidR="00AC4914">
              <w:rPr>
                <w:rFonts w:cstheme="minorHAnsi"/>
                <w:sz w:val="24"/>
                <w:szCs w:val="24"/>
              </w:rPr>
              <w:t xml:space="preserve">, Gminnego Programu Rewitalizacji </w:t>
            </w:r>
            <w:r w:rsidR="007B247D">
              <w:rPr>
                <w:rFonts w:cstheme="minorHAnsi"/>
                <w:sz w:val="24"/>
                <w:szCs w:val="24"/>
              </w:rPr>
              <w:t>na lata 2016-2022 (GPR)</w:t>
            </w:r>
            <w:r w:rsidR="001A486F">
              <w:rPr>
                <w:rFonts w:cstheme="minorHAnsi"/>
                <w:sz w:val="24"/>
                <w:szCs w:val="24"/>
              </w:rPr>
              <w:t xml:space="preserve"> </w:t>
            </w:r>
            <w:r w:rsidR="00AC4914">
              <w:rPr>
                <w:rFonts w:cstheme="minorHAnsi"/>
                <w:sz w:val="24"/>
                <w:szCs w:val="24"/>
              </w:rPr>
              <w:t xml:space="preserve">czy Strategii Rozwoju Gminy </w:t>
            </w:r>
            <w:r w:rsidRPr="003A1822">
              <w:rPr>
                <w:rFonts w:cstheme="minorHAnsi"/>
                <w:b/>
                <w:bCs/>
                <w:sz w:val="24"/>
                <w:szCs w:val="24"/>
              </w:rPr>
              <w:t>nie dokonano kwantyfikacji potrzeb w zakresie inwentaryzacji terenów zdegradowanych i zanieczyszczonych</w:t>
            </w:r>
            <w:r w:rsidR="002F38F6">
              <w:rPr>
                <w:rFonts w:cstheme="minorHAnsi"/>
                <w:sz w:val="24"/>
                <w:szCs w:val="24"/>
              </w:rPr>
              <w:t xml:space="preserve">, a także w zakresie rekultywacji terenów zdegradowanych </w:t>
            </w:r>
            <w:r w:rsidRPr="009D21D0">
              <w:rPr>
                <w:rFonts w:cstheme="minorHAnsi"/>
                <w:sz w:val="24"/>
                <w:szCs w:val="24"/>
              </w:rPr>
              <w:t xml:space="preserve"> </w:t>
            </w:r>
            <w:r w:rsidR="007B247D">
              <w:rPr>
                <w:rFonts w:cstheme="minorHAnsi"/>
                <w:sz w:val="24"/>
                <w:szCs w:val="24"/>
              </w:rPr>
              <w:t>dla</w:t>
            </w:r>
            <w:r w:rsidRPr="009D21D0">
              <w:rPr>
                <w:rFonts w:cstheme="minorHAnsi"/>
                <w:sz w:val="24"/>
                <w:szCs w:val="24"/>
              </w:rPr>
              <w:t xml:space="preserve"> </w:t>
            </w:r>
            <w:r w:rsidR="00817862">
              <w:rPr>
                <w:rFonts w:cstheme="minorHAnsi"/>
                <w:sz w:val="24"/>
                <w:szCs w:val="24"/>
              </w:rPr>
              <w:t xml:space="preserve">całej </w:t>
            </w:r>
            <w:r w:rsidRPr="009D21D0">
              <w:rPr>
                <w:rFonts w:cstheme="minorHAnsi"/>
                <w:sz w:val="24"/>
                <w:szCs w:val="24"/>
              </w:rPr>
              <w:t xml:space="preserve">gminy lub samego miasta Skawina. </w:t>
            </w:r>
            <w:r w:rsidR="002F38F6">
              <w:rPr>
                <w:rFonts w:cstheme="minorHAnsi"/>
                <w:sz w:val="24"/>
                <w:szCs w:val="24"/>
              </w:rPr>
              <w:t>Działania objęte projektem są jedynymi działaniami w zakresie inwentaryzacji terenów zdegradowanych, jakie gmina planowała zrealizować i wg deklaracji beneficjenta nie ma obecnie innych planów ani potrzeb w tym zakresie</w:t>
            </w:r>
            <w:r w:rsidR="0057237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8FE5B60" w14:textId="3527BA36" w:rsidR="002F38F6" w:rsidRDefault="00817862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Należy natomiast podkreślić, że p</w:t>
            </w:r>
            <w:r w:rsidR="00E55CDE">
              <w:rPr>
                <w:rFonts w:cstheme="minorHAnsi"/>
                <w:sz w:val="24"/>
                <w:szCs w:val="24"/>
              </w:rPr>
              <w:t xml:space="preserve">rojekt stanowi część szerszej koncepcji rewitalizacji gminy Skawina. </w:t>
            </w:r>
            <w:r w:rsidR="002F38F6">
              <w:rPr>
                <w:rFonts w:cstheme="minorHAnsi"/>
                <w:sz w:val="24"/>
                <w:szCs w:val="24"/>
              </w:rPr>
              <w:t>Zgodnie z</w:t>
            </w:r>
            <w:r w:rsidR="00AC4914">
              <w:rPr>
                <w:rFonts w:cstheme="minorHAnsi"/>
                <w:sz w:val="24"/>
                <w:szCs w:val="24"/>
              </w:rPr>
              <w:t xml:space="preserve"> </w:t>
            </w:r>
            <w:r w:rsidR="007B247D">
              <w:rPr>
                <w:rFonts w:cstheme="minorHAnsi"/>
                <w:sz w:val="24"/>
                <w:szCs w:val="24"/>
              </w:rPr>
              <w:t xml:space="preserve">GPR </w:t>
            </w:r>
            <w:r w:rsidR="002F38F6">
              <w:rPr>
                <w:rFonts w:cstheme="minorHAnsi"/>
                <w:sz w:val="24"/>
                <w:szCs w:val="24"/>
              </w:rPr>
              <w:t>o</w:t>
            </w:r>
            <w:r w:rsidR="007B247D">
              <w:rPr>
                <w:rFonts w:cstheme="minorHAnsi"/>
                <w:sz w:val="24"/>
                <w:szCs w:val="24"/>
              </w:rPr>
              <w:t>bjęty pracami projektowymi t</w:t>
            </w:r>
            <w:r w:rsidR="007B247D" w:rsidRPr="007B247D">
              <w:rPr>
                <w:rFonts w:cstheme="minorHAnsi"/>
                <w:sz w:val="24"/>
                <w:szCs w:val="24"/>
              </w:rPr>
              <w:t xml:space="preserve">eren poeksploatacyjnego wyrobiska żwiru i piasku w Skawinie </w:t>
            </w:r>
            <w:r w:rsidR="007B247D">
              <w:rPr>
                <w:rFonts w:cstheme="minorHAnsi"/>
                <w:sz w:val="24"/>
                <w:szCs w:val="24"/>
              </w:rPr>
              <w:t>–</w:t>
            </w:r>
            <w:r w:rsidR="007B247D" w:rsidRPr="007B247D">
              <w:rPr>
                <w:rFonts w:cstheme="minorHAnsi"/>
                <w:sz w:val="24"/>
                <w:szCs w:val="24"/>
              </w:rPr>
              <w:t xml:space="preserve"> Samborku</w:t>
            </w:r>
            <w:r w:rsidR="007B247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odpowiada wyznaczonemu w GPR</w:t>
            </w:r>
            <w:r w:rsidR="007B247D">
              <w:rPr>
                <w:rFonts w:cstheme="minorHAnsi"/>
                <w:sz w:val="24"/>
                <w:szCs w:val="24"/>
              </w:rPr>
              <w:t xml:space="preserve"> podobszar</w:t>
            </w:r>
            <w:r>
              <w:rPr>
                <w:rFonts w:cstheme="minorHAnsi"/>
                <w:sz w:val="24"/>
                <w:szCs w:val="24"/>
              </w:rPr>
              <w:t>owi</w:t>
            </w:r>
            <w:r w:rsidR="007B247D">
              <w:rPr>
                <w:rFonts w:cstheme="minorHAnsi"/>
                <w:sz w:val="24"/>
                <w:szCs w:val="24"/>
              </w:rPr>
              <w:t xml:space="preserve"> rewitalizacji nr 6 o powierzchni 12 h</w:t>
            </w:r>
            <w:r w:rsidR="00607F4F">
              <w:rPr>
                <w:rFonts w:cstheme="minorHAnsi"/>
                <w:sz w:val="24"/>
                <w:szCs w:val="24"/>
              </w:rPr>
              <w:t>a</w:t>
            </w:r>
            <w:r w:rsidR="00105FEE">
              <w:rPr>
                <w:rFonts w:cstheme="minorHAnsi"/>
                <w:sz w:val="24"/>
                <w:szCs w:val="24"/>
              </w:rPr>
              <w:t xml:space="preserve">, </w:t>
            </w:r>
            <w:r w:rsidR="002F38F6">
              <w:rPr>
                <w:rFonts w:cstheme="minorHAnsi"/>
                <w:sz w:val="24"/>
                <w:szCs w:val="24"/>
              </w:rPr>
              <w:t>a</w:t>
            </w:r>
            <w:r w:rsidR="00105FEE">
              <w:rPr>
                <w:rFonts w:cstheme="minorHAnsi"/>
                <w:sz w:val="24"/>
                <w:szCs w:val="24"/>
              </w:rPr>
              <w:t xml:space="preserve"> </w:t>
            </w:r>
            <w:r w:rsidR="00BA7A4A">
              <w:rPr>
                <w:rFonts w:cstheme="minorHAnsi"/>
                <w:sz w:val="24"/>
                <w:szCs w:val="24"/>
              </w:rPr>
              <w:t xml:space="preserve">objęta pracami projektowymi </w:t>
            </w:r>
            <w:r w:rsidR="00105FEE">
              <w:rPr>
                <w:rFonts w:cstheme="minorHAnsi"/>
                <w:sz w:val="24"/>
                <w:szCs w:val="24"/>
              </w:rPr>
              <w:t>działka o po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="00105FEE">
              <w:rPr>
                <w:rFonts w:cstheme="minorHAnsi"/>
                <w:sz w:val="24"/>
                <w:szCs w:val="24"/>
              </w:rPr>
              <w:t>. 2,2 ha na terenie byłych Zakładów Metalurgicznych stanowi cz</w:t>
            </w:r>
            <w:r w:rsidR="00607F4F">
              <w:rPr>
                <w:rFonts w:cstheme="minorHAnsi"/>
                <w:sz w:val="24"/>
                <w:szCs w:val="24"/>
              </w:rPr>
              <w:t>ę</w:t>
            </w:r>
            <w:r w:rsidR="00105FEE">
              <w:rPr>
                <w:rFonts w:cstheme="minorHAnsi"/>
                <w:sz w:val="24"/>
                <w:szCs w:val="24"/>
              </w:rPr>
              <w:t>ść</w:t>
            </w:r>
            <w:r w:rsidR="001A486F">
              <w:rPr>
                <w:rFonts w:cstheme="minorHAnsi"/>
                <w:sz w:val="24"/>
                <w:szCs w:val="24"/>
              </w:rPr>
              <w:t xml:space="preserve"> (</w:t>
            </w:r>
            <w:r w:rsidR="00F83056">
              <w:rPr>
                <w:rFonts w:cstheme="minorHAnsi"/>
                <w:sz w:val="24"/>
                <w:szCs w:val="24"/>
              </w:rPr>
              <w:t>ok. 2%</w:t>
            </w:r>
            <w:r w:rsidR="001A486F">
              <w:rPr>
                <w:rFonts w:cstheme="minorHAnsi"/>
                <w:sz w:val="24"/>
                <w:szCs w:val="24"/>
              </w:rPr>
              <w:t>)</w:t>
            </w:r>
            <w:r w:rsidR="00F83056">
              <w:rPr>
                <w:rFonts w:cstheme="minorHAnsi"/>
                <w:sz w:val="24"/>
                <w:szCs w:val="24"/>
              </w:rPr>
              <w:t xml:space="preserve"> </w:t>
            </w:r>
            <w:r w:rsidR="00105FEE">
              <w:rPr>
                <w:rFonts w:cstheme="minorHAnsi"/>
                <w:sz w:val="24"/>
                <w:szCs w:val="24"/>
              </w:rPr>
              <w:t>podobszaru rewitalizacji nr 5 (</w:t>
            </w:r>
            <w:r w:rsidR="00BA7A4A">
              <w:rPr>
                <w:rFonts w:cstheme="minorHAnsi"/>
                <w:sz w:val="24"/>
                <w:szCs w:val="24"/>
              </w:rPr>
              <w:t>podobszar rewitalizacji o</w:t>
            </w:r>
            <w:r w:rsidR="00105FEE">
              <w:rPr>
                <w:rFonts w:cstheme="minorHAnsi"/>
                <w:sz w:val="24"/>
                <w:szCs w:val="24"/>
              </w:rPr>
              <w:t xml:space="preserve"> całkowitej powierzchni 102</w:t>
            </w:r>
            <w:r w:rsidR="00BA7A4A">
              <w:rPr>
                <w:rFonts w:cstheme="minorHAnsi"/>
                <w:sz w:val="24"/>
                <w:szCs w:val="24"/>
              </w:rPr>
              <w:t>,6</w:t>
            </w:r>
            <w:r w:rsidR="00105FEE">
              <w:rPr>
                <w:rFonts w:cstheme="minorHAnsi"/>
                <w:sz w:val="24"/>
                <w:szCs w:val="24"/>
              </w:rPr>
              <w:t xml:space="preserve"> ha</w:t>
            </w:r>
            <w:r w:rsidR="00F83056">
              <w:rPr>
                <w:rFonts w:cstheme="minorHAnsi"/>
                <w:sz w:val="24"/>
                <w:szCs w:val="24"/>
              </w:rPr>
              <w:t xml:space="preserve">, największy wydzielony w ramach </w:t>
            </w:r>
            <w:r w:rsidR="00040840">
              <w:rPr>
                <w:rFonts w:cstheme="minorHAnsi"/>
                <w:sz w:val="24"/>
                <w:szCs w:val="24"/>
              </w:rPr>
              <w:t xml:space="preserve">GPR </w:t>
            </w:r>
            <w:r w:rsidR="00F83056">
              <w:rPr>
                <w:rFonts w:cstheme="minorHAnsi"/>
                <w:sz w:val="24"/>
                <w:szCs w:val="24"/>
              </w:rPr>
              <w:t>podobszar rewitalizacji</w:t>
            </w:r>
            <w:r w:rsidR="00105FEE">
              <w:rPr>
                <w:rFonts w:cstheme="minorHAnsi"/>
                <w:sz w:val="24"/>
                <w:szCs w:val="24"/>
              </w:rPr>
              <w:t xml:space="preserve">). </w:t>
            </w:r>
            <w:r w:rsidR="00607F4F" w:rsidRPr="003A1822">
              <w:rPr>
                <w:rFonts w:cstheme="minorHAnsi"/>
                <w:b/>
                <w:bCs/>
                <w:sz w:val="24"/>
                <w:szCs w:val="24"/>
              </w:rPr>
              <w:t>Oba</w:t>
            </w:r>
            <w:r w:rsidR="00B92F76">
              <w:rPr>
                <w:rFonts w:cstheme="minorHAnsi"/>
                <w:sz w:val="24"/>
                <w:szCs w:val="24"/>
              </w:rPr>
              <w:t xml:space="preserve"> </w:t>
            </w:r>
            <w:r w:rsidR="00B92F76" w:rsidRPr="003A1822">
              <w:rPr>
                <w:rFonts w:cstheme="minorHAnsi"/>
                <w:b/>
                <w:bCs/>
                <w:sz w:val="24"/>
                <w:szCs w:val="24"/>
              </w:rPr>
              <w:t xml:space="preserve">wymienione podobszary rewitalizacji wskazane zostały w </w:t>
            </w:r>
            <w:r w:rsidR="00040840">
              <w:rPr>
                <w:rFonts w:cstheme="minorHAnsi"/>
                <w:b/>
                <w:bCs/>
                <w:sz w:val="24"/>
                <w:szCs w:val="24"/>
              </w:rPr>
              <w:t>GPR</w:t>
            </w:r>
            <w:r w:rsidR="00040840" w:rsidRPr="003A182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B92F76" w:rsidRPr="003A1822">
              <w:rPr>
                <w:rFonts w:cstheme="minorHAnsi"/>
                <w:b/>
                <w:bCs/>
                <w:sz w:val="24"/>
                <w:szCs w:val="24"/>
              </w:rPr>
              <w:t>jako jedyne zdegradowane obszary poprzemysłowe</w:t>
            </w:r>
            <w:r w:rsidR="00607F4F" w:rsidRPr="003A1822">
              <w:rPr>
                <w:rFonts w:cstheme="minorHAnsi"/>
                <w:b/>
                <w:bCs/>
                <w:sz w:val="24"/>
                <w:szCs w:val="24"/>
              </w:rPr>
              <w:t xml:space="preserve"> na terenie gminy Skawina</w:t>
            </w:r>
            <w:r w:rsidR="00B92F76">
              <w:rPr>
                <w:rFonts w:cstheme="minorHAnsi"/>
                <w:sz w:val="24"/>
                <w:szCs w:val="24"/>
              </w:rPr>
              <w:t xml:space="preserve">. </w:t>
            </w:r>
            <w:r w:rsidR="00B92F76" w:rsidRPr="003A182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07F4F" w:rsidRPr="003A1822">
              <w:rPr>
                <w:rFonts w:cstheme="minorHAnsi"/>
                <w:b/>
                <w:bCs/>
                <w:sz w:val="24"/>
                <w:szCs w:val="24"/>
              </w:rPr>
              <w:t>Są to tereny wygaszonej działalności przemysłowej dużych zakładów, które nie wypełniły obowiązku rekultywacji</w:t>
            </w:r>
            <w:r w:rsidR="00607F4F">
              <w:rPr>
                <w:rFonts w:cstheme="minorHAnsi"/>
                <w:sz w:val="24"/>
                <w:szCs w:val="24"/>
              </w:rPr>
              <w:t xml:space="preserve">. Kluczowym źródłem problemów na tych obszarach jest brak środków na rekultywację i ich wykorzystanie na potrzeby społeczności lokalnej. </w:t>
            </w:r>
          </w:p>
          <w:p w14:paraId="1C2BACB3" w14:textId="6715F782" w:rsidR="007F7D4E" w:rsidRDefault="007F7D4E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Aktualnie </w:t>
            </w:r>
            <w:r w:rsidR="002F38F6">
              <w:rPr>
                <w:rFonts w:cstheme="minorHAnsi"/>
                <w:sz w:val="24"/>
                <w:szCs w:val="24"/>
              </w:rPr>
              <w:t xml:space="preserve">tereny objęte inwentaryzacją w </w:t>
            </w:r>
            <w:r w:rsidR="00F6759D">
              <w:rPr>
                <w:rFonts w:cstheme="minorHAnsi"/>
                <w:sz w:val="24"/>
                <w:szCs w:val="24"/>
              </w:rPr>
              <w:t xml:space="preserve">projekcie </w:t>
            </w:r>
            <w:r w:rsidR="002F38F6">
              <w:rPr>
                <w:rFonts w:cstheme="minorHAnsi"/>
                <w:sz w:val="24"/>
                <w:szCs w:val="24"/>
              </w:rPr>
              <w:t>porasta</w:t>
            </w:r>
            <w:r>
              <w:rPr>
                <w:rFonts w:cstheme="minorHAnsi"/>
                <w:sz w:val="24"/>
                <w:szCs w:val="24"/>
              </w:rPr>
              <w:t xml:space="preserve"> dzika roślinność</w:t>
            </w:r>
            <w:r w:rsidR="00607F4F">
              <w:rPr>
                <w:rFonts w:cstheme="minorHAnsi"/>
                <w:sz w:val="24"/>
                <w:szCs w:val="24"/>
              </w:rPr>
              <w:t>, s</w:t>
            </w:r>
            <w:r w:rsidR="001071B7">
              <w:rPr>
                <w:rFonts w:cstheme="minorHAnsi"/>
                <w:sz w:val="24"/>
                <w:szCs w:val="24"/>
              </w:rPr>
              <w:t xml:space="preserve">ą niedostępne dla mieszkańców i wyłączone z przestrzeni publicznej ze względu na brak aktualnych analiz określających stopień zagrożenia dla ludzi. W </w:t>
            </w:r>
            <w:r w:rsidR="00040840" w:rsidRPr="00040840">
              <w:rPr>
                <w:rFonts w:cstheme="minorHAnsi"/>
                <w:sz w:val="24"/>
                <w:szCs w:val="24"/>
              </w:rPr>
              <w:t>Miejscowy</w:t>
            </w:r>
            <w:r w:rsidR="00040840">
              <w:rPr>
                <w:rFonts w:cstheme="minorHAnsi"/>
                <w:sz w:val="24"/>
                <w:szCs w:val="24"/>
              </w:rPr>
              <w:t>m</w:t>
            </w:r>
            <w:r w:rsidR="00040840" w:rsidRPr="00040840">
              <w:rPr>
                <w:rFonts w:cstheme="minorHAnsi"/>
                <w:sz w:val="24"/>
                <w:szCs w:val="24"/>
              </w:rPr>
              <w:t xml:space="preserve"> </w:t>
            </w:r>
            <w:r w:rsidR="00040840">
              <w:rPr>
                <w:rFonts w:cstheme="minorHAnsi"/>
                <w:sz w:val="24"/>
                <w:szCs w:val="24"/>
              </w:rPr>
              <w:t>P</w:t>
            </w:r>
            <w:r w:rsidR="00040840" w:rsidRPr="00040840">
              <w:rPr>
                <w:rFonts w:cstheme="minorHAnsi"/>
                <w:sz w:val="24"/>
                <w:szCs w:val="24"/>
              </w:rPr>
              <w:t>lan</w:t>
            </w:r>
            <w:r w:rsidR="00040840">
              <w:rPr>
                <w:rFonts w:cstheme="minorHAnsi"/>
                <w:sz w:val="24"/>
                <w:szCs w:val="24"/>
              </w:rPr>
              <w:t>ie</w:t>
            </w:r>
            <w:r w:rsidR="00040840" w:rsidRPr="00040840">
              <w:rPr>
                <w:rFonts w:cstheme="minorHAnsi"/>
                <w:sz w:val="24"/>
                <w:szCs w:val="24"/>
              </w:rPr>
              <w:t xml:space="preserve"> </w:t>
            </w:r>
            <w:r w:rsidR="00040840">
              <w:rPr>
                <w:rFonts w:cstheme="minorHAnsi"/>
                <w:sz w:val="24"/>
                <w:szCs w:val="24"/>
              </w:rPr>
              <w:t>Z</w:t>
            </w:r>
            <w:r w:rsidR="00040840" w:rsidRPr="00040840">
              <w:rPr>
                <w:rFonts w:cstheme="minorHAnsi"/>
                <w:sz w:val="24"/>
                <w:szCs w:val="24"/>
              </w:rPr>
              <w:t xml:space="preserve">agospodarowania </w:t>
            </w:r>
            <w:r w:rsidR="00040840">
              <w:rPr>
                <w:rFonts w:cstheme="minorHAnsi"/>
                <w:sz w:val="24"/>
                <w:szCs w:val="24"/>
              </w:rPr>
              <w:t>P</w:t>
            </w:r>
            <w:r w:rsidR="00040840" w:rsidRPr="00040840">
              <w:rPr>
                <w:rFonts w:cstheme="minorHAnsi"/>
                <w:sz w:val="24"/>
                <w:szCs w:val="24"/>
              </w:rPr>
              <w:t>rzestrzennego</w:t>
            </w:r>
            <w:r w:rsidR="00040840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</w:rPr>
              <w:t>MPZP</w:t>
            </w:r>
            <w:r w:rsidR="00040840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071B7">
              <w:rPr>
                <w:rFonts w:cstheme="minorHAnsi"/>
                <w:sz w:val="24"/>
                <w:szCs w:val="24"/>
              </w:rPr>
              <w:t xml:space="preserve">działki objęte projektem zostały </w:t>
            </w:r>
            <w:r>
              <w:rPr>
                <w:rFonts w:cstheme="minorHAnsi"/>
                <w:sz w:val="24"/>
                <w:szCs w:val="24"/>
              </w:rPr>
              <w:t>ujęte jako tereny zielone i przeznaczone na tworzenie zielonej infrastruktury miejskiej, tereny sportu i rekreacji oraz umożliwiające podjęcie działań zwiększających powierzchnię biologicznie czynną.</w:t>
            </w:r>
            <w:r w:rsidR="00052B78">
              <w:rPr>
                <w:rFonts w:cstheme="minorHAnsi"/>
                <w:sz w:val="24"/>
                <w:szCs w:val="24"/>
              </w:rPr>
              <w:t xml:space="preserve"> Na potrzebę ich zagospodarowania jako tereny zielone wskazywali mieszkańcy podczas przygotowania Gminnego Programu Rewitalizacji. </w:t>
            </w:r>
            <w:r w:rsidR="00052B78" w:rsidRPr="00AA00C7">
              <w:rPr>
                <w:rFonts w:cstheme="minorHAnsi"/>
                <w:b/>
                <w:bCs/>
                <w:sz w:val="24"/>
                <w:szCs w:val="24"/>
              </w:rPr>
              <w:t>Inwentaryzacja i opracowanie dokumentacji projektu zagospodarowania terenów jest etapem niezbędnym do usunięcia związanych z zanieczyszczeniem terenu zagrożeń dla ludzi i środowiska oraz zagospodarowania terenu na cele środowiskowe</w:t>
            </w:r>
            <w:r w:rsidR="00052B7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B92BA06" w14:textId="0A83EEE7" w:rsidR="00B26D62" w:rsidRPr="00E66527" w:rsidRDefault="00B26D62" w:rsidP="00E9493C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>POTENCJALNY WPŁYW BENEFICJENTA NA REALIZACJĘ POTRZEB</w:t>
            </w:r>
          </w:p>
          <w:p w14:paraId="62FAAC92" w14:textId="46AC45FA" w:rsidR="00BA7A4A" w:rsidRPr="00BA7A4A" w:rsidRDefault="00BA7A4A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A7A4A">
              <w:rPr>
                <w:rFonts w:cstheme="minorHAnsi"/>
                <w:sz w:val="24"/>
                <w:szCs w:val="24"/>
              </w:rPr>
              <w:t xml:space="preserve">Beneficjent, którym jest Gmina Skawina, jest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głównym podmiotem</w:t>
            </w:r>
            <w:r w:rsidRPr="00BA7A4A">
              <w:rPr>
                <w:rFonts w:cstheme="minorHAnsi"/>
                <w:sz w:val="24"/>
                <w:szCs w:val="24"/>
              </w:rPr>
              <w:t xml:space="preserve"> </w:t>
            </w:r>
            <w:r w:rsidRPr="00AA00C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mającym wpływ na zaspokojenie potrzeb w zakresie inwentaryzacji</w:t>
            </w:r>
            <w:r w:rsidRPr="00BA7A4A">
              <w:rPr>
                <w:rFonts w:cstheme="minorHAnsi"/>
                <w:sz w:val="24"/>
                <w:szCs w:val="24"/>
              </w:rPr>
              <w:t xml:space="preserve">, </w:t>
            </w:r>
            <w:r w:rsidR="0057237D">
              <w:rPr>
                <w:rFonts w:cstheme="minorHAnsi"/>
                <w:sz w:val="24"/>
                <w:szCs w:val="24"/>
              </w:rPr>
              <w:t xml:space="preserve">a także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rekultywacji i </w:t>
            </w:r>
            <w:r w:rsidR="005848D4" w:rsidRPr="00AA00C7">
              <w:rPr>
                <w:rFonts w:cstheme="minorHAnsi"/>
                <w:b/>
                <w:bCs/>
                <w:sz w:val="24"/>
                <w:szCs w:val="24"/>
              </w:rPr>
              <w:t>remediacji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terenów </w:t>
            </w:r>
            <w:r w:rsidR="005848D4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zdegradowanych i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zanieczyszczonych</w:t>
            </w:r>
            <w:r w:rsidRPr="00BA7A4A">
              <w:rPr>
                <w:rFonts w:cstheme="minorHAnsi"/>
                <w:sz w:val="24"/>
                <w:szCs w:val="24"/>
              </w:rPr>
              <w:t>.</w:t>
            </w:r>
            <w:r w:rsidR="0057237D">
              <w:rPr>
                <w:rFonts w:cstheme="minorHAnsi"/>
                <w:sz w:val="24"/>
                <w:szCs w:val="24"/>
              </w:rPr>
              <w:t xml:space="preserve"> </w:t>
            </w:r>
            <w:r w:rsidRPr="00BA7A4A">
              <w:rPr>
                <w:rFonts w:cstheme="minorHAnsi"/>
                <w:sz w:val="24"/>
                <w:szCs w:val="24"/>
              </w:rPr>
              <w:t>Gmina jest właścicielem działek, na których prowadzone są działania projektowe</w:t>
            </w:r>
            <w:r w:rsidR="0057237D">
              <w:rPr>
                <w:rFonts w:cstheme="minorHAnsi"/>
                <w:sz w:val="24"/>
                <w:szCs w:val="24"/>
              </w:rPr>
              <w:t>, natomiast nie jest sprawcą powstałych na tym terenie zanieczyszczeń</w:t>
            </w:r>
            <w:r w:rsidRPr="00BA7A4A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DBF4503" w14:textId="7789F51C" w:rsidR="00E9493C" w:rsidRPr="00CF73C8" w:rsidRDefault="00B26D62" w:rsidP="00E9493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CF73C8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4FA94F84" w14:textId="48EAB52D" w:rsidR="0057237D" w:rsidRDefault="00491071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582"/>
            <w:r>
              <w:rPr>
                <w:rFonts w:cstheme="minorHAnsi"/>
                <w:sz w:val="24"/>
                <w:szCs w:val="24"/>
              </w:rPr>
              <w:t xml:space="preserve">Projekt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zaspokaja </w:t>
            </w:r>
            <w:r w:rsidR="003B49DF">
              <w:rPr>
                <w:rFonts w:cstheme="minorHAnsi"/>
                <w:b/>
                <w:bCs/>
                <w:sz w:val="24"/>
                <w:szCs w:val="24"/>
              </w:rPr>
              <w:t xml:space="preserve">w pełni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potrzeby miasta w zakresie inwentaryzacji terenów zdegradowanych i zanieczyszczonych, które docelowo mają zostać przeznaczone na cele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środowiskowe</w:t>
            </w:r>
            <w:r w:rsidRPr="00216FD7">
              <w:rPr>
                <w:rFonts w:cstheme="minorHAnsi"/>
                <w:sz w:val="24"/>
                <w:szCs w:val="24"/>
              </w:rPr>
              <w:t xml:space="preserve">. </w:t>
            </w:r>
            <w:r w:rsidR="00FB059E" w:rsidRPr="00216FD7">
              <w:rPr>
                <w:rFonts w:cstheme="minorHAnsi"/>
                <w:sz w:val="24"/>
                <w:szCs w:val="24"/>
              </w:rPr>
              <w:t>Wg deklaracji przedstawicieli urzędu gminy, obszary objęte projektem są jedynymi, jakie w mieście Skawina planowano inwentaryzować w związku z ich degradacją i zanieczyszczeniem.</w:t>
            </w:r>
            <w:r w:rsidR="00FB059E">
              <w:rPr>
                <w:rFonts w:cstheme="minorHAnsi"/>
                <w:sz w:val="24"/>
                <w:szCs w:val="24"/>
              </w:rPr>
              <w:t xml:space="preserve"> </w:t>
            </w:r>
            <w:bookmarkEnd w:id="1"/>
          </w:p>
          <w:p w14:paraId="002C6D15" w14:textId="4462F03C" w:rsidR="00E9493C" w:rsidRPr="00CF73C8" w:rsidRDefault="00E9493C" w:rsidP="00E9493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ind w:left="714" w:hanging="357"/>
              <w:contextualSpacing w:val="0"/>
              <w:rPr>
                <w:b/>
                <w:bCs/>
                <w:color w:val="4472C4" w:themeColor="accent1"/>
              </w:rPr>
            </w:pPr>
            <w:r w:rsidRPr="00CF73C8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32BB1DDD" w14:textId="60AA57B7" w:rsidR="00786DD6" w:rsidRDefault="001A486F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Jak wynika z Raportu z realizacji POŚ za lata 2016-2018,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działania objęte projektem były jedynymi z obszaru ochrony gleb,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prowadzonymi w omawianym okresie na terenie miasta Skawina.</w:t>
            </w:r>
            <w:r>
              <w:rPr>
                <w:rFonts w:cstheme="minorHAnsi"/>
                <w:sz w:val="24"/>
                <w:szCs w:val="24"/>
              </w:rPr>
              <w:t xml:space="preserve"> W skali całej gminy</w:t>
            </w:r>
            <w:r w:rsidR="00E55CDE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działania związane z </w:t>
            </w:r>
            <w:r w:rsidR="00E55CDE">
              <w:rPr>
                <w:rFonts w:cstheme="minorHAnsi"/>
                <w:sz w:val="24"/>
                <w:szCs w:val="24"/>
              </w:rPr>
              <w:t xml:space="preserve">ochroną gleb </w:t>
            </w:r>
            <w:r>
              <w:rPr>
                <w:rFonts w:cstheme="minorHAnsi"/>
                <w:sz w:val="24"/>
                <w:szCs w:val="24"/>
              </w:rPr>
              <w:t>prowadzone były jeszcze jedynie w mie</w:t>
            </w:r>
            <w:r w:rsidR="00E55CDE">
              <w:rPr>
                <w:rFonts w:cstheme="minorHAnsi"/>
                <w:sz w:val="24"/>
                <w:szCs w:val="24"/>
              </w:rPr>
              <w:t>jscowości</w:t>
            </w:r>
            <w:r>
              <w:rPr>
                <w:rFonts w:cstheme="minorHAnsi"/>
                <w:sz w:val="24"/>
                <w:szCs w:val="24"/>
              </w:rPr>
              <w:t xml:space="preserve"> Rzozów (</w:t>
            </w:r>
            <w:r w:rsidR="00E55CDE">
              <w:rPr>
                <w:rFonts w:cstheme="minorHAnsi"/>
                <w:sz w:val="24"/>
                <w:szCs w:val="24"/>
              </w:rPr>
              <w:t xml:space="preserve">rekultywacja, </w:t>
            </w:r>
            <w:r>
              <w:rPr>
                <w:rFonts w:cstheme="minorHAnsi"/>
                <w:sz w:val="24"/>
                <w:szCs w:val="24"/>
              </w:rPr>
              <w:t>tylko w 2016 r.).</w:t>
            </w:r>
          </w:p>
          <w:p w14:paraId="17DDD20E" w14:textId="48A76CCF" w:rsidR="00E446D2" w:rsidRPr="00786DD6" w:rsidRDefault="00177007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446D2">
              <w:rPr>
                <w:rFonts w:cstheme="minorHAnsi"/>
                <w:sz w:val="24"/>
                <w:szCs w:val="24"/>
              </w:rPr>
              <w:t>Działania realizowane w ramach projektu wpisują się w szerszy kontekst tworzenia przestrzeni przyjaznych mieszkańcom i zwiększających ich jakość życia, a przez to niwelację zdiagnozowanych problemów społecznych.</w:t>
            </w:r>
            <w:r w:rsidR="00E446D2">
              <w:rPr>
                <w:rFonts w:cstheme="minorHAnsi"/>
                <w:sz w:val="24"/>
                <w:szCs w:val="24"/>
              </w:rPr>
              <w:t xml:space="preserve"> 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Gmina </w:t>
            </w:r>
            <w:r w:rsidR="00E446D2">
              <w:rPr>
                <w:rFonts w:cstheme="minorHAnsi"/>
                <w:sz w:val="24"/>
                <w:szCs w:val="24"/>
              </w:rPr>
              <w:t>aktualnie realizuje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 </w:t>
            </w:r>
            <w:r w:rsidR="00E446D2">
              <w:rPr>
                <w:rFonts w:cstheme="minorHAnsi"/>
                <w:sz w:val="24"/>
                <w:szCs w:val="24"/>
              </w:rPr>
              <w:t>inne 2 projekty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 związan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 z rewitalizacją obszarów miejskich 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 wiejskich Gminy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817862">
              <w:rPr>
                <w:rFonts w:cstheme="minorHAnsi"/>
                <w:sz w:val="24"/>
                <w:szCs w:val="24"/>
              </w:rPr>
              <w:t>dofinansowane</w:t>
            </w:r>
            <w:r>
              <w:rPr>
                <w:rFonts w:cstheme="minorHAnsi"/>
                <w:sz w:val="24"/>
                <w:szCs w:val="24"/>
              </w:rPr>
              <w:t xml:space="preserve"> ze środków </w:t>
            </w:r>
            <w:r w:rsidR="00040840">
              <w:rPr>
                <w:rFonts w:cstheme="minorHAnsi"/>
                <w:sz w:val="24"/>
                <w:szCs w:val="24"/>
              </w:rPr>
              <w:t>Regionalnego Programu Operacyjnego Województwa Małopolskiego na lata 2014-2020 (</w:t>
            </w:r>
            <w:r>
              <w:rPr>
                <w:rFonts w:cstheme="minorHAnsi"/>
                <w:sz w:val="24"/>
                <w:szCs w:val="24"/>
              </w:rPr>
              <w:t>RPO WM 2014-2020</w:t>
            </w:r>
            <w:r w:rsidR="00040840">
              <w:rPr>
                <w:rFonts w:cstheme="minorHAnsi"/>
                <w:sz w:val="24"/>
                <w:szCs w:val="24"/>
              </w:rPr>
              <w:t>)</w:t>
            </w:r>
            <w:r w:rsidR="00E446D2" w:rsidRPr="00E446D2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446D2" w:rsidRPr="00216FD7">
              <w:rPr>
                <w:rFonts w:cstheme="minorHAnsi"/>
                <w:i/>
                <w:iCs/>
                <w:sz w:val="24"/>
                <w:szCs w:val="24"/>
              </w:rPr>
              <w:t>Utworzenie Centrów Aktywności Kulturalnej w mieście Skawina</w:t>
            </w:r>
            <w:r w:rsidRPr="00216FD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oraz </w:t>
            </w:r>
            <w:r w:rsidR="00E446D2" w:rsidRPr="00216FD7">
              <w:rPr>
                <w:rFonts w:cstheme="minorHAnsi"/>
                <w:i/>
                <w:iCs/>
                <w:sz w:val="24"/>
                <w:szCs w:val="24"/>
              </w:rPr>
              <w:t>Ogólnodostępna przestrzeń publiczna dla aktywizacji i integracji mieszkańców podobszarów rewitalizacji z terenów wiejskich Gminy Skawina – ITD i ITP</w:t>
            </w:r>
            <w:r w:rsidR="00E446D2" w:rsidRPr="00E446D2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Celem projektów jest</w:t>
            </w:r>
            <w:r w:rsidR="00E446D2" w:rsidRPr="00E446D2">
              <w:rPr>
                <w:rFonts w:cstheme="minorHAnsi"/>
                <w:sz w:val="24"/>
                <w:szCs w:val="24"/>
              </w:rPr>
              <w:t xml:space="preserve"> stworzenie przestrzeni dla mieszkańców gminy w postaci Centrów Aktywności Kulturalnej, terenów rekreacyjnych, placów zabaw, boisk itp.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446D2" w:rsidRPr="00E446D2">
              <w:rPr>
                <w:rFonts w:cstheme="minorHAnsi"/>
                <w:sz w:val="24"/>
                <w:szCs w:val="24"/>
              </w:rPr>
              <w:t>Związek powyższych projektów z inwentaryzacją był zamierzony i wcześniej przemyślany.</w:t>
            </w:r>
            <w:r w:rsidR="00216FD7">
              <w:rPr>
                <w:rFonts w:cstheme="minorHAnsi"/>
                <w:sz w:val="24"/>
                <w:szCs w:val="24"/>
              </w:rPr>
              <w:t xml:space="preserve"> Jedno z Centrów Aktywności Kulturalnej powstać ma w bezpośrednim sąsiedztwie terenu nr 1, który jest poddawany inwentaryzacji i dla którego powstaje projekt zagospodarowania w ramach projektu (osiedle Awaryjna)</w:t>
            </w:r>
            <w:r w:rsidR="00817862">
              <w:rPr>
                <w:rFonts w:cstheme="minorHAnsi"/>
                <w:sz w:val="24"/>
                <w:szCs w:val="24"/>
              </w:rPr>
              <w:t>, w sąsiedztwie terenu planowana jest także budowa nowej stacji kolejowej oraz parking typu „park&amp;ride”.</w:t>
            </w:r>
          </w:p>
          <w:p w14:paraId="3CB782DA" w14:textId="77777777" w:rsidR="00B26D62" w:rsidRPr="00CF73C8" w:rsidRDefault="00B26D62" w:rsidP="00E9493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CF73C8">
              <w:rPr>
                <w:b/>
                <w:bCs/>
                <w:color w:val="4472C4" w:themeColor="accent1"/>
              </w:rPr>
              <w:t>SPODZIEWANY STOPIEŃ ZASPOKOJENIA POTRZEB PO ZAKOŃCZENIU PROJEKTÓW</w:t>
            </w:r>
          </w:p>
          <w:p w14:paraId="4C74CEDE" w14:textId="01F3E153" w:rsidR="00A73D5D" w:rsidRPr="00A73D5D" w:rsidRDefault="00216FD7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16FD7">
              <w:rPr>
                <w:rFonts w:cstheme="minorHAnsi"/>
                <w:sz w:val="24"/>
                <w:szCs w:val="24"/>
              </w:rPr>
              <w:t>Wg deklaracji beneficjenta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6FD7">
              <w:rPr>
                <w:rFonts w:cstheme="minorHAnsi"/>
                <w:sz w:val="24"/>
                <w:szCs w:val="24"/>
              </w:rPr>
              <w:t xml:space="preserve">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po zakończeniu projektu aktualne potrzeby gminy w zakresie inwentaryzacji terenów zdegradowanych zostaną w pełni zaspokojone.</w:t>
            </w:r>
            <w:r w:rsidRPr="00216FD7">
              <w:rPr>
                <w:rFonts w:cstheme="minorHAnsi"/>
                <w:sz w:val="24"/>
                <w:szCs w:val="24"/>
              </w:rPr>
              <w:t xml:space="preserve"> </w:t>
            </w:r>
            <w:r w:rsidR="00E55CDE">
              <w:rPr>
                <w:rFonts w:cstheme="minorHAnsi"/>
                <w:sz w:val="24"/>
                <w:szCs w:val="24"/>
              </w:rPr>
              <w:t xml:space="preserve">Nie są planowane ani </w:t>
            </w:r>
            <w:r w:rsidR="00817862">
              <w:rPr>
                <w:rFonts w:cstheme="minorHAnsi"/>
                <w:sz w:val="24"/>
                <w:szCs w:val="24"/>
              </w:rPr>
              <w:t>zamierzone</w:t>
            </w:r>
            <w:r w:rsidR="00E55CDE">
              <w:rPr>
                <w:rFonts w:cstheme="minorHAnsi"/>
                <w:sz w:val="24"/>
                <w:szCs w:val="24"/>
              </w:rPr>
              <w:t xml:space="preserve"> dalsze prace inwentaryzacyjne. </w:t>
            </w:r>
            <w:r w:rsidRPr="00216FD7">
              <w:rPr>
                <w:rFonts w:cstheme="minorHAnsi"/>
                <w:sz w:val="24"/>
                <w:szCs w:val="24"/>
              </w:rPr>
              <w:t xml:space="preserve">Pozostają natomiast potrzeby w zakresie samej rekultywacji – między </w:t>
            </w:r>
            <w:r>
              <w:rPr>
                <w:rFonts w:cstheme="minorHAnsi"/>
                <w:sz w:val="24"/>
                <w:szCs w:val="24"/>
              </w:rPr>
              <w:t xml:space="preserve">innymi </w:t>
            </w:r>
            <w:r w:rsidRPr="00216FD7">
              <w:rPr>
                <w:rFonts w:cstheme="minorHAnsi"/>
                <w:sz w:val="24"/>
                <w:szCs w:val="24"/>
              </w:rPr>
              <w:t>dla prac, których zakres został określony w wyniku realizacji analizowanego projektu</w:t>
            </w:r>
            <w:r>
              <w:rPr>
                <w:rFonts w:cstheme="minorHAnsi"/>
                <w:sz w:val="24"/>
                <w:szCs w:val="24"/>
              </w:rPr>
              <w:t xml:space="preserve">, a także dla przylegającego do terenu nr 1 terenu </w:t>
            </w:r>
            <w:r w:rsidR="00817862">
              <w:rPr>
                <w:rFonts w:cstheme="minorHAnsi"/>
                <w:sz w:val="24"/>
                <w:szCs w:val="24"/>
              </w:rPr>
              <w:t>po zamkniętej hucie metali</w:t>
            </w:r>
            <w:r w:rsidR="001B51FA">
              <w:rPr>
                <w:rFonts w:cstheme="minorHAnsi"/>
                <w:sz w:val="24"/>
                <w:szCs w:val="24"/>
              </w:rPr>
              <w:t>, zlokalizowanego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B51FA">
              <w:rPr>
                <w:rFonts w:cstheme="minorHAnsi"/>
                <w:sz w:val="24"/>
                <w:szCs w:val="24"/>
              </w:rPr>
              <w:t xml:space="preserve">w </w:t>
            </w:r>
            <w:r w:rsidR="00040840">
              <w:rPr>
                <w:rFonts w:cstheme="minorHAnsi"/>
                <w:sz w:val="24"/>
                <w:szCs w:val="24"/>
              </w:rPr>
              <w:t xml:space="preserve">obszarze </w:t>
            </w:r>
            <w:r w:rsidR="001B51FA">
              <w:rPr>
                <w:rFonts w:cstheme="minorHAnsi"/>
                <w:sz w:val="24"/>
                <w:szCs w:val="24"/>
              </w:rPr>
              <w:t xml:space="preserve">rewitalizacji nr 5 </w:t>
            </w:r>
            <w:r>
              <w:rPr>
                <w:rFonts w:cstheme="minorHAnsi"/>
                <w:sz w:val="24"/>
                <w:szCs w:val="24"/>
              </w:rPr>
              <w:t xml:space="preserve">(gmina podejmowała starania związane z pozyskaniem środków z RPO WM na rekultywację tego terenu, </w:t>
            </w:r>
            <w:r w:rsidR="001B51FA">
              <w:rPr>
                <w:rFonts w:cstheme="minorHAnsi"/>
                <w:sz w:val="24"/>
                <w:szCs w:val="24"/>
              </w:rPr>
              <w:t xml:space="preserve">w tym jego uzbrojenie, </w:t>
            </w:r>
            <w:r>
              <w:rPr>
                <w:rFonts w:cstheme="minorHAnsi"/>
                <w:sz w:val="24"/>
                <w:szCs w:val="24"/>
              </w:rPr>
              <w:t xml:space="preserve">jednak bez sukcesu). </w:t>
            </w:r>
            <w:r w:rsidR="00A73D5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42085" w:rsidRPr="00842085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482D8474" w:rsidR="00866787" w:rsidRPr="001B51FA" w:rsidRDefault="00EA7A15" w:rsidP="00C66995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17701E">
              <w:rPr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153F3A9F" w:rsidR="00EA7A15" w:rsidRPr="00EA7A15" w:rsidRDefault="00EA7A15" w:rsidP="008F49A2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7201A203" w14:textId="03063EE7" w:rsidR="00817862" w:rsidRDefault="00817862" w:rsidP="008F49A2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2" w:name="_Hlk30683667"/>
            <w:r w:rsidRPr="00AA00C7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 -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jest jednak możliwe, że przyjęty w POIiŚ wymóg przeznaczenia terenów objętych projektem wyłącznie na cele środowiskowe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1A486F">
              <w:rPr>
                <w:rFonts w:cstheme="minorHAnsi"/>
                <w:sz w:val="24"/>
                <w:szCs w:val="24"/>
              </w:rPr>
              <w:t xml:space="preserve">tj. minimum 70 % powierzchni po zakończeniu realizacji projektu </w:t>
            </w:r>
            <w:r>
              <w:rPr>
                <w:rFonts w:cstheme="minorHAnsi"/>
                <w:sz w:val="24"/>
                <w:szCs w:val="24"/>
              </w:rPr>
              <w:t>powinno być</w:t>
            </w:r>
            <w:r w:rsidRPr="001A486F">
              <w:rPr>
                <w:rFonts w:cstheme="minorHAnsi"/>
                <w:sz w:val="24"/>
                <w:szCs w:val="24"/>
              </w:rPr>
              <w:t xml:space="preserve"> terenem biologicznie czynnym</w:t>
            </w:r>
            <w:r>
              <w:rPr>
                <w:rFonts w:cstheme="minorHAnsi"/>
                <w:sz w:val="24"/>
                <w:szCs w:val="24"/>
              </w:rPr>
              <w:t xml:space="preserve">)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miał wpływ na zawężenie terenu poddanego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lastRenderedPageBreak/>
              <w:t>inwentaryzacji</w:t>
            </w:r>
            <w:r>
              <w:rPr>
                <w:rFonts w:cstheme="minorHAnsi"/>
                <w:sz w:val="24"/>
                <w:szCs w:val="24"/>
              </w:rPr>
              <w:t xml:space="preserve"> (przedstawiciel beneficjenta nie miał jednak pełnej wiedzy w tym zakresie).  W ocenie beneficjenta program jest dobrze dostosowany do charakteru realizowanego projektu.  </w:t>
            </w:r>
          </w:p>
          <w:bookmarkEnd w:id="2"/>
          <w:p w14:paraId="35358367" w14:textId="47B6E9CA" w:rsidR="00EA7A15" w:rsidRPr="00EA7A15" w:rsidRDefault="00366F7F" w:rsidP="008F49A2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39470113" w:rsidR="00956F6D" w:rsidRPr="00091BF8" w:rsidRDefault="0019066A" w:rsidP="008F49A2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19066A">
              <w:rPr>
                <w:rFonts w:cstheme="minorHAnsi"/>
                <w:sz w:val="24"/>
                <w:szCs w:val="24"/>
              </w:rPr>
              <w:t xml:space="preserve">W trakcie realizacji projektu pojawił się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problem z przedłużającymi się procedurami w odpowiednich instytucjach</w:t>
            </w:r>
            <w:r w:rsidRPr="0019066A">
              <w:rPr>
                <w:rFonts w:cstheme="minorHAnsi"/>
                <w:sz w:val="24"/>
                <w:szCs w:val="24"/>
              </w:rPr>
              <w:t xml:space="preserve"> (RDOŚ, Starostwo Powiatowe)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19066A">
              <w:rPr>
                <w:rFonts w:cstheme="minorHAnsi"/>
                <w:sz w:val="24"/>
                <w:szCs w:val="24"/>
              </w:rPr>
              <w:t xml:space="preserve"> co skutkowało koniecznością wydłużenia </w:t>
            </w:r>
            <w:r>
              <w:rPr>
                <w:rFonts w:cstheme="minorHAnsi"/>
                <w:sz w:val="24"/>
                <w:szCs w:val="24"/>
              </w:rPr>
              <w:t xml:space="preserve">okresu realizacji </w:t>
            </w:r>
            <w:r w:rsidRPr="0019066A">
              <w:rPr>
                <w:rFonts w:cstheme="minorHAnsi"/>
                <w:sz w:val="24"/>
                <w:szCs w:val="24"/>
              </w:rPr>
              <w:t>projektu i aneksowania umowy o dofinansowanie</w:t>
            </w:r>
            <w:r w:rsidR="00817862">
              <w:rPr>
                <w:rFonts w:cstheme="minorHAnsi"/>
                <w:sz w:val="24"/>
                <w:szCs w:val="24"/>
              </w:rPr>
              <w:t>, nie miało to jednak ostatecznie wpływu na efekty realizacji projektu czy stopień zaspokojenia potrzeb.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AF91E24" w:rsidR="00E42784" w:rsidRPr="00E42784" w:rsidRDefault="00E42784" w:rsidP="00C66995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FC37CA" w:rsidRPr="00E42784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FC37CA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FC37CA" w:rsidRPr="00E42784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2C30EE49" w14:textId="768EC931" w:rsidR="00A73D5D" w:rsidRPr="003A3377" w:rsidRDefault="00A73D5D" w:rsidP="008F49A2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>Projekt jest w pełni zgodny ze szczegółowymi założeniami POIiŚ</w:t>
            </w:r>
            <w:r w:rsidR="001B51FA">
              <w:rPr>
                <w:rFonts w:cstheme="minorHAnsi"/>
                <w:sz w:val="24"/>
                <w:szCs w:val="24"/>
              </w:rPr>
              <w:t>,</w:t>
            </w:r>
            <w:r w:rsidRPr="00A73D5D">
              <w:rPr>
                <w:rFonts w:cstheme="minorHAnsi"/>
                <w:sz w:val="24"/>
                <w:szCs w:val="24"/>
              </w:rPr>
              <w:t xml:space="preserve"> w szczególności w zakresie przeznaczenia terenu objętego projektem na cele środowiskowe. Na terenie objętym projektem</w:t>
            </w:r>
            <w:r w:rsidR="00817862">
              <w:rPr>
                <w:rFonts w:cstheme="minorHAnsi"/>
                <w:sz w:val="24"/>
                <w:szCs w:val="24"/>
              </w:rPr>
              <w:t xml:space="preserve">, zgodnie z </w:t>
            </w:r>
            <w:r w:rsidR="00040840">
              <w:rPr>
                <w:rFonts w:cstheme="minorHAnsi"/>
                <w:sz w:val="24"/>
                <w:szCs w:val="24"/>
              </w:rPr>
              <w:t xml:space="preserve">planami </w:t>
            </w:r>
            <w:r w:rsidR="00817862">
              <w:rPr>
                <w:rFonts w:cstheme="minorHAnsi"/>
                <w:sz w:val="24"/>
                <w:szCs w:val="24"/>
              </w:rPr>
              <w:t xml:space="preserve">zagospodarowania, które powstały w wyniku realizacji projektu, </w:t>
            </w:r>
            <w:r w:rsidRPr="00A73D5D">
              <w:rPr>
                <w:rFonts w:cstheme="minorHAnsi"/>
                <w:sz w:val="24"/>
                <w:szCs w:val="24"/>
              </w:rPr>
              <w:t xml:space="preserve"> ma</w:t>
            </w:r>
            <w:r w:rsidR="00817862">
              <w:rPr>
                <w:rFonts w:cstheme="minorHAnsi"/>
                <w:sz w:val="24"/>
                <w:szCs w:val="24"/>
              </w:rPr>
              <w:t>ją</w:t>
            </w:r>
            <w:r w:rsidRPr="00A73D5D">
              <w:rPr>
                <w:rFonts w:cstheme="minorHAnsi"/>
                <w:sz w:val="24"/>
                <w:szCs w:val="24"/>
              </w:rPr>
              <w:t xml:space="preserve"> powstać </w:t>
            </w:r>
            <w:r w:rsidR="00817862">
              <w:rPr>
                <w:rFonts w:cstheme="minorHAnsi"/>
                <w:sz w:val="24"/>
                <w:szCs w:val="24"/>
              </w:rPr>
              <w:t xml:space="preserve">tereny rekreacji (zieleń, alejki, place zabaw, wybiegi dla psów). 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755187F1" w:rsidR="00866787" w:rsidRPr="00817862" w:rsidRDefault="00EA7A15" w:rsidP="00C66995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421AC04C" w:rsidR="00EA7A15" w:rsidRPr="00EA7A15" w:rsidRDefault="00CA01D8" w:rsidP="00C6699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E511B45" w14:textId="12765857" w:rsidR="00D66C54" w:rsidRPr="00913731" w:rsidRDefault="00B566CD" w:rsidP="008F49A2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="00D66C54" w:rsidRPr="00913731">
              <w:rPr>
                <w:b/>
                <w:bCs/>
                <w:color w:val="4472C4" w:themeColor="accent1"/>
              </w:rPr>
              <w:t>PŁYW NA ZMNIEJSZENIE POWIERZCHNI TERENÓW ZANIECZYSZCZONYCH ORAZ ZDEGRADOWANYCH</w:t>
            </w:r>
          </w:p>
          <w:p w14:paraId="469BC816" w14:textId="2423EA92" w:rsidR="00D66C54" w:rsidRDefault="003B49DF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Projekt </w:t>
            </w:r>
            <w:r w:rsidR="006E10B8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przyczynia się </w:t>
            </w:r>
            <w:r w:rsidR="00D66C54">
              <w:rPr>
                <w:rFonts w:cstheme="minorHAnsi"/>
                <w:b/>
                <w:bCs/>
                <w:sz w:val="24"/>
                <w:szCs w:val="24"/>
              </w:rPr>
              <w:t xml:space="preserve">w sposób pośredni </w:t>
            </w:r>
            <w:r w:rsidR="006E10B8" w:rsidRPr="00AA00C7">
              <w:rPr>
                <w:rFonts w:cstheme="minorHAnsi"/>
                <w:b/>
                <w:bCs/>
                <w:sz w:val="24"/>
                <w:szCs w:val="24"/>
              </w:rPr>
              <w:t>do</w:t>
            </w:r>
            <w:r w:rsidR="00BA34FE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E10B8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zmniejszenia </w:t>
            </w:r>
            <w:r w:rsidR="00BA34FE" w:rsidRPr="00AA00C7">
              <w:rPr>
                <w:rFonts w:cstheme="minorHAnsi"/>
                <w:b/>
                <w:bCs/>
                <w:sz w:val="24"/>
                <w:szCs w:val="24"/>
              </w:rPr>
              <w:t>powierzchni terenów zanieczyszczonych i zdegradowanych</w:t>
            </w:r>
            <w:r w:rsidR="006E10B8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na obszarze</w:t>
            </w:r>
            <w:r w:rsidR="00D66C54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gminy</w:t>
            </w:r>
            <w:r w:rsidR="00D66C54">
              <w:rPr>
                <w:rFonts w:cstheme="minorHAnsi"/>
                <w:sz w:val="24"/>
                <w:szCs w:val="24"/>
              </w:rPr>
              <w:t xml:space="preserve"> </w:t>
            </w:r>
            <w:r w:rsidR="009E7C65">
              <w:rPr>
                <w:rFonts w:cstheme="minorHAnsi"/>
                <w:sz w:val="24"/>
                <w:szCs w:val="24"/>
              </w:rPr>
              <w:t>–</w:t>
            </w:r>
            <w:r w:rsidR="00EF1C74">
              <w:rPr>
                <w:rFonts w:cstheme="minorHAnsi"/>
                <w:sz w:val="24"/>
                <w:szCs w:val="24"/>
              </w:rPr>
              <w:t xml:space="preserve"> </w:t>
            </w:r>
            <w:r w:rsidR="006E10B8">
              <w:rPr>
                <w:rFonts w:cstheme="minorHAnsi"/>
                <w:sz w:val="24"/>
                <w:szCs w:val="24"/>
              </w:rPr>
              <w:t xml:space="preserve">pożądane </w:t>
            </w:r>
            <w:r w:rsidR="009E7C65">
              <w:rPr>
                <w:rFonts w:cstheme="minorHAnsi"/>
                <w:sz w:val="24"/>
                <w:szCs w:val="24"/>
              </w:rPr>
              <w:t>zmiany</w:t>
            </w:r>
            <w:r w:rsidR="007D288B" w:rsidRPr="009E7C65">
              <w:rPr>
                <w:rFonts w:cstheme="minorHAnsi"/>
                <w:sz w:val="24"/>
                <w:szCs w:val="24"/>
              </w:rPr>
              <w:t xml:space="preserve"> zależ</w:t>
            </w:r>
            <w:r w:rsidR="009E7C65">
              <w:rPr>
                <w:rFonts w:cstheme="minorHAnsi"/>
                <w:sz w:val="24"/>
                <w:szCs w:val="24"/>
              </w:rPr>
              <w:t>eć będą</w:t>
            </w:r>
            <w:r w:rsidR="00AA00C7">
              <w:rPr>
                <w:rFonts w:cstheme="minorHAnsi"/>
                <w:sz w:val="24"/>
                <w:szCs w:val="24"/>
              </w:rPr>
              <w:t xml:space="preserve"> jednak</w:t>
            </w:r>
            <w:r w:rsidR="007D288B" w:rsidRPr="009E7C65">
              <w:rPr>
                <w:rFonts w:cstheme="minorHAnsi"/>
                <w:sz w:val="24"/>
                <w:szCs w:val="24"/>
              </w:rPr>
              <w:t xml:space="preserve"> od podjęcia dalszych działań inwestycyjnych</w:t>
            </w:r>
            <w:r w:rsidR="00BA34FE">
              <w:rPr>
                <w:rFonts w:cstheme="minorHAnsi"/>
                <w:sz w:val="24"/>
                <w:szCs w:val="24"/>
              </w:rPr>
              <w:t xml:space="preserve"> (rekultywacja, ew. remediacja)</w:t>
            </w:r>
            <w:r w:rsidR="007D288B" w:rsidRPr="009E7C65">
              <w:rPr>
                <w:rFonts w:cstheme="minorHAnsi"/>
                <w:sz w:val="24"/>
                <w:szCs w:val="24"/>
              </w:rPr>
              <w:t xml:space="preserve">, dla których jednak </w:t>
            </w:r>
            <w:r w:rsidR="009E7C65">
              <w:rPr>
                <w:rFonts w:cstheme="minorHAnsi"/>
                <w:sz w:val="24"/>
                <w:szCs w:val="24"/>
              </w:rPr>
              <w:t xml:space="preserve">koniecznym </w:t>
            </w:r>
            <w:r w:rsidR="007D288B" w:rsidRPr="009E7C65">
              <w:rPr>
                <w:rFonts w:cstheme="minorHAnsi"/>
                <w:sz w:val="24"/>
                <w:szCs w:val="24"/>
              </w:rPr>
              <w:t xml:space="preserve">warunkiem </w:t>
            </w:r>
            <w:r w:rsidR="009E7C65">
              <w:rPr>
                <w:rFonts w:cstheme="minorHAnsi"/>
                <w:sz w:val="24"/>
                <w:szCs w:val="24"/>
              </w:rPr>
              <w:t>wstępnym jest przeprowadzenie</w:t>
            </w:r>
            <w:r w:rsidR="007D288B" w:rsidRPr="009E7C65">
              <w:rPr>
                <w:rFonts w:cstheme="minorHAnsi"/>
                <w:sz w:val="24"/>
                <w:szCs w:val="24"/>
              </w:rPr>
              <w:t xml:space="preserve"> inwentaryzacj</w:t>
            </w:r>
            <w:r w:rsidR="009E7C65">
              <w:rPr>
                <w:rFonts w:cstheme="minorHAnsi"/>
                <w:sz w:val="24"/>
                <w:szCs w:val="24"/>
              </w:rPr>
              <w:t>i</w:t>
            </w:r>
            <w:r w:rsidR="007D288B" w:rsidRPr="009E7C65">
              <w:rPr>
                <w:rFonts w:cstheme="minorHAnsi"/>
                <w:sz w:val="24"/>
                <w:szCs w:val="24"/>
              </w:rPr>
              <w:t>.</w:t>
            </w:r>
            <w:r w:rsidR="009E7C65">
              <w:rPr>
                <w:rFonts w:cstheme="minorHAnsi"/>
                <w:sz w:val="24"/>
                <w:szCs w:val="24"/>
              </w:rPr>
              <w:t xml:space="preserve"> </w:t>
            </w:r>
            <w:r w:rsidR="009E5E46">
              <w:rPr>
                <w:rFonts w:cstheme="minorHAnsi"/>
                <w:sz w:val="24"/>
                <w:szCs w:val="24"/>
              </w:rPr>
              <w:t xml:space="preserve">Prace objęły </w:t>
            </w:r>
            <w:r w:rsidR="009E5E46" w:rsidRPr="00AA00C7">
              <w:rPr>
                <w:rFonts w:cstheme="minorHAnsi"/>
                <w:b/>
                <w:bCs/>
                <w:sz w:val="24"/>
                <w:szCs w:val="24"/>
              </w:rPr>
              <w:t>wszystkie tereny zdegradowane i zanieczyszczone wymagające inwentaryzacji na obszarze gminy</w:t>
            </w:r>
            <w:r w:rsidR="009E5E46">
              <w:rPr>
                <w:rFonts w:cstheme="minorHAnsi"/>
                <w:sz w:val="24"/>
                <w:szCs w:val="24"/>
              </w:rPr>
              <w:t>.</w:t>
            </w:r>
            <w:r w:rsidR="00136E75">
              <w:rPr>
                <w:rFonts w:cstheme="minorHAnsi"/>
                <w:sz w:val="24"/>
                <w:szCs w:val="24"/>
              </w:rPr>
              <w:t xml:space="preserve"> </w:t>
            </w:r>
            <w:r w:rsidR="009E5E46">
              <w:rPr>
                <w:rFonts w:cstheme="minorHAnsi"/>
                <w:sz w:val="24"/>
                <w:szCs w:val="24"/>
              </w:rPr>
              <w:t xml:space="preserve">W projekcie wykonano również </w:t>
            </w:r>
            <w:r w:rsidR="00136E75">
              <w:rPr>
                <w:rFonts w:cstheme="minorHAnsi"/>
                <w:sz w:val="24"/>
                <w:szCs w:val="24"/>
              </w:rPr>
              <w:t xml:space="preserve">kompleksową </w:t>
            </w:r>
            <w:r w:rsidR="009E5E46">
              <w:rPr>
                <w:rFonts w:cstheme="minorHAnsi"/>
                <w:sz w:val="24"/>
                <w:szCs w:val="24"/>
              </w:rPr>
              <w:t>dokumentację</w:t>
            </w:r>
            <w:r w:rsidR="00136E75">
              <w:rPr>
                <w:rFonts w:cstheme="minorHAnsi"/>
                <w:sz w:val="24"/>
                <w:szCs w:val="24"/>
              </w:rPr>
              <w:t xml:space="preserve"> realizacyjną</w:t>
            </w:r>
            <w:r w:rsidR="009E5E46">
              <w:rPr>
                <w:rFonts w:cstheme="minorHAnsi"/>
                <w:sz w:val="24"/>
                <w:szCs w:val="24"/>
              </w:rPr>
              <w:t xml:space="preserve">, tworząc warunki dla rekultywacji </w:t>
            </w:r>
            <w:r w:rsidR="00136E75">
              <w:rPr>
                <w:rFonts w:cstheme="minorHAnsi"/>
                <w:sz w:val="24"/>
                <w:szCs w:val="24"/>
              </w:rPr>
              <w:t>tych terenów.</w:t>
            </w:r>
          </w:p>
          <w:p w14:paraId="46008638" w14:textId="58F036E2" w:rsidR="009E5E46" w:rsidRPr="00913731" w:rsidRDefault="009E5E46" w:rsidP="008F49A2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913731">
              <w:rPr>
                <w:b/>
                <w:bCs/>
                <w:color w:val="4472C4" w:themeColor="accent1"/>
              </w:rPr>
              <w:t>WPŁYW W INNYCH OBSZARACH</w:t>
            </w:r>
          </w:p>
          <w:p w14:paraId="156B2C5F" w14:textId="1EB227E4" w:rsidR="009E7C65" w:rsidRDefault="001B51FA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Ewentualna przyszła remediacja lub rekultywacja terenu</w:t>
            </w:r>
            <w:r w:rsidR="009E7C65" w:rsidRPr="009E7C65">
              <w:rPr>
                <w:rFonts w:cstheme="minorHAnsi"/>
                <w:sz w:val="24"/>
                <w:szCs w:val="24"/>
              </w:rPr>
              <w:t xml:space="preserve"> zmniejszy ryzyko </w:t>
            </w:r>
            <w:r w:rsidR="009E7C65" w:rsidRPr="00AA00C7">
              <w:rPr>
                <w:rFonts w:cstheme="minorHAnsi"/>
                <w:b/>
                <w:bCs/>
                <w:sz w:val="24"/>
                <w:szCs w:val="24"/>
              </w:rPr>
              <w:t>zanieczyszczenia wód podziemnych</w:t>
            </w:r>
            <w:r w:rsidR="005C1A1F">
              <w:rPr>
                <w:rFonts w:cstheme="minorHAnsi"/>
                <w:b/>
                <w:bCs/>
                <w:sz w:val="24"/>
                <w:szCs w:val="24"/>
              </w:rPr>
              <w:t xml:space="preserve"> i powierzchniowych</w:t>
            </w:r>
            <w:r w:rsidR="009E7C65" w:rsidRPr="00F12DA7">
              <w:rPr>
                <w:rFonts w:cstheme="minorHAnsi"/>
                <w:sz w:val="24"/>
                <w:szCs w:val="24"/>
              </w:rPr>
              <w:t xml:space="preserve"> </w:t>
            </w:r>
            <w:r w:rsidR="005C1A1F">
              <w:rPr>
                <w:rFonts w:cstheme="minorHAnsi"/>
                <w:sz w:val="24"/>
                <w:szCs w:val="24"/>
              </w:rPr>
              <w:t>odciekami z terenu</w:t>
            </w:r>
            <w:r w:rsidR="009E7C65" w:rsidRPr="00F12DA7">
              <w:rPr>
                <w:rFonts w:cstheme="minorHAnsi"/>
                <w:sz w:val="24"/>
                <w:szCs w:val="24"/>
              </w:rPr>
              <w:t xml:space="preserve"> składowiska odpadów po Zakładach Metalurgicznych </w:t>
            </w:r>
            <w:r w:rsidR="005C1A1F">
              <w:rPr>
                <w:rFonts w:cstheme="minorHAnsi"/>
                <w:sz w:val="24"/>
                <w:szCs w:val="24"/>
              </w:rPr>
              <w:t xml:space="preserve">oraz </w:t>
            </w:r>
            <w:r w:rsidR="005C1A1F" w:rsidRPr="00F12DA7">
              <w:rPr>
                <w:rFonts w:cstheme="minorHAnsi"/>
                <w:sz w:val="24"/>
                <w:szCs w:val="24"/>
              </w:rPr>
              <w:t>teren</w:t>
            </w:r>
            <w:r w:rsidR="005C1A1F">
              <w:rPr>
                <w:rFonts w:cstheme="minorHAnsi"/>
                <w:sz w:val="24"/>
                <w:szCs w:val="24"/>
              </w:rPr>
              <w:t>u</w:t>
            </w:r>
            <w:r w:rsidR="005C1A1F" w:rsidRPr="00F12DA7">
              <w:rPr>
                <w:rFonts w:cstheme="minorHAnsi"/>
                <w:sz w:val="24"/>
                <w:szCs w:val="24"/>
              </w:rPr>
              <w:t xml:space="preserve"> </w:t>
            </w:r>
            <w:r w:rsidR="009E7C65" w:rsidRPr="00F12DA7">
              <w:rPr>
                <w:rFonts w:cstheme="minorHAnsi"/>
                <w:sz w:val="24"/>
                <w:szCs w:val="24"/>
              </w:rPr>
              <w:t xml:space="preserve">wyrobiska w Skawinie-Samborku. </w:t>
            </w:r>
          </w:p>
          <w:p w14:paraId="7CC25F0B" w14:textId="77777777" w:rsidR="001B51FA" w:rsidRPr="009E7C65" w:rsidRDefault="001B51FA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Aktualnie tereny podlegające inwentaryzacji nie są dostępne dla mieszkańców. W przypadku przeprowadzenia rekultywacji terenu ma on zostać docelowo zagospodarowany  na cele środowiskowe i udostępniony dla ludzi, co będzie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ograniczać fragmentację przestrzeni miejskiej.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47C517D1" w14:textId="77777777" w:rsidR="001B51FA" w:rsidRDefault="001B51FA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Komponent informacyjno-promocyjny projektu powinien mieć wpływ na p</w:t>
            </w:r>
            <w:r w:rsidRPr="009E7C65">
              <w:rPr>
                <w:rFonts w:cstheme="minorHAnsi"/>
                <w:sz w:val="24"/>
                <w:szCs w:val="24"/>
              </w:rPr>
              <w:t xml:space="preserve">odniesienie świadomości społecznej nt. zagrożeń wynikających z niekontrolowanej działalności </w:t>
            </w:r>
            <w:r w:rsidRPr="009E7C65">
              <w:rPr>
                <w:rFonts w:cstheme="minorHAnsi"/>
                <w:sz w:val="24"/>
                <w:szCs w:val="24"/>
              </w:rPr>
              <w:lastRenderedPageBreak/>
              <w:t xml:space="preserve">przemysłowej i  składowania odpadów, co powinno wpłynąć na zwiększenie presji społecznej na racjonalne i zrównoważone gospodarowanie terenami miasta Skawina. </w:t>
            </w:r>
          </w:p>
          <w:p w14:paraId="1696728E" w14:textId="4D979B83" w:rsidR="0001623D" w:rsidRDefault="009E7C65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="007D3ECF" w:rsidRPr="009E7C65">
              <w:rPr>
                <w:rFonts w:cstheme="minorHAnsi"/>
                <w:sz w:val="24"/>
                <w:szCs w:val="24"/>
              </w:rPr>
              <w:t>a obszarze gminy Skawina (podobnie jak w całym województwie małopolskim) odnotowuje się przekroczenia norm stężeń PM10 i benzo/a/pirenu, dwutlenku azotu i dwutlenku siarki. 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7D3ECF" w:rsidRPr="009E7C65">
              <w:rPr>
                <w:rFonts w:cstheme="minorHAnsi"/>
                <w:sz w:val="24"/>
                <w:szCs w:val="24"/>
              </w:rPr>
              <w:t xml:space="preserve">stan jakości powietrza wpływ ma przede wszystkim emisja z sektora komunalno-bytowego, emisja komunikacyjna (szczególnie w sąsiedztwie drogi krajowej nr 44 Skawina-Oświęcim oraz drogi wojewódzkiej nr 953), emisja przemysłowa i emisja napływowa. </w:t>
            </w:r>
            <w:r w:rsidR="0001623D" w:rsidRPr="009E7C65">
              <w:rPr>
                <w:rFonts w:cstheme="minorHAnsi"/>
                <w:sz w:val="24"/>
                <w:szCs w:val="24"/>
              </w:rPr>
              <w:t>Skawina jest tere</w:t>
            </w:r>
            <w:r w:rsidR="002608D9">
              <w:rPr>
                <w:rFonts w:cstheme="minorHAnsi"/>
                <w:sz w:val="24"/>
                <w:szCs w:val="24"/>
              </w:rPr>
              <w:t>ne</w:t>
            </w:r>
            <w:r w:rsidR="0001623D" w:rsidRPr="009E7C65">
              <w:rPr>
                <w:rFonts w:cstheme="minorHAnsi"/>
                <w:sz w:val="24"/>
                <w:szCs w:val="24"/>
              </w:rPr>
              <w:t xml:space="preserve">m silnie zurbanizowanym i przekształconym, najbardziej uprzemysłowioną gminą Powiatu Krakowskiego. Tereny zieleni miejskiej zostały bardzo ograniczone na rzecz stworzenia stref przemysłowych. </w:t>
            </w:r>
            <w:r w:rsidR="00961911">
              <w:rPr>
                <w:rFonts w:cstheme="minorHAnsi"/>
                <w:sz w:val="24"/>
                <w:szCs w:val="24"/>
              </w:rPr>
              <w:t xml:space="preserve">Jeżeli </w:t>
            </w:r>
            <w:r w:rsidR="001B51FA">
              <w:rPr>
                <w:rFonts w:cstheme="minorHAnsi"/>
                <w:sz w:val="24"/>
                <w:szCs w:val="24"/>
              </w:rPr>
              <w:t xml:space="preserve">na terenach poddanych inwentaryzacji </w:t>
            </w:r>
            <w:r w:rsidR="00961911">
              <w:rPr>
                <w:rFonts w:cstheme="minorHAnsi"/>
                <w:sz w:val="24"/>
                <w:szCs w:val="24"/>
              </w:rPr>
              <w:t>nastąpi z</w:t>
            </w:r>
            <w:r w:rsidR="00BA34FE">
              <w:rPr>
                <w:rFonts w:cstheme="minorHAnsi"/>
                <w:sz w:val="24"/>
                <w:szCs w:val="24"/>
              </w:rPr>
              <w:t>większenie ilości biomasy</w:t>
            </w:r>
            <w:r w:rsidR="00961911">
              <w:rPr>
                <w:rFonts w:cstheme="minorHAnsi"/>
                <w:sz w:val="24"/>
                <w:szCs w:val="24"/>
              </w:rPr>
              <w:t>,</w:t>
            </w:r>
            <w:r w:rsidR="00BA34FE">
              <w:rPr>
                <w:rFonts w:cstheme="minorHAnsi"/>
                <w:sz w:val="24"/>
                <w:szCs w:val="24"/>
              </w:rPr>
              <w:t xml:space="preserve"> powinno mieć </w:t>
            </w:r>
            <w:r w:rsidR="00961911">
              <w:rPr>
                <w:rFonts w:cstheme="minorHAnsi"/>
                <w:sz w:val="24"/>
                <w:szCs w:val="24"/>
              </w:rPr>
              <w:t xml:space="preserve">ono </w:t>
            </w:r>
            <w:r w:rsidR="00BA34FE">
              <w:rPr>
                <w:rFonts w:cstheme="minorHAnsi"/>
                <w:sz w:val="24"/>
                <w:szCs w:val="24"/>
              </w:rPr>
              <w:t xml:space="preserve">wpływ na </w:t>
            </w:r>
            <w:r w:rsidR="00BA34FE" w:rsidRPr="00AA00C7">
              <w:rPr>
                <w:rFonts w:cstheme="minorHAnsi"/>
                <w:b/>
                <w:bCs/>
                <w:sz w:val="24"/>
                <w:szCs w:val="24"/>
              </w:rPr>
              <w:t>zwiększenie absorpcji zanieczyszczeń powietrza przez rośliny</w:t>
            </w:r>
            <w:r w:rsidR="00BA34FE">
              <w:rPr>
                <w:rFonts w:cstheme="minorHAnsi"/>
                <w:sz w:val="24"/>
                <w:szCs w:val="24"/>
              </w:rPr>
              <w:t xml:space="preserve">, a także </w:t>
            </w:r>
            <w:r w:rsidR="006B67FC" w:rsidRPr="009E7C65">
              <w:rPr>
                <w:rFonts w:cstheme="minorHAnsi"/>
                <w:sz w:val="24"/>
                <w:szCs w:val="24"/>
              </w:rPr>
              <w:t>na zwiększenie wiązania CO</w:t>
            </w:r>
            <w:r w:rsidR="006B67FC" w:rsidRPr="00BA34FE">
              <w:rPr>
                <w:rFonts w:cstheme="minorHAnsi"/>
                <w:sz w:val="24"/>
                <w:szCs w:val="24"/>
                <w:vertAlign w:val="subscript"/>
              </w:rPr>
              <w:t>2</w:t>
            </w:r>
            <w:r w:rsidR="006B67FC" w:rsidRPr="009E7C65">
              <w:rPr>
                <w:rFonts w:cstheme="minorHAnsi"/>
                <w:sz w:val="24"/>
                <w:szCs w:val="24"/>
              </w:rPr>
              <w:t xml:space="preserve"> przez roślinność, a więc </w:t>
            </w:r>
            <w:r w:rsidR="001B51FA" w:rsidRPr="00AA00C7">
              <w:rPr>
                <w:rFonts w:cstheme="minorHAnsi"/>
                <w:b/>
                <w:bCs/>
                <w:sz w:val="24"/>
                <w:szCs w:val="24"/>
              </w:rPr>
              <w:t>poprawę</w:t>
            </w:r>
            <w:r w:rsidR="0001623D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jakości powietrza</w:t>
            </w:r>
            <w:r w:rsidR="0001623D">
              <w:rPr>
                <w:rFonts w:cstheme="minorHAnsi"/>
                <w:sz w:val="24"/>
                <w:szCs w:val="24"/>
              </w:rPr>
              <w:t xml:space="preserve">, </w:t>
            </w:r>
            <w:r w:rsidR="005C1A1F">
              <w:rPr>
                <w:rFonts w:cstheme="minorHAnsi"/>
                <w:sz w:val="24"/>
                <w:szCs w:val="24"/>
              </w:rPr>
              <w:t xml:space="preserve">jak również </w:t>
            </w:r>
            <w:r w:rsidR="006B67FC" w:rsidRPr="009E7C65">
              <w:rPr>
                <w:rFonts w:cstheme="minorHAnsi"/>
                <w:sz w:val="24"/>
                <w:szCs w:val="24"/>
              </w:rPr>
              <w:t>przeciwdziałanie zmianom klimatycznym</w:t>
            </w:r>
            <w:r w:rsidR="00BA34FE">
              <w:rPr>
                <w:rFonts w:cstheme="minorHAnsi"/>
                <w:sz w:val="24"/>
                <w:szCs w:val="24"/>
              </w:rPr>
              <w:t xml:space="preserve"> oraz na </w:t>
            </w:r>
            <w:r w:rsidR="00BA34FE" w:rsidRPr="00AA00C7">
              <w:rPr>
                <w:rFonts w:cstheme="minorHAnsi"/>
                <w:b/>
                <w:bCs/>
                <w:sz w:val="24"/>
                <w:szCs w:val="24"/>
              </w:rPr>
              <w:t>łagodzenie zjawiska miejskiej wyspy ciepła</w:t>
            </w:r>
            <w:r w:rsidR="006B67FC" w:rsidRPr="009E7C65">
              <w:rPr>
                <w:rFonts w:cstheme="minorHAnsi"/>
                <w:sz w:val="24"/>
                <w:szCs w:val="24"/>
              </w:rPr>
              <w:t>.</w:t>
            </w:r>
            <w:r w:rsidR="00052B78" w:rsidRPr="009E7C65">
              <w:rPr>
                <w:rFonts w:cstheme="minorHAnsi"/>
                <w:sz w:val="24"/>
                <w:szCs w:val="24"/>
              </w:rPr>
              <w:t xml:space="preserve"> </w:t>
            </w:r>
            <w:r w:rsidR="0001623D">
              <w:rPr>
                <w:rFonts w:cstheme="minorHAnsi"/>
                <w:sz w:val="24"/>
                <w:szCs w:val="24"/>
              </w:rPr>
              <w:t>Efekty te potencjalnie</w:t>
            </w:r>
            <w:r w:rsidR="0001623D" w:rsidRPr="009E7C65">
              <w:rPr>
                <w:rFonts w:cstheme="minorHAnsi"/>
                <w:sz w:val="24"/>
                <w:szCs w:val="24"/>
              </w:rPr>
              <w:t xml:space="preserve"> amortyzowałyby </w:t>
            </w:r>
            <w:r w:rsidR="0001623D">
              <w:rPr>
                <w:rFonts w:cstheme="minorHAnsi"/>
                <w:sz w:val="24"/>
                <w:szCs w:val="24"/>
              </w:rPr>
              <w:t xml:space="preserve">w pewnym (ograniczonym) stopniu </w:t>
            </w:r>
            <w:r w:rsidR="0001623D" w:rsidRPr="009E7C65">
              <w:rPr>
                <w:rFonts w:cstheme="minorHAnsi"/>
                <w:sz w:val="24"/>
                <w:szCs w:val="24"/>
              </w:rPr>
              <w:t>wpływ zakładów zlokalizowanych na terenie: Strefy Aktywności Gospodarczej w Skawinie, Skawińskiego Obszaru Przemysłowego i Strefy Aktywności Gospodarczej HUTA).</w:t>
            </w:r>
          </w:p>
          <w:p w14:paraId="4CB37FCB" w14:textId="6D02EA10" w:rsidR="0068355B" w:rsidRPr="00961911" w:rsidRDefault="005C1A1F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ma</w:t>
            </w:r>
            <w:r w:rsidR="0068355B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długofalowych </w:t>
            </w:r>
            <w:r w:rsidR="0068355B" w:rsidRPr="00AA00C7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>
              <w:rPr>
                <w:rFonts w:cstheme="minorHAnsi"/>
                <w:sz w:val="24"/>
                <w:szCs w:val="24"/>
              </w:rPr>
              <w:t xml:space="preserve"> realizacji projektu w obszarze ochrony środowiska i adaptacji do zmian klimatu.</w:t>
            </w:r>
          </w:p>
        </w:tc>
      </w:tr>
      <w:tr w:rsidR="00EF4EE6" w:rsidRPr="00CF73C8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60B1CF47" w:rsidR="00EF4EE6" w:rsidRPr="00CF73C8" w:rsidRDefault="002C5E37" w:rsidP="00C6699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CF73C8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CF73C8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CF73C8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CF73C8">
              <w:rPr>
                <w:b/>
                <w:bCs/>
                <w:sz w:val="24"/>
                <w:szCs w:val="24"/>
                <w:lang w:eastAsia="pl-PL"/>
              </w:rPr>
              <w:t>W OBSZARZE ROZWOJU GO</w:t>
            </w:r>
            <w:r w:rsidR="002608D9" w:rsidRPr="00CF73C8">
              <w:rPr>
                <w:b/>
                <w:bCs/>
                <w:sz w:val="24"/>
                <w:szCs w:val="24"/>
                <w:lang w:eastAsia="pl-PL"/>
              </w:rPr>
              <w:t>S</w:t>
            </w:r>
            <w:r w:rsidR="00EF4EE6" w:rsidRPr="00CF73C8">
              <w:rPr>
                <w:b/>
                <w:bCs/>
                <w:sz w:val="24"/>
                <w:szCs w:val="24"/>
                <w:lang w:eastAsia="pl-PL"/>
              </w:rPr>
              <w:t>P</w:t>
            </w:r>
            <w:r w:rsidR="002608D9" w:rsidRPr="00CF73C8">
              <w:rPr>
                <w:b/>
                <w:bCs/>
                <w:sz w:val="24"/>
                <w:szCs w:val="24"/>
                <w:lang w:eastAsia="pl-PL"/>
              </w:rPr>
              <w:t>O</w:t>
            </w:r>
            <w:r w:rsidR="00EF4EE6" w:rsidRPr="00CF73C8">
              <w:rPr>
                <w:b/>
                <w:bCs/>
                <w:sz w:val="24"/>
                <w:szCs w:val="24"/>
                <w:lang w:eastAsia="pl-PL"/>
              </w:rPr>
              <w:t>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7997E7C" w14:textId="6E005136" w:rsidR="003B6E33" w:rsidRDefault="003B6E33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Wpływ projektu na </w:t>
            </w:r>
            <w:r w:rsidR="00040840">
              <w:rPr>
                <w:rFonts w:cstheme="minorHAnsi"/>
                <w:b/>
                <w:bCs/>
                <w:sz w:val="24"/>
                <w:szCs w:val="24"/>
              </w:rPr>
              <w:t>rozwój gospodarczy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może mieć wyłącznie charakter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E7C65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>
              <w:rPr>
                <w:rFonts w:cstheme="minorHAnsi"/>
                <w:sz w:val="24"/>
                <w:szCs w:val="24"/>
              </w:rPr>
              <w:t xml:space="preserve"> – ewentualne zmiany</w:t>
            </w:r>
            <w:r w:rsidRPr="009E7C65">
              <w:rPr>
                <w:rFonts w:cstheme="minorHAnsi"/>
                <w:sz w:val="24"/>
                <w:szCs w:val="24"/>
              </w:rPr>
              <w:t xml:space="preserve"> zależ</w:t>
            </w:r>
            <w:r>
              <w:rPr>
                <w:rFonts w:cstheme="minorHAnsi"/>
                <w:sz w:val="24"/>
                <w:szCs w:val="24"/>
              </w:rPr>
              <w:t>eć bowiem będą</w:t>
            </w:r>
            <w:r w:rsidRPr="009E7C65">
              <w:rPr>
                <w:rFonts w:cstheme="minorHAnsi"/>
                <w:sz w:val="24"/>
                <w:szCs w:val="24"/>
              </w:rPr>
              <w:t xml:space="preserve"> od podjęcia dalszych działań inwestycyjnych</w:t>
            </w:r>
            <w:r>
              <w:rPr>
                <w:rFonts w:cstheme="minorHAnsi"/>
                <w:sz w:val="24"/>
                <w:szCs w:val="24"/>
              </w:rPr>
              <w:t xml:space="preserve"> (rekultywacja, ew. remediacja)</w:t>
            </w:r>
            <w:r w:rsidRPr="009E7C65">
              <w:rPr>
                <w:rFonts w:cstheme="minorHAnsi"/>
                <w:sz w:val="24"/>
                <w:szCs w:val="24"/>
              </w:rPr>
              <w:t xml:space="preserve">, dla których jednak </w:t>
            </w:r>
            <w:r>
              <w:rPr>
                <w:rFonts w:cstheme="minorHAnsi"/>
                <w:sz w:val="24"/>
                <w:szCs w:val="24"/>
              </w:rPr>
              <w:t xml:space="preserve">koniecznym </w:t>
            </w:r>
            <w:r w:rsidRPr="009E7C65">
              <w:rPr>
                <w:rFonts w:cstheme="minorHAnsi"/>
                <w:sz w:val="24"/>
                <w:szCs w:val="24"/>
              </w:rPr>
              <w:t xml:space="preserve">warunkiem </w:t>
            </w:r>
            <w:r>
              <w:rPr>
                <w:rFonts w:cstheme="minorHAnsi"/>
                <w:sz w:val="24"/>
                <w:szCs w:val="24"/>
              </w:rPr>
              <w:t>wstępnym jest przeprowadzenie</w:t>
            </w:r>
            <w:r w:rsidRPr="009E7C65">
              <w:rPr>
                <w:rFonts w:cstheme="minorHAnsi"/>
                <w:sz w:val="24"/>
                <w:szCs w:val="24"/>
              </w:rPr>
              <w:t xml:space="preserve"> inwentaryzacj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9E7C65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W przypadku przeprowadzenia docelowych działań inwestycyjnych </w:t>
            </w:r>
            <w:r w:rsidR="0001623D">
              <w:rPr>
                <w:rFonts w:cstheme="minorHAnsi"/>
                <w:sz w:val="24"/>
                <w:szCs w:val="24"/>
              </w:rPr>
              <w:t xml:space="preserve">potencjalny wpływ na rozwój gospodarczy </w:t>
            </w:r>
            <w:r w:rsidR="001919A4">
              <w:rPr>
                <w:rFonts w:cstheme="minorHAnsi"/>
                <w:sz w:val="24"/>
                <w:szCs w:val="24"/>
              </w:rPr>
              <w:t xml:space="preserve">będzie </w:t>
            </w:r>
            <w:r w:rsidR="0001623D">
              <w:rPr>
                <w:rFonts w:cstheme="minorHAnsi"/>
                <w:sz w:val="24"/>
                <w:szCs w:val="24"/>
              </w:rPr>
              <w:t xml:space="preserve">ograniczony – tereny mają </w:t>
            </w:r>
            <w:r w:rsidR="001B51FA">
              <w:rPr>
                <w:rFonts w:cstheme="minorHAnsi"/>
                <w:sz w:val="24"/>
                <w:szCs w:val="24"/>
              </w:rPr>
              <w:t xml:space="preserve">bowiem </w:t>
            </w:r>
            <w:r w:rsidR="0001623D">
              <w:rPr>
                <w:rFonts w:cstheme="minorHAnsi"/>
                <w:sz w:val="24"/>
                <w:szCs w:val="24"/>
              </w:rPr>
              <w:t>zostać przeznaczone na cele rekreacyjne. M</w:t>
            </w:r>
            <w:r w:rsidR="003C0B7F">
              <w:rPr>
                <w:rFonts w:cstheme="minorHAnsi"/>
                <w:sz w:val="24"/>
                <w:szCs w:val="24"/>
              </w:rPr>
              <w:t>ożliw</w:t>
            </w:r>
            <w:r w:rsidR="0001623D">
              <w:rPr>
                <w:rFonts w:cstheme="minorHAnsi"/>
                <w:sz w:val="24"/>
                <w:szCs w:val="24"/>
              </w:rPr>
              <w:t>y</w:t>
            </w:r>
            <w:r w:rsidR="003C0B7F">
              <w:rPr>
                <w:rFonts w:cstheme="minorHAnsi"/>
                <w:sz w:val="24"/>
                <w:szCs w:val="24"/>
              </w:rPr>
              <w:t xml:space="preserve"> potencjalnie </w:t>
            </w:r>
            <w:r w:rsidR="0001623D">
              <w:rPr>
                <w:rFonts w:cstheme="minorHAnsi"/>
                <w:sz w:val="24"/>
                <w:szCs w:val="24"/>
              </w:rPr>
              <w:t>jest</w:t>
            </w:r>
            <w:r w:rsidR="00B23981">
              <w:rPr>
                <w:rFonts w:cstheme="minorHAnsi"/>
                <w:sz w:val="24"/>
                <w:szCs w:val="24"/>
              </w:rPr>
              <w:t xml:space="preserve"> </w:t>
            </w:r>
            <w:r w:rsidR="00B23981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wzrost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atrakcyjności o</w:t>
            </w:r>
            <w:r w:rsidR="0068355B" w:rsidRPr="00AA00C7">
              <w:rPr>
                <w:rFonts w:cstheme="minorHAnsi"/>
                <w:b/>
                <w:bCs/>
                <w:sz w:val="24"/>
                <w:szCs w:val="24"/>
              </w:rPr>
              <w:t>sadnicz</w:t>
            </w:r>
            <w:r w:rsidR="00B23981" w:rsidRPr="00AA00C7">
              <w:rPr>
                <w:rFonts w:cstheme="minorHAnsi"/>
                <w:b/>
                <w:bCs/>
                <w:sz w:val="24"/>
                <w:szCs w:val="24"/>
              </w:rPr>
              <w:t>ej i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12DA7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wzrost </w:t>
            </w:r>
            <w:r w:rsidR="003C0B7F" w:rsidRPr="00AA00C7">
              <w:rPr>
                <w:rFonts w:cstheme="minorHAnsi"/>
                <w:b/>
                <w:bCs/>
                <w:sz w:val="24"/>
                <w:szCs w:val="24"/>
              </w:rPr>
              <w:t>wartości nieruchomości przyległych do terenów zrekultywowanych</w:t>
            </w:r>
            <w:r w:rsidR="0001623D">
              <w:rPr>
                <w:rFonts w:cstheme="minorHAnsi"/>
                <w:sz w:val="24"/>
                <w:szCs w:val="24"/>
              </w:rPr>
              <w:t xml:space="preserve">, </w:t>
            </w:r>
            <w:r w:rsidR="00B23981">
              <w:rPr>
                <w:rFonts w:cstheme="minorHAnsi"/>
                <w:sz w:val="24"/>
                <w:szCs w:val="24"/>
              </w:rPr>
              <w:t xml:space="preserve">a także potencjalnie </w:t>
            </w:r>
            <w:r w:rsidR="0001623D" w:rsidRPr="00AA00C7">
              <w:rPr>
                <w:rFonts w:cstheme="minorHAnsi"/>
                <w:b/>
                <w:bCs/>
                <w:sz w:val="24"/>
                <w:szCs w:val="24"/>
              </w:rPr>
              <w:t>wzrost</w:t>
            </w:r>
            <w:r w:rsidR="003C0B7F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F12DA7" w:rsidRPr="00AA00C7">
              <w:rPr>
                <w:rFonts w:cstheme="minorHAnsi"/>
                <w:b/>
                <w:bCs/>
                <w:sz w:val="24"/>
                <w:szCs w:val="24"/>
              </w:rPr>
              <w:t>zatrudnienia</w:t>
            </w:r>
            <w:r w:rsidR="00F12DA7">
              <w:rPr>
                <w:rFonts w:cstheme="minorHAnsi"/>
                <w:sz w:val="24"/>
                <w:szCs w:val="24"/>
              </w:rPr>
              <w:t xml:space="preserve"> związany z utrzymaniem terenów zieleni oraz ew. obsługą miejsc rekreacji na terenach objętych projektem. </w:t>
            </w:r>
          </w:p>
          <w:p w14:paraId="31B8724C" w14:textId="23B8D8F8" w:rsidR="00F12DA7" w:rsidRPr="00F12DA7" w:rsidRDefault="00CB6367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ma</w:t>
            </w:r>
            <w:r w:rsidRPr="003A3192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długofalowych </w:t>
            </w:r>
            <w:r w:rsidRPr="003A3192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CF73C8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68230585" w:rsidR="009743FA" w:rsidRPr="00CF73C8" w:rsidRDefault="00044677" w:rsidP="00C6699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CF73C8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CF73C8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CF73C8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CF73C8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B4D77B2" w14:textId="0166B023" w:rsidR="003B6E33" w:rsidRDefault="003B6E33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Wpływ projektu na </w:t>
            </w:r>
            <w:r w:rsidR="00040840">
              <w:rPr>
                <w:rFonts w:cstheme="minorHAnsi"/>
                <w:b/>
                <w:bCs/>
                <w:sz w:val="24"/>
                <w:szCs w:val="24"/>
              </w:rPr>
              <w:t>poprawę</w:t>
            </w:r>
            <w:r w:rsidR="00CB6367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jakości życia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może mieć </w:t>
            </w:r>
            <w:r w:rsidR="00CB6367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również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wyłącznie charakter </w:t>
            </w:r>
            <w:r w:rsidRPr="00CB6367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>
              <w:rPr>
                <w:rFonts w:cstheme="minorHAnsi"/>
                <w:sz w:val="24"/>
                <w:szCs w:val="24"/>
              </w:rPr>
              <w:t xml:space="preserve"> – </w:t>
            </w:r>
            <w:r w:rsidR="00CB6367">
              <w:rPr>
                <w:rFonts w:cstheme="minorHAnsi"/>
                <w:sz w:val="24"/>
                <w:szCs w:val="24"/>
              </w:rPr>
              <w:t xml:space="preserve">tu również </w:t>
            </w:r>
            <w:r>
              <w:rPr>
                <w:rFonts w:cstheme="minorHAnsi"/>
                <w:sz w:val="24"/>
                <w:szCs w:val="24"/>
              </w:rPr>
              <w:t>ewentualne zmiany</w:t>
            </w:r>
            <w:r w:rsidRPr="009E7C65">
              <w:rPr>
                <w:rFonts w:cstheme="minorHAnsi"/>
                <w:sz w:val="24"/>
                <w:szCs w:val="24"/>
              </w:rPr>
              <w:t xml:space="preserve"> zależ</w:t>
            </w:r>
            <w:r>
              <w:rPr>
                <w:rFonts w:cstheme="minorHAnsi"/>
                <w:sz w:val="24"/>
                <w:szCs w:val="24"/>
              </w:rPr>
              <w:t>eć będą</w:t>
            </w:r>
            <w:r w:rsidRPr="009E7C65">
              <w:rPr>
                <w:rFonts w:cstheme="minorHAnsi"/>
                <w:sz w:val="24"/>
                <w:szCs w:val="24"/>
              </w:rPr>
              <w:t xml:space="preserve"> od podjęcia dalszych działań inwestycyjnych</w:t>
            </w:r>
            <w:r>
              <w:rPr>
                <w:rFonts w:cstheme="minorHAnsi"/>
                <w:sz w:val="24"/>
                <w:szCs w:val="24"/>
              </w:rPr>
              <w:t xml:space="preserve"> (rekultywacja, ew. remediacja)</w:t>
            </w:r>
            <w:r w:rsidRPr="009E7C65">
              <w:rPr>
                <w:rFonts w:cstheme="minorHAnsi"/>
                <w:sz w:val="24"/>
                <w:szCs w:val="24"/>
              </w:rPr>
              <w:t xml:space="preserve">, dla których jednak </w:t>
            </w:r>
            <w:r>
              <w:rPr>
                <w:rFonts w:cstheme="minorHAnsi"/>
                <w:sz w:val="24"/>
                <w:szCs w:val="24"/>
              </w:rPr>
              <w:t xml:space="preserve">koniecznym </w:t>
            </w:r>
            <w:r w:rsidRPr="009E7C65">
              <w:rPr>
                <w:rFonts w:cstheme="minorHAnsi"/>
                <w:sz w:val="24"/>
                <w:szCs w:val="24"/>
              </w:rPr>
              <w:t xml:space="preserve">warunkiem </w:t>
            </w:r>
            <w:r>
              <w:rPr>
                <w:rFonts w:cstheme="minorHAnsi"/>
                <w:sz w:val="24"/>
                <w:szCs w:val="24"/>
              </w:rPr>
              <w:t>wstępnym jest przeprowadzenie</w:t>
            </w:r>
            <w:r w:rsidRPr="009E7C65">
              <w:rPr>
                <w:rFonts w:cstheme="minorHAnsi"/>
                <w:sz w:val="24"/>
                <w:szCs w:val="24"/>
              </w:rPr>
              <w:t xml:space="preserve"> inwentaryzacj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9E7C65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B51FA">
              <w:rPr>
                <w:rFonts w:cstheme="minorHAnsi"/>
                <w:sz w:val="24"/>
                <w:szCs w:val="24"/>
              </w:rPr>
              <w:t>W przypadku przeprowadzenia docelowych działań inwestycyjnych</w:t>
            </w:r>
            <w:r w:rsidR="001B51FA" w:rsidRPr="003B6E33">
              <w:rPr>
                <w:rFonts w:cstheme="minorHAnsi"/>
                <w:sz w:val="24"/>
                <w:szCs w:val="24"/>
              </w:rPr>
              <w:t xml:space="preserve"> </w:t>
            </w:r>
            <w:r w:rsidR="00CB6367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 xml:space="preserve">rojekt w sposób pośredni może przyczynić się do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podniesienia jakości życia poprzez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wyeliminowanie zagrożeń </w:t>
            </w:r>
            <w:r w:rsidR="007F46E7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chemicznych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zanieczyszczeń wód podziemnych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="0068355B" w:rsidRPr="00AA00C7">
              <w:rPr>
                <w:rFonts w:cstheme="minorHAnsi"/>
                <w:b/>
                <w:bCs/>
                <w:sz w:val="24"/>
                <w:szCs w:val="24"/>
              </w:rPr>
              <w:t>poprawę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 xml:space="preserve"> jakości powietrza</w:t>
            </w:r>
            <w:r w:rsidR="00FB059E">
              <w:rPr>
                <w:rFonts w:cstheme="minorHAnsi"/>
                <w:sz w:val="24"/>
                <w:szCs w:val="24"/>
              </w:rPr>
              <w:t xml:space="preserve"> – a tym samym jakości życia i zdrowia ludzi. </w:t>
            </w:r>
            <w:r w:rsidR="001919A4">
              <w:rPr>
                <w:rFonts w:cstheme="minorHAnsi"/>
                <w:sz w:val="24"/>
                <w:szCs w:val="24"/>
              </w:rPr>
              <w:t>P</w:t>
            </w:r>
            <w:r w:rsidR="00FB059E">
              <w:rPr>
                <w:rFonts w:cstheme="minorHAnsi"/>
                <w:sz w:val="24"/>
                <w:szCs w:val="24"/>
              </w:rPr>
              <w:t>lanowane zagospodarowanie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B059E">
              <w:rPr>
                <w:rFonts w:cstheme="minorHAnsi"/>
                <w:sz w:val="24"/>
                <w:szCs w:val="24"/>
              </w:rPr>
              <w:t>terenu na cele rekreacyjne będzie</w:t>
            </w:r>
            <w:r>
              <w:rPr>
                <w:rFonts w:cstheme="minorHAnsi"/>
                <w:sz w:val="24"/>
                <w:szCs w:val="24"/>
              </w:rPr>
              <w:t xml:space="preserve"> miało </w:t>
            </w:r>
            <w:r w:rsidR="001919A4">
              <w:rPr>
                <w:rFonts w:cstheme="minorHAnsi"/>
                <w:sz w:val="24"/>
                <w:szCs w:val="24"/>
              </w:rPr>
              <w:t xml:space="preserve">istotny </w:t>
            </w:r>
            <w:r>
              <w:rPr>
                <w:rFonts w:cstheme="minorHAnsi"/>
                <w:sz w:val="24"/>
                <w:szCs w:val="24"/>
              </w:rPr>
              <w:t>wpływ na poprawę warunków życia</w:t>
            </w:r>
            <w:r w:rsidR="00FB059E">
              <w:rPr>
                <w:rFonts w:cstheme="minorHAnsi"/>
                <w:sz w:val="24"/>
                <w:szCs w:val="24"/>
              </w:rPr>
              <w:t xml:space="preserve"> mieszkańców Skawiny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6606D34" w14:textId="470409CB" w:rsidR="0068355B" w:rsidRPr="00372A53" w:rsidRDefault="00CB6367" w:rsidP="008F49A2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rFonts w:cstheme="minorHAnsi"/>
                <w:sz w:val="24"/>
                <w:szCs w:val="24"/>
              </w:rPr>
              <w:t>Nie ma</w:t>
            </w:r>
            <w:r w:rsidRPr="003A3192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długofalowych </w:t>
            </w:r>
            <w:r w:rsidRPr="003A3192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>
              <w:rPr>
                <w:rFonts w:cstheme="minorHAnsi"/>
                <w:sz w:val="24"/>
                <w:szCs w:val="24"/>
              </w:rPr>
              <w:t xml:space="preserve"> realizacji projektu w obszarze jakości życia.</w:t>
            </w:r>
          </w:p>
        </w:tc>
      </w:tr>
      <w:tr w:rsidR="00866787" w:rsidRPr="00CF73C8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784D88D7" w:rsidR="00866787" w:rsidRPr="00CF73C8" w:rsidRDefault="00733656" w:rsidP="00C66995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CF73C8">
              <w:rPr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CF73C8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CF73C8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CF73C8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D380B" w:rsidRPr="00CF73C8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CF73C8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CF73C8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CF73C8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3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1460E5" w:rsidRDefault="00EF4EE6" w:rsidP="00741638">
            <w:pPr>
              <w:spacing w:before="120" w:after="120"/>
              <w:rPr>
                <w:b/>
                <w:bCs/>
                <w:color w:val="4472C4" w:themeColor="accent1"/>
              </w:rPr>
            </w:pPr>
            <w:bookmarkStart w:id="4" w:name="_Hlk30683892"/>
            <w:r w:rsidRPr="001460E5">
              <w:rPr>
                <w:b/>
                <w:bCs/>
                <w:color w:val="4472C4" w:themeColor="accent1"/>
              </w:rPr>
              <w:t>EFEKT SYNERGII</w:t>
            </w:r>
          </w:p>
          <w:p w14:paraId="0A0FB506" w14:textId="01D00283" w:rsidR="00206EDB" w:rsidRPr="00206EDB" w:rsidRDefault="00206EDB" w:rsidP="008F49A2">
            <w:pPr>
              <w:spacing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bookmarkStart w:id="5" w:name="_Hlk30754040"/>
            <w:r w:rsidRPr="00206EDB">
              <w:rPr>
                <w:rFonts w:cstheme="minorHAnsi"/>
                <w:sz w:val="24"/>
                <w:szCs w:val="24"/>
              </w:rPr>
              <w:t>W przypadku jednego z dwóch terenów objętych projektem - obszaru składowiska Zakładów metalurgicznych w Skawinie</w:t>
            </w:r>
            <w:r w:rsidR="00E31982">
              <w:rPr>
                <w:rFonts w:cstheme="minorHAnsi"/>
                <w:sz w:val="24"/>
                <w:szCs w:val="24"/>
              </w:rPr>
              <w:t>,</w:t>
            </w:r>
            <w:r w:rsidRPr="00206EDB">
              <w:rPr>
                <w:rFonts w:cstheme="minorHAnsi"/>
                <w:sz w:val="24"/>
                <w:szCs w:val="24"/>
              </w:rPr>
              <w:t xml:space="preserve"> potencjalnie może wystąpić efekt synergii, jeśli zrealizowane zostaną</w:t>
            </w:r>
            <w:r w:rsidR="00F91A26">
              <w:rPr>
                <w:rFonts w:cstheme="minorHAnsi"/>
                <w:sz w:val="24"/>
                <w:szCs w:val="24"/>
              </w:rPr>
              <w:t xml:space="preserve"> </w:t>
            </w:r>
            <w:r w:rsidRPr="00206EDB">
              <w:rPr>
                <w:rFonts w:cstheme="minorHAnsi"/>
                <w:sz w:val="24"/>
                <w:szCs w:val="24"/>
              </w:rPr>
              <w:t>zamierzenia związane</w:t>
            </w:r>
            <w:r w:rsidR="00E31982">
              <w:rPr>
                <w:rFonts w:cstheme="minorHAnsi"/>
                <w:sz w:val="24"/>
                <w:szCs w:val="24"/>
              </w:rPr>
              <w:t xml:space="preserve"> z </w:t>
            </w:r>
            <w:r w:rsidR="00F91A26">
              <w:rPr>
                <w:rFonts w:cstheme="minorHAnsi"/>
                <w:sz w:val="24"/>
                <w:szCs w:val="24"/>
              </w:rPr>
              <w:t>jego</w:t>
            </w:r>
            <w:r w:rsidR="00E31982">
              <w:rPr>
                <w:rFonts w:cstheme="minorHAnsi"/>
                <w:sz w:val="24"/>
                <w:szCs w:val="24"/>
              </w:rPr>
              <w:t xml:space="preserve"> docelowym zagospodarowaniem oraz zagospodarowaniem terenu do niego przylegającego</w:t>
            </w:r>
            <w:r w:rsidR="00F91A26">
              <w:rPr>
                <w:rFonts w:cstheme="minorHAnsi"/>
                <w:sz w:val="24"/>
                <w:szCs w:val="24"/>
              </w:rPr>
              <w:t xml:space="preserve">, na którym ma powstać </w:t>
            </w:r>
            <w:r w:rsidR="00E31982">
              <w:rPr>
                <w:rFonts w:cstheme="minorHAnsi"/>
                <w:sz w:val="24"/>
                <w:szCs w:val="24"/>
              </w:rPr>
              <w:t>Centrum Aktywności Kulturalnej (w ramach projektu dofinansowanego ze środków RPO)</w:t>
            </w:r>
            <w:r w:rsidRPr="00206EDB">
              <w:rPr>
                <w:rFonts w:cstheme="minorHAnsi"/>
                <w:sz w:val="24"/>
                <w:szCs w:val="24"/>
              </w:rPr>
              <w:t>, a także inwestycj</w:t>
            </w:r>
            <w:r w:rsidR="00E31982">
              <w:rPr>
                <w:rFonts w:cstheme="minorHAnsi"/>
                <w:sz w:val="24"/>
                <w:szCs w:val="24"/>
              </w:rPr>
              <w:t xml:space="preserve">e </w:t>
            </w:r>
            <w:r w:rsidRPr="00206EDB">
              <w:rPr>
                <w:rFonts w:cstheme="minorHAnsi"/>
                <w:sz w:val="24"/>
                <w:szCs w:val="24"/>
              </w:rPr>
              <w:t>komunikacyjn</w:t>
            </w:r>
            <w:r w:rsidR="00E31982">
              <w:rPr>
                <w:rFonts w:cstheme="minorHAnsi"/>
                <w:sz w:val="24"/>
                <w:szCs w:val="24"/>
              </w:rPr>
              <w:t>e (nowa stacja kolejowa, parking „park&amp;ride”)</w:t>
            </w:r>
            <w:r w:rsidRPr="00206EDB">
              <w:rPr>
                <w:rFonts w:cstheme="minorHAnsi"/>
                <w:sz w:val="24"/>
                <w:szCs w:val="24"/>
              </w:rPr>
              <w:t xml:space="preserve">. </w:t>
            </w:r>
            <w:r w:rsidR="00E31982">
              <w:rPr>
                <w:rFonts w:cstheme="minorHAnsi"/>
                <w:sz w:val="24"/>
                <w:szCs w:val="24"/>
              </w:rPr>
              <w:t>Te powiązane ze sobą działania</w:t>
            </w:r>
            <w:r w:rsidRPr="00206EDB">
              <w:rPr>
                <w:rFonts w:cstheme="minorHAnsi"/>
                <w:sz w:val="24"/>
                <w:szCs w:val="24"/>
              </w:rPr>
              <w:t xml:space="preserve"> wzmocnią atrakcyjność inwestycyjną tej części miasta, ale przede wszystkim podniosą jakość życia lokalnej społeczności.</w:t>
            </w:r>
          </w:p>
          <w:bookmarkEnd w:id="5"/>
          <w:p w14:paraId="5BF96224" w14:textId="77777777" w:rsidR="00EF4EE6" w:rsidRPr="001460E5" w:rsidRDefault="00EF4EE6" w:rsidP="00741638">
            <w:pPr>
              <w:spacing w:before="120" w:after="120"/>
              <w:rPr>
                <w:b/>
                <w:bCs/>
                <w:color w:val="4472C4" w:themeColor="accent1"/>
              </w:rPr>
            </w:pPr>
            <w:r w:rsidRPr="001460E5">
              <w:rPr>
                <w:b/>
                <w:bCs/>
                <w:color w:val="4472C4" w:themeColor="accent1"/>
              </w:rPr>
              <w:t>EFEKT IMPULSU</w:t>
            </w:r>
          </w:p>
          <w:p w14:paraId="723527B6" w14:textId="356667E0" w:rsidR="00F91A26" w:rsidRDefault="005C26F4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C26F4">
              <w:rPr>
                <w:rFonts w:cstheme="minorHAnsi"/>
                <w:sz w:val="24"/>
                <w:szCs w:val="24"/>
              </w:rPr>
              <w:t xml:space="preserve">Realizacja projektu stanowi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istotny impuls do realizacji działań związanych z rekultywacją i zagospodarowaniem zdegradowanych terenów poprzemysłowych</w:t>
            </w:r>
            <w:r>
              <w:rPr>
                <w:rFonts w:cstheme="minorHAnsi"/>
                <w:sz w:val="24"/>
                <w:szCs w:val="24"/>
              </w:rPr>
              <w:t>. W ramach projektu zosta</w:t>
            </w:r>
            <w:r w:rsidR="00F91A26">
              <w:rPr>
                <w:rFonts w:cstheme="minorHAnsi"/>
                <w:sz w:val="24"/>
                <w:szCs w:val="24"/>
              </w:rPr>
              <w:t>ły</w:t>
            </w:r>
            <w:r>
              <w:rPr>
                <w:rFonts w:cstheme="minorHAnsi"/>
                <w:sz w:val="24"/>
                <w:szCs w:val="24"/>
              </w:rPr>
              <w:t xml:space="preserve"> zdiagnozowane potrzeby</w:t>
            </w:r>
            <w:r w:rsidR="00E969E7">
              <w:rPr>
                <w:rFonts w:cstheme="minorHAnsi"/>
                <w:sz w:val="24"/>
                <w:szCs w:val="24"/>
              </w:rPr>
              <w:t xml:space="preserve"> w zakresie oczyszczenia terenu, s</w:t>
            </w:r>
            <w:r w:rsidR="00E969E7" w:rsidRPr="00C84196">
              <w:rPr>
                <w:rFonts w:cstheme="minorHAnsi"/>
                <w:sz w:val="24"/>
                <w:szCs w:val="24"/>
              </w:rPr>
              <w:t>tworz</w:t>
            </w:r>
            <w:r w:rsidR="00C41688">
              <w:rPr>
                <w:rFonts w:cstheme="minorHAnsi"/>
                <w:sz w:val="24"/>
                <w:szCs w:val="24"/>
              </w:rPr>
              <w:t>enia</w:t>
            </w:r>
            <w:r w:rsidR="00E969E7">
              <w:rPr>
                <w:rFonts w:cstheme="minorHAnsi"/>
                <w:sz w:val="24"/>
                <w:szCs w:val="24"/>
              </w:rPr>
              <w:t xml:space="preserve"> </w:t>
            </w:r>
            <w:r w:rsidR="00E969E7" w:rsidRPr="00C84196">
              <w:rPr>
                <w:rFonts w:cstheme="minorHAnsi"/>
                <w:sz w:val="24"/>
                <w:szCs w:val="24"/>
              </w:rPr>
              <w:t>koncepcj</w:t>
            </w:r>
            <w:r w:rsidR="00C41688">
              <w:rPr>
                <w:rFonts w:cstheme="minorHAnsi"/>
                <w:sz w:val="24"/>
                <w:szCs w:val="24"/>
              </w:rPr>
              <w:t>i</w:t>
            </w:r>
            <w:r w:rsidR="00E969E7" w:rsidRPr="00C84196">
              <w:rPr>
                <w:rFonts w:cstheme="minorHAnsi"/>
                <w:sz w:val="24"/>
                <w:szCs w:val="24"/>
              </w:rPr>
              <w:t xml:space="preserve"> zagospodarowania na cele środowiskowe</w:t>
            </w:r>
            <w:r w:rsidR="00E969E7">
              <w:rPr>
                <w:rFonts w:cstheme="minorHAnsi"/>
                <w:sz w:val="24"/>
                <w:szCs w:val="24"/>
              </w:rPr>
              <w:t xml:space="preserve">, </w:t>
            </w:r>
            <w:r w:rsidR="00E969E7" w:rsidRPr="00C84196">
              <w:rPr>
                <w:rFonts w:cstheme="minorHAnsi"/>
                <w:sz w:val="24"/>
                <w:szCs w:val="24"/>
              </w:rPr>
              <w:t>projekt</w:t>
            </w:r>
            <w:r w:rsidR="00C41688">
              <w:rPr>
                <w:rFonts w:cstheme="minorHAnsi"/>
                <w:sz w:val="24"/>
                <w:szCs w:val="24"/>
              </w:rPr>
              <w:t>u</w:t>
            </w:r>
            <w:r w:rsidR="00E969E7" w:rsidRPr="00C84196">
              <w:rPr>
                <w:rFonts w:cstheme="minorHAnsi"/>
                <w:sz w:val="24"/>
                <w:szCs w:val="24"/>
              </w:rPr>
              <w:t xml:space="preserve"> inwestycyjn</w:t>
            </w:r>
            <w:r w:rsidR="00C41688">
              <w:rPr>
                <w:rFonts w:cstheme="minorHAnsi"/>
                <w:sz w:val="24"/>
                <w:szCs w:val="24"/>
              </w:rPr>
              <w:t xml:space="preserve">ego </w:t>
            </w:r>
            <w:r w:rsidR="00E969E7" w:rsidRPr="00C84196">
              <w:rPr>
                <w:rFonts w:cstheme="minorHAnsi"/>
                <w:sz w:val="24"/>
                <w:szCs w:val="24"/>
              </w:rPr>
              <w:t xml:space="preserve">zagospodarowania </w:t>
            </w:r>
            <w:r w:rsidR="00E969E7">
              <w:rPr>
                <w:rFonts w:cstheme="minorHAnsi"/>
                <w:sz w:val="24"/>
                <w:szCs w:val="24"/>
              </w:rPr>
              <w:t>terenu</w:t>
            </w:r>
            <w:r w:rsidR="00E969E7" w:rsidRPr="00C84196">
              <w:rPr>
                <w:rFonts w:cstheme="minorHAnsi"/>
                <w:sz w:val="24"/>
                <w:szCs w:val="24"/>
              </w:rPr>
              <w:t xml:space="preserve"> oraz uzyskan</w:t>
            </w:r>
            <w:r w:rsidR="00C41688">
              <w:rPr>
                <w:rFonts w:cstheme="minorHAnsi"/>
                <w:sz w:val="24"/>
                <w:szCs w:val="24"/>
              </w:rPr>
              <w:t>ia</w:t>
            </w:r>
            <w:r w:rsidR="00E969E7">
              <w:rPr>
                <w:rFonts w:cstheme="minorHAnsi"/>
                <w:sz w:val="24"/>
                <w:szCs w:val="24"/>
              </w:rPr>
              <w:t xml:space="preserve"> </w:t>
            </w:r>
            <w:r w:rsidR="00E969E7" w:rsidRPr="00C84196">
              <w:rPr>
                <w:rFonts w:cstheme="minorHAnsi"/>
                <w:sz w:val="24"/>
                <w:szCs w:val="24"/>
              </w:rPr>
              <w:t>niezbędn</w:t>
            </w:r>
            <w:r w:rsidR="00C41688">
              <w:rPr>
                <w:rFonts w:cstheme="minorHAnsi"/>
                <w:sz w:val="24"/>
                <w:szCs w:val="24"/>
              </w:rPr>
              <w:t>ych</w:t>
            </w:r>
            <w:r w:rsidR="00E969E7" w:rsidRPr="00C84196">
              <w:rPr>
                <w:rFonts w:cstheme="minorHAnsi"/>
                <w:sz w:val="24"/>
                <w:szCs w:val="24"/>
              </w:rPr>
              <w:t xml:space="preserve"> pozwole</w:t>
            </w:r>
            <w:r w:rsidR="00C41688">
              <w:rPr>
                <w:rFonts w:cstheme="minorHAnsi"/>
                <w:sz w:val="24"/>
                <w:szCs w:val="24"/>
              </w:rPr>
              <w:t>ń</w:t>
            </w:r>
            <w:r w:rsidR="00E969E7">
              <w:rPr>
                <w:rFonts w:cstheme="minorHAnsi"/>
                <w:sz w:val="24"/>
                <w:szCs w:val="24"/>
              </w:rPr>
              <w:t xml:space="preserve"> i decyzji. Kroki te stanowią punkt wyjścia do podjęcia działań inwestycyjnych związanych z zagospodarowaniem terenu.</w:t>
            </w:r>
            <w:r w:rsidR="00F91A26">
              <w:rPr>
                <w:rFonts w:cstheme="minorHAnsi"/>
                <w:sz w:val="24"/>
                <w:szCs w:val="24"/>
              </w:rPr>
              <w:t xml:space="preserve"> Opracowana dokumentacja i uzyskane pozwolenia stanowią także gotowy pakiet, który może zostać wykorzystany przy wnioskowaniu o dofinansowanie ze środków zewnętrznych na realizację projektu zagospodarowania. </w:t>
            </w:r>
          </w:p>
          <w:p w14:paraId="64995190" w14:textId="5BCD97A2" w:rsidR="005C26F4" w:rsidRPr="005C26F4" w:rsidRDefault="00563B21" w:rsidP="008F49A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Gmina Skawina planuje zagospodarowanie terenu zgodnie z wynikami projektu</w:t>
            </w:r>
            <w:r w:rsidR="00F91A26">
              <w:rPr>
                <w:rFonts w:cstheme="minorHAnsi"/>
                <w:sz w:val="24"/>
                <w:szCs w:val="24"/>
              </w:rPr>
              <w:t xml:space="preserve"> i z wykorzystaniem opracowanej dokumentacji</w:t>
            </w:r>
            <w:r>
              <w:rPr>
                <w:rFonts w:cstheme="minorHAnsi"/>
                <w:sz w:val="24"/>
                <w:szCs w:val="24"/>
              </w:rPr>
              <w:t xml:space="preserve">, jednak realizacja tych zamierzeń </w:t>
            </w:r>
            <w:r w:rsidRPr="00563B21">
              <w:rPr>
                <w:rFonts w:cstheme="minorHAnsi"/>
                <w:sz w:val="24"/>
                <w:szCs w:val="24"/>
              </w:rPr>
              <w:t xml:space="preserve">zależna </w:t>
            </w:r>
            <w:r w:rsidR="00F91A26">
              <w:rPr>
                <w:rFonts w:cstheme="minorHAnsi"/>
                <w:sz w:val="24"/>
                <w:szCs w:val="24"/>
              </w:rPr>
              <w:t>jest</w:t>
            </w:r>
            <w:r w:rsidRPr="00563B21">
              <w:rPr>
                <w:rFonts w:cstheme="minorHAnsi"/>
                <w:sz w:val="24"/>
                <w:szCs w:val="24"/>
              </w:rPr>
              <w:t xml:space="preserve"> od pozyskan</w:t>
            </w:r>
            <w:r>
              <w:rPr>
                <w:rFonts w:cstheme="minorHAnsi"/>
                <w:sz w:val="24"/>
                <w:szCs w:val="24"/>
              </w:rPr>
              <w:t>ia</w:t>
            </w:r>
            <w:r w:rsidRPr="00563B21">
              <w:rPr>
                <w:rFonts w:cstheme="minorHAnsi"/>
                <w:sz w:val="24"/>
                <w:szCs w:val="24"/>
              </w:rPr>
              <w:t xml:space="preserve"> środków zewnętrznych oraz </w:t>
            </w:r>
            <w:r w:rsidR="00F91A26">
              <w:rPr>
                <w:rFonts w:cstheme="minorHAnsi"/>
                <w:sz w:val="24"/>
                <w:szCs w:val="24"/>
              </w:rPr>
              <w:t xml:space="preserve">możliwości pokrycia </w:t>
            </w:r>
            <w:r w:rsidRPr="00563B21">
              <w:rPr>
                <w:rFonts w:cstheme="minorHAnsi"/>
                <w:sz w:val="24"/>
                <w:szCs w:val="24"/>
              </w:rPr>
              <w:t xml:space="preserve">wkładu własnego </w:t>
            </w:r>
            <w:r w:rsidR="00C41688">
              <w:rPr>
                <w:rFonts w:cstheme="minorHAnsi"/>
                <w:sz w:val="24"/>
                <w:szCs w:val="24"/>
              </w:rPr>
              <w:t>g</w:t>
            </w:r>
            <w:r w:rsidRPr="00563B21">
              <w:rPr>
                <w:rFonts w:cstheme="minorHAnsi"/>
                <w:sz w:val="24"/>
                <w:szCs w:val="24"/>
              </w:rPr>
              <w:t>miny</w:t>
            </w:r>
            <w:r w:rsidR="00F91A26">
              <w:rPr>
                <w:rFonts w:cstheme="minorHAnsi"/>
                <w:sz w:val="24"/>
                <w:szCs w:val="24"/>
              </w:rPr>
              <w:t>. Na chwilę obecną wydaje się, że prawdopodobnie realizacja zostanie odłożona w czasie, ponieważ brak jest aktualnie źródeł finansowania zewnętrznego dla tego typu projektu (m.in. wyczerpanie alokacji w RPO WM), trudno jest także wygospodarować środki na pokrycie wkładu własnego gminy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0C0CF028" w14:textId="78FFD109" w:rsidR="00EF4EE6" w:rsidRPr="001460E5" w:rsidRDefault="00EF4EE6" w:rsidP="00741638">
            <w:pPr>
              <w:spacing w:before="120" w:after="120"/>
              <w:rPr>
                <w:b/>
                <w:bCs/>
                <w:color w:val="4472C4" w:themeColor="accent1"/>
              </w:rPr>
            </w:pPr>
            <w:r w:rsidRPr="001460E5">
              <w:rPr>
                <w:b/>
                <w:bCs/>
                <w:color w:val="4472C4" w:themeColor="accent1"/>
              </w:rPr>
              <w:t xml:space="preserve">EFEKT </w:t>
            </w:r>
            <w:r w:rsidRPr="00AA3925">
              <w:rPr>
                <w:b/>
                <w:bCs/>
                <w:color w:val="4472C4" w:themeColor="accent1"/>
              </w:rPr>
              <w:t>D</w:t>
            </w:r>
            <w:r w:rsidR="00C41688" w:rsidRPr="00AA3925">
              <w:rPr>
                <w:b/>
                <w:bCs/>
                <w:color w:val="4472C4" w:themeColor="accent1"/>
              </w:rPr>
              <w:t>Ź</w:t>
            </w:r>
            <w:r w:rsidRPr="00AA3925">
              <w:rPr>
                <w:b/>
                <w:bCs/>
                <w:color w:val="4472C4" w:themeColor="accent1"/>
              </w:rPr>
              <w:t>WIGNI</w:t>
            </w:r>
            <w:r w:rsidR="00733656" w:rsidRPr="00AA3925">
              <w:rPr>
                <w:b/>
                <w:bCs/>
                <w:color w:val="4472C4" w:themeColor="accent1"/>
              </w:rPr>
              <w:t xml:space="preserve"> </w:t>
            </w:r>
            <w:r w:rsidR="00733656" w:rsidRPr="001460E5">
              <w:rPr>
                <w:b/>
                <w:bCs/>
                <w:color w:val="4472C4" w:themeColor="accent1"/>
              </w:rPr>
              <w:t>FIN</w:t>
            </w:r>
            <w:r w:rsidR="0062151B" w:rsidRPr="001460E5">
              <w:rPr>
                <w:b/>
                <w:bCs/>
                <w:color w:val="4472C4" w:themeColor="accent1"/>
              </w:rPr>
              <w:t>AN</w:t>
            </w:r>
            <w:r w:rsidR="00733656" w:rsidRPr="001460E5">
              <w:rPr>
                <w:b/>
                <w:bCs/>
                <w:color w:val="4472C4" w:themeColor="accent1"/>
              </w:rPr>
              <w:t>SOWEJ</w:t>
            </w:r>
          </w:p>
          <w:p w14:paraId="66829D38" w14:textId="10C16C65" w:rsidR="00387BD2" w:rsidRPr="00387BD2" w:rsidRDefault="00387BD2" w:rsidP="008F49A2">
            <w:pPr>
              <w:spacing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Analizowany projekt jest</w:t>
            </w:r>
            <w:r w:rsidRPr="00387BD2">
              <w:rPr>
                <w:rFonts w:cstheme="minorHAnsi"/>
                <w:sz w:val="24"/>
                <w:szCs w:val="24"/>
              </w:rPr>
              <w:t xml:space="preserve"> pierwszy</w:t>
            </w:r>
            <w:r>
              <w:rPr>
                <w:rFonts w:cstheme="minorHAnsi"/>
                <w:sz w:val="24"/>
                <w:szCs w:val="24"/>
              </w:rPr>
              <w:t>m tego typu działaniem</w:t>
            </w:r>
            <w:r w:rsidRPr="00387BD2">
              <w:rPr>
                <w:rFonts w:cstheme="minorHAnsi"/>
                <w:sz w:val="24"/>
                <w:szCs w:val="24"/>
              </w:rPr>
              <w:t xml:space="preserve"> </w:t>
            </w:r>
            <w:r w:rsidR="00F91A26">
              <w:rPr>
                <w:rFonts w:cstheme="minorHAnsi"/>
                <w:sz w:val="24"/>
                <w:szCs w:val="24"/>
              </w:rPr>
              <w:t xml:space="preserve">inwentaryzacyjnym </w:t>
            </w:r>
            <w:r w:rsidRPr="00387BD2">
              <w:rPr>
                <w:rFonts w:cstheme="minorHAnsi"/>
                <w:sz w:val="24"/>
                <w:szCs w:val="24"/>
              </w:rPr>
              <w:t>realizowany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Pr="00387BD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przez gminę.</w:t>
            </w:r>
            <w:r w:rsidR="00CB6367">
              <w:rPr>
                <w:rFonts w:cstheme="minorHAnsi"/>
                <w:sz w:val="24"/>
                <w:szCs w:val="24"/>
              </w:rPr>
              <w:t xml:space="preserve"> Przed rozpoczęciem projektu gmina nie angażowała środków własnych w podobne działania. Bez udziału środków POIiŚ 2014-2020 projekt nie byłby realizowany.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CB6367">
              <w:rPr>
                <w:rFonts w:cstheme="minorHAnsi"/>
                <w:sz w:val="24"/>
                <w:szCs w:val="24"/>
              </w:rPr>
              <w:t xml:space="preserve">Realizacja projektu była więc bezpośrednim impulsem dla zaangażowania środków </w:t>
            </w:r>
            <w:r w:rsidR="00CB6367">
              <w:rPr>
                <w:rFonts w:cstheme="minorHAnsi"/>
                <w:sz w:val="24"/>
                <w:szCs w:val="24"/>
              </w:rPr>
              <w:lastRenderedPageBreak/>
              <w:t>własnych</w:t>
            </w:r>
            <w:r w:rsidR="00764EF7">
              <w:rPr>
                <w:rFonts w:cstheme="minorHAnsi"/>
                <w:sz w:val="24"/>
                <w:szCs w:val="24"/>
              </w:rPr>
              <w:t xml:space="preserve"> (wkład własny do projektu). </w:t>
            </w:r>
            <w:r w:rsidRPr="00387BD2">
              <w:rPr>
                <w:rFonts w:cstheme="minorHAnsi"/>
                <w:sz w:val="24"/>
                <w:szCs w:val="24"/>
              </w:rPr>
              <w:t xml:space="preserve">Na obecną chwilę nie planuje się </w:t>
            </w:r>
            <w:r>
              <w:rPr>
                <w:rFonts w:cstheme="minorHAnsi"/>
                <w:sz w:val="24"/>
                <w:szCs w:val="24"/>
              </w:rPr>
              <w:t xml:space="preserve">prowadzenia </w:t>
            </w:r>
            <w:r w:rsidRPr="00387BD2">
              <w:rPr>
                <w:rFonts w:cstheme="minorHAnsi"/>
                <w:sz w:val="24"/>
                <w:szCs w:val="24"/>
              </w:rPr>
              <w:t xml:space="preserve">podobnych </w:t>
            </w:r>
            <w:r>
              <w:rPr>
                <w:rFonts w:cstheme="minorHAnsi"/>
                <w:sz w:val="24"/>
                <w:szCs w:val="24"/>
              </w:rPr>
              <w:t>działań w przyszłości</w:t>
            </w:r>
            <w:r w:rsidRPr="00387BD2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75DFE4D" w14:textId="45160465" w:rsidR="00EF4EE6" w:rsidRPr="001460E5" w:rsidRDefault="00EF4EE6" w:rsidP="00741638">
            <w:pPr>
              <w:spacing w:before="120" w:after="120"/>
              <w:rPr>
                <w:b/>
                <w:bCs/>
                <w:color w:val="4472C4" w:themeColor="accent1"/>
              </w:rPr>
            </w:pPr>
            <w:r w:rsidRPr="001460E5">
              <w:rPr>
                <w:b/>
                <w:bCs/>
                <w:color w:val="4472C4" w:themeColor="accent1"/>
              </w:rPr>
              <w:t>EFEKT PRZEMIESZCZENIA</w:t>
            </w:r>
          </w:p>
          <w:p w14:paraId="198C9037" w14:textId="55FC79C3" w:rsidR="00387BD2" w:rsidRPr="00E969E7" w:rsidRDefault="00387BD2" w:rsidP="00E9493C">
            <w:pPr>
              <w:spacing w:line="276" w:lineRule="auto"/>
              <w:contextualSpacing/>
              <w:jc w:val="both"/>
              <w:rPr>
                <w:i/>
                <w:iCs/>
                <w:color w:val="808080" w:themeColor="background1" w:themeShade="80"/>
              </w:rPr>
            </w:pPr>
            <w:r w:rsidRPr="00387BD2">
              <w:rPr>
                <w:rFonts w:cstheme="minorHAnsi"/>
                <w:sz w:val="24"/>
                <w:szCs w:val="24"/>
              </w:rPr>
              <w:t>Na obecn</w:t>
            </w:r>
            <w:r w:rsidR="00F91A26">
              <w:rPr>
                <w:rFonts w:cstheme="minorHAnsi"/>
                <w:sz w:val="24"/>
                <w:szCs w:val="24"/>
              </w:rPr>
              <w:t>ą</w:t>
            </w:r>
            <w:r w:rsidRPr="00387BD2">
              <w:rPr>
                <w:rFonts w:cstheme="minorHAnsi"/>
                <w:sz w:val="24"/>
                <w:szCs w:val="24"/>
              </w:rPr>
              <w:t xml:space="preserve"> chwilę nie można stwierdzić, czy zachodzi efekt przemieszczania. Projekt niedawno został zakończony, a efekt docelowy w postaci zagospodarowania terenów nie został jeszcze zrealizowany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0606FE9" w14:textId="77777777" w:rsidR="00CB3557" w:rsidRPr="001460E5" w:rsidRDefault="00CB3557" w:rsidP="001460E5">
            <w:pPr>
              <w:spacing w:before="120" w:after="120"/>
              <w:rPr>
                <w:b/>
                <w:bCs/>
                <w:color w:val="4472C4" w:themeColor="accent1"/>
              </w:rPr>
            </w:pPr>
            <w:r w:rsidRPr="001460E5">
              <w:rPr>
                <w:b/>
                <w:bCs/>
                <w:color w:val="4472C4" w:themeColor="accent1"/>
              </w:rPr>
              <w:t>EFEKT UTRATY</w:t>
            </w:r>
          </w:p>
          <w:p w14:paraId="6802CADB" w14:textId="2FEC18BF" w:rsidR="00E969E7" w:rsidRPr="00E969E7" w:rsidRDefault="00E969E7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>Istnieje możliwość wystąpienia efektu utraty</w:t>
            </w:r>
            <w:r>
              <w:rPr>
                <w:rFonts w:cstheme="minorHAnsi"/>
                <w:sz w:val="24"/>
                <w:szCs w:val="24"/>
              </w:rPr>
              <w:t xml:space="preserve"> po zakończeniu projektu - w</w:t>
            </w:r>
            <w:r w:rsidRPr="00E969E7">
              <w:rPr>
                <w:rFonts w:cstheme="minorHAnsi"/>
                <w:sz w:val="24"/>
                <w:szCs w:val="24"/>
              </w:rPr>
              <w:t xml:space="preserve"> przypadku niepodjęcia działań inwestycyjnych, których zakres określono w ramach projektu, </w:t>
            </w:r>
            <w:r>
              <w:rPr>
                <w:rFonts w:cstheme="minorHAnsi"/>
                <w:sz w:val="24"/>
                <w:szCs w:val="24"/>
              </w:rPr>
              <w:t xml:space="preserve">ewentualne pozytywne efekty środowiskowe i społeczno-gospodarcze nie wystąpią. </w:t>
            </w:r>
            <w:r w:rsidR="00F91A26">
              <w:rPr>
                <w:rFonts w:cstheme="minorHAnsi"/>
                <w:sz w:val="24"/>
                <w:szCs w:val="24"/>
              </w:rPr>
              <w:t xml:space="preserve">W przypadku braku możliwości uzyskania dofinansowania na realizację działań inwestycyjnych w bliskiej perspektywie czasowej, może dojść do dezaktualizacji (utraty ważności) pozyskanych w toku realizacji projektu pozwoleń i decyzji związanych z procesem inwestycyjnym. </w:t>
            </w:r>
          </w:p>
          <w:p w14:paraId="6FDF092A" w14:textId="23672406" w:rsidR="00204E1D" w:rsidRPr="001460E5" w:rsidRDefault="00204E1D" w:rsidP="001460E5">
            <w:pPr>
              <w:spacing w:before="120" w:after="120"/>
              <w:rPr>
                <w:b/>
                <w:bCs/>
                <w:color w:val="4472C4" w:themeColor="accent1"/>
              </w:rPr>
            </w:pPr>
            <w:r w:rsidRPr="001460E5">
              <w:rPr>
                <w:b/>
                <w:bCs/>
                <w:color w:val="4472C4" w:themeColor="accent1"/>
              </w:rPr>
              <w:t>EFEKT INNOWACJI</w:t>
            </w:r>
          </w:p>
          <w:bookmarkEnd w:id="4"/>
          <w:p w14:paraId="1081CD38" w14:textId="39EDB03D" w:rsidR="00387BD2" w:rsidRPr="00387BD2" w:rsidRDefault="00387BD2" w:rsidP="00E9493C">
            <w:pPr>
              <w:spacing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>Nie stwierdzono</w:t>
            </w:r>
            <w:r w:rsidRPr="00387BD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zastosowania w projekcie </w:t>
            </w:r>
            <w:r w:rsidRPr="00387BD2">
              <w:rPr>
                <w:rFonts w:cstheme="minorHAnsi"/>
                <w:sz w:val="24"/>
                <w:szCs w:val="24"/>
              </w:rPr>
              <w:t xml:space="preserve">metod </w:t>
            </w:r>
            <w:r>
              <w:rPr>
                <w:rFonts w:cstheme="minorHAnsi"/>
                <w:sz w:val="24"/>
                <w:szCs w:val="24"/>
              </w:rPr>
              <w:t xml:space="preserve">i rozwiązań </w:t>
            </w:r>
            <w:r w:rsidRPr="00387BD2">
              <w:rPr>
                <w:rFonts w:cstheme="minorHAnsi"/>
                <w:sz w:val="24"/>
                <w:szCs w:val="24"/>
              </w:rPr>
              <w:t>nowatorskich</w:t>
            </w:r>
            <w:r>
              <w:rPr>
                <w:rFonts w:cstheme="minorHAnsi"/>
                <w:sz w:val="24"/>
                <w:szCs w:val="24"/>
              </w:rPr>
              <w:t xml:space="preserve"> czy</w:t>
            </w:r>
            <w:r w:rsidRPr="00387BD2">
              <w:rPr>
                <w:rFonts w:cstheme="minorHAnsi"/>
                <w:sz w:val="24"/>
                <w:szCs w:val="24"/>
              </w:rPr>
              <w:t xml:space="preserve"> innowacyjnych. 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0F7E29A9" w:rsidR="00CB3557" w:rsidRDefault="00CB3557" w:rsidP="00C66995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7E257271" w:rsidR="00EA71BE" w:rsidRPr="00E969E7" w:rsidRDefault="006B67FC" w:rsidP="00E9493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969E7">
              <w:rPr>
                <w:rFonts w:cstheme="minorHAnsi"/>
                <w:sz w:val="24"/>
                <w:szCs w:val="24"/>
              </w:rPr>
              <w:t xml:space="preserve">Wysokie koszty inwentaryzacji stanowiły kluczową barierę i przyczynę niepodjęcia działań we wcześniejszym terminie. Odwlekano je w czasie - środki finansowe będące w dyspozycji samorządu były przeznaczane na  działania i potrzeby bardziej pilne i priorytetowe w oczach decydentów. Otrzymanie wsparcia ze środków UE stanowiło </w:t>
            </w:r>
            <w:r w:rsidR="00E969E7">
              <w:rPr>
                <w:rFonts w:cstheme="minorHAnsi"/>
                <w:sz w:val="24"/>
                <w:szCs w:val="24"/>
              </w:rPr>
              <w:t xml:space="preserve">więc </w:t>
            </w:r>
            <w:r w:rsidR="00BC2DC2" w:rsidRPr="00AA00C7">
              <w:rPr>
                <w:rFonts w:cstheme="minorHAnsi"/>
                <w:b/>
                <w:bCs/>
                <w:sz w:val="24"/>
                <w:szCs w:val="24"/>
              </w:rPr>
              <w:t xml:space="preserve">kluczowy </w:t>
            </w:r>
            <w:r w:rsidRPr="00AA00C7">
              <w:rPr>
                <w:rFonts w:cstheme="minorHAnsi"/>
                <w:b/>
                <w:bCs/>
                <w:sz w:val="24"/>
                <w:szCs w:val="24"/>
              </w:rPr>
              <w:t>impuls do realizacji działań</w:t>
            </w:r>
            <w:r w:rsidR="00EB7743" w:rsidRPr="00E969E7">
              <w:rPr>
                <w:rFonts w:cstheme="minorHAnsi"/>
                <w:sz w:val="24"/>
                <w:szCs w:val="24"/>
              </w:rPr>
              <w:t xml:space="preserve"> – zdecydowanie przyspieszyło realizację działań</w:t>
            </w:r>
            <w:r w:rsidR="00387BD2">
              <w:rPr>
                <w:rFonts w:cstheme="minorHAnsi"/>
                <w:sz w:val="24"/>
                <w:szCs w:val="24"/>
              </w:rPr>
              <w:t>, a w opini</w:t>
            </w:r>
            <w:r w:rsidR="00C41688">
              <w:rPr>
                <w:rFonts w:cstheme="minorHAnsi"/>
                <w:sz w:val="24"/>
                <w:szCs w:val="24"/>
              </w:rPr>
              <w:t>i</w:t>
            </w:r>
            <w:r w:rsidR="00387BD2">
              <w:rPr>
                <w:rFonts w:cstheme="minorHAnsi"/>
                <w:sz w:val="24"/>
                <w:szCs w:val="24"/>
              </w:rPr>
              <w:t xml:space="preserve"> przedstawicieli beneficjenta – w przypadku braku dofinansowania </w:t>
            </w:r>
            <w:r w:rsidR="00387BD2" w:rsidRPr="00AA00C7">
              <w:rPr>
                <w:rFonts w:cstheme="minorHAnsi"/>
                <w:b/>
                <w:bCs/>
                <w:sz w:val="24"/>
                <w:szCs w:val="24"/>
              </w:rPr>
              <w:t>gmina nie przystąpiłaby do realizacji projektu</w:t>
            </w:r>
            <w:r w:rsidR="00E068BA" w:rsidRPr="00E969E7">
              <w:rPr>
                <w:rFonts w:cstheme="minorHAnsi"/>
                <w:sz w:val="24"/>
                <w:szCs w:val="24"/>
              </w:rPr>
              <w:t xml:space="preserve">. </w:t>
            </w:r>
            <w:r w:rsidR="00387BD2">
              <w:rPr>
                <w:rFonts w:cstheme="minorHAnsi"/>
                <w:sz w:val="24"/>
                <w:szCs w:val="24"/>
              </w:rPr>
              <w:t>W</w:t>
            </w:r>
            <w:r w:rsidR="00EA71BE" w:rsidRPr="00E969E7">
              <w:rPr>
                <w:rFonts w:cstheme="minorHAnsi"/>
                <w:sz w:val="24"/>
                <w:szCs w:val="24"/>
              </w:rPr>
              <w:t xml:space="preserve">g informacji zawartych </w:t>
            </w:r>
            <w:r w:rsidR="00C41688">
              <w:rPr>
                <w:rFonts w:cstheme="minorHAnsi"/>
                <w:sz w:val="24"/>
                <w:szCs w:val="24"/>
              </w:rPr>
              <w:t>w</w:t>
            </w:r>
            <w:r w:rsidR="00EA71BE" w:rsidRPr="00E969E7">
              <w:rPr>
                <w:rFonts w:cstheme="minorHAnsi"/>
                <w:sz w:val="24"/>
                <w:szCs w:val="24"/>
              </w:rPr>
              <w:t xml:space="preserve"> Sprawozdaniu z realizacji POŚ dla gminy Skawina za lata 2016-2018, działania objęte projektem były jedynymi zadaniami przeprowadzonym w zakresie ochrony gleb na terenie miasta Skawina w tym okresie. W skali całej gminy w omawianym okresie </w:t>
            </w:r>
            <w:r w:rsidR="00E969E7">
              <w:rPr>
                <w:rFonts w:cstheme="minorHAnsi"/>
                <w:sz w:val="24"/>
                <w:szCs w:val="24"/>
              </w:rPr>
              <w:t xml:space="preserve">działania na rzecz ochrony gleb na terenie gminy </w:t>
            </w:r>
            <w:r w:rsidR="00E969E7" w:rsidRPr="00E969E7">
              <w:rPr>
                <w:rFonts w:cstheme="minorHAnsi"/>
                <w:sz w:val="24"/>
                <w:szCs w:val="24"/>
              </w:rPr>
              <w:t>prowadzono</w:t>
            </w:r>
            <w:r w:rsidR="00EA71BE" w:rsidRPr="00E969E7">
              <w:rPr>
                <w:rFonts w:cstheme="minorHAnsi"/>
                <w:sz w:val="24"/>
                <w:szCs w:val="24"/>
              </w:rPr>
              <w:t xml:space="preserve"> </w:t>
            </w:r>
            <w:r w:rsidR="00E969E7">
              <w:rPr>
                <w:rFonts w:cstheme="minorHAnsi"/>
                <w:sz w:val="24"/>
                <w:szCs w:val="24"/>
              </w:rPr>
              <w:t>wyłącznie w</w:t>
            </w:r>
            <w:r w:rsidR="00EA71BE" w:rsidRPr="00E969E7">
              <w:rPr>
                <w:rFonts w:cstheme="minorHAnsi"/>
                <w:sz w:val="24"/>
                <w:szCs w:val="24"/>
              </w:rPr>
              <w:t xml:space="preserve"> miejscowości Rzozów</w:t>
            </w:r>
            <w:r w:rsidR="00E969E7">
              <w:rPr>
                <w:rFonts w:cstheme="minorHAnsi"/>
                <w:sz w:val="24"/>
                <w:szCs w:val="24"/>
              </w:rPr>
              <w:t xml:space="preserve"> (tylko w 2016 r., znacznie mniejsza skala finansowa)</w:t>
            </w:r>
            <w:r w:rsidR="00EA71BE" w:rsidRPr="00E969E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7610FCCD" w:rsidR="00411ADB" w:rsidRPr="000F3C2D" w:rsidRDefault="003C1900" w:rsidP="00C66995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7DA466A9" w:rsidR="00387BD2" w:rsidRPr="00387BD2" w:rsidRDefault="00F91A26" w:rsidP="00E9493C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rFonts w:cstheme="minorHAnsi"/>
                <w:sz w:val="24"/>
                <w:szCs w:val="24"/>
              </w:rPr>
              <w:t xml:space="preserve">Dla projektu </w:t>
            </w:r>
            <w:r w:rsidR="00764EF7">
              <w:rPr>
                <w:rFonts w:cstheme="minorHAnsi"/>
                <w:sz w:val="24"/>
                <w:szCs w:val="24"/>
              </w:rPr>
              <w:t>n</w:t>
            </w:r>
            <w:r w:rsidR="00387BD2" w:rsidRPr="00387BD2">
              <w:rPr>
                <w:rFonts w:cstheme="minorHAnsi"/>
                <w:sz w:val="24"/>
                <w:szCs w:val="24"/>
              </w:rPr>
              <w:t>ie przeprowadzono analizy wariantów. Z obserwacji beneficjenta wynika, że zasoby (czasowe, ludzkie</w:t>
            </w:r>
            <w:r w:rsidR="00C0073B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finansowe</w:t>
            </w:r>
            <w:r w:rsidR="00387BD2" w:rsidRPr="00387BD2">
              <w:rPr>
                <w:rFonts w:cstheme="minorHAnsi"/>
                <w:sz w:val="24"/>
                <w:szCs w:val="24"/>
              </w:rPr>
              <w:t xml:space="preserve">) </w:t>
            </w:r>
            <w:r w:rsidR="008162FF">
              <w:rPr>
                <w:rFonts w:cstheme="minorHAnsi"/>
                <w:sz w:val="24"/>
                <w:szCs w:val="24"/>
              </w:rPr>
              <w:t xml:space="preserve">nie </w:t>
            </w:r>
            <w:r w:rsidR="00387BD2" w:rsidRPr="00387BD2">
              <w:rPr>
                <w:rFonts w:cstheme="minorHAnsi"/>
                <w:sz w:val="24"/>
                <w:szCs w:val="24"/>
              </w:rPr>
              <w:t xml:space="preserve">powinny być </w:t>
            </w:r>
            <w:r w:rsidR="008162FF">
              <w:rPr>
                <w:rFonts w:cstheme="minorHAnsi"/>
                <w:sz w:val="24"/>
                <w:szCs w:val="24"/>
              </w:rPr>
              <w:t xml:space="preserve">ograniczane – a wręcz przeciwnie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="008162F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powinny być </w:t>
            </w:r>
            <w:r w:rsidR="00C0073B">
              <w:rPr>
                <w:rFonts w:cstheme="minorHAnsi"/>
                <w:sz w:val="24"/>
                <w:szCs w:val="24"/>
              </w:rPr>
              <w:t xml:space="preserve">nawet większe niż te, które zaangażowano w projekcie, </w:t>
            </w:r>
            <w:r w:rsidR="00387BD2" w:rsidRPr="00387BD2">
              <w:rPr>
                <w:rFonts w:cstheme="minorHAnsi"/>
                <w:sz w:val="24"/>
                <w:szCs w:val="24"/>
              </w:rPr>
              <w:t xml:space="preserve">z uwagi na skomplikowaną tematykę </w:t>
            </w:r>
            <w:r w:rsidR="008162FF">
              <w:rPr>
                <w:rFonts w:cstheme="minorHAnsi"/>
                <w:sz w:val="24"/>
                <w:szCs w:val="24"/>
              </w:rPr>
              <w:t xml:space="preserve">i przebieg </w:t>
            </w:r>
            <w:r w:rsidR="00387BD2" w:rsidRPr="00387BD2">
              <w:rPr>
                <w:rFonts w:cstheme="minorHAnsi"/>
                <w:sz w:val="24"/>
                <w:szCs w:val="24"/>
              </w:rPr>
              <w:t>realizacji tego rodzaju projektów.</w:t>
            </w:r>
            <w:r w:rsidR="008162F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bookmarkEnd w:id="0"/>
    </w:tbl>
    <w:p w14:paraId="732ABEC2" w14:textId="77777777" w:rsidR="000B0D33" w:rsidRDefault="000B0D33"/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02B5A" w16cex:dateUtc="2020-04-14T10:30:00Z"/>
  <w16cex:commentExtensible w16cex:durableId="22402B9B" w16cex:dateUtc="2020-04-14T10:31:00Z"/>
  <w16cex:commentExtensible w16cex:durableId="22402BA5" w16cex:dateUtc="2020-04-14T10:31:00Z"/>
  <w16cex:commentExtensible w16cex:durableId="22402BD7" w16cex:dateUtc="2020-04-14T10:32:00Z"/>
  <w16cex:commentExtensible w16cex:durableId="22402C20" w16cex:dateUtc="2020-04-14T10:33:00Z"/>
  <w16cex:commentExtensible w16cex:durableId="22402C8E" w16cex:dateUtc="2020-04-14T10:35:00Z"/>
  <w16cex:commentExtensible w16cex:durableId="22402C7B" w16cex:dateUtc="2020-04-14T10:35:00Z"/>
  <w16cex:commentExtensible w16cex:durableId="22402D01" w16cex:dateUtc="2020-04-14T10:37:00Z"/>
  <w16cex:commentExtensible w16cex:durableId="22402DAD" w16cex:dateUtc="2020-04-14T10:40:00Z"/>
  <w16cex:commentExtensible w16cex:durableId="22402D9D" w16cex:dateUtc="2020-04-14T10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A4D67" w14:textId="77777777" w:rsidR="00925871" w:rsidRDefault="00925871" w:rsidP="005F1FD5">
      <w:pPr>
        <w:spacing w:after="0" w:line="240" w:lineRule="auto"/>
      </w:pPr>
      <w:r>
        <w:separator/>
      </w:r>
    </w:p>
  </w:endnote>
  <w:endnote w:type="continuationSeparator" w:id="0">
    <w:p w14:paraId="1EA3B2D0" w14:textId="77777777" w:rsidR="00925871" w:rsidRDefault="00925871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75927" w14:textId="77777777" w:rsidR="00925871" w:rsidRDefault="00925871" w:rsidP="005F1FD5">
      <w:pPr>
        <w:spacing w:after="0" w:line="240" w:lineRule="auto"/>
      </w:pPr>
      <w:r>
        <w:separator/>
      </w:r>
    </w:p>
  </w:footnote>
  <w:footnote w:type="continuationSeparator" w:id="0">
    <w:p w14:paraId="31995464" w14:textId="77777777" w:rsidR="00925871" w:rsidRDefault="00925871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0788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00B07"/>
    <w:multiLevelType w:val="hybridMultilevel"/>
    <w:tmpl w:val="C8D05A38"/>
    <w:lvl w:ilvl="0" w:tplc="DADEF3F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2269C"/>
    <w:multiLevelType w:val="hybridMultilevel"/>
    <w:tmpl w:val="7F4629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01818"/>
    <w:multiLevelType w:val="hybridMultilevel"/>
    <w:tmpl w:val="9490D518"/>
    <w:lvl w:ilvl="0" w:tplc="A642B45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4"/>
  </w:num>
  <w:num w:numId="5">
    <w:abstractNumId w:val="0"/>
  </w:num>
  <w:num w:numId="6">
    <w:abstractNumId w:val="6"/>
  </w:num>
  <w:num w:numId="7">
    <w:abstractNumId w:val="15"/>
  </w:num>
  <w:num w:numId="8">
    <w:abstractNumId w:val="16"/>
  </w:num>
  <w:num w:numId="9">
    <w:abstractNumId w:val="1"/>
  </w:num>
  <w:num w:numId="10">
    <w:abstractNumId w:val="19"/>
  </w:num>
  <w:num w:numId="11">
    <w:abstractNumId w:val="18"/>
  </w:num>
  <w:num w:numId="12">
    <w:abstractNumId w:val="17"/>
  </w:num>
  <w:num w:numId="13">
    <w:abstractNumId w:val="21"/>
  </w:num>
  <w:num w:numId="14">
    <w:abstractNumId w:val="7"/>
  </w:num>
  <w:num w:numId="15">
    <w:abstractNumId w:val="12"/>
  </w:num>
  <w:num w:numId="16">
    <w:abstractNumId w:val="2"/>
  </w:num>
  <w:num w:numId="17">
    <w:abstractNumId w:val="20"/>
  </w:num>
  <w:num w:numId="18">
    <w:abstractNumId w:val="13"/>
  </w:num>
  <w:num w:numId="19">
    <w:abstractNumId w:val="5"/>
  </w:num>
  <w:num w:numId="20">
    <w:abstractNumId w:val="4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155A5"/>
    <w:rsid w:val="0001623D"/>
    <w:rsid w:val="0002128A"/>
    <w:rsid w:val="00027880"/>
    <w:rsid w:val="00040840"/>
    <w:rsid w:val="00044677"/>
    <w:rsid w:val="000458C5"/>
    <w:rsid w:val="00052B78"/>
    <w:rsid w:val="00060AE2"/>
    <w:rsid w:val="000777D8"/>
    <w:rsid w:val="000811A6"/>
    <w:rsid w:val="00087AFD"/>
    <w:rsid w:val="00091BF8"/>
    <w:rsid w:val="00092A90"/>
    <w:rsid w:val="00097596"/>
    <w:rsid w:val="000B0D33"/>
    <w:rsid w:val="000E4CC3"/>
    <w:rsid w:val="000F12B7"/>
    <w:rsid w:val="000F26CC"/>
    <w:rsid w:val="000F3C2D"/>
    <w:rsid w:val="00102F66"/>
    <w:rsid w:val="001045E2"/>
    <w:rsid w:val="00105FEE"/>
    <w:rsid w:val="001071B7"/>
    <w:rsid w:val="001107AA"/>
    <w:rsid w:val="00127DE1"/>
    <w:rsid w:val="00136E75"/>
    <w:rsid w:val="001403F9"/>
    <w:rsid w:val="001460E5"/>
    <w:rsid w:val="001614EB"/>
    <w:rsid w:val="0017150A"/>
    <w:rsid w:val="00177007"/>
    <w:rsid w:val="0017701E"/>
    <w:rsid w:val="00181AA9"/>
    <w:rsid w:val="0019066A"/>
    <w:rsid w:val="001919A4"/>
    <w:rsid w:val="00192720"/>
    <w:rsid w:val="001A486F"/>
    <w:rsid w:val="001B0259"/>
    <w:rsid w:val="001B51FA"/>
    <w:rsid w:val="001C64FF"/>
    <w:rsid w:val="001D064B"/>
    <w:rsid w:val="001F01E0"/>
    <w:rsid w:val="001F360C"/>
    <w:rsid w:val="001F719F"/>
    <w:rsid w:val="001F7D29"/>
    <w:rsid w:val="00204E1D"/>
    <w:rsid w:val="00206EDB"/>
    <w:rsid w:val="00216FD7"/>
    <w:rsid w:val="00223192"/>
    <w:rsid w:val="00230385"/>
    <w:rsid w:val="00254A03"/>
    <w:rsid w:val="002608D9"/>
    <w:rsid w:val="0026231D"/>
    <w:rsid w:val="00262AE6"/>
    <w:rsid w:val="00287076"/>
    <w:rsid w:val="00294EFD"/>
    <w:rsid w:val="00295BA0"/>
    <w:rsid w:val="002A4B79"/>
    <w:rsid w:val="002C39EE"/>
    <w:rsid w:val="002C5E37"/>
    <w:rsid w:val="002F38F6"/>
    <w:rsid w:val="00313647"/>
    <w:rsid w:val="00322151"/>
    <w:rsid w:val="00322B4E"/>
    <w:rsid w:val="0033254C"/>
    <w:rsid w:val="0034174B"/>
    <w:rsid w:val="00366702"/>
    <w:rsid w:val="00366F7F"/>
    <w:rsid w:val="003720F1"/>
    <w:rsid w:val="00372A53"/>
    <w:rsid w:val="00373422"/>
    <w:rsid w:val="003757C0"/>
    <w:rsid w:val="0037615A"/>
    <w:rsid w:val="00387BD2"/>
    <w:rsid w:val="003976C5"/>
    <w:rsid w:val="003A1822"/>
    <w:rsid w:val="003A3377"/>
    <w:rsid w:val="003A33F6"/>
    <w:rsid w:val="003A6521"/>
    <w:rsid w:val="003B49DF"/>
    <w:rsid w:val="003B6E33"/>
    <w:rsid w:val="003C0B7F"/>
    <w:rsid w:val="003C1900"/>
    <w:rsid w:val="003C663A"/>
    <w:rsid w:val="003D43C1"/>
    <w:rsid w:val="003D53E6"/>
    <w:rsid w:val="003E4C35"/>
    <w:rsid w:val="004048E4"/>
    <w:rsid w:val="004105D8"/>
    <w:rsid w:val="00411ADB"/>
    <w:rsid w:val="00413AD9"/>
    <w:rsid w:val="004461DE"/>
    <w:rsid w:val="00461FD8"/>
    <w:rsid w:val="00464505"/>
    <w:rsid w:val="00464E13"/>
    <w:rsid w:val="0047198D"/>
    <w:rsid w:val="00474520"/>
    <w:rsid w:val="00485E51"/>
    <w:rsid w:val="00486A63"/>
    <w:rsid w:val="00491071"/>
    <w:rsid w:val="0049554E"/>
    <w:rsid w:val="004C5BE2"/>
    <w:rsid w:val="004D7700"/>
    <w:rsid w:val="004E2E4E"/>
    <w:rsid w:val="00505CDC"/>
    <w:rsid w:val="00520D31"/>
    <w:rsid w:val="00524F1E"/>
    <w:rsid w:val="00526AC3"/>
    <w:rsid w:val="0052763C"/>
    <w:rsid w:val="005416A5"/>
    <w:rsid w:val="00542564"/>
    <w:rsid w:val="00544FCE"/>
    <w:rsid w:val="00563B21"/>
    <w:rsid w:val="005710AA"/>
    <w:rsid w:val="0057237D"/>
    <w:rsid w:val="0057533C"/>
    <w:rsid w:val="005848D4"/>
    <w:rsid w:val="0059497F"/>
    <w:rsid w:val="005A6CE6"/>
    <w:rsid w:val="005B5127"/>
    <w:rsid w:val="005C1A1F"/>
    <w:rsid w:val="005C26F4"/>
    <w:rsid w:val="005D2FB4"/>
    <w:rsid w:val="005D380B"/>
    <w:rsid w:val="005F1FD5"/>
    <w:rsid w:val="005F4CB8"/>
    <w:rsid w:val="0060776D"/>
    <w:rsid w:val="00607F4F"/>
    <w:rsid w:val="0061164D"/>
    <w:rsid w:val="0061649C"/>
    <w:rsid w:val="00617469"/>
    <w:rsid w:val="0062151B"/>
    <w:rsid w:val="00623761"/>
    <w:rsid w:val="00626B14"/>
    <w:rsid w:val="006410D2"/>
    <w:rsid w:val="0064252F"/>
    <w:rsid w:val="00667E42"/>
    <w:rsid w:val="00671B18"/>
    <w:rsid w:val="00680759"/>
    <w:rsid w:val="0068355B"/>
    <w:rsid w:val="00685CCD"/>
    <w:rsid w:val="006909C8"/>
    <w:rsid w:val="006A0447"/>
    <w:rsid w:val="006A4BD4"/>
    <w:rsid w:val="006B25CC"/>
    <w:rsid w:val="006B2C1E"/>
    <w:rsid w:val="006B3464"/>
    <w:rsid w:val="006B6519"/>
    <w:rsid w:val="006B67FC"/>
    <w:rsid w:val="006E10B8"/>
    <w:rsid w:val="006E5D0D"/>
    <w:rsid w:val="006F07A6"/>
    <w:rsid w:val="006F1661"/>
    <w:rsid w:val="00714B69"/>
    <w:rsid w:val="0073209D"/>
    <w:rsid w:val="00733656"/>
    <w:rsid w:val="00737B60"/>
    <w:rsid w:val="00741638"/>
    <w:rsid w:val="0074241B"/>
    <w:rsid w:val="007437BC"/>
    <w:rsid w:val="00764EF7"/>
    <w:rsid w:val="007771CD"/>
    <w:rsid w:val="00785BD6"/>
    <w:rsid w:val="00786DD6"/>
    <w:rsid w:val="007A21F7"/>
    <w:rsid w:val="007A3970"/>
    <w:rsid w:val="007A710D"/>
    <w:rsid w:val="007B1BC3"/>
    <w:rsid w:val="007B247D"/>
    <w:rsid w:val="007B359D"/>
    <w:rsid w:val="007B7FE5"/>
    <w:rsid w:val="007D288B"/>
    <w:rsid w:val="007D3ECF"/>
    <w:rsid w:val="007D66BE"/>
    <w:rsid w:val="007E2077"/>
    <w:rsid w:val="007F46E7"/>
    <w:rsid w:val="007F5DE2"/>
    <w:rsid w:val="007F7D4E"/>
    <w:rsid w:val="008162FF"/>
    <w:rsid w:val="00817862"/>
    <w:rsid w:val="008266C9"/>
    <w:rsid w:val="00834929"/>
    <w:rsid w:val="00842085"/>
    <w:rsid w:val="00857E9A"/>
    <w:rsid w:val="008610C9"/>
    <w:rsid w:val="00862A2A"/>
    <w:rsid w:val="00866787"/>
    <w:rsid w:val="008839DD"/>
    <w:rsid w:val="00885869"/>
    <w:rsid w:val="008A582D"/>
    <w:rsid w:val="008B73FA"/>
    <w:rsid w:val="008C71D2"/>
    <w:rsid w:val="008E5932"/>
    <w:rsid w:val="008F3409"/>
    <w:rsid w:val="008F49A2"/>
    <w:rsid w:val="008F7147"/>
    <w:rsid w:val="009077B3"/>
    <w:rsid w:val="0091132B"/>
    <w:rsid w:val="00913731"/>
    <w:rsid w:val="00925871"/>
    <w:rsid w:val="00933CC7"/>
    <w:rsid w:val="00942E53"/>
    <w:rsid w:val="00950CC8"/>
    <w:rsid w:val="009569A2"/>
    <w:rsid w:val="00956F6D"/>
    <w:rsid w:val="00961911"/>
    <w:rsid w:val="00964969"/>
    <w:rsid w:val="009743FA"/>
    <w:rsid w:val="00991BDB"/>
    <w:rsid w:val="00992809"/>
    <w:rsid w:val="009C1159"/>
    <w:rsid w:val="009D21D0"/>
    <w:rsid w:val="009E2094"/>
    <w:rsid w:val="009E5E46"/>
    <w:rsid w:val="009E7C65"/>
    <w:rsid w:val="009F2EEC"/>
    <w:rsid w:val="00A5283E"/>
    <w:rsid w:val="00A614B4"/>
    <w:rsid w:val="00A664B0"/>
    <w:rsid w:val="00A70179"/>
    <w:rsid w:val="00A724F9"/>
    <w:rsid w:val="00A73D5D"/>
    <w:rsid w:val="00A95DDB"/>
    <w:rsid w:val="00AA00C7"/>
    <w:rsid w:val="00AA3925"/>
    <w:rsid w:val="00AB4167"/>
    <w:rsid w:val="00AC4914"/>
    <w:rsid w:val="00AD06CF"/>
    <w:rsid w:val="00AD6065"/>
    <w:rsid w:val="00AE204E"/>
    <w:rsid w:val="00AE4AB3"/>
    <w:rsid w:val="00AE4AB4"/>
    <w:rsid w:val="00B037A4"/>
    <w:rsid w:val="00B03FDA"/>
    <w:rsid w:val="00B06C42"/>
    <w:rsid w:val="00B16EDD"/>
    <w:rsid w:val="00B21660"/>
    <w:rsid w:val="00B22FB1"/>
    <w:rsid w:val="00B23981"/>
    <w:rsid w:val="00B26D62"/>
    <w:rsid w:val="00B5286F"/>
    <w:rsid w:val="00B566CD"/>
    <w:rsid w:val="00B576D8"/>
    <w:rsid w:val="00B630DD"/>
    <w:rsid w:val="00B65F35"/>
    <w:rsid w:val="00B704DF"/>
    <w:rsid w:val="00B70E74"/>
    <w:rsid w:val="00B733CE"/>
    <w:rsid w:val="00B80F56"/>
    <w:rsid w:val="00B80FBD"/>
    <w:rsid w:val="00B92F76"/>
    <w:rsid w:val="00B94E69"/>
    <w:rsid w:val="00BA1B9D"/>
    <w:rsid w:val="00BA34FE"/>
    <w:rsid w:val="00BA7A4A"/>
    <w:rsid w:val="00BA7C33"/>
    <w:rsid w:val="00BC17A3"/>
    <w:rsid w:val="00BC2DC2"/>
    <w:rsid w:val="00BD021D"/>
    <w:rsid w:val="00BE1F18"/>
    <w:rsid w:val="00C00465"/>
    <w:rsid w:val="00C0073B"/>
    <w:rsid w:val="00C0576D"/>
    <w:rsid w:val="00C213BA"/>
    <w:rsid w:val="00C2234C"/>
    <w:rsid w:val="00C329C4"/>
    <w:rsid w:val="00C41688"/>
    <w:rsid w:val="00C65814"/>
    <w:rsid w:val="00C66995"/>
    <w:rsid w:val="00C672B3"/>
    <w:rsid w:val="00C84196"/>
    <w:rsid w:val="00C849E3"/>
    <w:rsid w:val="00C94A67"/>
    <w:rsid w:val="00CA01D8"/>
    <w:rsid w:val="00CA354A"/>
    <w:rsid w:val="00CB3557"/>
    <w:rsid w:val="00CB6367"/>
    <w:rsid w:val="00CC0A83"/>
    <w:rsid w:val="00CC26D8"/>
    <w:rsid w:val="00CE25BF"/>
    <w:rsid w:val="00CE2C0D"/>
    <w:rsid w:val="00CF73C8"/>
    <w:rsid w:val="00D2511E"/>
    <w:rsid w:val="00D301E5"/>
    <w:rsid w:val="00D33877"/>
    <w:rsid w:val="00D347F7"/>
    <w:rsid w:val="00D405F4"/>
    <w:rsid w:val="00D5518C"/>
    <w:rsid w:val="00D66C54"/>
    <w:rsid w:val="00D835EF"/>
    <w:rsid w:val="00D95848"/>
    <w:rsid w:val="00DB4375"/>
    <w:rsid w:val="00DC429B"/>
    <w:rsid w:val="00DD37AA"/>
    <w:rsid w:val="00DE032C"/>
    <w:rsid w:val="00DE0834"/>
    <w:rsid w:val="00DE312C"/>
    <w:rsid w:val="00DE338D"/>
    <w:rsid w:val="00DE6097"/>
    <w:rsid w:val="00E0030E"/>
    <w:rsid w:val="00E068BA"/>
    <w:rsid w:val="00E31982"/>
    <w:rsid w:val="00E35066"/>
    <w:rsid w:val="00E42728"/>
    <w:rsid w:val="00E42784"/>
    <w:rsid w:val="00E446D2"/>
    <w:rsid w:val="00E54841"/>
    <w:rsid w:val="00E55CDE"/>
    <w:rsid w:val="00E618DF"/>
    <w:rsid w:val="00E66527"/>
    <w:rsid w:val="00E73E9C"/>
    <w:rsid w:val="00E74144"/>
    <w:rsid w:val="00E75DD1"/>
    <w:rsid w:val="00E85847"/>
    <w:rsid w:val="00E91B9B"/>
    <w:rsid w:val="00E927CA"/>
    <w:rsid w:val="00E9493C"/>
    <w:rsid w:val="00E969E7"/>
    <w:rsid w:val="00EA71BE"/>
    <w:rsid w:val="00EA7A15"/>
    <w:rsid w:val="00EB7743"/>
    <w:rsid w:val="00EB779D"/>
    <w:rsid w:val="00EC50D1"/>
    <w:rsid w:val="00EE6275"/>
    <w:rsid w:val="00EE79D7"/>
    <w:rsid w:val="00EF1442"/>
    <w:rsid w:val="00EF1C74"/>
    <w:rsid w:val="00EF4355"/>
    <w:rsid w:val="00EF4EE6"/>
    <w:rsid w:val="00EF684F"/>
    <w:rsid w:val="00EF7AD6"/>
    <w:rsid w:val="00F03786"/>
    <w:rsid w:val="00F04FA1"/>
    <w:rsid w:val="00F12DA7"/>
    <w:rsid w:val="00F22BE0"/>
    <w:rsid w:val="00F4339C"/>
    <w:rsid w:val="00F45B5C"/>
    <w:rsid w:val="00F47CB1"/>
    <w:rsid w:val="00F648DB"/>
    <w:rsid w:val="00F6759D"/>
    <w:rsid w:val="00F77A2E"/>
    <w:rsid w:val="00F83056"/>
    <w:rsid w:val="00F91A26"/>
    <w:rsid w:val="00F95364"/>
    <w:rsid w:val="00FB059E"/>
    <w:rsid w:val="00FB21E2"/>
    <w:rsid w:val="00FB2E66"/>
    <w:rsid w:val="00FC37CA"/>
    <w:rsid w:val="00FD6C4E"/>
    <w:rsid w:val="00FE4A63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C9D29-BE7B-4403-8AEB-9E74BDB9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2627</Words>
  <Characters>15767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4</cp:revision>
  <dcterms:created xsi:type="dcterms:W3CDTF">2020-04-16T18:51:00Z</dcterms:created>
  <dcterms:modified xsi:type="dcterms:W3CDTF">2020-04-20T19:26:00Z</dcterms:modified>
</cp:coreProperties>
</file>